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2B3">
      <w:pPr>
        <w:pStyle w:val="Heading1"/>
        <w:spacing w:before="0"/>
      </w:pPr>
      <w:r>
        <w:t>PREDSEDA NÁRODNEJ RADY SLOVENSKEJ REPUBLIKY</w:t>
      </w:r>
    </w:p>
    <w:p w:rsidR="002C12B3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F7A1A">
        <w:rPr>
          <w:rFonts w:cs="Times New Roman"/>
        </w:rPr>
        <w:t>1406</w:t>
      </w:r>
      <w:r>
        <w:rPr>
          <w:rFonts w:cs="Times New Roman"/>
        </w:rPr>
        <w:t>/2003</w:t>
      </w:r>
    </w:p>
    <w:p w:rsidR="002C12B3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C12B3">
      <w:pPr>
        <w:pStyle w:val="rozhodnutia"/>
        <w:rPr>
          <w:rFonts w:cs="Times New Roman"/>
        </w:rPr>
      </w:pPr>
      <w:r w:rsidR="000F7A1A">
        <w:rPr>
          <w:rFonts w:cs="Times New Roman"/>
        </w:rPr>
        <w:t>367</w:t>
      </w:r>
    </w:p>
    <w:p w:rsidR="002C12B3">
      <w:pPr>
        <w:pStyle w:val="Heading1"/>
      </w:pPr>
      <w:r>
        <w:t>ROZHODNUTIE</w:t>
      </w:r>
    </w:p>
    <w:p w:rsidR="002C12B3">
      <w:pPr>
        <w:pStyle w:val="Heading1"/>
      </w:pPr>
      <w:r>
        <w:t>PREDSEDU NÁRODNEJ RADY SLOVENSKEJ REPUBLIKY</w:t>
      </w:r>
    </w:p>
    <w:p w:rsidR="002C12B3">
      <w:pPr>
        <w:rPr>
          <w:rFonts w:ascii="Arial" w:hAnsi="Arial" w:cs="Arial"/>
        </w:rPr>
      </w:pPr>
    </w:p>
    <w:p w:rsidR="002C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25. augusta 2003</w:t>
      </w:r>
    </w:p>
    <w:p w:rsidR="002C12B3">
      <w:pPr>
        <w:rPr>
          <w:rFonts w:ascii="Arial" w:hAnsi="Arial" w:cs="Arial"/>
        </w:rPr>
      </w:pPr>
    </w:p>
    <w:p w:rsidR="002C12B3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 w:rsidR="002C12B3">
      <w:pPr>
        <w:jc w:val="both"/>
        <w:rPr>
          <w:rFonts w:ascii="Arial" w:hAnsi="Arial" w:cs="Arial"/>
          <w:noProof/>
        </w:rPr>
      </w:pPr>
    </w:p>
    <w:p w:rsidR="002C12B3">
      <w:pPr>
        <w:jc w:val="both"/>
        <w:rPr>
          <w:rFonts w:ascii="Arial" w:hAnsi="Arial" w:cs="Arial"/>
          <w:noProof/>
        </w:rPr>
      </w:pPr>
    </w:p>
    <w:p w:rsidR="002C12B3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2C12B3">
      <w:pPr>
        <w:jc w:val="both"/>
        <w:rPr>
          <w:rFonts w:ascii="Arial" w:hAnsi="Arial" w:cs="Arial"/>
          <w:noProof/>
        </w:rPr>
      </w:pPr>
    </w:p>
    <w:p w:rsidR="002C12B3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č. 462/2002 Z. z. o poskytnutí jednorazového finančného príspevku politickým väzňom v znení zákona </w:t>
        <w:br/>
        <w:t>č. 665/2002 Z. z. (tlač 376), doručený 21. augusta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 w:rsidR="002C12B3">
      <w:pPr>
        <w:jc w:val="both"/>
        <w:rPr>
          <w:rFonts w:ascii="Arial" w:hAnsi="Arial" w:cs="Arial"/>
          <w:noProof/>
        </w:rPr>
      </w:pPr>
    </w:p>
    <w:p w:rsidR="002C12B3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2C12B3">
      <w:pPr>
        <w:jc w:val="both"/>
        <w:rPr>
          <w:rFonts w:ascii="Arial" w:hAnsi="Arial" w:cs="Arial"/>
          <w:b/>
        </w:rPr>
      </w:pPr>
    </w:p>
    <w:p w:rsidR="002C12B3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2C12B3">
      <w:pPr>
        <w:jc w:val="both"/>
        <w:rPr>
          <w:rFonts w:ascii="Arial" w:hAnsi="Arial" w:cs="Arial"/>
        </w:rPr>
      </w:pPr>
    </w:p>
    <w:p w:rsidR="002C12B3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2C12B3">
      <w:pPr>
        <w:jc w:val="both"/>
        <w:rPr>
          <w:rFonts w:ascii="Arial" w:hAnsi="Arial" w:cs="Arial"/>
        </w:rPr>
      </w:pPr>
    </w:p>
    <w:p w:rsidR="002C12B3" w:rsidRPr="002C12B3">
      <w:pPr>
        <w:pStyle w:val="BodyText2"/>
        <w:rPr>
          <w:rFonts w:cs="Arial"/>
          <w:sz w:val="24"/>
          <w:szCs w:val="24"/>
        </w:rPr>
      </w:pPr>
      <w:r>
        <w:rPr>
          <w:rFonts w:cs="Arial"/>
          <w:sz w:val="24"/>
        </w:rPr>
        <w:tab/>
        <w:t>návrh skupiny poslancov Národnej rad</w:t>
      </w:r>
      <w:r w:rsidRPr="002C12B3">
        <w:rPr>
          <w:rFonts w:cs="Arial"/>
          <w:sz w:val="24"/>
          <w:szCs w:val="24"/>
        </w:rPr>
        <w:t xml:space="preserve">y Slovenskej republiky </w:t>
        <w:br/>
        <w:t xml:space="preserve">na vydanie </w:t>
      </w:r>
      <w:r w:rsidRPr="002C12B3">
        <w:rPr>
          <w:rFonts w:cs="Arial"/>
          <w:sz w:val="24"/>
          <w:szCs w:val="24"/>
        </w:rPr>
        <w:t>zákona,  ktorým sa mení a dopĺňa zákon č. 462/2002 Z. z. o poskytnutí jednorazového finančného príspevku politickým v</w:t>
      </w:r>
      <w:r>
        <w:rPr>
          <w:rFonts w:cs="Arial"/>
          <w:sz w:val="24"/>
          <w:szCs w:val="24"/>
        </w:rPr>
        <w:t>ä</w:t>
      </w:r>
      <w:r w:rsidRPr="002C12B3">
        <w:rPr>
          <w:rFonts w:cs="Arial"/>
          <w:sz w:val="24"/>
          <w:szCs w:val="24"/>
        </w:rPr>
        <w:t xml:space="preserve">zňom v znení zákona </w:t>
        <w:br/>
        <w:t>č. 665/2002 Z. z. (tlač 376)</w:t>
      </w:r>
    </w:p>
    <w:p w:rsidR="002C12B3">
      <w:pPr>
        <w:pStyle w:val="BodyText2"/>
        <w:rPr>
          <w:rFonts w:cs="Arial"/>
          <w:sz w:val="24"/>
        </w:rPr>
      </w:pPr>
    </w:p>
    <w:p w:rsidR="002C12B3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2C12B3">
      <w:pPr>
        <w:jc w:val="both"/>
        <w:rPr>
          <w:rFonts w:ascii="Arial" w:hAnsi="Arial" w:cs="Arial"/>
        </w:rPr>
      </w:pPr>
    </w:p>
    <w:p w:rsidR="002C12B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2C12B3" w:rsidP="002C12B3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a </w:t>
      </w:r>
    </w:p>
    <w:p w:rsidR="002C12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žien;</w:t>
      </w:r>
    </w:p>
    <w:p w:rsidR="002C12B3" w:rsidP="002C12B3">
      <w:pPr>
        <w:pStyle w:val="Heading1"/>
        <w:spacing w:before="0"/>
      </w:pPr>
      <w:r>
        <w:t>PREDSEDA NÁRODNEJ RADY SLOVENSKEJ REPUBLIKY</w:t>
      </w:r>
    </w:p>
    <w:p w:rsidR="002C12B3">
      <w:pPr>
        <w:rPr>
          <w:rFonts w:ascii="Arial" w:hAnsi="Arial" w:cs="Arial"/>
        </w:rPr>
      </w:pPr>
    </w:p>
    <w:p w:rsidR="002C12B3">
      <w:pPr>
        <w:rPr>
          <w:rFonts w:ascii="Arial" w:hAnsi="Arial" w:cs="Arial"/>
        </w:rPr>
      </w:pPr>
    </w:p>
    <w:p w:rsidR="002C12B3" w:rsidP="002C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2C12B3">
      <w:pPr>
        <w:rPr>
          <w:rFonts w:ascii="Arial" w:hAnsi="Arial" w:cs="Arial"/>
        </w:rPr>
      </w:pPr>
    </w:p>
    <w:p w:rsidR="002C12B3">
      <w:pPr>
        <w:rPr>
          <w:rFonts w:ascii="Arial" w:hAnsi="Arial" w:cs="Arial"/>
        </w:rPr>
      </w:pPr>
    </w:p>
    <w:p w:rsidR="002C12B3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2C12B3">
      <w:pPr>
        <w:jc w:val="both"/>
        <w:rPr>
          <w:rFonts w:ascii="Arial" w:hAnsi="Arial" w:cs="Arial"/>
          <w:b/>
        </w:rPr>
      </w:pPr>
    </w:p>
    <w:p w:rsidR="002C12B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Ústavnoprávny výbor Národnej rady Slovenskej republiky,</w:t>
      </w:r>
    </w:p>
    <w:p w:rsidR="002C12B3">
      <w:pPr>
        <w:jc w:val="both"/>
        <w:rPr>
          <w:rFonts w:ascii="Arial" w:hAnsi="Arial" w:cs="Arial"/>
        </w:rPr>
      </w:pPr>
    </w:p>
    <w:p w:rsidR="002C12B3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</w:t>
      </w:r>
      <w:r w:rsidRPr="002C12B3">
        <w:rPr>
          <w:rFonts w:ascii="Arial" w:hAnsi="Arial" w:cs="Arial"/>
        </w:rPr>
        <w:t xml:space="preserve">vo výboroch </w:t>
      </w:r>
      <w:r w:rsidRPr="002C12B3">
        <w:rPr>
          <w:rFonts w:ascii="Arial" w:hAnsi="Arial" w:cs="Arial"/>
          <w:b/>
        </w:rPr>
        <w:t>do 30 dní</w:t>
      </w:r>
      <w:r w:rsidRPr="002C12B3">
        <w:rPr>
          <w:rFonts w:ascii="Arial" w:hAnsi="Arial" w:cs="Arial"/>
        </w:rPr>
        <w:t xml:space="preserve"> a v gestorskom výbore </w:t>
      </w:r>
      <w:r w:rsidRPr="002C12B3">
        <w:rPr>
          <w:rFonts w:ascii="Arial" w:hAnsi="Arial" w:cs="Arial"/>
          <w:b/>
        </w:rPr>
        <w:t>do 31 dní</w:t>
      </w:r>
      <w:r w:rsidRPr="002C12B3">
        <w:rPr>
          <w:rFonts w:ascii="Arial" w:hAnsi="Arial" w:cs="Arial"/>
        </w:rPr>
        <w:t xml:space="preserve"> od jeho prerokovania </w:t>
      </w:r>
      <w:r>
        <w:rPr>
          <w:rFonts w:ascii="Arial" w:hAnsi="Arial" w:cs="Arial"/>
        </w:rPr>
        <w:t>v prvom čítaní na schôdzi Národnej rady Slovenskej republiky.</w:t>
      </w:r>
    </w:p>
    <w:p w:rsidR="002C12B3">
      <w:pPr>
        <w:jc w:val="both"/>
        <w:rPr>
          <w:rFonts w:ascii="Arial" w:hAnsi="Arial" w:cs="Arial"/>
        </w:rPr>
      </w:pPr>
    </w:p>
    <w:p w:rsidR="002C12B3">
      <w:pPr>
        <w:jc w:val="both"/>
        <w:rPr>
          <w:rFonts w:ascii="Arial" w:hAnsi="Arial" w:cs="Arial"/>
        </w:rPr>
      </w:pPr>
    </w:p>
    <w:p w:rsidR="002C12B3">
      <w:pPr>
        <w:pStyle w:val="Protokoln"/>
        <w:spacing w:before="0"/>
        <w:rPr>
          <w:rFonts w:cs="Arial"/>
          <w:spacing w:val="0"/>
          <w:szCs w:val="24"/>
        </w:rPr>
      </w:pPr>
    </w:p>
    <w:p w:rsidR="002C12B3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2C12B3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2C12B3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7A1A"/>
    <w:rsid w:val="002C12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277</Words>
  <Characters>1579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cp:lastPrinted>2003-08-26T09:59:00Z</cp:lastPrinted>
  <dcterms:created xsi:type="dcterms:W3CDTF">2003-08-26T09:53:00Z</dcterms:created>
  <dcterms:modified xsi:type="dcterms:W3CDTF">2003-08-26T10:00:00Z</dcterms:modified>
</cp:coreProperties>
</file>