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E4AAC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7E4AAC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7E4AAC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889/2004</w:t>
      </w:r>
    </w:p>
    <w:p w:rsidR="007E4AAC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E4AAC">
      <w:pPr>
        <w:pStyle w:val="uznesenia"/>
        <w:rPr>
          <w:rFonts w:cs="Times New Roman"/>
        </w:rPr>
      </w:pPr>
      <w:r>
        <w:rPr>
          <w:rFonts w:cs="Times New Roman"/>
        </w:rPr>
        <w:t>1232</w:t>
      </w:r>
    </w:p>
    <w:p w:rsidR="007E4AAC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7E4AAC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7E4AAC">
      <w:pPr>
        <w:outlineLvl w:val="0"/>
        <w:rPr>
          <w:rFonts w:cs="Times New Roman"/>
        </w:rPr>
      </w:pPr>
    </w:p>
    <w:p w:rsidR="007E4AAC">
      <w:pPr>
        <w:rPr>
          <w:rFonts w:cs="Times New Roman"/>
        </w:rPr>
      </w:pPr>
      <w:r>
        <w:rPr>
          <w:rFonts w:cs="Times New Roman"/>
        </w:rPr>
        <w:t>z 23. septembra 2004</w:t>
      </w:r>
    </w:p>
    <w:p w:rsidR="007E4AAC">
      <w:pPr>
        <w:rPr>
          <w:rFonts w:cs="Times New Roman"/>
        </w:rPr>
      </w:pPr>
    </w:p>
    <w:p w:rsidR="007E4AAC" w:rsidRPr="007E4AAC" w:rsidP="007E4AAC">
      <w:pPr>
        <w:jc w:val="both"/>
        <w:rPr>
          <w:rFonts w:cs="Times New Roman"/>
          <w:szCs w:val="24"/>
        </w:rPr>
      </w:pPr>
      <w:r w:rsidRPr="007E4AAC">
        <w:rPr>
          <w:rFonts w:cs="Times New Roman"/>
          <w:bCs/>
          <w:szCs w:val="24"/>
        </w:rPr>
        <w:t>k návrhu skupiny poslancov Národnej rady Slovenskej republiky na vydanie zákona o navrátení vlastníctva k niektorému nehnuteľnému majetku cirkvám a náboženským spoločnostiam (tlač 729)</w:t>
      </w:r>
    </w:p>
    <w:p w:rsidR="007E4AAC" w:rsidP="007E4AAC">
      <w:pPr>
        <w:jc w:val="both"/>
        <w:rPr>
          <w:rFonts w:cs="Times New Roman"/>
        </w:rPr>
      </w:pPr>
    </w:p>
    <w:p w:rsidR="007E4AAC" w:rsidRPr="007E4AAC" w:rsidP="007E4AAC">
      <w:pPr>
        <w:jc w:val="both"/>
        <w:rPr>
          <w:rFonts w:cs="Times New Roman"/>
          <w:b/>
          <w:bCs/>
          <w:sz w:val="32"/>
          <w:szCs w:val="32"/>
        </w:rPr>
      </w:pPr>
      <w:r w:rsidRPr="007E4AAC">
        <w:rPr>
          <w:rFonts w:cs="Times New Roman"/>
          <w:b/>
          <w:bCs/>
          <w:sz w:val="32"/>
          <w:szCs w:val="32"/>
        </w:rPr>
        <w:tab/>
        <w:t>Národná rada Slovenskej republiky</w:t>
      </w:r>
    </w:p>
    <w:p w:rsidR="007E4AAC" w:rsidP="007E4AAC">
      <w:pPr>
        <w:jc w:val="both"/>
        <w:rPr>
          <w:rFonts w:cs="Times New Roman"/>
          <w:bCs/>
          <w:szCs w:val="24"/>
        </w:rPr>
      </w:pPr>
    </w:p>
    <w:p w:rsidR="007E4AAC" w:rsidP="007E4AAC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  <w:t>po prerokovaní uvedeného návrhu zákona v druhom a treťom čítaní</w:t>
      </w:r>
    </w:p>
    <w:p w:rsidR="007E4AAC" w:rsidP="007E4AAC">
      <w:pPr>
        <w:jc w:val="both"/>
        <w:rPr>
          <w:rFonts w:cs="Times New Roman"/>
          <w:bCs/>
          <w:szCs w:val="24"/>
        </w:rPr>
      </w:pPr>
    </w:p>
    <w:p w:rsidR="007E4AAC" w:rsidRPr="007E4AAC" w:rsidP="007E4AAC">
      <w:pPr>
        <w:jc w:val="both"/>
        <w:rPr>
          <w:rFonts w:cs="Times New Roman"/>
          <w:b/>
          <w:bCs/>
          <w:sz w:val="32"/>
          <w:szCs w:val="32"/>
        </w:rPr>
      </w:pPr>
      <w:r w:rsidRPr="007E4AAC">
        <w:rPr>
          <w:rFonts w:cs="Times New Roman"/>
          <w:b/>
          <w:bCs/>
          <w:sz w:val="32"/>
          <w:szCs w:val="32"/>
        </w:rPr>
        <w:tab/>
        <w:t>s c h v a ľ u j e</w:t>
      </w:r>
    </w:p>
    <w:p w:rsidR="007E4AAC" w:rsidP="007E4AAC">
      <w:pPr>
        <w:jc w:val="both"/>
        <w:rPr>
          <w:rFonts w:cs="Times New Roman"/>
          <w:szCs w:val="24"/>
        </w:rPr>
      </w:pPr>
    </w:p>
    <w:p w:rsidR="007E4AAC" w:rsidP="007E4AAC">
      <w:pPr>
        <w:jc w:val="both"/>
        <w:rPr>
          <w:rFonts w:cs="Times New Roman"/>
          <w:bCs/>
          <w:szCs w:val="24"/>
        </w:rPr>
      </w:pPr>
      <w:r w:rsidRPr="007E4AAC">
        <w:rPr>
          <w:rFonts w:cs="Times New Roman"/>
          <w:szCs w:val="24"/>
        </w:rPr>
        <w:tab/>
        <w:t>n</w:t>
      </w:r>
      <w:r w:rsidRPr="007E4AAC">
        <w:rPr>
          <w:rFonts w:cs="Times New Roman"/>
          <w:bCs/>
          <w:szCs w:val="24"/>
        </w:rPr>
        <w:t>ávrh skupiny poslancov Národnej rady Slovenskej republiky na vydanie zákona o navrátení vlastníctva k niektorému nehnuteľnému majetku cirkvám a náboženským spoločnostiam</w:t>
      </w:r>
      <w:r>
        <w:rPr>
          <w:rFonts w:cs="Times New Roman"/>
          <w:bCs/>
          <w:szCs w:val="24"/>
        </w:rPr>
        <w:t xml:space="preserve">, s pozmeňujúcimi a doplňujúcimi návrhmi zo spoločnej správy výborov </w:t>
      </w:r>
      <w:r w:rsidRPr="007E4AAC">
        <w:rPr>
          <w:rFonts w:cs="Times New Roman"/>
          <w:bCs/>
          <w:szCs w:val="24"/>
        </w:rPr>
        <w:t>(tlač 729</w:t>
      </w:r>
      <w:r>
        <w:rPr>
          <w:rFonts w:cs="Times New Roman"/>
          <w:bCs/>
          <w:szCs w:val="24"/>
        </w:rPr>
        <w:t>a</w:t>
      </w:r>
      <w:r w:rsidRPr="007E4AAC">
        <w:rPr>
          <w:rFonts w:cs="Times New Roman"/>
          <w:bCs/>
          <w:szCs w:val="24"/>
        </w:rPr>
        <w:t>)</w:t>
      </w:r>
      <w:r>
        <w:rPr>
          <w:rFonts w:cs="Times New Roman"/>
          <w:bCs/>
          <w:szCs w:val="24"/>
        </w:rPr>
        <w:t xml:space="preserve"> a poslancov z rozpravy.</w:t>
      </w:r>
    </w:p>
    <w:p w:rsidR="007E4AAC" w:rsidP="007E4AAC">
      <w:pPr>
        <w:jc w:val="both"/>
        <w:rPr>
          <w:rFonts w:cs="Times New Roman"/>
          <w:bCs/>
          <w:szCs w:val="24"/>
        </w:rPr>
      </w:pPr>
    </w:p>
    <w:p w:rsidR="007E4AAC" w:rsidP="007E4AAC">
      <w:pPr>
        <w:jc w:val="both"/>
        <w:rPr>
          <w:rFonts w:cs="Times New Roman"/>
          <w:bCs/>
          <w:szCs w:val="24"/>
        </w:rPr>
      </w:pPr>
    </w:p>
    <w:p w:rsidR="007E4AAC" w:rsidRPr="007E4AAC" w:rsidP="007E4AAC">
      <w:pPr>
        <w:jc w:val="both"/>
        <w:rPr>
          <w:rFonts w:cs="Times New Roman"/>
          <w:szCs w:val="24"/>
        </w:rPr>
      </w:pPr>
    </w:p>
    <w:p w:rsidR="007E4AAC" w:rsidP="007E4AAC">
      <w:pPr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Pavol   H r u š o v s k ý   v. r.</w:t>
      </w:r>
    </w:p>
    <w:p w:rsidR="007E4AAC" w:rsidP="007E4AAC">
      <w:pPr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predseda</w:t>
      </w:r>
    </w:p>
    <w:p w:rsidR="007E4AAC" w:rsidP="007E4AAC">
      <w:pPr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7E4AAC" w:rsidP="007E4AAC">
      <w:pPr>
        <w:jc w:val="both"/>
        <w:rPr>
          <w:rFonts w:cs="Arial"/>
          <w:szCs w:val="24"/>
        </w:rPr>
      </w:pPr>
    </w:p>
    <w:p w:rsidR="007E4AAC" w:rsidP="007E4AAC">
      <w:pPr>
        <w:jc w:val="both"/>
        <w:rPr>
          <w:rFonts w:cs="Arial"/>
          <w:szCs w:val="24"/>
        </w:rPr>
      </w:pPr>
    </w:p>
    <w:p w:rsidR="007E4AAC" w:rsidP="007E4AAC">
      <w:pPr>
        <w:jc w:val="both"/>
        <w:rPr>
          <w:rFonts w:cs="Arial"/>
          <w:szCs w:val="24"/>
        </w:rPr>
      </w:pPr>
    </w:p>
    <w:p w:rsidR="007E4AAC" w:rsidP="007E4AA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7E4AAC" w:rsidP="007E4AAC">
      <w:pPr>
        <w:jc w:val="both"/>
        <w:rPr>
          <w:rFonts w:cs="Arial"/>
          <w:szCs w:val="24"/>
        </w:rPr>
      </w:pPr>
    </w:p>
    <w:p w:rsidR="007E4AAC" w:rsidP="007E4AA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Zoltán  H o r v á t h   v. r. </w:t>
      </w:r>
    </w:p>
    <w:p w:rsidR="007E4AAC" w:rsidP="007E4AA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Jozef  H r d l i č k a   v. r.</w:t>
      </w:r>
    </w:p>
    <w:p w:rsidR="007E4AAC" w:rsidP="007E4AAC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7E4AA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134</Words>
  <Characters>764</Characters>
  <Application>Microsoft Office Word</Application>
  <DocSecurity>0</DocSecurity>
  <Lines>0</Lines>
  <Paragraphs>0</Paragraphs>
  <ScaleCrop>false</ScaleCrop>
  <Company>Kancelária NR SR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2004-09-23T14:59:00Z</dcterms:created>
  <dcterms:modified xsi:type="dcterms:W3CDTF">2004-09-27T07:55:00Z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2059278659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