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C77AA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1C77AA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1C77AA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864/2004</w:t>
      </w:r>
    </w:p>
    <w:p w:rsidR="001C77AA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1C77AA">
      <w:pPr>
        <w:pStyle w:val="uznesenia"/>
        <w:rPr>
          <w:rFonts w:cs="Times New Roman"/>
        </w:rPr>
      </w:pPr>
      <w:r>
        <w:rPr>
          <w:rFonts w:cs="Times New Roman"/>
        </w:rPr>
        <w:t>1215</w:t>
      </w:r>
    </w:p>
    <w:p w:rsidR="001C77AA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1C77AA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1C77AA">
      <w:pPr>
        <w:outlineLvl w:val="0"/>
        <w:rPr>
          <w:rFonts w:cs="Times New Roman"/>
        </w:rPr>
      </w:pPr>
    </w:p>
    <w:p w:rsidR="001C77AA">
      <w:pPr>
        <w:rPr>
          <w:rFonts w:cs="Times New Roman"/>
        </w:rPr>
      </w:pPr>
      <w:r>
        <w:rPr>
          <w:rFonts w:cs="Times New Roman"/>
        </w:rPr>
        <w:t>z 21. septembra 2004</w:t>
      </w:r>
    </w:p>
    <w:p w:rsidR="001C77AA">
      <w:pPr>
        <w:rPr>
          <w:rFonts w:cs="Times New Roman"/>
        </w:rPr>
      </w:pPr>
    </w:p>
    <w:p w:rsidR="001C77AA" w:rsidRPr="00116A30" w:rsidP="001C77AA">
      <w:pPr>
        <w:jc w:val="both"/>
        <w:rPr>
          <w:rFonts w:cs="Times New Roman"/>
          <w:szCs w:val="24"/>
        </w:rPr>
      </w:pPr>
      <w:r>
        <w:rPr>
          <w:rFonts w:cs="Times New Roman"/>
        </w:rPr>
        <w:t xml:space="preserve">k návrhu skupiny poslancov Národnej rady Slovenskej republiky na vydanie zákona, ktorým sa mení a dopĺňa zákon č. 105/2004 Z. z. o spotrebnej dani z liehu a o zmene </w:t>
      </w:r>
      <w:r w:rsidRPr="00116A30">
        <w:rPr>
          <w:rFonts w:cs="Times New Roman"/>
          <w:szCs w:val="24"/>
        </w:rPr>
        <w:t>a doplnení zákona č. 467/200</w:t>
      </w:r>
      <w:r w:rsidRPr="00116A30" w:rsidR="00116A30">
        <w:rPr>
          <w:rFonts w:cs="Times New Roman"/>
          <w:szCs w:val="24"/>
        </w:rPr>
        <w:t>2</w:t>
      </w:r>
      <w:r w:rsidRPr="00116A30">
        <w:rPr>
          <w:rFonts w:cs="Times New Roman"/>
          <w:szCs w:val="24"/>
        </w:rPr>
        <w:t xml:space="preserve"> Z. z. </w:t>
      </w:r>
      <w:r w:rsidRPr="00116A30" w:rsidR="00116A30">
        <w:rPr>
          <w:rFonts w:cs="Times New Roman"/>
          <w:bCs/>
          <w:szCs w:val="24"/>
        </w:rPr>
        <w:t xml:space="preserve">o výrobe a uvádzaní liehu na trh v znení zákona č. 211/2003 Z. z. </w:t>
      </w:r>
      <w:r w:rsidRPr="00116A30">
        <w:rPr>
          <w:rFonts w:cs="Times New Roman"/>
          <w:szCs w:val="24"/>
        </w:rPr>
        <w:t>a o zmene a doplnení ďalších zákonov (tlač 726)</w:t>
      </w:r>
    </w:p>
    <w:p w:rsidR="001C77AA" w:rsidP="001C77AA">
      <w:pPr>
        <w:jc w:val="both"/>
        <w:rPr>
          <w:rFonts w:cs="Times New Roman"/>
        </w:rPr>
      </w:pPr>
    </w:p>
    <w:p w:rsidR="001C77AA" w:rsidRPr="001C77AA" w:rsidP="001C77AA">
      <w:pPr>
        <w:jc w:val="both"/>
        <w:rPr>
          <w:rFonts w:cs="Times New Roman"/>
          <w:b/>
          <w:sz w:val="32"/>
          <w:szCs w:val="32"/>
        </w:rPr>
      </w:pPr>
      <w:r w:rsidRPr="001C77AA">
        <w:rPr>
          <w:rFonts w:cs="Times New Roman"/>
          <w:b/>
          <w:sz w:val="32"/>
          <w:szCs w:val="32"/>
        </w:rPr>
        <w:tab/>
        <w:t>Národná rada Slovenskej republiky</w:t>
      </w:r>
    </w:p>
    <w:p w:rsidR="001C77AA" w:rsidP="001C77AA">
      <w:pPr>
        <w:jc w:val="both"/>
        <w:rPr>
          <w:rFonts w:cs="Times New Roman"/>
        </w:rPr>
      </w:pPr>
    </w:p>
    <w:p w:rsidR="001C77AA" w:rsidP="001C77AA">
      <w:pPr>
        <w:jc w:val="both"/>
        <w:rPr>
          <w:rFonts w:cs="Times New Roman"/>
        </w:rPr>
      </w:pPr>
      <w:r>
        <w:rPr>
          <w:rFonts w:cs="Times New Roman"/>
        </w:rPr>
        <w:tab/>
        <w:t>po prerokovaní uvedeného návrhu zákona v druhom a treťom čítaní</w:t>
      </w:r>
    </w:p>
    <w:p w:rsidR="001C77AA" w:rsidP="001C77AA">
      <w:pPr>
        <w:jc w:val="both"/>
        <w:rPr>
          <w:rFonts w:cs="Times New Roman"/>
        </w:rPr>
      </w:pPr>
    </w:p>
    <w:p w:rsidR="001C77AA" w:rsidRPr="001C77AA" w:rsidP="001C77AA">
      <w:pPr>
        <w:jc w:val="both"/>
        <w:rPr>
          <w:rFonts w:cs="Times New Roman"/>
          <w:b/>
          <w:sz w:val="32"/>
          <w:szCs w:val="32"/>
        </w:rPr>
      </w:pPr>
      <w:r w:rsidRPr="001C77AA">
        <w:rPr>
          <w:rFonts w:cs="Times New Roman"/>
          <w:b/>
          <w:sz w:val="32"/>
          <w:szCs w:val="32"/>
        </w:rPr>
        <w:tab/>
        <w:t>s c h v a ľ u j e</w:t>
      </w:r>
    </w:p>
    <w:p w:rsidR="001C77AA" w:rsidP="001C77AA">
      <w:pPr>
        <w:jc w:val="both"/>
        <w:rPr>
          <w:rFonts w:cs="Times New Roman"/>
        </w:rPr>
      </w:pPr>
    </w:p>
    <w:p w:rsidR="001C77AA" w:rsidP="001C77AA">
      <w:pPr>
        <w:jc w:val="both"/>
        <w:rPr>
          <w:rFonts w:cs="Times New Roman"/>
        </w:rPr>
      </w:pPr>
      <w:r>
        <w:rPr>
          <w:rFonts w:cs="Times New Roman"/>
        </w:rPr>
        <w:tab/>
        <w:t>návrh skupiny poslancov Národnej rady Slovenskej republiky na vydanie zákona, ktorým sa mení a dopĺňa zákon č. 105/2004 Z. z. o spotrebnej dani z liehu a o zmene a doplnení zák</w:t>
      </w:r>
      <w:r w:rsidRPr="00116A30">
        <w:rPr>
          <w:rFonts w:cs="Times New Roman"/>
          <w:szCs w:val="24"/>
        </w:rPr>
        <w:t>ona č. 467/200</w:t>
      </w:r>
      <w:r w:rsidRPr="00116A30" w:rsidR="00116A30">
        <w:rPr>
          <w:rFonts w:cs="Times New Roman"/>
          <w:szCs w:val="24"/>
        </w:rPr>
        <w:t>2</w:t>
      </w:r>
      <w:r w:rsidRPr="00116A30">
        <w:rPr>
          <w:rFonts w:cs="Times New Roman"/>
          <w:szCs w:val="24"/>
        </w:rPr>
        <w:t xml:space="preserve"> Z. z. </w:t>
      </w:r>
      <w:r w:rsidRPr="00116A30" w:rsidR="00116A30">
        <w:rPr>
          <w:rFonts w:cs="Times New Roman"/>
          <w:bCs/>
          <w:szCs w:val="24"/>
        </w:rPr>
        <w:t xml:space="preserve">o výrobe a uvádzaní liehu na trh v znení zákona č. 211/2003 Z. z. </w:t>
      </w:r>
      <w:r w:rsidRPr="00116A30">
        <w:rPr>
          <w:rFonts w:cs="Times New Roman"/>
          <w:szCs w:val="24"/>
        </w:rPr>
        <w:t xml:space="preserve">a o zmene a doplnení ďalších zákonov, s pozmeňujúcimi </w:t>
      </w:r>
      <w:r>
        <w:rPr>
          <w:rFonts w:cs="Times New Roman"/>
        </w:rPr>
        <w:t>a doplňujúcimi návrhmi zo spoločnej správy výborov (tlač 726a).</w:t>
      </w:r>
    </w:p>
    <w:p w:rsidR="001C77AA" w:rsidP="001C77AA">
      <w:pPr>
        <w:jc w:val="both"/>
        <w:rPr>
          <w:rFonts w:cs="Times New Roman"/>
        </w:rPr>
      </w:pPr>
    </w:p>
    <w:p w:rsidR="001C77AA" w:rsidP="001C77AA">
      <w:pPr>
        <w:jc w:val="both"/>
        <w:rPr>
          <w:rFonts w:cs="Times New Roman"/>
        </w:rPr>
      </w:pPr>
    </w:p>
    <w:p w:rsidR="001C77AA" w:rsidP="001C77AA">
      <w:pPr>
        <w:jc w:val="both"/>
        <w:rPr>
          <w:rFonts w:cs="Arial"/>
          <w:b/>
          <w:szCs w:val="24"/>
        </w:rPr>
      </w:pPr>
    </w:p>
    <w:p w:rsidR="001C77AA" w:rsidP="001C77AA">
      <w:pPr>
        <w:ind w:left="4956" w:firstLine="264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    Pavol   H r u š o v s k ý   v. r.</w:t>
      </w:r>
    </w:p>
    <w:p w:rsidR="001C77AA" w:rsidP="001C77AA">
      <w:pPr>
        <w:ind w:left="5664" w:firstLine="708"/>
        <w:jc w:val="left"/>
        <w:outlineLvl w:val="0"/>
        <w:rPr>
          <w:rFonts w:cs="Arial"/>
          <w:szCs w:val="24"/>
        </w:rPr>
      </w:pPr>
      <w:r>
        <w:rPr>
          <w:rFonts w:cs="Arial"/>
          <w:szCs w:val="24"/>
        </w:rPr>
        <w:t xml:space="preserve"> predseda</w:t>
      </w:r>
    </w:p>
    <w:p w:rsidR="001C77AA" w:rsidP="001C77AA">
      <w:pPr>
        <w:ind w:left="4956"/>
        <w:outlineLvl w:val="0"/>
        <w:rPr>
          <w:rFonts w:cs="Arial"/>
          <w:szCs w:val="24"/>
        </w:rPr>
      </w:pPr>
      <w:r>
        <w:rPr>
          <w:rFonts w:cs="Arial"/>
          <w:szCs w:val="24"/>
        </w:rPr>
        <w:t>Národnej rady Slovenskej republiky</w:t>
      </w:r>
    </w:p>
    <w:p w:rsidR="001C77AA" w:rsidP="001C77AA">
      <w:pPr>
        <w:jc w:val="both"/>
        <w:rPr>
          <w:rFonts w:cs="Arial"/>
          <w:szCs w:val="24"/>
        </w:rPr>
      </w:pPr>
    </w:p>
    <w:p w:rsidR="001C77AA" w:rsidP="001C77AA">
      <w:pPr>
        <w:jc w:val="both"/>
        <w:rPr>
          <w:rFonts w:cs="Arial"/>
          <w:szCs w:val="24"/>
        </w:rPr>
      </w:pPr>
    </w:p>
    <w:p w:rsidR="001C77AA" w:rsidP="001C77AA">
      <w:pPr>
        <w:jc w:val="both"/>
        <w:rPr>
          <w:rFonts w:cs="Arial"/>
          <w:szCs w:val="24"/>
        </w:rPr>
      </w:pPr>
    </w:p>
    <w:p w:rsidR="001C77AA" w:rsidP="001C77A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Overovatelia:</w:t>
      </w:r>
    </w:p>
    <w:p w:rsidR="001C77AA" w:rsidP="001C77AA">
      <w:pPr>
        <w:jc w:val="both"/>
        <w:rPr>
          <w:rFonts w:cs="Arial"/>
          <w:szCs w:val="24"/>
        </w:rPr>
      </w:pPr>
    </w:p>
    <w:p w:rsidR="001C77AA" w:rsidP="001C77A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Zoltán  H o r v á t h   v. r. </w:t>
      </w:r>
    </w:p>
    <w:p w:rsidR="001C77AA" w:rsidP="001C77A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Jozef  H r d l i č k a   v. r.</w:t>
      </w:r>
    </w:p>
    <w:p w:rsidR="001C77AA" w:rsidP="001C77AA">
      <w:pPr>
        <w:jc w:val="both"/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16A30"/>
    <w:rsid w:val="001C77A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169</Words>
  <Characters>966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2004-09-21T13:31:00Z</cp:lastPrinted>
  <dcterms:created xsi:type="dcterms:W3CDTF">2004-09-21T13:31:00Z</dcterms:created>
  <dcterms:modified xsi:type="dcterms:W3CDTF">2004-09-27T07:38:00Z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-1276354888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</Properties>
</file>