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398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3398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3398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1249/2004</w:t>
      </w:r>
    </w:p>
    <w:p w:rsidR="0063398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33985">
      <w:pPr>
        <w:pStyle w:val="uznesenia"/>
        <w:rPr>
          <w:rFonts w:cs="Times New Roman"/>
        </w:rPr>
      </w:pPr>
      <w:r>
        <w:rPr>
          <w:rFonts w:cs="Times New Roman"/>
        </w:rPr>
        <w:t>1183</w:t>
      </w:r>
    </w:p>
    <w:p w:rsidR="0063398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3398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33985">
      <w:pPr>
        <w:outlineLvl w:val="0"/>
        <w:rPr>
          <w:rFonts w:cs="Times New Roman"/>
        </w:rPr>
      </w:pPr>
    </w:p>
    <w:p w:rsidR="00633985" w:rsidP="00633985">
      <w:pPr>
        <w:rPr>
          <w:rFonts w:cs="Times New Roman"/>
        </w:rPr>
      </w:pPr>
      <w:r>
        <w:rPr>
          <w:rFonts w:cs="Times New Roman"/>
        </w:rPr>
        <w:t>z 9. septembra 2004</w:t>
      </w:r>
    </w:p>
    <w:p w:rsidR="00633985" w:rsidP="00633985">
      <w:pPr>
        <w:rPr>
          <w:rFonts w:cs="Times New Roman"/>
        </w:rPr>
      </w:pPr>
    </w:p>
    <w:p w:rsidR="00633985" w:rsidP="00633985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50/1976 Zb. o územnom plánovaní a stavebnom poriadku (stavebný zákon) v znení neskorších predpisov (tlač 827) – prvé čítanie</w:t>
      </w:r>
    </w:p>
    <w:p w:rsidR="00633985" w:rsidP="00633985">
      <w:pPr>
        <w:jc w:val="both"/>
        <w:rPr>
          <w:rFonts w:cs="Times New Roman"/>
        </w:rPr>
      </w:pPr>
    </w:p>
    <w:p w:rsidR="00633985" w:rsidP="00633985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 w:val="32"/>
          <w:szCs w:val="32"/>
        </w:rPr>
      </w:pPr>
      <w:r w:rsidRPr="00A86438">
        <w:rPr>
          <w:rFonts w:cs="Arial"/>
          <w:b/>
          <w:sz w:val="32"/>
          <w:szCs w:val="32"/>
        </w:rPr>
        <w:t>Národná rada Slovenskej republiky</w:t>
      </w:r>
    </w:p>
    <w:p w:rsidR="00633985" w:rsidRPr="00FE5A6E" w:rsidP="00633985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Cs w:val="24"/>
        </w:rPr>
      </w:pPr>
    </w:p>
    <w:p w:rsidR="00633985" w:rsidP="00633985">
      <w:pPr>
        <w:keepNext w:val="0"/>
        <w:keepLines w:val="0"/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50/1976 Zb. o územnom plánovaní a stavebnom poriadku (stavebný zákon) v znení neskorších predpisov (tlač 827)</w:t>
      </w:r>
      <w:r w:rsidR="00381316">
        <w:rPr>
          <w:rFonts w:cs="Times New Roman"/>
        </w:rPr>
        <w:t>,</w:t>
      </w:r>
      <w:r>
        <w:rPr>
          <w:rFonts w:cs="Times New Roman"/>
        </w:rPr>
        <w:t xml:space="preserve"> v prvom čítaní</w:t>
      </w:r>
    </w:p>
    <w:p w:rsidR="00633985" w:rsidRPr="00FE5A6E" w:rsidP="00633985">
      <w:pPr>
        <w:keepNext w:val="0"/>
        <w:keepLines w:val="0"/>
        <w:tabs>
          <w:tab w:val="left" w:pos="720"/>
          <w:tab w:val="left" w:pos="1080"/>
        </w:tabs>
        <w:spacing w:before="12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</w:rPr>
        <w:tab/>
      </w:r>
      <w:r w:rsidRPr="00FE5A6E">
        <w:rPr>
          <w:rFonts w:cs="Times New Roman"/>
          <w:b/>
          <w:sz w:val="32"/>
          <w:szCs w:val="32"/>
        </w:rPr>
        <w:t>r o z h o d l a</w:t>
      </w:r>
      <w:r>
        <w:rPr>
          <w:rFonts w:cs="Times New Roman"/>
          <w:b/>
          <w:sz w:val="32"/>
          <w:szCs w:val="32"/>
        </w:rPr>
        <w:t xml:space="preserve"> , že</w:t>
      </w:r>
    </w:p>
    <w:p w:rsidR="00633985" w:rsidP="00633985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4 zákona Národnej rady Slovenskej republiky č. 350/1996 Z. z. o rokovacom poriadku Národnej rady Slovenskej republiky v znení neskorších predpisov </w:t>
      </w:r>
    </w:p>
    <w:p w:rsidR="00633985" w:rsidP="00633985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</w:p>
    <w:p w:rsidR="00633985" w:rsidP="00633985">
      <w:pPr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E5A6E">
        <w:rPr>
          <w:rFonts w:cs="Times New Roman"/>
          <w:b/>
        </w:rPr>
        <w:t>nebude pokračovať v rokovaní o tomto návrhu zákona</w:t>
      </w:r>
      <w:r>
        <w:rPr>
          <w:rFonts w:cs="Times New Roman"/>
        </w:rPr>
        <w:t>.</w:t>
      </w:r>
    </w:p>
    <w:p w:rsidR="00633985" w:rsidP="00633985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633985" w:rsidP="0063398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633985" w:rsidP="0063398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633985" w:rsidP="0063398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633985" w:rsidP="0063398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633985" w:rsidP="0063398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633985" w:rsidP="00633985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633985" w:rsidP="00633985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33985" w:rsidP="00633985">
      <w:pPr>
        <w:keepNext w:val="0"/>
        <w:keepLines w:val="0"/>
        <w:jc w:val="both"/>
        <w:rPr>
          <w:rFonts w:cs="Arial"/>
        </w:rPr>
      </w:pPr>
    </w:p>
    <w:p w:rsidR="00633985" w:rsidP="00633985">
      <w:pPr>
        <w:keepNext w:val="0"/>
        <w:keepLines w:val="0"/>
        <w:jc w:val="both"/>
        <w:rPr>
          <w:rFonts w:cs="Arial"/>
        </w:rPr>
      </w:pPr>
    </w:p>
    <w:p w:rsidR="00633985" w:rsidP="0063398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33985" w:rsidP="00633985">
      <w:pPr>
        <w:keepNext w:val="0"/>
        <w:keepLines w:val="0"/>
        <w:jc w:val="both"/>
        <w:rPr>
          <w:rFonts w:cs="Arial"/>
        </w:rPr>
      </w:pPr>
    </w:p>
    <w:p w:rsidR="00633985" w:rsidP="0063398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Zoltán  H o r v á t h   v. r.</w:t>
      </w:r>
    </w:p>
    <w:p w:rsidR="00633985" w:rsidP="00633985">
      <w:pPr>
        <w:jc w:val="left"/>
        <w:rPr>
          <w:rFonts w:cs="Times New Roman"/>
        </w:rPr>
      </w:pPr>
      <w:r>
        <w:rPr>
          <w:rFonts w:cs="Arial"/>
        </w:rPr>
        <w:t>Jozef  H r d l i č k a  v. r.</w:t>
      </w:r>
    </w:p>
    <w:sectPr>
      <w:pgSz w:w="11906" w:h="16838"/>
      <w:pgMar w:top="1418" w:right="1134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1316"/>
    <w:rsid w:val="00633985"/>
    <w:rsid w:val="00A86438"/>
    <w:rsid w:val="00FE5A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33985"/>
    <w:pPr>
      <w:spacing w:after="120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160</Words>
  <Characters>916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2004-09-13T10:13:00Z</cp:lastPrinted>
  <dcterms:created xsi:type="dcterms:W3CDTF">2004-09-13T07:01:00Z</dcterms:created>
  <dcterms:modified xsi:type="dcterms:W3CDTF">2004-09-13T10:13:00Z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-988089289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1918574054</vt:i4>
  </property>
</Properties>
</file>