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5D4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05D4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05D4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640/2004</w:t>
      </w:r>
    </w:p>
    <w:p w:rsidR="00705D4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05D49">
      <w:pPr>
        <w:pStyle w:val="uznesenia"/>
        <w:rPr>
          <w:rFonts w:cs="Times New Roman"/>
        </w:rPr>
      </w:pPr>
      <w:r>
        <w:rPr>
          <w:rFonts w:cs="Times New Roman"/>
        </w:rPr>
        <w:t>944</w:t>
      </w:r>
    </w:p>
    <w:p w:rsidR="00705D4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05D4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05D49">
      <w:pPr>
        <w:outlineLvl w:val="0"/>
        <w:rPr>
          <w:rFonts w:cs="Times New Roman"/>
        </w:rPr>
      </w:pPr>
    </w:p>
    <w:p w:rsidR="00705D49">
      <w:pPr>
        <w:rPr>
          <w:rFonts w:cs="Times New Roman"/>
        </w:rPr>
      </w:pPr>
      <w:r>
        <w:rPr>
          <w:rFonts w:cs="Times New Roman"/>
        </w:rPr>
        <w:t>z 13. mája 2004</w:t>
      </w:r>
    </w:p>
    <w:p w:rsidR="00B20B88">
      <w:pPr>
        <w:rPr>
          <w:rFonts w:cs="Times New Roman"/>
        </w:rPr>
      </w:pPr>
    </w:p>
    <w:p w:rsidR="00705D49" w:rsidRPr="00853868" w:rsidP="00705D49">
      <w:pPr>
        <w:keepNext w:val="0"/>
        <w:keepLines w:val="0"/>
        <w:tabs>
          <w:tab w:val="left" w:pos="252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k n</w:t>
      </w:r>
      <w:r w:rsidRPr="00853868">
        <w:rPr>
          <w:rFonts w:cs="Arial"/>
          <w:szCs w:val="24"/>
        </w:rPr>
        <w:t>ávrh</w:t>
      </w:r>
      <w:r>
        <w:rPr>
          <w:rFonts w:cs="Arial"/>
          <w:szCs w:val="24"/>
        </w:rPr>
        <w:t>u</w:t>
      </w:r>
      <w:r w:rsidRPr="00853868">
        <w:rPr>
          <w:rFonts w:cs="Arial"/>
          <w:szCs w:val="24"/>
        </w:rPr>
        <w:t xml:space="preserve"> poslankyne Národnej rady Slovenskej republiky Ľubic</w:t>
      </w:r>
      <w:r w:rsidR="00D758DE">
        <w:rPr>
          <w:rFonts w:cs="Arial"/>
          <w:szCs w:val="24"/>
        </w:rPr>
        <w:t>e</w:t>
      </w:r>
      <w:r w:rsidRPr="00853868">
        <w:rPr>
          <w:rFonts w:cs="Arial"/>
          <w:szCs w:val="24"/>
        </w:rPr>
        <w:t xml:space="preserve"> Navrátilovej na vydanie zákona, ktorým sa mení a dopĺňa zákon č. 461/2003 Z. z. o sociálnom poistení v znení neskorších predpisov (tlač 657) – prvé čítanie</w:t>
      </w:r>
    </w:p>
    <w:p w:rsidR="00705D49" w:rsidP="00705D49">
      <w:pPr>
        <w:jc w:val="both"/>
        <w:rPr>
          <w:rFonts w:cs="Times New Roman"/>
        </w:rPr>
      </w:pPr>
    </w:p>
    <w:p w:rsidR="00705D49" w:rsidRPr="00705D49" w:rsidP="00705D49">
      <w:pPr>
        <w:jc w:val="both"/>
        <w:rPr>
          <w:rFonts w:cs="Times New Roman"/>
          <w:b/>
          <w:sz w:val="32"/>
          <w:szCs w:val="32"/>
        </w:rPr>
      </w:pPr>
      <w:r w:rsidRPr="00705D49">
        <w:rPr>
          <w:rFonts w:cs="Times New Roman"/>
          <w:b/>
          <w:sz w:val="32"/>
          <w:szCs w:val="32"/>
        </w:rPr>
        <w:tab/>
        <w:t>Národná rada Slovenskej republiky</w:t>
      </w:r>
    </w:p>
    <w:p w:rsidR="00705D49" w:rsidP="00705D49">
      <w:pPr>
        <w:jc w:val="both"/>
        <w:rPr>
          <w:rFonts w:cs="Times New Roman"/>
        </w:rPr>
      </w:pPr>
    </w:p>
    <w:p w:rsidR="00705D49" w:rsidP="00705D49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B20B88" w:rsidP="00705D49">
      <w:pPr>
        <w:jc w:val="both"/>
        <w:rPr>
          <w:rFonts w:cs="Times New Roman"/>
        </w:rPr>
      </w:pPr>
    </w:p>
    <w:p w:rsidR="00B20B88" w:rsidRPr="00B20B88" w:rsidP="00705D49">
      <w:pPr>
        <w:jc w:val="both"/>
        <w:rPr>
          <w:rFonts w:cs="Times New Roman"/>
          <w:b/>
          <w:sz w:val="32"/>
          <w:szCs w:val="32"/>
        </w:rPr>
      </w:pPr>
      <w:r w:rsidRPr="00B20B88">
        <w:rPr>
          <w:rFonts w:cs="Times New Roman"/>
          <w:b/>
          <w:sz w:val="32"/>
          <w:szCs w:val="32"/>
        </w:rPr>
        <w:tab/>
        <w:t>r o z h o d l a , že</w:t>
      </w:r>
    </w:p>
    <w:p w:rsidR="00705D49" w:rsidP="00705D49">
      <w:pPr>
        <w:jc w:val="both"/>
        <w:rPr>
          <w:rFonts w:cs="Times New Roman"/>
        </w:rPr>
      </w:pPr>
    </w:p>
    <w:p w:rsidR="00705D49" w:rsidP="00705D49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o rokovacom poriadku Národnej rady Slovenskej republiky v znení neskorších predpisov</w:t>
      </w:r>
    </w:p>
    <w:p w:rsidR="00705D49" w:rsidP="00705D49">
      <w:pPr>
        <w:jc w:val="both"/>
        <w:rPr>
          <w:rFonts w:cs="Times New Roman"/>
        </w:rPr>
      </w:pPr>
    </w:p>
    <w:p w:rsidR="00705D49" w:rsidP="00705D49">
      <w:pPr>
        <w:jc w:val="both"/>
        <w:rPr>
          <w:rFonts w:cs="Times New Roman"/>
          <w:b/>
        </w:rPr>
      </w:pPr>
      <w:r w:rsidRPr="00705D49">
        <w:rPr>
          <w:rFonts w:cs="Times New Roman"/>
          <w:b/>
        </w:rPr>
        <w:tab/>
        <w:t>nebude pokračovať v rokovaní o tomto návrhu zákona.</w:t>
      </w:r>
    </w:p>
    <w:p w:rsidR="00705D49" w:rsidP="00705D49">
      <w:pPr>
        <w:jc w:val="both"/>
        <w:rPr>
          <w:rFonts w:cs="Times New Roman"/>
          <w:b/>
        </w:rPr>
      </w:pPr>
    </w:p>
    <w:p w:rsidR="00705D49" w:rsidP="00705D49">
      <w:pPr>
        <w:ind w:left="4956" w:firstLine="444"/>
        <w:outlineLvl w:val="0"/>
        <w:rPr>
          <w:rFonts w:cs="Times New Roman"/>
        </w:rPr>
      </w:pPr>
    </w:p>
    <w:p w:rsidR="00705D49" w:rsidP="00705D49">
      <w:pPr>
        <w:ind w:left="4956" w:firstLine="264"/>
        <w:jc w:val="left"/>
        <w:outlineLvl w:val="0"/>
        <w:rPr>
          <w:rFonts w:cs="Arial"/>
        </w:rPr>
      </w:pPr>
      <w:r>
        <w:rPr>
          <w:rFonts w:cs="Arial"/>
        </w:rPr>
        <w:t xml:space="preserve">  Pavol   H r u š o v s k ý   v. r.</w:t>
      </w:r>
    </w:p>
    <w:p w:rsidR="00705D49" w:rsidP="00705D49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705D49" w:rsidP="00705D49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05D49" w:rsidP="00705D49">
      <w:pPr>
        <w:jc w:val="both"/>
        <w:rPr>
          <w:rFonts w:cs="Arial"/>
        </w:rPr>
      </w:pPr>
    </w:p>
    <w:p w:rsidR="00705D49" w:rsidP="00705D49">
      <w:pPr>
        <w:jc w:val="both"/>
        <w:rPr>
          <w:rFonts w:cs="Arial"/>
        </w:rPr>
      </w:pPr>
    </w:p>
    <w:p w:rsidR="00705D49" w:rsidP="00705D49">
      <w:pPr>
        <w:jc w:val="both"/>
        <w:rPr>
          <w:rFonts w:cs="Arial"/>
        </w:rPr>
      </w:pPr>
    </w:p>
    <w:p w:rsidR="00705D49" w:rsidP="00705D49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705D49" w:rsidP="00705D49">
      <w:pPr>
        <w:jc w:val="both"/>
        <w:rPr>
          <w:rFonts w:cs="Arial"/>
        </w:rPr>
      </w:pPr>
    </w:p>
    <w:p w:rsidR="00705D49" w:rsidP="00705D49">
      <w:pPr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705D49" w:rsidRPr="004E637E" w:rsidP="00705D49">
      <w:pPr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705D49" w:rsidP="00705D49">
      <w:pPr>
        <w:pStyle w:val="BodyText"/>
        <w:keepNext w:val="0"/>
        <w:keepLines w:val="0"/>
        <w:rPr>
          <w:rFonts w:cs="Arial"/>
          <w:szCs w:val="24"/>
        </w:rPr>
      </w:pPr>
    </w:p>
    <w:p w:rsidR="00705D49" w:rsidP="00705D49">
      <w:pPr>
        <w:ind w:left="4956" w:firstLine="444"/>
        <w:jc w:val="both"/>
        <w:outlineLvl w:val="0"/>
        <w:rPr>
          <w:rFonts w:cs="Times New Roman"/>
        </w:rPr>
      </w:pPr>
    </w:p>
    <w:p w:rsidR="00705D49" w:rsidP="00705D49">
      <w:pPr>
        <w:ind w:left="4956" w:firstLine="444"/>
        <w:jc w:val="both"/>
        <w:outlineLvl w:val="0"/>
        <w:rPr>
          <w:rFonts w:cs="Times New Roman"/>
        </w:rPr>
      </w:pPr>
    </w:p>
    <w:p w:rsidR="00705D49" w:rsidP="00705D49">
      <w:pPr>
        <w:ind w:left="4956" w:firstLine="444"/>
        <w:jc w:val="both"/>
        <w:outlineLvl w:val="0"/>
        <w:rPr>
          <w:rFonts w:cs="Times New Roman"/>
        </w:rPr>
      </w:pPr>
    </w:p>
    <w:p w:rsidR="00705D49" w:rsidP="00705D49">
      <w:pPr>
        <w:ind w:left="4956" w:firstLine="444"/>
        <w:jc w:val="both"/>
        <w:outlineLvl w:val="0"/>
        <w:rPr>
          <w:rFonts w:cs="Times New Roman"/>
        </w:rPr>
      </w:pPr>
    </w:p>
    <w:p w:rsidR="00705D49" w:rsidP="00705D49">
      <w:pPr>
        <w:ind w:left="4956" w:firstLine="444"/>
        <w:jc w:val="both"/>
        <w:outlineLvl w:val="0"/>
        <w:rPr>
          <w:rFonts w:cs="Times New Roman"/>
        </w:rPr>
      </w:pPr>
    </w:p>
    <w:p w:rsidR="00705D49" w:rsidP="00705D49">
      <w:pPr>
        <w:ind w:left="4956" w:firstLine="444"/>
        <w:jc w:val="both"/>
        <w:outlineLvl w:val="0"/>
        <w:rPr>
          <w:rFonts w:cs="Times New Roman"/>
        </w:rPr>
      </w:pPr>
    </w:p>
    <w:p w:rsidR="00705D49" w:rsidRPr="00705D49" w:rsidP="00705D49">
      <w:pPr>
        <w:jc w:val="both"/>
        <w:rPr>
          <w:rFonts w:cs="Times New Roman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705D49"/>
    <w:rsid w:val="00853868"/>
    <w:rsid w:val="00B20B88"/>
    <w:rsid w:val="00D758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05D49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129</Words>
  <Characters>741</Characters>
  <Application>Microsoft Office Word</Application>
  <DocSecurity>0</DocSecurity>
  <Lines>0</Lines>
  <Paragraphs>0</Paragraphs>
  <ScaleCrop>false</ScaleCrop>
  <Company>Kancelária NR SR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2004-05-17T11:39:00Z</dcterms:created>
  <dcterms:modified xsi:type="dcterms:W3CDTF">2004-05-25T11:51:00Z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-993706400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