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64F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064F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064F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949FC">
        <w:rPr>
          <w:rFonts w:cs="Times New Roman"/>
          <w:sz w:val="22"/>
        </w:rPr>
        <w:t>2940</w:t>
      </w:r>
      <w:r>
        <w:rPr>
          <w:rFonts w:cs="Times New Roman"/>
          <w:sz w:val="22"/>
        </w:rPr>
        <w:t>/200</w:t>
      </w:r>
      <w:r w:rsidR="004C685A">
        <w:rPr>
          <w:rFonts w:cs="Times New Roman"/>
          <w:sz w:val="22"/>
        </w:rPr>
        <w:t>3</w:t>
      </w:r>
    </w:p>
    <w:p w:rsidR="008064F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064F9">
      <w:pPr>
        <w:pStyle w:val="uznesenia"/>
        <w:rPr>
          <w:rFonts w:cs="Times New Roman"/>
        </w:rPr>
      </w:pPr>
      <w:r w:rsidR="001949FC">
        <w:rPr>
          <w:rFonts w:cs="Times New Roman"/>
        </w:rPr>
        <w:t>877</w:t>
      </w:r>
    </w:p>
    <w:p w:rsidR="008064F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064F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064F9">
      <w:pPr>
        <w:outlineLvl w:val="0"/>
        <w:rPr>
          <w:rFonts w:cs="Times New Roman"/>
        </w:rPr>
      </w:pPr>
    </w:p>
    <w:p w:rsidR="008064F9">
      <w:pPr>
        <w:rPr>
          <w:rFonts w:cs="Times New Roman"/>
        </w:rPr>
      </w:pPr>
      <w:r w:rsidR="001949FC">
        <w:rPr>
          <w:rFonts w:cs="Times New Roman"/>
        </w:rPr>
        <w:t>zo 17. marca 2004</w:t>
      </w:r>
    </w:p>
    <w:p w:rsidR="001949FC">
      <w:pPr>
        <w:rPr>
          <w:rFonts w:cs="Times New Roman"/>
        </w:rPr>
      </w:pPr>
    </w:p>
    <w:p w:rsidR="001949FC" w:rsidP="001949FC">
      <w:pPr>
        <w:jc w:val="both"/>
        <w:rPr>
          <w:rFonts w:cs="Times New Roman"/>
          <w:bCs/>
          <w:szCs w:val="24"/>
        </w:rPr>
      </w:pPr>
      <w:r w:rsidRPr="001949FC">
        <w:rPr>
          <w:rFonts w:cs="Times New Roman"/>
          <w:szCs w:val="24"/>
        </w:rPr>
        <w:t xml:space="preserve">k </w:t>
      </w:r>
      <w:r>
        <w:rPr>
          <w:rFonts w:cs="Times New Roman"/>
          <w:szCs w:val="24"/>
        </w:rPr>
        <w:t>n</w:t>
      </w:r>
      <w:r w:rsidRPr="001949FC">
        <w:rPr>
          <w:rFonts w:cs="Times New Roman"/>
          <w:bCs/>
          <w:szCs w:val="24"/>
        </w:rPr>
        <w:t>ávrh</w:t>
      </w:r>
      <w:r>
        <w:rPr>
          <w:rFonts w:cs="Times New Roman"/>
          <w:bCs/>
          <w:szCs w:val="24"/>
        </w:rPr>
        <w:t>u</w:t>
      </w:r>
      <w:r w:rsidRPr="001949FC">
        <w:rPr>
          <w:rFonts w:cs="Times New Roman"/>
          <w:bCs/>
          <w:szCs w:val="24"/>
        </w:rPr>
        <w:t xml:space="preserve"> skupiny poslancov Národnej rady Slovenskej republiky na vydanie zákona, ktorým sa dopĺňa zákon č. 381/2001 Z. z. o povinnom zmluvnom poistení zodpovednosti za škodu spôsobenú prevádzkou motorového vozidla a o zmene a doplnení niektorých zákonov v znení neskorších predpisov a o zmene a doplnení niektorých zákonov (tlač 514)</w:t>
      </w:r>
    </w:p>
    <w:p w:rsidR="001949FC" w:rsidP="001949FC">
      <w:pPr>
        <w:jc w:val="both"/>
        <w:rPr>
          <w:rFonts w:cs="Times New Roman"/>
          <w:bCs/>
          <w:szCs w:val="24"/>
        </w:rPr>
      </w:pPr>
    </w:p>
    <w:p w:rsidR="001949FC" w:rsidRPr="001949FC" w:rsidP="001949FC">
      <w:pPr>
        <w:jc w:val="both"/>
        <w:rPr>
          <w:rFonts w:cs="Times New Roman"/>
          <w:b/>
          <w:bCs/>
          <w:sz w:val="32"/>
          <w:szCs w:val="32"/>
        </w:rPr>
      </w:pPr>
      <w:r w:rsidRPr="001949FC">
        <w:rPr>
          <w:rFonts w:cs="Times New Roman"/>
          <w:b/>
          <w:bCs/>
          <w:sz w:val="32"/>
          <w:szCs w:val="32"/>
        </w:rPr>
        <w:tab/>
        <w:t>Národná rada Slovenskej republiky</w:t>
      </w:r>
    </w:p>
    <w:p w:rsidR="001949FC" w:rsidP="001949FC">
      <w:pPr>
        <w:jc w:val="both"/>
        <w:rPr>
          <w:rFonts w:cs="Times New Roman"/>
          <w:bCs/>
          <w:szCs w:val="24"/>
        </w:rPr>
      </w:pPr>
    </w:p>
    <w:p w:rsidR="001949FC" w:rsidP="001949FC">
      <w:pPr>
        <w:jc w:val="both"/>
        <w:rPr>
          <w:rFonts w:cs="Times New Roman"/>
          <w:b/>
          <w:sz w:val="32"/>
          <w:szCs w:val="32"/>
        </w:rPr>
      </w:pPr>
      <w:r w:rsidRPr="001949FC">
        <w:rPr>
          <w:rFonts w:cs="Times New Roman"/>
          <w:b/>
          <w:sz w:val="32"/>
          <w:szCs w:val="32"/>
        </w:rPr>
        <w:tab/>
        <w:t>k o n š t a t u j e, že</w:t>
      </w:r>
    </w:p>
    <w:p w:rsidR="001949FC" w:rsidRPr="001949FC" w:rsidP="001949FC">
      <w:pPr>
        <w:jc w:val="both"/>
        <w:rPr>
          <w:rFonts w:cs="Times New Roman"/>
          <w:b/>
          <w:szCs w:val="24"/>
        </w:rPr>
      </w:pPr>
    </w:p>
    <w:p w:rsidR="001949FC" w:rsidRPr="001949FC" w:rsidP="001949FC">
      <w:pPr>
        <w:jc w:val="both"/>
        <w:rPr>
          <w:rFonts w:cs="Times New Roman"/>
          <w:szCs w:val="24"/>
        </w:rPr>
      </w:pPr>
      <w:r w:rsidRPr="001949FC">
        <w:rPr>
          <w:rFonts w:cs="Times New Roman"/>
          <w:szCs w:val="24"/>
        </w:rPr>
        <w:tab/>
        <w:t>po hlasovaní o pozmeňujúcich a doplňujúcich návrhoch v druhom čítaní</w:t>
      </w:r>
    </w:p>
    <w:p w:rsidR="001949FC" w:rsidRPr="001949FC" w:rsidP="001949FC">
      <w:pPr>
        <w:jc w:val="both"/>
        <w:rPr>
          <w:rFonts w:cs="Times New Roman"/>
          <w:szCs w:val="24"/>
        </w:rPr>
      </w:pPr>
    </w:p>
    <w:p w:rsidR="001949FC" w:rsidP="001949FC">
      <w:pPr>
        <w:jc w:val="both"/>
        <w:rPr>
          <w:rFonts w:cs="Times New Roman"/>
          <w:szCs w:val="24"/>
        </w:rPr>
      </w:pPr>
      <w:r w:rsidRPr="001949FC">
        <w:rPr>
          <w:rFonts w:cs="Times New Roman"/>
          <w:szCs w:val="24"/>
        </w:rPr>
        <w:tab/>
        <w:t>poslanec</w:t>
      </w:r>
      <w:r>
        <w:rPr>
          <w:rFonts w:cs="Times New Roman"/>
          <w:szCs w:val="24"/>
        </w:rPr>
        <w:t xml:space="preserve"> Juraj  Blanár za skupinu</w:t>
      </w:r>
      <w:r w:rsidR="00B529F1">
        <w:rPr>
          <w:rFonts w:cs="Times New Roman"/>
          <w:szCs w:val="24"/>
        </w:rPr>
        <w:t xml:space="preserve"> navrhovateľov</w:t>
      </w:r>
    </w:p>
    <w:p w:rsidR="00B529F1" w:rsidP="001949FC">
      <w:pPr>
        <w:jc w:val="both"/>
        <w:rPr>
          <w:rFonts w:cs="Times New Roman"/>
          <w:szCs w:val="24"/>
        </w:rPr>
      </w:pPr>
    </w:p>
    <w:p w:rsidR="00B529F1" w:rsidRPr="00B529F1" w:rsidP="001949FC">
      <w:pPr>
        <w:jc w:val="both"/>
        <w:rPr>
          <w:rFonts w:cs="Times New Roman"/>
          <w:b/>
          <w:sz w:val="32"/>
          <w:szCs w:val="32"/>
        </w:rPr>
      </w:pPr>
      <w:r w:rsidRPr="00B529F1">
        <w:rPr>
          <w:rFonts w:cs="Times New Roman"/>
          <w:b/>
          <w:sz w:val="32"/>
          <w:szCs w:val="32"/>
        </w:rPr>
        <w:tab/>
        <w:t>v z a l   s p ä ť</w:t>
      </w:r>
    </w:p>
    <w:p w:rsidR="00B529F1" w:rsidP="001949FC">
      <w:pPr>
        <w:jc w:val="both"/>
        <w:rPr>
          <w:rFonts w:cs="Times New Roman"/>
          <w:szCs w:val="24"/>
        </w:rPr>
      </w:pPr>
    </w:p>
    <w:p w:rsidR="00B529F1" w:rsidP="001949FC">
      <w:pPr>
        <w:jc w:val="both"/>
        <w:rPr>
          <w:rFonts w:cs="Times New Roman"/>
          <w:bCs/>
          <w:szCs w:val="24"/>
        </w:rPr>
      </w:pPr>
      <w:r w:rsidRPr="008064F9">
        <w:rPr>
          <w:rFonts w:cs="Times New Roman"/>
          <w:szCs w:val="24"/>
        </w:rPr>
        <w:tab/>
      </w:r>
      <w:r w:rsidR="008064F9">
        <w:rPr>
          <w:rFonts w:cs="Times New Roman"/>
          <w:szCs w:val="24"/>
        </w:rPr>
        <w:t>n</w:t>
      </w:r>
      <w:r w:rsidRPr="008064F9" w:rsidR="008064F9">
        <w:rPr>
          <w:rFonts w:cs="Times New Roman"/>
          <w:bCs/>
          <w:szCs w:val="24"/>
        </w:rPr>
        <w:t>ávrh skupiny poslancov Národnej rady Slovenskej republiky na vydanie zákona, ktorým sa dopĺňa zákon č. 381/2001 Z. z. o povinnom zmluvnom poistení zodpovednosti za škodu spôsobenú prevádzkou motorového vozidla a o zmene a doplnení niektorých zákonov v znení neskorších predpisov a o zmene a doplnení niektorých zákonov (tlač 514)</w:t>
      </w:r>
      <w:r w:rsidR="008064F9">
        <w:rPr>
          <w:rFonts w:cs="Times New Roman"/>
          <w:bCs/>
          <w:szCs w:val="24"/>
        </w:rPr>
        <w:t>.</w:t>
      </w:r>
    </w:p>
    <w:p w:rsidR="008064F9" w:rsidP="008064F9">
      <w:pPr>
        <w:ind w:left="4956" w:firstLine="444"/>
        <w:jc w:val="both"/>
        <w:outlineLvl w:val="0"/>
        <w:rPr>
          <w:rFonts w:cs="Times New Roman"/>
        </w:rPr>
      </w:pPr>
    </w:p>
    <w:p w:rsidR="008064F9" w:rsidP="008064F9">
      <w:pPr>
        <w:ind w:left="4956" w:firstLine="444"/>
        <w:outlineLvl w:val="0"/>
        <w:rPr>
          <w:rFonts w:cs="Times New Roman"/>
        </w:rPr>
      </w:pPr>
    </w:p>
    <w:p w:rsidR="008064F9" w:rsidP="008064F9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8064F9" w:rsidP="008064F9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8064F9" w:rsidP="008064F9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64F9" w:rsidP="008064F9">
      <w:pPr>
        <w:jc w:val="both"/>
        <w:rPr>
          <w:rFonts w:cs="Arial"/>
        </w:rPr>
      </w:pPr>
    </w:p>
    <w:p w:rsidR="008064F9" w:rsidP="008064F9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8064F9" w:rsidP="008064F9">
      <w:pPr>
        <w:jc w:val="both"/>
        <w:rPr>
          <w:rFonts w:cs="Arial"/>
        </w:rPr>
      </w:pPr>
    </w:p>
    <w:p w:rsidR="008064F9" w:rsidP="008064F9">
      <w:pPr>
        <w:jc w:val="both"/>
        <w:rPr>
          <w:rFonts w:cs="Arial"/>
        </w:rPr>
      </w:pPr>
      <w:r>
        <w:rPr>
          <w:rFonts w:cs="Arial"/>
        </w:rPr>
        <w:t xml:space="preserve">Jozef  Š i m k o   v. r. </w:t>
      </w:r>
    </w:p>
    <w:p w:rsidR="008064F9" w:rsidRPr="004E637E" w:rsidP="008064F9">
      <w:pPr>
        <w:jc w:val="both"/>
        <w:rPr>
          <w:rFonts w:cs="Arial"/>
        </w:rPr>
      </w:pPr>
      <w:r>
        <w:rPr>
          <w:rFonts w:cs="Arial"/>
        </w:rPr>
        <w:t xml:space="preserve">Maroš  K o n d r ó t </w:t>
      </w:r>
      <w:r w:rsidRPr="004E637E">
        <w:rPr>
          <w:rFonts w:cs="Arial"/>
        </w:rPr>
        <w:t xml:space="preserve">  v. r.</w:t>
      </w:r>
    </w:p>
    <w:p w:rsidR="008064F9" w:rsidRPr="008064F9" w:rsidP="001949FC">
      <w:pPr>
        <w:jc w:val="both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49FC"/>
    <w:rsid w:val="004C685A"/>
    <w:rsid w:val="004E637E"/>
    <w:rsid w:val="008064F9"/>
    <w:rsid w:val="00B529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174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2004-03-18T10:09:00Z</dcterms:created>
  <dcterms:modified xsi:type="dcterms:W3CDTF">2004-03-18T12:24:00Z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-226916772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