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551/2003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296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21. mája 2003</w:t>
      </w:r>
    </w:p>
    <w:p>
      <w:pPr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>k návrhu skupiny poslancov Národnej rady Slovenskej republiky na vydanie zákona, ktorým sa mení a dopĺňa zákon č. 195/2000 Z. z. o telekomunikáciách v znení zákona č. 308/2000 Z. z. (tlač 180)</w:t>
      </w:r>
    </w:p>
    <w:p>
      <w:pPr>
        <w:pStyle w:val="BodyText"/>
        <w:rPr>
          <w:rFonts w:cs="Times New Roman"/>
        </w:rPr>
      </w:pPr>
    </w:p>
    <w:p>
      <w:pPr>
        <w:pStyle w:val="BodyText"/>
        <w:rPr>
          <w:rFonts w:cs="Times New Roman"/>
          <w:b/>
          <w:bCs/>
          <w:sz w:val="32"/>
        </w:rPr>
      </w:pPr>
      <w:r>
        <w:rPr>
          <w:rFonts w:cs="Times New Roman"/>
        </w:rPr>
        <w:tab/>
      </w:r>
      <w:r>
        <w:rPr>
          <w:rFonts w:cs="Times New Roman"/>
          <w:b/>
          <w:bCs/>
          <w:sz w:val="32"/>
        </w:rPr>
        <w:t>Národná rada Slovenskej republiky</w:t>
      </w:r>
    </w:p>
    <w:p>
      <w:pPr>
        <w:pStyle w:val="BodyText"/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po prerokovaní návrhu skupiny poslancov Národnej rady Slovenskej republiky na vydanie zákona, ktorým sa mení a dopĺňa zákon č. 195/2000 Z. z. o telekomunikáciách v znení zákona č. 308/2000 Z. z. (tlač 180), v druhom a treťom čítaní</w:t>
      </w:r>
    </w:p>
    <w:p>
      <w:pPr>
        <w:pStyle w:val="BodyText"/>
        <w:rPr>
          <w:rFonts w:cs="Times New Roman"/>
        </w:rPr>
      </w:pPr>
    </w:p>
    <w:p>
      <w:pPr>
        <w:pStyle w:val="BodyText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s c h v a ľ u j e</w:t>
      </w:r>
    </w:p>
    <w:p>
      <w:pPr>
        <w:pStyle w:val="BodyText"/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návrh skupiny poslancov Národnej rady Slovenskej republiky na vydanie zákona, ktorým sa mení a dopĺňa zákon č. 195/2000 Z. z. o telekomunikáciách v znení zákona č. 308/2000 Z. z., s pozmeňujúcimi a doplňujúcimi návrhmi zo spoločnej správy výborov (tlač 180a) a poslancov z rozpravy.</w:t>
      </w:r>
    </w:p>
    <w:p>
      <w:pPr>
        <w:pStyle w:val="BodyText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ind w:left="4956" w:firstLine="444"/>
        <w:jc w:val="both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>
      <w:pPr>
        <w:keepNext w:val="0"/>
        <w:keepLines w:val="0"/>
        <w:ind w:left="5664" w:firstLine="708"/>
        <w:jc w:val="both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>
      <w:pPr>
        <w:keepNext w:val="0"/>
        <w:keepLines w:val="0"/>
        <w:jc w:val="both"/>
        <w:rPr>
          <w:rFonts w:cs="Arial"/>
        </w:rPr>
      </w:pP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 xml:space="preserve">Jozef  Š i m k o </w:t>
      </w:r>
      <w:r>
        <w:rPr>
          <w:rFonts w:cs="Arial"/>
          <w:spacing w:val="0"/>
        </w:rPr>
        <w:t xml:space="preserve">  v. r.</w:t>
      </w:r>
    </w:p>
    <w:p>
      <w:pPr>
        <w:pStyle w:val="BodyText"/>
        <w:rPr>
          <w:rFonts w:cs="Times New Roman"/>
          <w:szCs w:val="24"/>
        </w:rPr>
      </w:pPr>
      <w:r>
        <w:rPr>
          <w:rFonts w:cs="Times New Roman"/>
          <w:szCs w:val="24"/>
        </w:rPr>
        <w:t>Ľudmila  M u š k o v á   v. r.</w:t>
      </w:r>
    </w:p>
    <w:p>
      <w:pPr>
        <w:pStyle w:val="BodyText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153</Words>
  <Characters>877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2003-05-21T15:42:00Z</cp:lastPrinted>
  <dcterms:created xsi:type="dcterms:W3CDTF">2003-05-21T15:41:00Z</dcterms:created>
  <dcterms:modified xsi:type="dcterms:W3CDTF">2003-05-21T15:48:00Z</dcterms:modified>
</cp:coreProperties>
</file>