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Číslo:1999/2002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77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novembra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vládnemu návrhu zákona, ktorým sa mení a dopĺňa zákon Slovenskej národnej rady č. 310/1992 Zb. o stavebnom sporení v znení neskorších  predpisov (tlač 48)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vládneho návrhu zákona, ktorým sa mení a dopĺňa zákon Slovenskej národnej rady č. 310/1992 Zb. o stavebnom sporení v znení neskorších  predpisov (tlač 48), v druhom a treťom čítaní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pStyle w:val="BodyText"/>
        <w:rPr>
          <w:rFonts w:cs="Times New Roman"/>
          <w:b/>
          <w:bCs/>
          <w:sz w:val="32"/>
        </w:rPr>
      </w:pPr>
    </w:p>
    <w:p>
      <w:pPr>
        <w:pStyle w:val="BodyText"/>
        <w:ind w:firstLine="708"/>
        <w:rPr>
          <w:rFonts w:cs="Times New Roman"/>
        </w:rPr>
      </w:pPr>
      <w:r>
        <w:rPr>
          <w:rFonts w:cs="Times New Roman"/>
        </w:rPr>
        <w:t>vládny návrh zákona, ktorým sa mení a dopĺňa zákon Slovenskej národnej rady č. 310/1992 Zb. o stavebnom sporení v znení neskorších predpisov, s pozmeňujúcim návrhom zo spoločnej správy výborov (tlač 48a).</w:t>
      </w:r>
    </w:p>
    <w:p>
      <w:pPr>
        <w:pStyle w:val="BodyText"/>
        <w:ind w:firstLine="708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</w:t>
      </w:r>
      <w:r>
        <w:rPr>
          <w:rFonts w:cs="Arial"/>
        </w:rPr>
        <w:t>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Maroš  K o n d r ó t   v. r.</w:t>
      </w:r>
    </w:p>
    <w:p>
      <w:pPr>
        <w:jc w:val="both"/>
        <w:outlineLvl w:val="0"/>
        <w:rPr>
          <w:rFonts w:cs="Times New Roman"/>
        </w:rPr>
      </w:pPr>
      <w:r>
        <w:rPr>
          <w:rFonts w:cs="Times New Roman"/>
        </w:rPr>
        <w:t>Zoltán  H o r v á t h   v. r.</w:t>
      </w:r>
    </w:p>
    <w:p>
      <w:pPr>
        <w:jc w:val="both"/>
        <w:rPr>
          <w:rFonts w:cs="Times New Roman"/>
          <w:b/>
          <w:bCs/>
        </w:rPr>
      </w:pPr>
    </w:p>
    <w:p>
      <w:pPr>
        <w:pStyle w:val="BodyText"/>
        <w:ind w:firstLine="708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133</Words>
  <Characters>760</Characters>
  <Application>Microsoft Office Word</Application>
  <DocSecurity>0</DocSecurity>
  <Lines>0</Lines>
  <Paragraphs>0</Paragraphs>
  <ScaleCrop>false</ScaleCrop>
  <Company>Kancelária NR SR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2002-11-15T10:09:00Z</dcterms:created>
  <dcterms:modified xsi:type="dcterms:W3CDTF">2002-11-15T12:54:00Z</dcterms:modified>
</cp:coreProperties>
</file>