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2067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vládnemu návrhu zákona o  štátnej pokladnici a o  zmene a  doplnení niektorých zákonov (tlač 1293)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</w:t>
      </w:r>
      <w:r>
        <w:rPr>
          <w:rFonts w:cs="Times New Roman"/>
        </w:rPr>
        <w:t xml:space="preserve">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vládneho návrhu zákona o  štátnej pokladnici a o zmene</w:t>
        <w:br/>
        <w:t>a  doplnení niektorých zákonov (tlač 1293),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>vládny návrh zákona o  štátnej pokladnici a o  zmene a  doplnení niekto</w:t>
      </w:r>
      <w:r>
        <w:rPr>
          <w:rFonts w:cs="Times New Roman"/>
        </w:rPr>
        <w:t>rých zákonov, v znení schválených pozmeňujúcich a doplňujúcich návrhov zo spoločnej správy výborov (tlač 1293a).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sz w:val="28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1164"/>
        <w:outlineLvl w:val="0"/>
        <w:rPr>
          <w:rFonts w:cs="Arial"/>
        </w:rPr>
      </w:pPr>
      <w:r>
        <w:rPr>
          <w:rFonts w:cs="Arial"/>
        </w:rPr>
        <w:t>Jozef  M i g a š   v. r.</w:t>
      </w:r>
    </w:p>
    <w:p>
      <w:pPr>
        <w:ind w:left="5664" w:firstLine="456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 w:hanging="996"/>
        <w:outlineLvl w:val="0"/>
        <w:rPr>
          <w:rFonts w:cs="Arial"/>
        </w:rPr>
      </w:pPr>
      <w:r>
        <w:rPr>
          <w:rFonts w:cs="Arial"/>
        </w:rPr>
        <w:t xml:space="preserve">       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</w:t>
      </w:r>
      <w:r>
        <w:rPr>
          <w:rFonts w:cs="Arial"/>
          <w:spacing w:val="0"/>
        </w:rPr>
        <w:t> n ý   v. r.</w:t>
      </w:r>
    </w:p>
    <w:p>
      <w:pPr>
        <w:pStyle w:val="Protokoln"/>
        <w:spacing w:before="0"/>
        <w:rPr>
          <w:rFonts w:cs="Times New Roman"/>
          <w:spacing w:val="0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113</Words>
  <Characters>645</Characters>
  <Application>Microsoft Office Word</Application>
  <DocSecurity>0</DocSecurity>
  <Lines>0</Lines>
  <Paragraphs>0</Paragraphs>
  <ScaleCrop>false</ScaleCrop>
  <Company>Kancelária NR SR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2002-04-12T06:57:00Z</cp:lastPrinted>
  <dcterms:created xsi:type="dcterms:W3CDTF">2002-04-12T06:56:00Z</dcterms:created>
  <dcterms:modified xsi:type="dcterms:W3CDTF">2002-04-12T06:58:00Z</dcterms:modified>
</cp:coreProperties>
</file>