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509/2002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2049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Petra FINĎA </w:t>
        <w:br/>
        <w:t xml:space="preserve">na vydanie zákona, </w:t>
      </w:r>
      <w:r>
        <w:rPr>
          <w:rFonts w:cs="Times New Roman"/>
          <w:noProof/>
        </w:rPr>
        <w:t>ktorým sa určujú indexy rizika nákladov na zdravotnú starostlivosť jednotlivých skupín poistencov za rok 2001 (tlač 1400)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poslanca Národnej rady Slovenskej republiky Petra FINĎA na vydanie zákona, </w:t>
      </w:r>
      <w:r>
        <w:rPr>
          <w:rFonts w:cs="Times New Roman"/>
          <w:noProof/>
        </w:rPr>
        <w:t>ktorým sa určujú indexy rizika nákladov na zdravotnú starostlivosť jednotlivých skupín poistencov za rok 2001 (tlač 1400)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4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nebude pokračovať v rokovaní o tomto návrhu zákona. </w:t>
      </w:r>
    </w:p>
    <w:p>
      <w:pPr>
        <w:ind w:firstLine="708"/>
        <w:jc w:val="both"/>
        <w:rPr>
          <w:rFonts w:cs="Arial"/>
          <w:b/>
          <w:bCs/>
        </w:rPr>
      </w:pPr>
    </w:p>
    <w:p>
      <w:pPr>
        <w:ind w:firstLine="708"/>
        <w:jc w:val="both"/>
        <w:rPr>
          <w:rFonts w:cs="Arial"/>
          <w:b/>
          <w:bCs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 xml:space="preserve">Jaroslav  S l a n ý   v. </w:t>
      </w:r>
      <w:r>
        <w:rPr>
          <w:rFonts w:cs="Arial"/>
          <w:spacing w:val="0"/>
        </w:rPr>
        <w:t>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148</Words>
  <Characters>847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2002-04-11T16:05:00Z</cp:lastPrinted>
  <dcterms:created xsi:type="dcterms:W3CDTF">2002-04-11T16:05:00Z</dcterms:created>
  <dcterms:modified xsi:type="dcterms:W3CDTF">2002-04-11T16:06:00Z</dcterms:modified>
</cp:coreProperties>
</file>