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497/2002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2005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zo 4. apríla 2002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  <w:noProof/>
        </w:rPr>
        <w:t xml:space="preserve">k vládnemu návrhu zákona o sociálnom zabezpečení policajtov a vojakov a o zmene a doplnení niektorých zákonov </w:t>
      </w:r>
      <w:r>
        <w:rPr>
          <w:rFonts w:cs="Times New Roman"/>
        </w:rPr>
        <w:t>(tlač 1379) – prvé čítanie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</w:rPr>
        <w:t xml:space="preserve">po prerokovaní </w:t>
      </w:r>
      <w:r>
        <w:rPr>
          <w:rFonts w:ascii="Arial" w:hAnsi="Arial" w:cs="Arial"/>
          <w:noProof/>
        </w:rPr>
        <w:t xml:space="preserve">vládneho návrhu zákona o sociálnom zabezpečení policajtov a vojakov a o zmene a doplnení niektorých zákonov </w:t>
      </w:r>
      <w:r>
        <w:rPr>
          <w:rFonts w:ascii="Arial" w:hAnsi="Arial" w:cs="Arial"/>
        </w:rPr>
        <w:t>(tlač 1379)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vládny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</w:t>
      </w:r>
      <w:r>
        <w:rPr>
          <w:rFonts w:cs="Arial"/>
        </w:rPr>
        <w:t xml:space="preserve"> ods. 1 citovaného zákona</w:t>
      </w:r>
    </w:p>
    <w:p>
      <w:pPr>
        <w:ind w:left="1200"/>
        <w:jc w:val="both"/>
        <w:rPr>
          <w:rFonts w:cs="Arial"/>
        </w:rPr>
      </w:pPr>
    </w:p>
    <w:p>
      <w:pPr>
        <w:ind w:firstLine="1200"/>
        <w:jc w:val="both"/>
        <w:rPr>
          <w:rFonts w:cs="Arial"/>
        </w:rPr>
      </w:pPr>
      <w:r>
        <w:rPr>
          <w:rFonts w:cs="Times New Roman"/>
          <w:noProof/>
        </w:rPr>
        <w:t xml:space="preserve">vládny návrh zákona o sociálnom zabezpečení policajtov a vojakov a o zmene a doplnení niektorých zákonov </w:t>
      </w:r>
      <w:r>
        <w:rPr>
          <w:rFonts w:cs="Times New Roman"/>
        </w:rPr>
        <w:t>(tlač 1379)</w:t>
      </w:r>
    </w:p>
    <w:p>
      <w:pPr>
        <w:pStyle w:val="BodyText"/>
        <w:keepNext w:val="0"/>
        <w:keepLines w:val="0"/>
        <w:ind w:firstLine="708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08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  Ústavnoprávnemu výboru Národnej rady Slovenskej </w:t>
      </w:r>
      <w:r>
        <w:rPr>
          <w:rFonts w:cs="Times New Roman"/>
        </w:rPr>
        <w:t>republiky</w:t>
      </w:r>
    </w:p>
    <w:p>
      <w:pPr>
        <w:tabs>
          <w:tab w:val="left" w:pos="108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  Výboru Národnej rady Slovenskej republiky pre financie, rozpočet a menu</w:t>
      </w:r>
    </w:p>
    <w:p>
      <w:pPr>
        <w:tabs>
          <w:tab w:val="left" w:pos="108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  Výboru Národnej rady Slovenskej republiky pre sociálne veci a bývanie a</w:t>
      </w:r>
    </w:p>
    <w:p>
      <w:pPr>
        <w:tabs>
          <w:tab w:val="left" w:pos="1080"/>
        </w:tabs>
        <w:ind w:left="1080"/>
        <w:jc w:val="both"/>
        <w:rPr>
          <w:rFonts w:cs="Times New Roman"/>
        </w:rPr>
      </w:pPr>
      <w:r>
        <w:rPr>
          <w:rFonts w:cs="Times New Roman"/>
        </w:rPr>
        <w:t xml:space="preserve">  Výboru Národnej rady Slovenskej republiky pre obranu a bezpečnosť;</w:t>
      </w:r>
    </w:p>
    <w:p>
      <w:pPr>
        <w:tabs>
          <w:tab w:val="left" w:pos="1080"/>
        </w:tabs>
        <w:jc w:val="both"/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 xml:space="preserve">podľa § 74 </w:t>
      </w:r>
      <w:r>
        <w:rPr>
          <w:rFonts w:cs="Arial"/>
        </w:rPr>
        <w:t>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obranu a bezpečnosť,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7. mája 2002 a v gestorskom výbore do 10. mája </w:t>
      </w:r>
      <w:r>
        <w:rPr>
          <w:rFonts w:cs="Arial"/>
        </w:rPr>
        <w:t>2002.</w:t>
      </w: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244</Words>
  <Characters>1394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2002-04-10T16:52:00Z</cp:lastPrinted>
  <dcterms:created xsi:type="dcterms:W3CDTF">2002-04-10T16:45:00Z</dcterms:created>
  <dcterms:modified xsi:type="dcterms:W3CDTF">2002-04-12T11:28:00Z</dcterms:modified>
</cp:coreProperties>
</file>