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2036/2001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1963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20. marca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poslanca Národnej rady Slovenskej republiky Romana Vavríka na vydanie zákona, ktorým sa mení a dopĺňa zákon č. 313/2001 Z. z. o verejnej službe (tlač 1259)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po prerokovaní návrhu poslanca Národnej rady Slovenskej republiky Romana Vavríka na vydanie zákona, ktorým sa mení a dopĺňa zákon č. 313/2001 Z. z. o verejnej službe (tlač 1259),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návrh poslanca Národnej rady Slovenskej republiky Romana Vavríka na vydanie zákona, ktorým sa mení a dopĺňa zákon č. 313/2001 Z. z. o verejnej službe, v znení schválených pozmeňujúcich a doplňujúcich návrhov zo spoločnej správy výborov (tlač 1259a).</w:t>
      </w:r>
    </w:p>
    <w:p>
      <w:pPr>
        <w:jc w:val="both"/>
        <w:rPr>
          <w:rFonts w:cs="Times New Roman"/>
        </w:rPr>
      </w:pPr>
    </w:p>
    <w:p>
      <w:pPr>
        <w:spacing w:line="240" w:lineRule="atLeast"/>
        <w:jc w:val="both"/>
        <w:rPr>
          <w:rFonts w:cs="Arial"/>
          <w:b/>
        </w:rPr>
      </w:pPr>
    </w:p>
    <w:p>
      <w:pPr>
        <w:spacing w:line="240" w:lineRule="atLeast"/>
        <w:jc w:val="both"/>
        <w:rPr>
          <w:rFonts w:cs="Arial"/>
          <w:b/>
        </w:rPr>
      </w:pPr>
    </w:p>
    <w:p>
      <w:pPr>
        <w:keepNext w:val="0"/>
        <w:keepLines w:val="0"/>
        <w:ind w:left="5664" w:hanging="624"/>
        <w:outlineLvl w:val="0"/>
        <w:rPr>
          <w:rFonts w:cs="Arial"/>
        </w:rPr>
      </w:pPr>
      <w:r>
        <w:rPr>
          <w:rFonts w:cs="Arial"/>
        </w:rPr>
        <w:t>v  z.  Pavol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813</Characters>
  <Application>Microsoft Office Word</Application>
  <DocSecurity>0</DocSecurity>
  <Lines>0</Lines>
  <Paragraphs>0</Paragraphs>
  <ScaleCrop>false</ScaleCrop>
  <Company>Kancelária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2002-03-26T08:29:00Z</cp:lastPrinted>
  <dcterms:created xsi:type="dcterms:W3CDTF">2002-03-26T08:29:00Z</dcterms:created>
  <dcterms:modified xsi:type="dcterms:W3CDTF">2002-03-26T08:48:00Z</dcterms:modified>
</cp:coreProperties>
</file>