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334/2002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1953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14. marca 2002</w:t>
      </w:r>
    </w:p>
    <w:p>
      <w:pPr>
        <w:pStyle w:val="Footer"/>
        <w:tabs>
          <w:tab w:val="clear" w:pos="4536"/>
          <w:tab w:val="clear" w:pos="9072"/>
        </w:tabs>
        <w:rPr>
          <w:rFonts w:cs="Times New Roman"/>
          <w:szCs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k vládnemu návrhu zákona o Súdnej rade Slovenskej republiky a o zmene a doplnení niektorých zákonov (tlač 1360) –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sz w:val="24"/>
        </w:rPr>
        <w:t xml:space="preserve">po prerokovaní </w:t>
      </w:r>
      <w:r>
        <w:rPr>
          <w:rFonts w:ascii="Arial" w:hAnsi="Arial" w:cs="Times New Roman"/>
          <w:sz w:val="24"/>
        </w:rPr>
        <w:t>vládneho návrhu zákona o Súdnej rade Slovenskej republiky a o zmene a doplnení niektorých zákonov (tlač 1360)</w:t>
      </w:r>
      <w:r>
        <w:rPr>
          <w:rFonts w:ascii="Arial" w:hAnsi="Arial" w:cs="Arial"/>
          <w:sz w:val="24"/>
        </w:rPr>
        <w:t xml:space="preserve">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</w:t>
      </w:r>
      <w:r>
        <w:rPr>
          <w:rFonts w:cs="Arial"/>
        </w:rPr>
        <w:t>ákona</w:t>
      </w:r>
    </w:p>
    <w:p>
      <w:pPr>
        <w:ind w:left="1200"/>
        <w:jc w:val="both"/>
        <w:rPr>
          <w:rFonts w:cs="Arial"/>
        </w:rPr>
      </w:pP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        vládny návrh zákona o Súdnej rade Slovenskej republiky a o zmene a doplnení niektorých zákonov (tlač 1360)</w:t>
      </w: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Times New Roman"/>
          <w:sz w:val="24"/>
        </w:rPr>
      </w:pP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Times New Roman"/>
          <w:sz w:val="24"/>
        </w:rPr>
      </w:pP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Times New Roman"/>
          <w:sz w:val="24"/>
        </w:rPr>
      </w:pP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Times New Roman"/>
          <w:sz w:val="24"/>
        </w:rPr>
      </w:pP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Times New Roman"/>
          <w:sz w:val="24"/>
        </w:rPr>
      </w:pP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Times New Roman"/>
          <w:sz w:val="24"/>
        </w:rPr>
      </w:pP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Times New Roman"/>
          <w:sz w:val="24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ind w:left="1200"/>
        <w:jc w:val="both"/>
        <w:rPr>
          <w:rFonts w:cs="Arial"/>
          <w:b/>
          <w:u w:val="single"/>
        </w:rPr>
      </w:pPr>
    </w:p>
    <w:p>
      <w:pPr>
        <w:tabs>
          <w:tab w:val="left" w:pos="1080"/>
        </w:tabs>
        <w:jc w:val="both"/>
        <w:rPr>
          <w:rFonts w:cs="Times New Roman"/>
        </w:rPr>
      </w:pPr>
      <w:r>
        <w:rPr>
          <w:rFonts w:cs="Times New Roman"/>
        </w:rPr>
        <w:tab/>
        <w:t xml:space="preserve">  Ústavnoprávnemu výboru Národnej rady Slovenskej republiky</w:t>
      </w:r>
    </w:p>
    <w:p>
      <w:pPr>
        <w:pStyle w:val="BodyTextIndent2"/>
        <w:rPr>
          <w:rFonts w:cs="Times New Roman"/>
        </w:rPr>
      </w:pPr>
      <w:r>
        <w:rPr>
          <w:rFonts w:cs="Times New Roman"/>
        </w:rPr>
        <w:t>Výboru Národnej rady Slovenskej republiky pre financie, rozpočet a menu a</w:t>
      </w:r>
    </w:p>
    <w:p>
      <w:pPr>
        <w:tabs>
          <w:tab w:val="left" w:pos="1080"/>
        </w:tabs>
        <w:jc w:val="both"/>
        <w:rPr>
          <w:rFonts w:cs="Times New Roman"/>
        </w:rPr>
      </w:pPr>
      <w:r>
        <w:rPr>
          <w:rFonts w:cs="Times New Roman"/>
        </w:rPr>
        <w:tab/>
        <w:t xml:space="preserve">  Výboru Národnej rady Slovenskej republiky pre obranu a bezpečnosť;</w:t>
      </w: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Ústavnoprávny výbor Národnej rady Slovenskej</w:t>
      </w:r>
      <w:r>
        <w:rPr>
          <w:rFonts w:cs="Arial"/>
        </w:rPr>
        <w:t xml:space="preserve"> republiky,</w:t>
      </w:r>
    </w:p>
    <w:p>
      <w:pPr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do 19. marca 2002 a v gestorskom výbore do 21. marca 2002.</w:t>
      </w:r>
    </w:p>
    <w:p>
      <w:pPr>
        <w:ind w:left="5664" w:hanging="5664"/>
        <w:outlineLvl w:val="0"/>
        <w:rPr>
          <w:rFonts w:cs="Arial"/>
        </w:rPr>
      </w:pPr>
    </w:p>
    <w:p>
      <w:pPr>
        <w:ind w:left="5664" w:hanging="5664"/>
        <w:outlineLvl w:val="0"/>
        <w:rPr>
          <w:rFonts w:cs="Arial"/>
        </w:rPr>
      </w:pPr>
    </w:p>
    <w:p>
      <w:pPr>
        <w:ind w:left="5664" w:hanging="5664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 xml:space="preserve">Dušan  </w:t>
      </w:r>
      <w:r>
        <w:rPr>
          <w:rFonts w:cs="Arial"/>
        </w:rPr>
        <w:t>Š v a n t n e r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Jaroslav  S l a n ý   v. r.</w:t>
      </w:r>
    </w:p>
    <w:p>
      <w:pPr>
        <w:pStyle w:val="BodyText"/>
        <w:keepNext w:val="0"/>
        <w:keepLines w:val="0"/>
        <w:rPr>
          <w:rFonts w:cs="Arial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Times New Roman" w:hAnsi="Times New Roman"/>
      <w:sz w:val="20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tabs>
        <w:tab w:val="left" w:pos="1260"/>
      </w:tabs>
      <w:ind w:left="12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36</TotalTime>
  <Pages>1</Pages>
  <Words>230</Words>
  <Characters>1312</Characters>
  <Application>Microsoft Office Word</Application>
  <DocSecurity>0</DocSecurity>
  <Lines>0</Lines>
  <Paragraphs>0</Paragraphs>
  <ScaleCrop>false</ScaleCrop>
  <Company>Kancelária NR SR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2002-03-18T12:54:00Z</cp:lastPrinted>
  <dcterms:created xsi:type="dcterms:W3CDTF">2002-03-18T11:46:00Z</dcterms:created>
  <dcterms:modified xsi:type="dcterms:W3CDTF">2002-03-18T13:12:00Z</dcterms:modified>
</cp:coreProperties>
</file>