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2280/2001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1901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left" w:pos="708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 12. februára 2002</w:t>
      </w:r>
    </w:p>
    <w:p>
      <w:pPr>
        <w:pStyle w:val="Footer"/>
        <w:tabs>
          <w:tab w:val="left" w:pos="708"/>
        </w:tabs>
        <w:rPr>
          <w:rFonts w:ascii="Times New Roman" w:hAnsi="Times New Roman" w:cs="Times New Roman"/>
          <w:szCs w:val="24"/>
        </w:rPr>
      </w:pPr>
    </w:p>
    <w:p>
      <w:pPr>
        <w:tabs>
          <w:tab w:val="left" w:pos="1440"/>
        </w:tabs>
        <w:jc w:val="both"/>
        <w:rPr>
          <w:rFonts w:cs="Arial"/>
        </w:rPr>
      </w:pPr>
      <w:r>
        <w:rPr>
          <w:rFonts w:cs="Arial"/>
        </w:rPr>
        <w:t xml:space="preserve">k </w:t>
      </w:r>
      <w:r>
        <w:rPr>
          <w:rFonts w:cs="Times New Roman"/>
        </w:rPr>
        <w:t>návrhu skupiny poslancov Národnej rady Slovenskej republiky na vydanie zákona, ktorým sa upravia podmienky držania psov (tlač 1288)</w:t>
      </w:r>
      <w:r>
        <w:rPr>
          <w:rFonts w:cs="Arial"/>
        </w:rPr>
        <w:t xml:space="preserve">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tabs>
          <w:tab w:val="left" w:pos="1440"/>
        </w:tabs>
        <w:jc w:val="both"/>
        <w:rPr>
          <w:rFonts w:cs="Arial"/>
        </w:rPr>
      </w:pPr>
      <w:r>
        <w:rPr>
          <w:rFonts w:cs="Arial"/>
        </w:rPr>
        <w:t xml:space="preserve">po prerokovaní </w:t>
      </w:r>
      <w:r>
        <w:rPr>
          <w:rFonts w:cs="Times New Roman"/>
        </w:rPr>
        <w:t>návrh skupiny poslancov Národnej rady Slovenskej republiky na vydanie zákona, ktorým sa upravia podmienky držania psov (tlač 1288)</w:t>
      </w:r>
      <w:r>
        <w:rPr>
          <w:rFonts w:cs="Arial"/>
        </w:rPr>
        <w:t>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jc w:val="both"/>
        <w:rPr>
          <w:rFonts w:cs="Arial"/>
          <w:b/>
          <w:sz w:val="32"/>
        </w:rPr>
      </w:pPr>
    </w:p>
    <w:p>
      <w:pPr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ind w:left="1200"/>
        <w:jc w:val="both"/>
        <w:rPr>
          <w:rFonts w:cs="Arial"/>
        </w:rPr>
      </w:pPr>
    </w:p>
    <w:p>
      <w:pPr>
        <w:pStyle w:val="BodyTextIndent2"/>
        <w:rPr>
          <w:rFonts w:cs="Times New Roman"/>
        </w:rPr>
      </w:pPr>
      <w:r>
        <w:rPr>
          <w:rFonts w:cs="Times New Roman"/>
        </w:rPr>
        <w:t xml:space="preserve">návrh skupiny poslancov Národnej rady Slovenskej republiky </w:t>
        <w:br/>
        <w:t>na vydanie zákona, ktorým sa upravia podmienky držania psov (tlač 1288)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tabs>
          <w:tab w:val="left" w:pos="1440"/>
        </w:tabs>
        <w:ind w:firstLine="1260"/>
        <w:jc w:val="both"/>
        <w:rPr>
          <w:rFonts w:cs="Times New Roman"/>
        </w:rPr>
      </w:pPr>
      <w:r>
        <w:rPr>
          <w:rFonts w:cs="Times New Roman"/>
        </w:rPr>
        <w:t>Ústavnoprávnemu vý</w:t>
      </w:r>
      <w:r>
        <w:rPr>
          <w:rFonts w:cs="Times New Roman"/>
        </w:rPr>
        <w:t>boru Národnej rady Slovenskej republiky</w:t>
      </w:r>
    </w:p>
    <w:p>
      <w:pPr>
        <w:pStyle w:val="BodyTextIndent3"/>
        <w:rPr>
          <w:rFonts w:cs="Times New Roman"/>
        </w:rPr>
      </w:pPr>
      <w:r>
        <w:rPr>
          <w:rFonts w:cs="Times New Roman"/>
        </w:rPr>
        <w:t>Výboru Národnej rady Slovenskej republiky pre financie, rozpočet a menu</w:t>
      </w:r>
    </w:p>
    <w:p>
      <w:pPr>
        <w:pStyle w:val="BodyTextIndent3"/>
        <w:rPr>
          <w:rFonts w:cs="Times New Roman"/>
        </w:rPr>
      </w:pPr>
      <w:r>
        <w:rPr>
          <w:rFonts w:cs="Times New Roman"/>
        </w:rPr>
        <w:t>Výboru Národnej rady Slovenskej republiky pre pôdohospodárstvo a Výboru Národnej rady Slovenskej republiky pre verejnú správu;</w:t>
      </w:r>
    </w:p>
    <w:p>
      <w:pPr>
        <w:tabs>
          <w:tab w:val="left" w:pos="1080"/>
        </w:tabs>
        <w:rPr>
          <w:rFonts w:cs="Times New Roman"/>
          <w:bCs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Výbor Národnej rady Slovenskej republiky pre verejnú správu,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14. marca 2002 a v gestorskom výbore do 15</w:t>
      </w:r>
      <w:r>
        <w:rPr>
          <w:rFonts w:cs="Arial"/>
        </w:rPr>
        <w:t>. marca 2002.</w:t>
      </w: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keepNext w:val="0"/>
        <w:keepLines w:val="0"/>
        <w:outlineLvl w:val="0"/>
        <w:rPr>
          <w:rFonts w:cs="Arial"/>
        </w:rPr>
      </w:pPr>
    </w:p>
    <w:p>
      <w:pPr>
        <w:keepNext w:val="0"/>
        <w:keepLines w:val="0"/>
        <w:ind w:left="4248" w:hanging="4248"/>
        <w:jc w:val="both"/>
        <w:rPr>
          <w:rFonts w:cs="Arial"/>
        </w:rPr>
      </w:pPr>
      <w:r>
        <w:rPr>
          <w:rFonts w:cs="Arial"/>
        </w:rPr>
        <w:t>Marian   A n t e c k ý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Pavol  K a č i c   v. r.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tabs>
        <w:tab w:val="left" w:pos="1440"/>
      </w:tabs>
      <w:ind w:firstLine="1260"/>
      <w:jc w:val="both"/>
    </w:pPr>
  </w:style>
  <w:style w:type="paragraph" w:styleId="BodyTextIndent3">
    <w:name w:val="Body Text Indent 3"/>
    <w:basedOn w:val="Normal"/>
    <w:pPr>
      <w:tabs>
        <w:tab w:val="left" w:pos="1440"/>
      </w:tabs>
      <w:ind w:left="1260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1</Pages>
  <Words>245</Words>
  <Characters>1400</Characters>
  <Application>Microsoft Office Word</Application>
  <DocSecurity>0</DocSecurity>
  <Lines>0</Lines>
  <Paragraphs>0</Paragraphs>
  <ScaleCrop>false</ScaleCrop>
  <Company>Kancelária NR SR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2002-02-25T14:49:00Z</cp:lastPrinted>
  <dcterms:created xsi:type="dcterms:W3CDTF">2002-02-25T14:11:00Z</dcterms:created>
  <dcterms:modified xsi:type="dcterms:W3CDTF">2002-02-27T09:33:00Z</dcterms:modified>
</cp:coreProperties>
</file>