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241/2002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1844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29. januára 2002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 návrhu na skrátené legislatívne konanie o vládnom návrhu zákona, ktorým sa mení a dopĺňa zákon Slovenskej národnej rady č. 511/1992 Zb. o správe daní a poplatkov a o zmenách v sústave územných finančných orgánov v znení neskorších predpisov (tlač 1349)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§ 89 ods. 1 zákona Národnej rady Slovenskej republiky č. 350/1996</w:t>
        <w:br/>
        <w:t>Z. z</w:t>
      </w:r>
      <w:r>
        <w:rPr>
          <w:rFonts w:cs="Times New Roman"/>
        </w:rPr>
        <w:t>. o rokovacom poriadku Národnej rady Slovenskej republiky v znení neskorších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na návrh vlády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ú h l a s í   s tým, že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vládny návrh zákona, ktorým sa mení a dopĺňa zákon Slovenskej národnej rady č. 511/1992 Zb. o správe daní a poplatkov a o zmenách v sústave územných finančných orgánov v znení neskorších predpisov (tlač 1350) prerokuje v skrátenom legislatívnom konaní na 54. schôdzi.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</w:p>
    <w:p>
      <w:pPr>
        <w:ind w:left="4956" w:hanging="276"/>
        <w:jc w:val="left"/>
        <w:outlineLvl w:val="0"/>
        <w:rPr>
          <w:rFonts w:cs="Arial"/>
        </w:rPr>
      </w:pPr>
      <w:r>
        <w:rPr>
          <w:rFonts w:cs="Arial"/>
        </w:rPr>
        <w:t xml:space="preserve">         v. z.  Pavol  H r u š o v s k ý   v. r. 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</w:t>
      </w:r>
      <w:r>
        <w:rPr>
          <w:rFonts w:cs="Arial"/>
        </w:rPr>
        <w:t>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159</Words>
  <Characters>910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2002-02-28T11:48:00Z</cp:lastPrinted>
  <dcterms:created xsi:type="dcterms:W3CDTF">2002-01-30T17:04:00Z</dcterms:created>
  <dcterms:modified xsi:type="dcterms:W3CDTF">2002-02-28T11:48:00Z</dcterms:modified>
</cp:coreProperties>
</file>