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2047/2001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1832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left" w:pos="708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19. decembra 2001</w:t>
      </w:r>
    </w:p>
    <w:p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</w:rPr>
      </w:pPr>
    </w:p>
    <w:p>
      <w:pPr>
        <w:pStyle w:val="Footer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 vládnemu návrhu zákona o prírodných liečivých zdrojoch, prírodných liečebných kúpeľoch a prírodných minerálnych vodách (tlač 1247)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Footer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po prerokovaní vládneho návrhu zákona o prírodných liečivých zdrojoch, prírodných liečebných kúpeľoch a prírodných minerálnych vodách (tlač 1247)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vládny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1260"/>
        <w:rPr>
          <w:rFonts w:cs="Arial"/>
        </w:rPr>
      </w:pPr>
      <w:r>
        <w:rPr>
          <w:rFonts w:cs="Times New Roman"/>
        </w:rPr>
        <w:t>vládny návrh zákona o prírodných liečivých zdrojoch, prírodných liečebných kúpeľoch a prírodných minerálnych vodách (tlač 1247)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080"/>
        </w:tabs>
        <w:jc w:val="both"/>
        <w:rPr>
          <w:rFonts w:cs="Times New Roman"/>
        </w:rPr>
      </w:pPr>
      <w:r>
        <w:rPr>
          <w:rFonts w:cs="Times New Roman"/>
          <w:sz w:val="22"/>
        </w:rPr>
        <w:tab/>
        <w:t xml:space="preserve">  </w:t>
      </w:r>
      <w:r>
        <w:rPr>
          <w:rFonts w:cs="Times New Roman"/>
        </w:rPr>
        <w:t>Ústavnoprávne</w:t>
      </w:r>
      <w:r>
        <w:rPr>
          <w:rFonts w:cs="Times New Roman"/>
        </w:rPr>
        <w:t>mu výboru Národnej rady Slovenskej republiky</w:t>
      </w:r>
    </w:p>
    <w:p>
      <w:pPr>
        <w:tabs>
          <w:tab w:val="left" w:pos="1080"/>
        </w:tabs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 Výboru Národnej rady Slovenskej republiky pre financie, rozpočet a menu</w:t>
      </w:r>
    </w:p>
    <w:p>
      <w:pPr>
        <w:pStyle w:val="BodyTextIndent2"/>
        <w:rPr>
          <w:rFonts w:cs="Times New Roman"/>
          <w:sz w:val="24"/>
        </w:rPr>
      </w:pPr>
      <w:r>
        <w:rPr>
          <w:rFonts w:cs="Times New Roman"/>
          <w:sz w:val="24"/>
        </w:rPr>
        <w:t>Výboru Národnej rady Slovenskej republiky pre hospodárstvo, privatizáciu a  podnikanie</w:t>
      </w:r>
    </w:p>
    <w:p>
      <w:pPr>
        <w:tabs>
          <w:tab w:val="left" w:pos="1080"/>
        </w:tabs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 Výboru Národnej rady Slovenskej republiky pre pô</w:t>
      </w:r>
      <w:r>
        <w:rPr>
          <w:rFonts w:cs="Times New Roman"/>
        </w:rPr>
        <w:t>dohospodárstvo</w:t>
      </w:r>
    </w:p>
    <w:p>
      <w:pPr>
        <w:tabs>
          <w:tab w:val="left" w:pos="1080"/>
        </w:tabs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 Výboru Národnej rady Slovenskej republiky pre verejnú správu</w:t>
      </w:r>
    </w:p>
    <w:p>
      <w:pPr>
        <w:tabs>
          <w:tab w:val="left" w:pos="1080"/>
        </w:tabs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 Výboru Národnej rady Slovenskej republiky pre zdravotníctvo a</w:t>
      </w:r>
    </w:p>
    <w:p>
      <w:pPr>
        <w:pStyle w:val="BodyTextIndent2"/>
        <w:rPr>
          <w:rFonts w:cs="Times New Roman"/>
          <w:sz w:val="24"/>
        </w:rPr>
      </w:pPr>
      <w:r>
        <w:rPr>
          <w:rFonts w:cs="Times New Roman"/>
          <w:sz w:val="24"/>
        </w:rPr>
        <w:t>Výboru Národnej rady Slovenskej republiky pre životné prostredie a ochranu   prírody;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</w:t>
      </w:r>
      <w:r>
        <w:rPr>
          <w:rFonts w:cs="Arial"/>
        </w:rPr>
        <w:t>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zdravotníctvo,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25. februára 2002 a v gestorskom výbore do 28. februára</w:t>
      </w:r>
      <w:r>
        <w:rPr>
          <w:rFonts w:cs="Arial"/>
        </w:rPr>
        <w:t xml:space="preserve"> 2002.</w:t>
      </w: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Pavol  K a n d r á č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Ladislav  A m b r ó š   v. r.</w:t>
      </w:r>
    </w:p>
    <w:p>
      <w:pPr>
        <w:pStyle w:val="BodyText"/>
        <w:keepNext w:val="0"/>
        <w:keepLines w:val="0"/>
        <w:rPr>
          <w:rFonts w:cs="Arial"/>
        </w:rPr>
      </w:pP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tabs>
        <w:tab w:val="left" w:pos="1260"/>
      </w:tabs>
      <w:ind w:left="1260"/>
      <w:jc w:val="both"/>
    </w:pPr>
    <w:rPr>
      <w:sz w:val="22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281</Words>
  <Characters>1607</Characters>
  <Application>Microsoft Office Word</Application>
  <DocSecurity>0</DocSecurity>
  <Lines>0</Lines>
  <Paragraphs>0</Paragraphs>
  <ScaleCrop>false</ScaleCrop>
  <Company>Kancelária NR SR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2001-12-28T09:02:00Z</cp:lastPrinted>
  <dcterms:created xsi:type="dcterms:W3CDTF">2001-12-21T08:13:00Z</dcterms:created>
  <dcterms:modified xsi:type="dcterms:W3CDTF">2001-12-28T09:07:00Z</dcterms:modified>
</cp:coreProperties>
</file>