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1142/2001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1736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9. novembra 2001</w:t>
      </w: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>k n</w:t>
      </w:r>
      <w:r>
        <w:rPr>
          <w:rFonts w:cs="Arial"/>
        </w:rPr>
        <w:t>ávrhu skupiny poslancov Národnej rady Slovenskej republiky na vydanie zákona, ktorým sa mení a dopĺňa zákon Slovenskej národnej rady č. 318/1992 Zb. o dani z dedičstva, dani z darovania a dani z prevodu a prechodu nehnuteľností v znení neskorších predpisov (tlač 1025)</w:t>
      </w:r>
    </w:p>
    <w:p>
      <w:pPr>
        <w:jc w:val="both"/>
        <w:rPr>
          <w:rFonts w:cs="Arial"/>
        </w:rPr>
      </w:pPr>
    </w:p>
    <w:p>
      <w:pPr>
        <w:pStyle w:val="Heading4"/>
      </w:pPr>
      <w:r>
        <w:tab/>
        <w:t>Národná rada Slovenskej republiky</w:t>
      </w:r>
    </w:p>
    <w:p>
      <w:pPr>
        <w:jc w:val="both"/>
        <w:rPr>
          <w:rFonts w:cs="Arial"/>
        </w:rPr>
      </w:pPr>
    </w:p>
    <w:p>
      <w:pPr>
        <w:pStyle w:val="BodyText"/>
      </w:pPr>
      <w:r>
        <w:tab/>
        <w:t>po prerokovaní návrhu skupiny poslancov Národnej rady Slovenskej republiky na vydanie zákona, ktorým sa mení a dopĺňa zákon Slovenskej národnej rady</w:t>
        <w:br/>
        <w:t>č. 318/1992 Zb. o dani z dedičstva, dani z darovania a dani z prevodu a prechodu nehnuteľností v znení neskorších predpisov (tlač 1025),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</w:t>
      </w:r>
      <w:r>
        <w:rPr>
          <w:rFonts w:cs="Times New Roman"/>
          <w:b/>
          <w:bCs/>
          <w:sz w:val="32"/>
        </w:rPr>
        <w:t>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ab/>
        <w:t>n</w:t>
      </w:r>
      <w:r>
        <w:rPr>
          <w:rFonts w:cs="Arial"/>
        </w:rPr>
        <w:t>ávrh skupiny poslancov Národnej rady Slovenskej republiky na vydanie zákona, ktorým sa mení a dopĺňa zákon Slovenskej národnej rady č. 318/1992 Zb. o dani z dedičstva, dani z darovania a dani z prevodu a prechodu nehnuteľností v znení neskorších predpisov, v znení schváleného pozmeňujúceho návrhu zo spoločnej správy výborov (tlač 1025a) a pozmeňujúcich a doplňujúcich návrhov poslancov z rozpravy.</w:t>
      </w:r>
    </w:p>
    <w:p>
      <w:pPr>
        <w:jc w:val="both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 xml:space="preserve">Ján  </w:t>
      </w:r>
      <w:r>
        <w:rPr>
          <w:rFonts w:cs="Arial"/>
        </w:rPr>
        <w:t>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</w:rPr>
      </w:pPr>
      <w:r>
        <w:rPr>
          <w:rFonts w:cs="Times New Roman"/>
        </w:rPr>
        <w:t>László  H ó k a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rFonts w:cs="Arial"/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191</Words>
  <Characters>1090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2001-11-09T13:21:00Z</cp:lastPrinted>
  <dcterms:created xsi:type="dcterms:W3CDTF">2001-11-09T11:53:00Z</dcterms:created>
  <dcterms:modified xsi:type="dcterms:W3CDTF">2001-11-09T13:21:00Z</dcterms:modified>
</cp:coreProperties>
</file>