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928/2001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1724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novembra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>k n</w:t>
      </w:r>
      <w:r>
        <w:rPr>
          <w:rFonts w:cs="Arial"/>
        </w:rPr>
        <w:t>ávrhu skupiny poslancov Národnej rady Slovenskej republiky na vydanie zákona o elektronickom podpise (tlač 98</w:t>
      </w:r>
      <w:r>
        <w:rPr>
          <w:rFonts w:cs="Arial"/>
        </w:rPr>
        <w:t>4)</w:t>
      </w:r>
    </w:p>
    <w:p>
      <w:pPr>
        <w:jc w:val="both"/>
        <w:rPr>
          <w:rFonts w:cs="Arial"/>
        </w:rPr>
      </w:pPr>
    </w:p>
    <w:p>
      <w:pPr>
        <w:pStyle w:val="Heading4"/>
      </w:pPr>
      <w: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n</w:t>
      </w:r>
      <w:r>
        <w:rPr>
          <w:rFonts w:cs="Arial"/>
        </w:rPr>
        <w:t>ávrhu skupiny poslancov Národnej rady Slovenskej republiky na vydanie zákona o elektronickom podpise (tlač 984) v druhom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ab/>
        <w:t>podľa § 82 ods. 1 zákona Národnej rady Slovenskej republiky č. 350/19</w:t>
      </w:r>
      <w:r>
        <w:rPr>
          <w:rFonts w:cs="Arial"/>
        </w:rPr>
        <w:t>96</w:t>
        <w:br/>
        <w:t>Z. z. o rokovacom poriadku Národnej rady Slovenskej republiky v znení neskorších predpisov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 xml:space="preserve">r o z h o d l a, </w:t>
      </w:r>
    </w:p>
    <w:p>
      <w:pPr>
        <w:jc w:val="both"/>
        <w:rPr>
          <w:rFonts w:cs="Arial"/>
          <w:b/>
          <w:bCs/>
          <w:sz w:val="32"/>
        </w:rPr>
      </w:pPr>
    </w:p>
    <w:p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  <w:t>že vráti tento návrh zákona navrhovateľom na dopracovanie.</w:t>
      </w:r>
    </w:p>
    <w:p>
      <w:pPr>
        <w:jc w:val="both"/>
        <w:rPr>
          <w:rFonts w:cs="Arial"/>
          <w:b/>
          <w:bCs/>
        </w:rPr>
      </w:pPr>
    </w:p>
    <w:p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i/>
          <w:iCs/>
          <w:sz w:val="24"/>
        </w:rPr>
      </w:pPr>
    </w:p>
    <w:p>
      <w:pPr>
        <w:jc w:val="both"/>
        <w:rPr>
          <w:rFonts w:cs="Times New Roman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</w:t>
      </w:r>
      <w:r>
        <w:rPr>
          <w:rFonts w:cs="Arial"/>
          <w:spacing w:val="0"/>
        </w:rPr>
        <w:t>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jc w:val="both"/>
        <w:rPr>
          <w:rFonts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119</Words>
  <Characters>682</Characters>
  <Application>Microsoft Office Word</Application>
  <DocSecurity>0</DocSecurity>
  <Lines>0</Lines>
  <Paragraphs>0</Paragraphs>
  <ScaleCrop>false</ScaleCrop>
  <Company>Kancelária NR SR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2001-11-08T16:33:00Z</cp:lastPrinted>
  <dcterms:created xsi:type="dcterms:W3CDTF">2001-11-08T16:30:00Z</dcterms:created>
  <dcterms:modified xsi:type="dcterms:W3CDTF">2001-11-08T16:34:00Z</dcterms:modified>
</cp:coreProperties>
</file>