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1966/2001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1654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5. októbra 2001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 vládnemu návrhu zákona o bankách a o zmene a doplnení niektorých zákonov (tlač 953)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Heading4"/>
        <w:jc w:val="both"/>
        <w:rPr>
          <w:rFonts w:cs="Times New Roman"/>
        </w:rPr>
      </w:pPr>
      <w:r>
        <w:rPr>
          <w:rFonts w:cs="Times New Roman"/>
        </w:rPr>
        <w:tab/>
        <w:t>Národná  rada  Slovenske</w:t>
      </w:r>
      <w:r>
        <w:rPr>
          <w:rFonts w:cs="Times New Roman"/>
        </w:rPr>
        <w:t>j 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 prerokovaní vládneho návrhu zákona o bankách a o zmene a doplnení niektorých zákonov (tlač 953)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</w:rPr>
        <w:tab/>
      </w:r>
      <w:r>
        <w:rPr>
          <w:rFonts w:cs="Times New Roman"/>
          <w:b/>
          <w:bCs/>
          <w:sz w:val="32"/>
        </w:rPr>
        <w:t>s c h v a ľ u j 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vládny návrh zákona o bankách a o zmene a doplnení niektorých zákonov, v znení schválených pozmeňujúcich a doplňujúcich návrhov zo spoločnej správy výborov (tlač 953a) a pozmeňujúcich a doplňujúcich návrhov poslancov z rozpravy.</w:t>
      </w: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Milan  I š t v á n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Ľudmila </w:t>
      </w:r>
      <w:r>
        <w:rPr>
          <w:rFonts w:cs="Times New Roman"/>
        </w:rPr>
        <w:t xml:space="preserve"> M u š k o v á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left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114</Words>
  <Characters>651</Characters>
  <Application>Microsoft Office Word</Application>
  <DocSecurity>0</DocSecurity>
  <Lines>0</Lines>
  <Paragraphs>0</Paragraphs>
  <ScaleCrop>false</ScaleCrop>
  <Company>Kancelária NR SR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2001-10-09T11:13:00Z</cp:lastPrinted>
  <dcterms:created xsi:type="dcterms:W3CDTF">2001-10-08T10:00:00Z</dcterms:created>
  <dcterms:modified xsi:type="dcterms:W3CDTF">2001-10-09T11:13:00Z</dcterms:modified>
</cp:coreProperties>
</file>