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1185/2001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1635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 3. októbra 2001</w:t>
      </w:r>
    </w:p>
    <w:p>
      <w:pPr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>k vládnemu návrhu zákona o investičných stimuloch a o zmene a doplnení niektorých zákonov (tlač 1029)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pStyle w:val="Heading4"/>
        <w:jc w:val="both"/>
        <w:rPr>
          <w:rFonts w:cs="Times New Roman"/>
        </w:rPr>
      </w:pPr>
      <w:r>
        <w:rPr>
          <w:rFonts w:cs="Times New Roman"/>
        </w:rPr>
        <w:tab/>
        <w:t xml:space="preserve">Národná </w:t>
      </w:r>
      <w:r>
        <w:rPr>
          <w:rFonts w:cs="Times New Roman"/>
        </w:rPr>
        <w:t xml:space="preserve"> rada  Slovenskej  republiky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po prerokovaní vládneho návrhu zákona o investičných stimuloch a o zmene a doplnení niektorých zákonov (tlač 1029) v druhom a treťom čítaní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</w:rPr>
        <w:tab/>
      </w:r>
      <w:r>
        <w:rPr>
          <w:rFonts w:cs="Times New Roman"/>
          <w:b/>
          <w:bCs/>
          <w:sz w:val="32"/>
        </w:rPr>
        <w:t>s c h v a ľ u j e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vládny návrh zákona o investičných stimuloch a o zmene a doplne</w:t>
      </w:r>
      <w:r>
        <w:rPr>
          <w:rFonts w:cs="Times New Roman"/>
        </w:rPr>
        <w:t>ní niektorých zákonov v znení schválených pozmeňujúcich a doplňujúcich návrhov zo spoločnej správy výborov (tlač 1029a) a pozmeňujúcich a doplňujúcich návrhov poslancov z rozpravy.</w:t>
      </w:r>
    </w:p>
    <w:p>
      <w:pPr>
        <w:ind w:left="4956" w:firstLine="708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  <w:r>
        <w:rPr>
          <w:rFonts w:cs="Times New Roman"/>
        </w:rPr>
        <w:t>Jozef  M i g a š  v. r.</w:t>
      </w:r>
    </w:p>
    <w:p>
      <w:pPr>
        <w:ind w:left="5664" w:firstLine="708"/>
        <w:jc w:val="both"/>
        <w:rPr>
          <w:rFonts w:cs="Times New Roman"/>
        </w:rPr>
      </w:pPr>
      <w:r>
        <w:rPr>
          <w:rFonts w:cs="Times New Roman"/>
        </w:rPr>
        <w:t xml:space="preserve">predseda </w:t>
      </w:r>
    </w:p>
    <w:p>
      <w:pPr>
        <w:ind w:left="4248" w:firstLine="708"/>
        <w:jc w:val="both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hanging="4248"/>
        <w:jc w:val="both"/>
        <w:rPr>
          <w:rFonts w:cs="Times New Roman"/>
        </w:rPr>
      </w:pPr>
      <w:r>
        <w:rPr>
          <w:rFonts w:cs="Times New Roman"/>
        </w:rPr>
        <w:t>Overovatelia:</w:t>
      </w:r>
    </w:p>
    <w:p>
      <w:pPr>
        <w:ind w:left="4248" w:hanging="4248"/>
        <w:jc w:val="both"/>
        <w:rPr>
          <w:rFonts w:cs="Times New Roman"/>
        </w:rPr>
      </w:pPr>
    </w:p>
    <w:p>
      <w:pPr>
        <w:ind w:left="4248" w:hanging="4248"/>
        <w:jc w:val="both"/>
        <w:rPr>
          <w:rFonts w:cs="Times New Roman"/>
        </w:rPr>
      </w:pPr>
      <w:r>
        <w:rPr>
          <w:rFonts w:cs="Times New Roman"/>
        </w:rPr>
        <w:t>Milan  I š t v á n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Ľudmila  M u š k o v á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left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121</Words>
  <Characters>691</Characters>
  <Application>Microsoft Office Word</Application>
  <DocSecurity>0</DocSecurity>
  <Lines>0</Lines>
  <Paragraphs>0</Paragraphs>
  <ScaleCrop>false</ScaleCrop>
  <Company>Kancelária NR SR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cp:lastPrinted>2001-10-08T10:46:00Z</cp:lastPrinted>
  <dcterms:created xsi:type="dcterms:W3CDTF">2001-10-08T10:46:00Z</dcterms:created>
  <dcterms:modified xsi:type="dcterms:W3CDTF">2001-10-09T11:07:00Z</dcterms:modified>
</cp:coreProperties>
</file>