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928/2001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1555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outlineLvl w:val="0"/>
        <w:rPr>
          <w:rFonts w:cs="Times New Roman"/>
        </w:rPr>
      </w:pPr>
      <w:r>
        <w:rPr>
          <w:rFonts w:cs="Times New Roman"/>
        </w:rPr>
        <w:t>zo 6. septembra 2001</w:t>
      </w:r>
    </w:p>
    <w:p>
      <w:pPr>
        <w:pStyle w:val="Footer"/>
        <w:tabs>
          <w:tab w:val="left" w:pos="708"/>
        </w:tabs>
        <w:rPr>
          <w:rFonts w:ascii="Times New Roman" w:hAnsi="Times New Roman" w:cs="Times New Roman"/>
          <w:szCs w:val="24"/>
        </w:rPr>
      </w:pPr>
    </w:p>
    <w:p>
      <w:pPr>
        <w:tabs>
          <w:tab w:val="left" w:pos="1440"/>
        </w:tabs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>návrhu skupiny poslancov Národnej rady Slovenskej republiky na vydanie zákona o elektronickom podpise (tlač 9</w:t>
      </w:r>
      <w:r>
        <w:rPr>
          <w:rFonts w:cs="Times New Roman"/>
        </w:rPr>
        <w:t>84)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pStyle w:val="Heading4"/>
        <w:rPr>
          <w:rFonts w:cs="Arial"/>
        </w:rPr>
      </w:pPr>
      <w:r>
        <w:rPr>
          <w:rFonts w:cs="Arial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tabs>
          <w:tab w:val="left" w:pos="720"/>
        </w:tabs>
        <w:jc w:val="both"/>
        <w:rPr>
          <w:rFonts w:cs="Arial"/>
        </w:rPr>
      </w:pPr>
      <w:r>
        <w:rPr>
          <w:rFonts w:cs="Arial"/>
        </w:rPr>
        <w:tab/>
        <w:t xml:space="preserve">po prerokovaní </w:t>
      </w:r>
      <w:r>
        <w:rPr>
          <w:rFonts w:cs="Times New Roman"/>
        </w:rPr>
        <w:t>návrhu skupiny poslancov Národnej rady Slovenskej republiky na vydanie zákona o elektronickom podpise (tlač 984)</w:t>
      </w:r>
      <w:r>
        <w:rPr>
          <w:rFonts w:cs="Arial"/>
        </w:rPr>
        <w:t xml:space="preserve">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</w:t>
      </w:r>
      <w:r>
        <w:rPr>
          <w:rFonts w:cs="Arial"/>
        </w:rPr>
        <w:t xml:space="preserve">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Times New Roman"/>
        </w:rPr>
        <w:t xml:space="preserve">       návrh skupiny poslancov Národnej rady Slovenskej republiky na vydanie zákona o elektronickom podpise (tlač 984)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260"/>
        </w:tabs>
        <w:jc w:val="both"/>
        <w:rPr>
          <w:rFonts w:cs="Times New Roman"/>
        </w:rPr>
      </w:pPr>
      <w:r>
        <w:rPr>
          <w:rFonts w:cs="Times New Roman"/>
        </w:rPr>
        <w:tab/>
        <w:t>Ústavnoprávnemu výboru Národnej rady Slovenskej republiky</w:t>
      </w:r>
    </w:p>
    <w:p>
      <w:pPr>
        <w:pStyle w:val="BodyTextIndent2"/>
        <w:ind w:firstLine="0"/>
        <w:rPr>
          <w:rFonts w:cs="Times New Roman"/>
        </w:rPr>
      </w:pPr>
      <w:r>
        <w:rPr>
          <w:rFonts w:cs="Times New Roman"/>
        </w:rPr>
        <w:t xml:space="preserve">Výboru Národnej rady Slovenskej republiky pre financie, rozpočet </w:t>
        <w:br/>
        <w:t xml:space="preserve">a menu </w:t>
      </w:r>
    </w:p>
    <w:p>
      <w:pPr>
        <w:pStyle w:val="BodyTextIndent3"/>
        <w:rPr>
          <w:rFonts w:cs="Times New Roman"/>
        </w:rPr>
      </w:pPr>
      <w:r>
        <w:rPr>
          <w:rFonts w:cs="Times New Roman"/>
        </w:rPr>
        <w:t>Výboru Národnej rady Slovenskej republiky pre hospodárstvo, privatizáciu a podnikanie</w:t>
      </w:r>
    </w:p>
    <w:p>
      <w:pPr>
        <w:tabs>
          <w:tab w:val="left" w:pos="1260"/>
        </w:tabs>
        <w:ind w:left="1260"/>
        <w:jc w:val="both"/>
        <w:rPr>
          <w:rFonts w:cs="Times New Roman"/>
        </w:rPr>
      </w:pPr>
      <w:r>
        <w:rPr>
          <w:rFonts w:cs="Times New Roman"/>
        </w:rPr>
        <w:t xml:space="preserve">Výboru Národnej rady Slovenskej republiky pre verejnú správu </w:t>
      </w:r>
    </w:p>
    <w:p>
      <w:pPr>
        <w:tabs>
          <w:tab w:val="left" w:pos="1260"/>
        </w:tabs>
        <w:ind w:left="1260"/>
        <w:jc w:val="both"/>
        <w:rPr>
          <w:rFonts w:cs="Times New Roman"/>
        </w:rPr>
      </w:pPr>
      <w:r>
        <w:rPr>
          <w:rFonts w:cs="Times New Roman"/>
        </w:rPr>
        <w:t>Výboru Národnej rady Slovenskej republiky pre obranu a bezpečnosť a</w:t>
      </w:r>
    </w:p>
    <w:p>
      <w:pPr>
        <w:tabs>
          <w:tab w:val="left" w:pos="1260"/>
        </w:tabs>
        <w:jc w:val="both"/>
        <w:rPr>
          <w:rFonts w:cs="Times New Roman"/>
        </w:rPr>
      </w:pPr>
      <w:r>
        <w:rPr>
          <w:rFonts w:cs="Times New Roman"/>
        </w:rPr>
        <w:tab/>
        <w:t>Výboru Národnej rady Slovenskej republiky pre európsku integráciu;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hospodárstvo, privatizáciu a podnikan</w:t>
      </w:r>
      <w:r>
        <w:rPr>
          <w:rFonts w:cs="Arial"/>
        </w:rPr>
        <w:t>ie,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11. októbra 2001 a v gestorskom výbore do 16. októbra 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Times New Roman"/>
        </w:rPr>
      </w:pPr>
      <w:r>
        <w:rPr>
          <w:rFonts w:cs="Times New Roman"/>
        </w:rPr>
        <w:t>Milan  I š t</w:t>
      </w:r>
      <w:r>
        <w:rPr>
          <w:rFonts w:cs="Times New Roman"/>
        </w:rPr>
        <w:t xml:space="preserve"> v á n 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  <w:spacing w:val="0"/>
        </w:rPr>
        <w:t>Ľudmila  M u š k o v á   v. r.</w:t>
      </w:r>
    </w:p>
    <w:p>
      <w:pPr>
        <w:jc w:val="left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tabs>
        <w:tab w:val="left" w:pos="1260"/>
      </w:tabs>
      <w:ind w:left="1260" w:firstLine="156"/>
      <w:jc w:val="both"/>
    </w:pPr>
  </w:style>
  <w:style w:type="paragraph" w:styleId="BodyTextIndent3">
    <w:name w:val="Body Text Indent 3"/>
    <w:basedOn w:val="Normal"/>
    <w:pPr>
      <w:tabs>
        <w:tab w:val="left" w:pos="1260"/>
      </w:tabs>
      <w:ind w:left="12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265</Words>
  <Characters>1516</Characters>
  <Application>Microsoft Office Word</Application>
  <DocSecurity>0</DocSecurity>
  <Lines>0</Lines>
  <Paragraphs>0</Paragraphs>
  <ScaleCrop>false</ScaleCrop>
  <Company>Kancelária NR SR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2001-09-10T08:09:00Z</cp:lastPrinted>
  <dcterms:created xsi:type="dcterms:W3CDTF">2001-09-10T07:05:00Z</dcterms:created>
  <dcterms:modified xsi:type="dcterms:W3CDTF">2001-09-18T07:57:00Z</dcterms:modified>
</cp:coreProperties>
</file>