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pStyle w:val="Heading1"/>
        <w:rPr>
          <w:rFonts w:cs="Times New Roman"/>
        </w:rPr>
      </w:pPr>
      <w:r>
        <w:rPr>
          <w:rFonts w:cs="Times New Roman"/>
        </w:rPr>
        <w:t>NÁRODNÁ RADA SLOVENSKEJ REPUBLIKY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II. volebné obdobie</w:t>
      </w:r>
    </w:p>
    <w:p>
      <w:pPr>
        <w:pStyle w:val="Protokoln"/>
        <w:rPr>
          <w:rFonts w:cs="Times New Roman"/>
          <w:sz w:val="22"/>
        </w:rPr>
      </w:pPr>
      <w:r>
        <w:rPr>
          <w:rFonts w:cs="Times New Roman"/>
          <w:sz w:val="22"/>
        </w:rPr>
        <w:t>Číslo: 1012/2001</w:t>
      </w:r>
    </w:p>
    <w:p>
      <w:pPr>
        <w:rPr>
          <w:rFonts w:cs="Times New Roman"/>
          <w:b/>
          <w:spacing w:val="20"/>
          <w:sz w:val="28"/>
        </w:rPr>
      </w:pPr>
      <w:r>
        <w:rPr>
          <w:rFonts w:cs="Times New Roman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.29pt;height:65.34pt" filled="f" fillcolor="window" stroked="f">
            <v:imagedata r:id="rId4" o:title="D:\data_old\LOGO\ZNAK.BMP"/>
          </v:shape>
        </w:pict>
      </w:r>
    </w:p>
    <w:p>
      <w:pPr>
        <w:pStyle w:val="uznesenia"/>
        <w:rPr>
          <w:rFonts w:cs="Times New Roman"/>
        </w:rPr>
      </w:pPr>
      <w:r>
        <w:rPr>
          <w:rFonts w:cs="Times New Roman"/>
        </w:rPr>
        <w:t>1538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UZNESENIE</w:t>
      </w:r>
    </w:p>
    <w:p>
      <w:pPr>
        <w:pStyle w:val="Heading1"/>
        <w:rPr>
          <w:rFonts w:cs="Times New Roman"/>
        </w:rPr>
      </w:pPr>
      <w:r>
        <w:rPr>
          <w:rFonts w:cs="Times New Roman"/>
        </w:rPr>
        <w:t>NÁRODNEJ RADY SLOVENSKEJ REPUBLIKY</w:t>
      </w:r>
    </w:p>
    <w:p>
      <w:pPr>
        <w:outlineLvl w:val="0"/>
        <w:rPr>
          <w:rFonts w:cs="Times New Roman"/>
        </w:rPr>
      </w:pPr>
    </w:p>
    <w:p>
      <w:pPr>
        <w:rPr>
          <w:rFonts w:cs="Times New Roman"/>
        </w:rPr>
      </w:pPr>
      <w:r>
        <w:rPr>
          <w:rFonts w:cs="Times New Roman"/>
        </w:rPr>
        <w:t>zo 4. septembra 2001</w:t>
      </w:r>
    </w:p>
    <w:p>
      <w:pPr>
        <w:rPr>
          <w:rFonts w:cs="Times New Roman"/>
        </w:rPr>
      </w:pPr>
    </w:p>
    <w:p>
      <w:pPr>
        <w:jc w:val="both"/>
        <w:rPr>
          <w:rFonts w:cs="Arial"/>
        </w:rPr>
      </w:pPr>
      <w:r>
        <w:rPr>
          <w:rFonts w:cs="Times New Roman"/>
        </w:rPr>
        <w:t xml:space="preserve">k zákonu </w:t>
      </w:r>
      <w:r>
        <w:rPr>
          <w:rFonts w:cs="Arial"/>
        </w:rPr>
        <w:t>zo 14. júna 2001, ktorým sa mení a dopĺňa zákon č. 115/1998 Z. z. o múzeách a galériách a o ochrane predmetov múzejnej hodnoty a galerijnej hodnoty a o doplnení zákona č. 563/1991 Zb. o účtovníctve v znení neskorších predpisov, vrátenému prezidentom Slovenskej republiky na opätovné prerokovanie Národnou radou Slovenskej republiky (tlač 1093)</w:t>
      </w:r>
    </w:p>
    <w:p>
      <w:pPr>
        <w:jc w:val="both"/>
        <w:rPr>
          <w:rFonts w:cs="Arial"/>
        </w:rPr>
      </w:pPr>
    </w:p>
    <w:p>
      <w:pPr>
        <w:pStyle w:val="Heading4"/>
      </w:pPr>
      <w:r>
        <w:t>Národná rada</w:t>
      </w:r>
      <w:r>
        <w:t xml:space="preserve"> Slovenskej republiky</w:t>
      </w:r>
    </w:p>
    <w:p>
      <w:pPr>
        <w:ind w:firstLine="708"/>
        <w:jc w:val="both"/>
        <w:rPr>
          <w:rFonts w:cs="Arial"/>
        </w:rPr>
      </w:pPr>
    </w:p>
    <w:p>
      <w:pPr>
        <w:ind w:firstLine="708"/>
        <w:jc w:val="both"/>
        <w:rPr>
          <w:rFonts w:cs="Times New Roman"/>
        </w:rPr>
      </w:pPr>
      <w:r>
        <w:rPr>
          <w:rFonts w:cs="Times New Roman"/>
        </w:rPr>
        <w:t>podľa čl. 84 ods. 3 Ústavy Slovenskej republiky po opätovnom prerokovaní v druhom a treťom čítaní</w:t>
      </w:r>
    </w:p>
    <w:p>
      <w:pPr>
        <w:ind w:firstLine="708"/>
        <w:jc w:val="both"/>
        <w:rPr>
          <w:rFonts w:cs="Times New Roman"/>
        </w:rPr>
      </w:pPr>
    </w:p>
    <w:p>
      <w:pPr>
        <w:ind w:firstLine="708"/>
        <w:jc w:val="both"/>
        <w:rPr>
          <w:rFonts w:cs="Times New Roman"/>
          <w:b/>
          <w:bCs/>
          <w:sz w:val="32"/>
        </w:rPr>
      </w:pPr>
      <w:r>
        <w:rPr>
          <w:rFonts w:cs="Times New Roman"/>
          <w:b/>
          <w:bCs/>
          <w:sz w:val="32"/>
        </w:rPr>
        <w:t>s c h v a ľ u j e</w:t>
      </w:r>
    </w:p>
    <w:p>
      <w:pPr>
        <w:ind w:firstLine="708"/>
        <w:jc w:val="both"/>
        <w:rPr>
          <w:rFonts w:cs="Times New Roman"/>
          <w:b/>
          <w:bCs/>
          <w:sz w:val="32"/>
        </w:rPr>
      </w:pPr>
    </w:p>
    <w:p>
      <w:pPr>
        <w:pStyle w:val="BodyTextIndent"/>
      </w:pPr>
      <w:r>
        <w:t>zákon zo 14. júna 2001, ktorým sa mení a dopĺňa zákon č. 115/1998 Z. z. o múzeách a galériách a o ochrane predmetov múzejnej hodnoty a galerijnej hodnoty a o doplnení zákona č. 563/1991 Zb. o účtovníctve v znení neskorších predpisov, vrátený prezidentom Slovenskej republiky v pôvodnom znení s tým, že zákon nadobúda účinnosť 1. októbra 2001.</w:t>
      </w:r>
    </w:p>
    <w:p>
      <w:pPr>
        <w:pStyle w:val="BodyTextIndent"/>
      </w:pPr>
    </w:p>
    <w:p>
      <w:pPr>
        <w:pStyle w:val="BodyTextIndent"/>
      </w:pPr>
    </w:p>
    <w:p>
      <w:pPr>
        <w:pStyle w:val="BodyTextIndent"/>
      </w:pPr>
    </w:p>
    <w:p>
      <w:pPr>
        <w:ind w:left="4956" w:firstLine="708"/>
        <w:jc w:val="left"/>
        <w:outlineLvl w:val="0"/>
        <w:rPr>
          <w:rFonts w:cs="Arial"/>
        </w:rPr>
      </w:pPr>
      <w:r>
        <w:rPr>
          <w:rFonts w:cs="Arial"/>
        </w:rPr>
        <w:t>Jozef  M i g a š  v. r.</w:t>
      </w:r>
    </w:p>
    <w:p>
      <w:pPr>
        <w:ind w:left="5664" w:firstLine="708"/>
        <w:jc w:val="left"/>
        <w:outlineLvl w:val="0"/>
        <w:rPr>
          <w:rFonts w:cs="Arial"/>
        </w:rPr>
      </w:pPr>
      <w:r>
        <w:rPr>
          <w:rFonts w:cs="Arial"/>
        </w:rPr>
        <w:t>p</w:t>
      </w:r>
      <w:r>
        <w:rPr>
          <w:rFonts w:cs="Arial"/>
        </w:rPr>
        <w:t>redseda</w:t>
      </w:r>
    </w:p>
    <w:p>
      <w:pPr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ind w:left="4956"/>
        <w:outlineLvl w:val="0"/>
        <w:rPr>
          <w:rFonts w:cs="Arial"/>
        </w:rPr>
      </w:pPr>
    </w:p>
    <w:p>
      <w:pPr>
        <w:pStyle w:val="Protokoln"/>
        <w:spacing w:before="0"/>
        <w:outlineLvl w:val="0"/>
        <w:rPr>
          <w:rFonts w:cs="Arial"/>
          <w:spacing w:val="0"/>
        </w:rPr>
      </w:pPr>
      <w:r>
        <w:rPr>
          <w:rFonts w:cs="Arial"/>
          <w:spacing w:val="0"/>
        </w:rPr>
        <w:t>Overovatelia:</w:t>
      </w:r>
    </w:p>
    <w:p>
      <w:pPr>
        <w:outlineLvl w:val="0"/>
        <w:rPr>
          <w:rFonts w:cs="Arial"/>
        </w:rPr>
      </w:pPr>
    </w:p>
    <w:p>
      <w:pPr>
        <w:keepNext w:val="0"/>
        <w:keepLines w:val="0"/>
        <w:ind w:left="4248" w:hanging="4248"/>
        <w:jc w:val="both"/>
        <w:rPr>
          <w:rFonts w:cs="Times New Roman"/>
        </w:rPr>
      </w:pPr>
      <w:r>
        <w:rPr>
          <w:rFonts w:cs="Times New Roman"/>
        </w:rPr>
        <w:t>Milan  I š t v á n   v. r.</w:t>
      </w:r>
    </w:p>
    <w:p>
      <w:pPr>
        <w:pStyle w:val="Protokoln"/>
        <w:keepNext w:val="0"/>
        <w:keepLines w:val="0"/>
        <w:spacing w:before="0"/>
        <w:rPr>
          <w:rFonts w:cs="Times New Roman"/>
          <w:spacing w:val="0"/>
        </w:rPr>
      </w:pPr>
      <w:r>
        <w:rPr>
          <w:rFonts w:cs="Times New Roman"/>
          <w:spacing w:val="0"/>
        </w:rPr>
        <w:t>Ľudmila  M u š k o v á   v. r.</w:t>
      </w:r>
    </w:p>
    <w:p>
      <w:pPr>
        <w:pStyle w:val="BodyTextIndent"/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0"/>
  <w:defaultTabStop w:val="708"/>
  <w:hyphenationZone w:val="425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/>
      <w:keepLines/>
      <w:widowControl w:val="0"/>
      <w:autoSpaceDE w:val="0"/>
      <w:autoSpaceDN w:val="0"/>
      <w:bidi w:val="0"/>
      <w:adjustRightInd w:val="0"/>
      <w:ind w:left="0" w:right="0"/>
      <w:jc w:val="center"/>
      <w:textAlignment w:val="auto"/>
    </w:pPr>
    <w:rPr>
      <w:rFonts w:ascii="Arial" w:hAnsi="Arial"/>
      <w:sz w:val="24"/>
      <w:szCs w:val="20"/>
      <w:rtl w:val="0"/>
      <w:lang w:val="sk-SK" w:bidi="ar-SA"/>
    </w:rPr>
  </w:style>
  <w:style w:type="paragraph" w:styleId="Heading1">
    <w:name w:val="heading 1"/>
    <w:basedOn w:val="Normal"/>
    <w:next w:val="Normal"/>
    <w:uiPriority w:val="9"/>
    <w:qFormat/>
    <w:pPr>
      <w:jc w:val="center"/>
      <w:outlineLvl w:val="0"/>
    </w:pPr>
    <w:rPr>
      <w:spacing w:val="20"/>
      <w:kern w:val="32"/>
      <w:sz w:val="32"/>
    </w:rPr>
  </w:style>
  <w:style w:type="paragraph" w:styleId="Heading2">
    <w:name w:val="heading 2"/>
    <w:basedOn w:val="Normal"/>
    <w:next w:val="Normal"/>
    <w:uiPriority w:val="9"/>
    <w:qFormat/>
    <w:pPr>
      <w:spacing w:before="240" w:after="60"/>
      <w:jc w:val="center"/>
      <w:outlineLvl w:val="1"/>
    </w:pPr>
    <w:rPr>
      <w:b/>
      <w:i/>
    </w:rPr>
  </w:style>
  <w:style w:type="paragraph" w:styleId="Heading3">
    <w:name w:val="heading 3"/>
    <w:basedOn w:val="Normal"/>
    <w:next w:val="Normal"/>
    <w:uiPriority w:val="9"/>
    <w:qFormat/>
    <w:pPr>
      <w:spacing w:before="240" w:after="60"/>
      <w:jc w:val="center"/>
      <w:outlineLvl w:val="2"/>
    </w:pPr>
  </w:style>
  <w:style w:type="paragraph" w:styleId="Heading4">
    <w:name w:val="heading 4"/>
    <w:basedOn w:val="Normal"/>
    <w:next w:val="Normal"/>
    <w:uiPriority w:val="9"/>
    <w:qFormat/>
    <w:pPr>
      <w:ind w:firstLine="708"/>
      <w:jc w:val="both"/>
      <w:outlineLvl w:val="3"/>
    </w:pPr>
    <w:rPr>
      <w:rFonts w:cs="Arial"/>
      <w:b/>
      <w:bCs/>
      <w:sz w:val="32"/>
    </w:rPr>
  </w:style>
  <w:style w:type="character" w:default="1" w:styleId="DefaultParagraphFont">
    <w:name w:val="Default Paragraph Font"/>
  </w:style>
  <w:style w:type="paragraph" w:styleId="BodyTextIndent">
    <w:name w:val="Body Text Indent"/>
    <w:basedOn w:val="Normal"/>
    <w:pPr>
      <w:ind w:firstLine="708"/>
      <w:jc w:val="both"/>
    </w:pPr>
    <w:rPr>
      <w:rFonts w:cs="Arial"/>
    </w:rPr>
  </w:style>
  <w:style w:type="paragraph" w:customStyle="1" w:styleId="Protokoln">
    <w:name w:val="Protokolné č."/>
    <w:basedOn w:val="Normal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al"/>
    <w:pPr>
      <w:spacing w:before="240" w:after="120"/>
      <w:jc w:val="center"/>
      <w:outlineLvl w:val="0"/>
    </w:pPr>
    <w:rPr>
      <w:b/>
      <w:kern w:val="28"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10</TotalTime>
  <Pages>1</Pages>
  <Words>165</Words>
  <Characters>943</Characters>
  <Application>Microsoft Office Word</Application>
  <DocSecurity>0</DocSecurity>
  <Lines>0</Lines>
  <Paragraphs>0</Paragraphs>
  <ScaleCrop>false</ScaleCrop>
  <Company>Kancelária NR SR</Company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PREDSEDA NÁRODNEJ RADY SLOVENSKEJ REPUBLIKY</dc:title>
  <dc:creator>PC</dc:creator>
  <cp:lastModifiedBy>kresmart</cp:lastModifiedBy>
  <cp:revision>4</cp:revision>
  <cp:lastPrinted>2001-09-24T10:56:00Z</cp:lastPrinted>
  <dcterms:created xsi:type="dcterms:W3CDTF">2001-09-10T10:14:00Z</dcterms:created>
  <dcterms:modified xsi:type="dcterms:W3CDTF">2001-09-24T10:56:00Z</dcterms:modified>
</cp:coreProperties>
</file>