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1183/2001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1463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12. júna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 o poštových službách (tlač 1020)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vládneho návrhu zákona o poštových službách (tlač 1020)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</w:t>
      </w:r>
      <w:r>
        <w:rPr>
          <w:rFonts w:cs="Arial"/>
        </w:rPr>
        <w:t xml:space="preserve">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vládny návrh zákona o poštových službách (tlač 1020)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na </w:t>
      </w:r>
      <w:r>
        <w:rPr>
          <w:rFonts w:cs="Arial"/>
          <w:b/>
          <w:u w:val="single"/>
        </w:rPr>
        <w:t>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financie, rozpočet a menu</w:t>
      </w:r>
    </w:p>
    <w:p>
      <w:pPr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hospodárstvo, privatizáciu </w:t>
        <w:br/>
        <w:t>a podnikanie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</w:t>
      </w:r>
      <w:r>
        <w:rPr>
          <w:rFonts w:cs="Arial"/>
        </w:rPr>
        <w:t>enskej republiky pre verejnú správu a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obranu a bezpečnosť;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hospodárstvo, privatizáciu</w:t>
      </w:r>
      <w:r>
        <w:rPr>
          <w:rFonts w:cs="Arial"/>
        </w:rPr>
        <w:t xml:space="preserve"> a podnikanie,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 24. augusta 2001 a v gestorskom výbore do 31. augusta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jc w:val="left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Jozef  K u ž m a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Dušan  Š v a n t n e r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1</Pages>
  <Words>230</Words>
  <Characters>1312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2001-06-27T07:25:00Z</cp:lastPrinted>
  <dcterms:created xsi:type="dcterms:W3CDTF">2001-06-18T13:00:00Z</dcterms:created>
  <dcterms:modified xsi:type="dcterms:W3CDTF">2001-06-27T07:51:00Z</dcterms:modified>
</cp:coreProperties>
</file>