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987/2001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1387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11. mája 2001</w:t>
      </w:r>
    </w:p>
    <w:p>
      <w:pPr>
        <w:rPr>
          <w:rFonts w:cs="Times New Roman"/>
        </w:rPr>
      </w:pPr>
    </w:p>
    <w:p>
      <w:pPr>
        <w:pStyle w:val="Footer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 vládnemu návrhu zákona, ktorým sa mení a dopĺňa zákon č. 99/1963 Zb. Občiansky súdny poriadok v znení neskorších predpisov (tlač 990)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</w:rPr>
        <w:t>po prerokovaní vládneho návrhu zákona, ktorým sa mení a dopĺňa zákon</w:t>
        <w:br/>
        <w:t>č. 99/1963 Zb. Občiansky súdny poriadok v znení neskorších predpisov (tlač 990),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vládny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vládny návrh zákona, ktorým sa mení a dopĺňa zákon č. 99/1963 Zb. Občiansky súdny poriadok v znení neskorších predpisov (tlač 990)</w:t>
      </w: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ind w:left="708" w:firstLine="492"/>
        <w:jc w:val="both"/>
        <w:rPr>
          <w:rFonts w:cs="Arial"/>
        </w:rPr>
      </w:pPr>
      <w:r>
        <w:rPr>
          <w:rFonts w:cs="Arial"/>
        </w:rPr>
        <w:t>Ústavnoprávn</w:t>
      </w:r>
      <w:r>
        <w:rPr>
          <w:rFonts w:cs="Arial"/>
        </w:rPr>
        <w:t>emu výboru Národnej rady Slovenskej republiky</w:t>
      </w:r>
    </w:p>
    <w:p>
      <w:pPr>
        <w:ind w:left="708" w:firstLine="492"/>
        <w:jc w:val="both"/>
        <w:rPr>
          <w:rFonts w:cs="Arial"/>
        </w:rPr>
      </w:pPr>
      <w:r>
        <w:rPr>
          <w:rFonts w:cs="Arial"/>
        </w:rPr>
        <w:t>Výboru Národnej rady Slovenskej republiky pre financie, rozpočet a menu</w:t>
      </w:r>
    </w:p>
    <w:p>
      <w:pPr>
        <w:pStyle w:val="BodyTextIndent3"/>
        <w:ind w:left="1200"/>
      </w:pPr>
      <w:r>
        <w:t xml:space="preserve">Výboru Národnej rady Slovenskej republiky pre hospodárstvo, privatizáciu a podnikanie </w:t>
      </w:r>
    </w:p>
    <w:p>
      <w:pPr>
        <w:ind w:left="708" w:firstLine="492"/>
        <w:jc w:val="both"/>
        <w:rPr>
          <w:rFonts w:cs="Arial"/>
        </w:rPr>
      </w:pPr>
      <w:r>
        <w:rPr>
          <w:rFonts w:cs="Arial"/>
        </w:rPr>
        <w:t>Výboru Národnej rady Slovenskej republiky pre verej</w:t>
      </w:r>
      <w:r>
        <w:rPr>
          <w:rFonts w:cs="Arial"/>
        </w:rPr>
        <w:t>nú správu</w:t>
      </w:r>
    </w:p>
    <w:p>
      <w:pPr>
        <w:ind w:left="708" w:firstLine="492"/>
        <w:jc w:val="both"/>
        <w:rPr>
          <w:rFonts w:cs="Arial"/>
        </w:rPr>
      </w:pPr>
      <w:r>
        <w:rPr>
          <w:rFonts w:cs="Arial"/>
        </w:rPr>
        <w:t>Výboru Národnej rady Slovenskej republiky pre sociálne veci a bývanie a</w:t>
      </w:r>
    </w:p>
    <w:p>
      <w:pPr>
        <w:ind w:left="708" w:firstLine="492"/>
        <w:jc w:val="both"/>
        <w:rPr>
          <w:rFonts w:cs="Arial"/>
        </w:rPr>
      </w:pPr>
      <w:r>
        <w:rPr>
          <w:rFonts w:cs="Arial"/>
        </w:rPr>
        <w:t>Výboru Národnej rady Slovenskej republiky pre zdravotníctvo;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708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Ústavnoprávny výbor Národnej rad</w:t>
      </w:r>
      <w:r>
        <w:rPr>
          <w:rFonts w:cs="Arial"/>
        </w:rPr>
        <w:t>y Slovenskej republiky,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11. júna 2001 a v gestorskom výbore do 12. júna 2001.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</w:t>
      </w:r>
      <w:r>
        <w:rPr>
          <w:rFonts w:cs="Arial"/>
          <w:spacing w:val="0"/>
        </w:rPr>
        <w:t>:</w:t>
      </w:r>
    </w:p>
    <w:p>
      <w:pPr>
        <w:keepNext w:val="0"/>
        <w:keepLines w:val="0"/>
        <w:ind w:left="4248" w:hanging="4248"/>
        <w:jc w:val="both"/>
        <w:rPr>
          <w:rFonts w:ascii="Times New Roman" w:hAnsi="Times New Roman" w:cs="Times New Roman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Marian  M e s i a r i k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  <w:r>
        <w:rPr>
          <w:rFonts w:cs="Arial"/>
          <w:szCs w:val="24"/>
        </w:rPr>
        <w:t>Pavel  K a n d r á č  v. r.</w:t>
      </w:r>
    </w:p>
    <w:p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200" w:firstLine="60"/>
      <w:jc w:val="both"/>
    </w:pPr>
    <w:rPr>
      <w:rFonts w:cs="Arial"/>
    </w:rPr>
  </w:style>
  <w:style w:type="paragraph" w:styleId="BodyTextIndent3">
    <w:name w:val="Body Text Indent 3"/>
    <w:basedOn w:val="Normal"/>
    <w:pPr>
      <w:ind w:left="708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268</Words>
  <Characters>1529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2001-05-15T11:01:00Z</cp:lastPrinted>
  <dcterms:created xsi:type="dcterms:W3CDTF">2001-05-15T11:02:00Z</dcterms:created>
  <dcterms:modified xsi:type="dcterms:W3CDTF">2001-05-17T11:45:00Z</dcterms:modified>
</cp:coreProperties>
</file>