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1345/2000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1127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31. októbra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vládnemu návrhu zákona, ktorým sa mení a dopĺňa zákon č. 424/1991 Zb. o združovaní v politických stranách a v </w:t>
      </w:r>
      <w:r>
        <w:rPr>
          <w:rFonts w:cs="Times New Roman"/>
        </w:rPr>
        <w:t>politických hnutiach v znení neskorších predpisov (tlač 736)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 rada  Slovenskej  republiky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 xml:space="preserve">po prerokovaní vládneho návrhu zákona, ktorým sa mení a dopĺňa zákon </w:t>
        <w:br/>
        <w:t>č. 424/1991 Zb. o združovaní v politických stranách a v politických hnutiach v znení</w:t>
      </w:r>
      <w:r>
        <w:rPr>
          <w:rFonts w:cs="Times New Roman"/>
        </w:rPr>
        <w:t xml:space="preserve"> neskorších predpisov (tlač 736),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vládny návrh zákona, ktorým sa mení a dopĺňa zákon č. 424/1991 Zb. o združovaní v politických stranách a v politických hnutiach v znení neskorších predpisov, v znení schválených pozmeňujúcich a doplňujúcich návrhov zo spoločnej správy výborov (tlač 736a) a doplňujúceho návrhu poslancov z rozpravy.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Marián  A n t e c k ý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Ján  D a n </w:t>
      </w:r>
      <w:r>
        <w:rPr>
          <w:rFonts w:cs="Times New Roman"/>
        </w:rPr>
        <w:t>k o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149</Words>
  <Characters>853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2000-11-06T09:11:00Z</cp:lastPrinted>
  <dcterms:created xsi:type="dcterms:W3CDTF">2000-11-06T09:11:00Z</dcterms:created>
  <dcterms:modified xsi:type="dcterms:W3CDTF">2000-11-06T09:11:00Z</dcterms:modified>
</cp:coreProperties>
</file>