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945/2000-sekr.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1065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5. októbra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>k zákonu z 20. júna 2000, ktorým sa mení a dopĺňa zákon Národnej rady Slovenskej republiky č. 249/1994 Z. z. o boji proti legalizácii príjmov z najzávažnejších, najmä organizovaných foriem trestnej činnosti a o zmenách niektorých ďalších zákonov v znení neskorších predpisov, vrátenému podľa čl. 105 ods. 1 Ústavy Slovenskej republiky vládou Slovenskej republiky na opätovné prerokovanie Národnou radou Slovenskej republiky (tlač 703) – druhé a tretie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bCs/>
          <w:sz w:val="32"/>
        </w:rPr>
        <w:tab/>
      </w:r>
      <w:r>
        <w:rPr>
          <w:rFonts w:cs="Times New Roman"/>
        </w:rPr>
        <w:t>podľa čl. 87 ods. 3 Ústavy Slovenskej republiky po opätovnom prerokovaní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n e s c h v a ľ u j 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  <w:b/>
          <w:bCs/>
          <w:sz w:val="32"/>
        </w:rPr>
        <w:tab/>
      </w:r>
      <w:r>
        <w:rPr>
          <w:rFonts w:cs="Times New Roman"/>
        </w:rPr>
        <w:t>zákon z 20. júna 2000, ktorým sa mení a dopĺňa zákon Národnej rady Slovenskej republiky č. 249/1994 Z. z. o boji proti legalizácii príjmov z najzávažnejších, najmä organizovaných foriem trestnej činnosti a o zmenách niektorých ďalších zákonov v znení nes</w:t>
      </w:r>
      <w:r>
        <w:rPr>
          <w:rFonts w:cs="Times New Roman"/>
        </w:rPr>
        <w:t>korších predpisov, vrátený podľa čl. 105 ods. 1 Ústavy Slovenskej republiky vládou Slovenskej republiky.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jc w:val="left"/>
        <w:outlineLvl w:val="0"/>
        <w:rPr>
          <w:rFonts w:cs="Arial"/>
        </w:rPr>
      </w:pPr>
    </w:p>
    <w:p>
      <w:pPr>
        <w:jc w:val="left"/>
        <w:outlineLvl w:val="0"/>
        <w:rPr>
          <w:rFonts w:cs="Arial"/>
        </w:rPr>
      </w:pPr>
    </w:p>
    <w:p>
      <w:pPr>
        <w:jc w:val="left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jc w:val="left"/>
        <w:outlineLvl w:val="0"/>
        <w:rPr>
          <w:rFonts w:cs="Arial"/>
        </w:rPr>
      </w:pPr>
    </w:p>
    <w:p>
      <w:pPr>
        <w:jc w:val="left"/>
        <w:outlineLvl w:val="0"/>
        <w:rPr>
          <w:rFonts w:cs="Arial"/>
        </w:rPr>
      </w:pPr>
      <w:r>
        <w:rPr>
          <w:rFonts w:cs="Arial"/>
        </w:rPr>
        <w:t>Marián  M e s i a r i k  v. r.</w:t>
      </w:r>
    </w:p>
    <w:p>
      <w:pPr>
        <w:pStyle w:val="BodyText"/>
        <w:keepNext w:val="0"/>
        <w:keepLines w:val="0"/>
        <w:rPr>
          <w:rFonts w:cs="Arial"/>
        </w:rPr>
      </w:pPr>
      <w:r>
        <w:rPr>
          <w:rFonts w:cs="Arial"/>
        </w:rPr>
        <w:t>Pavol  K a č i c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1</Pages>
  <Words>184</Words>
  <Characters>1049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2000-10-11T11:09:00Z</cp:lastPrinted>
  <dcterms:created xsi:type="dcterms:W3CDTF">2000-10-11T11:04:00Z</dcterms:created>
  <dcterms:modified xsi:type="dcterms:W3CDTF">2000-10-12T06:44:00Z</dcterms:modified>
</cp:coreProperties>
</file>