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1064/2000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1030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19. septembra 2000</w:t>
      </w:r>
    </w:p>
    <w:p>
      <w:pPr>
        <w:jc w:val="left"/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k návrhu poslancov Národnej rady Slovenskej republiky Anny Malíkovej a Jaroslava Pašku na vydanie zákona, ktorým sa mení a dopĺňa zákon Národnej rady Slovenskej republiky č. 193/1994 Z. z. o prídavkoch na deti v znení neskorších predpisov a mení a dopĺňa zákon č. 366/1999 Z. z. o daniach z príjmov a mení a dopĺňa zákon </w:t>
        <w:br/>
        <w:t>č. 195/1998 Z. z. o sociálnej pomoci v znení  neskorších predpisov (tlač 681)</w:t>
      </w:r>
    </w:p>
    <w:p>
      <w:pPr>
        <w:jc w:val="left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ab/>
        <w:t xml:space="preserve">po prerokovaní návrhu poslancov Národnej rady Slovenskej </w:t>
      </w:r>
      <w:r>
        <w:rPr>
          <w:rFonts w:cs="Times New Roman"/>
        </w:rPr>
        <w:t xml:space="preserve">republiky </w:t>
      </w:r>
      <w:r>
        <w:rPr>
          <w:rFonts w:cs="Times New Roman"/>
          <w:spacing w:val="0"/>
        </w:rPr>
        <w:t>Anny Malíkovej a Jaroslava Pašku na vydanie zákona, ktorým sa mení a dopĺňa zákon Národnej rady Slovenskej republiky č. 193/1994 Z. z. o prídavkoch na deti v znení neskorších predpisov a mení a dopĺňa zákon č. 366/1999 Z. z. o daniach z príjmov a mení a dopĺňa zákon č. 195/1998 Z. z. o sociálnej pomoci v znení  neskorších predpisov (tlač 681), v prvom čítaní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</w:t>
      </w:r>
      <w:r>
        <w:rPr>
          <w:rFonts w:cs="Times New Roman"/>
          <w:b/>
          <w:bCs/>
          <w:sz w:val="32"/>
        </w:rPr>
        <w:t xml:space="preserve"> o d l a , že</w:t>
      </w:r>
    </w:p>
    <w:p>
      <w:pPr>
        <w:jc w:val="lef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 xml:space="preserve">podľa § 73 ods. 3 písm. b) zákona Národnej rady Slovenskej republiky </w:t>
        <w:br/>
        <w:t xml:space="preserve">č. 350/1996 Z. z. o rokovacom poriadku Národnej rady Slovenskej republiky v znení neskorších predpisov </w:t>
      </w:r>
    </w:p>
    <w:p>
      <w:pPr>
        <w:rPr>
          <w:rFonts w:cs="Times New Roman"/>
        </w:rPr>
      </w:pPr>
    </w:p>
    <w:p>
      <w:pPr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nebude pokračovať v rokovaní o tomto návrhu zákona. 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 xml:space="preserve">  Jozef  M</w:t>
      </w:r>
      <w:r>
        <w:rPr>
          <w:rFonts w:cs="Times New Roman"/>
        </w:rPr>
        <w:t xml:space="preserve">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M e s i a r i k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Pavol  K a č i c  v. r.</w:t>
      </w:r>
    </w:p>
    <w:sectPr>
      <w:pgSz w:w="11906" w:h="16838"/>
      <w:pgMar w:top="1418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720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204</Words>
  <Characters>1164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2000-09-28T11:51:00Z</cp:lastPrinted>
  <dcterms:created xsi:type="dcterms:W3CDTF">2000-09-25T12:39:00Z</dcterms:created>
  <dcterms:modified xsi:type="dcterms:W3CDTF">2000-09-28T11:51:00Z</dcterms:modified>
</cp:coreProperties>
</file>