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510/2000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925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 20. júna 2000</w:t>
      </w:r>
    </w:p>
    <w:p>
      <w:pPr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 xml:space="preserve">k návrhu poslankyne Národnej rady Slovenskej republiky Evy Rusnákovej na vydanie zákona, ktorým sa mení a dopĺňa zákon č. 29/1984 Zb. o sústave základných </w:t>
        <w:br/>
        <w:t>a stredných škôl (školský zákon) v znení neskorších predpisov (tlač 578)</w:t>
      </w: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Národná  rada  Slovenskej  republiky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ab/>
        <w:t xml:space="preserve">po prerokovaní návrhu poslankyne Národnej rady Slovenskej republiky Evy Rusnákovej na vydanie zákona, ktorým sa mení a dopĺňa zákon č. 29/1984 Zb. </w:t>
        <w:br/>
        <w:t>o sústave základných a stredných škôl (školský zákon) v znení neskorších predpisov (tlač 578), v druhom a treťom čítaní</w:t>
      </w: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s c h v a ľ u j e</w:t>
      </w:r>
    </w:p>
    <w:p>
      <w:pPr>
        <w:jc w:val="left"/>
        <w:rPr>
          <w:rFonts w:cs="Times New Roman"/>
        </w:rPr>
      </w:pPr>
    </w:p>
    <w:p>
      <w:pPr>
        <w:ind w:firstLine="708"/>
        <w:jc w:val="both"/>
        <w:rPr>
          <w:rFonts w:cs="Times New Roman"/>
        </w:rPr>
      </w:pPr>
      <w:r>
        <w:rPr>
          <w:rFonts w:cs="Times New Roman"/>
        </w:rPr>
        <w:t>návrh poslankyne Národnej rady Slovenskej republiky Evy Rusnákovej na vydanie zákona, ktorým sa mení a dopĺňa zákon č. 29/1984 Zb. o sústave základných a stredných škôl (školský zákon) v znení neskorších predpisov, v znení schválených pozmeňujúcich a doplňujúcich návrhov zo spoločnej správy výborov (tlač 578a) a doplňujúceho návrhu poslancov z rozpravy.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ind w:left="4248" w:hanging="424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Jaroslav  S l a n ý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>Milan  I š t v á n 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173</Words>
  <Characters>987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IM5403/6547</cp:lastModifiedBy>
  <cp:revision>2</cp:revision>
  <dcterms:created xsi:type="dcterms:W3CDTF">2000-06-27T07:56:00Z</dcterms:created>
  <dcterms:modified xsi:type="dcterms:W3CDTF">2000-06-27T07:56:00Z</dcterms:modified>
</cp:coreProperties>
</file>