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942/2000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894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zo 14. júna 2000</w:t>
      </w:r>
    </w:p>
    <w:p>
      <w:pPr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>k návrhu vlády na skrátené legislatívne konanie o vládnom návrhu zákona</w:t>
      </w:r>
      <w:r>
        <w:rPr>
          <w:rFonts w:cs="Times New Roman"/>
        </w:rPr>
        <w:br/>
      </w:r>
      <w:r>
        <w:rPr>
          <w:rFonts w:cs="Times New Roman"/>
        </w:rPr>
        <w:t xml:space="preserve">o </w:t>
      </w:r>
      <w:r>
        <w:rPr>
          <w:rFonts w:cs="Times New Roman"/>
        </w:rPr>
        <w:t>z</w:t>
      </w:r>
      <w:r>
        <w:rPr>
          <w:rFonts w:cs="Times New Roman"/>
        </w:rPr>
        <w:t>v</w:t>
      </w:r>
      <w:r>
        <w:rPr>
          <w:rFonts w:cs="Times New Roman"/>
        </w:rPr>
        <w:t>ý</w:t>
      </w:r>
      <w:r>
        <w:rPr>
          <w:rFonts w:cs="Times New Roman"/>
        </w:rPr>
        <w:t>š</w:t>
      </w:r>
      <w:r>
        <w:rPr>
          <w:rFonts w:cs="Times New Roman"/>
        </w:rPr>
        <w:t>ení</w:t>
      </w:r>
      <w:r>
        <w:rPr>
          <w:rFonts w:cs="Times New Roman"/>
        </w:rPr>
        <w:t xml:space="preserve"> dôchodkov v roku 2000, o úprave dôc</w:t>
      </w:r>
      <w:r>
        <w:rPr>
          <w:rFonts w:cs="Times New Roman"/>
        </w:rPr>
        <w:t>hodkov priznaných v roku 2001</w:t>
        <w:br/>
        <w:t>a o zmene a doplnení niektorých zákonov v oblasti sociálneho zabezpečenia (tlač 654)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rada Slovenskej republiky</w:t>
      </w:r>
    </w:p>
    <w:p>
      <w:pPr>
        <w:jc w:val="both"/>
        <w:rPr>
          <w:rFonts w:cs="Times New Roman"/>
          <w:b/>
          <w:sz w:val="32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>podľa § 89 ods. 1 zákona Národnej rady Slovenskej republiky č. 350/1996</w:t>
        <w:br/>
        <w:t>Z. z. o rokovacom poriadku Nár</w:t>
      </w:r>
      <w:r>
        <w:rPr>
          <w:rFonts w:cs="Times New Roman"/>
        </w:rPr>
        <w:t>odnej rady Slovenskej republiky v znení neskorších predpisov</w:t>
      </w:r>
    </w:p>
    <w:p>
      <w:pPr>
        <w:pStyle w:val="BodyText"/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>na návrh vlády Slovenskej republiky</w:t>
      </w:r>
    </w:p>
    <w:p>
      <w:pPr>
        <w:pStyle w:val="BodyText"/>
        <w:rPr>
          <w:rFonts w:cs="Times New Roman"/>
        </w:rPr>
      </w:pPr>
    </w:p>
    <w:p>
      <w:pPr>
        <w:pStyle w:val="BodyText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ab/>
        <w:t>s ú h l a s í  s tým, že</w:t>
      </w:r>
    </w:p>
    <w:p>
      <w:pPr>
        <w:pStyle w:val="BodyText"/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 xml:space="preserve">vládny návrh zákona o </w:t>
      </w:r>
      <w:r>
        <w:rPr>
          <w:rFonts w:cs="Times New Roman"/>
        </w:rPr>
        <w:t>zv</w:t>
      </w:r>
      <w:r>
        <w:rPr>
          <w:rFonts w:cs="Times New Roman"/>
        </w:rPr>
        <w:t>ý</w:t>
      </w:r>
      <w:r>
        <w:rPr>
          <w:rFonts w:cs="Times New Roman"/>
        </w:rPr>
        <w:t>š</w:t>
      </w:r>
      <w:r>
        <w:rPr>
          <w:rFonts w:cs="Times New Roman"/>
        </w:rPr>
        <w:t>e</w:t>
      </w:r>
      <w:r>
        <w:rPr>
          <w:rFonts w:cs="Times New Roman"/>
        </w:rPr>
        <w:t>ní</w:t>
      </w:r>
      <w:r>
        <w:rPr>
          <w:rFonts w:cs="Times New Roman"/>
        </w:rPr>
        <w:t xml:space="preserve"> dôchodkov v roku 2000, o úprave dôchodkov priznaných v roku 2001 a o zmene a doplnení nie</w:t>
      </w:r>
      <w:r>
        <w:rPr>
          <w:rFonts w:cs="Times New Roman"/>
        </w:rPr>
        <w:t>ktorých zákonov v oblasti sociálneho zabezpečenia (tlač 65</w:t>
      </w:r>
      <w:r>
        <w:rPr>
          <w:rFonts w:cs="Times New Roman"/>
        </w:rPr>
        <w:t>5</w:t>
      </w:r>
      <w:r>
        <w:rPr>
          <w:rFonts w:cs="Times New Roman"/>
        </w:rPr>
        <w:t xml:space="preserve">) </w:t>
      </w:r>
      <w:r>
        <w:rPr>
          <w:rFonts w:cs="Times New Roman"/>
        </w:rPr>
        <w:t xml:space="preserve">prerokuje </w:t>
      </w:r>
      <w:r>
        <w:rPr>
          <w:rFonts w:cs="Times New Roman"/>
        </w:rPr>
        <w:t>v skrátenom legislatívnom konaní na 32. schôdzi.</w:t>
      </w:r>
    </w:p>
    <w:p>
      <w:pPr>
        <w:pStyle w:val="BodyText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ind w:left="4956" w:firstLine="708"/>
        <w:jc w:val="left"/>
        <w:outlineLvl w:val="0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left"/>
        <w:outlineLvl w:val="0"/>
        <w:rPr>
          <w:rFonts w:cs="Times New Roman"/>
        </w:rPr>
      </w:pPr>
      <w:r>
        <w:rPr>
          <w:rFonts w:cs="Times New Roman"/>
        </w:rPr>
        <w:t>predseda</w:t>
      </w:r>
    </w:p>
    <w:p>
      <w:pPr>
        <w:ind w:left="4956"/>
        <w:jc w:val="left"/>
        <w:outlineLvl w:val="0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  <w:r>
        <w:rPr>
          <w:rFonts w:cs="Times New Roman"/>
        </w:rPr>
        <w:t>Overovatelia:</w:t>
      </w: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  <w:r>
        <w:rPr>
          <w:rFonts w:cs="Times New Roman"/>
        </w:rPr>
        <w:t>Jaroslav  S l a n ý  v. r.</w:t>
      </w:r>
    </w:p>
    <w:p>
      <w:pPr>
        <w:pStyle w:val="BodyText"/>
        <w:rPr>
          <w:rFonts w:cs="Times New Roman"/>
        </w:rPr>
      </w:pPr>
      <w:r>
        <w:rPr>
          <w:rFonts w:cs="Times New Roman"/>
        </w:rPr>
        <w:t>Milan  I š t v á n  v. r.</w:t>
      </w:r>
    </w:p>
    <w:p>
      <w:pPr>
        <w:jc w:val="both"/>
        <w:rPr>
          <w:rFonts w:cs="Times New Roman"/>
        </w:rPr>
      </w:pPr>
    </w:p>
    <w:p>
      <w:pPr>
        <w:jc w:val="left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147</Words>
  <Characters>842</Characters>
  <Application>Microsoft Office Word</Application>
  <DocSecurity>0</DocSecurity>
  <Lines>0</Lines>
  <Paragraphs>0</Paragraphs>
  <ScaleCrop>false</ScaleCrop>
  <Company>Kancelária NR SR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2000-06-15T18:34:00Z</cp:lastPrinted>
  <dcterms:created xsi:type="dcterms:W3CDTF">2000-06-15T12:21:00Z</dcterms:created>
  <dcterms:modified xsi:type="dcterms:W3CDTF">2000-06-15T18:37:00Z</dcterms:modified>
</cp:coreProperties>
</file>