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slojednacie"/>
        <w:rPr>
          <w:rFonts w:cs="Times New Roman"/>
        </w:rPr>
      </w:pPr>
      <w:r>
        <w:rPr>
          <w:rFonts w:cs="Times New Roman"/>
          <w:lang w:val="cs-CZ"/>
        </w:rPr>
        <w:t>Číslo: 1458/1999</w:t>
      </w:r>
    </w:p>
    <w:p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slouznesenia"/>
        <w:rPr>
          <w:rFonts w:cs="Times New Roman"/>
        </w:rPr>
      </w:pPr>
      <w:r>
        <w:rPr>
          <w:rFonts w:cs="Times New Roman"/>
        </w:rPr>
        <w:t>640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>
      <w:pPr>
        <w:pStyle w:val="De"/>
        <w:rPr>
          <w:rFonts w:cs="Times New Roman"/>
        </w:rPr>
      </w:pPr>
      <w:r>
        <w:rPr>
          <w:rFonts w:cs="Times New Roman"/>
        </w:rPr>
        <w:t>zo 16. decembra 1999</w:t>
      </w:r>
    </w:p>
    <w:p>
      <w:pPr>
        <w:rPr>
          <w:rFonts w:cs="Times New Roman"/>
        </w:rPr>
      </w:pPr>
      <w:r>
        <w:rPr>
          <w:rFonts w:cs="Times New Roman"/>
          <w:lang w:val="cs-CZ"/>
        </w:rPr>
        <w:t>k vládnemu návrhu zákona, ktorým sa mení a dopĺňa zákon Slovenskej národnej rady č. 24/1991 Zb. o poisťovníctve v znení neskorších predpisov (tlač 395) - prvé čítanie</w:t>
      </w:r>
    </w:p>
    <w:p>
      <w:pPr>
        <w:pStyle w:val="Heading4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NormlnyOdsaden"/>
        <w:rPr>
          <w:rFonts w:cs="Times New Roman"/>
        </w:rPr>
      </w:pPr>
      <w:r>
        <w:rPr>
          <w:rFonts w:cs="Times New Roman"/>
          <w:lang w:val="cs-CZ"/>
        </w:rPr>
        <w:t>po prerokovaní vládneho návrhu zákona, ktorým sa mení a dopĺňa zákon Slovenskej národnej rady č. 24/1991 Zb. o poisťovníctve (tlač 395), v prvom čítaní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A. rozhodla, že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73 ods. 3 písm. c) zákona Národnej rady Slovenskej republiky č. 350/1996 Z. z. o rokovacom poriadku Národnej rady Slovenskej republiky</w:t>
      </w:r>
    </w:p>
    <w:p>
      <w:pPr>
        <w:pStyle w:val="NormalItalic"/>
        <w:rPr>
          <w:rFonts w:cs="Times New Roman"/>
        </w:rPr>
      </w:pPr>
      <w:r>
        <w:rPr>
          <w:rFonts w:cs="Times New Roman"/>
        </w:rPr>
        <w:t>prerokuje uvedený vládny návrh zákona v druhom čítaní;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B. prideľuje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74 ods. 1 citovaného zákona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vládny návrh zákon</w:t>
      </w:r>
      <w:r>
        <w:rPr>
          <w:rFonts w:cs="Times New Roman"/>
          <w:lang w:val="cs-CZ"/>
        </w:rPr>
        <w:t xml:space="preserve"> vládny návrh zákona, ktorým sa mení a dopĺňa zákon Slovenskej národnej rady č. 24/1991 Zb. o poisťovníctve (tlač 395),</w:t>
      </w:r>
    </w:p>
    <w:p>
      <w:pPr>
        <w:pStyle w:val="NormalUnderline"/>
        <w:rPr>
          <w:rFonts w:cs="Times New Roman"/>
        </w:rPr>
      </w:pPr>
      <w:r>
        <w:rPr>
          <w:rFonts w:cs="Times New Roman"/>
        </w:rPr>
        <w:t>na prerokovanie</w:t>
      </w:r>
    </w:p>
    <w:p>
      <w:pPr>
        <w:rPr>
          <w:rFonts w:cs="Times New Roman"/>
        </w:rPr>
      </w:pPr>
      <w:r>
        <w:rPr>
          <w:rFonts w:cs="Times New Roman"/>
        </w:rPr>
        <w:t>Ústavnoprávnemu výboru Národnej rady Slovenskej republiky</w:t>
      </w:r>
    </w:p>
    <w:p>
      <w:pPr>
        <w:rPr>
          <w:rFonts w:cs="Times New Roman"/>
        </w:rPr>
      </w:pPr>
      <w:r>
        <w:rPr>
          <w:rFonts w:cs="Times New Roman"/>
          <w:lang w:val="cs-CZ"/>
        </w:rPr>
        <w:t>Výboru Národnej rady Slovenskej republiky pre financie, rozpočet a menu;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C. určuje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74 ods. 1 a 2 citovaného zákona</w:t>
      </w:r>
    </w:p>
    <w:p>
      <w:pPr>
        <w:pStyle w:val="NormlnyOdsaden"/>
        <w:rPr>
          <w:rFonts w:cs="Times New Roman"/>
        </w:rPr>
      </w:pPr>
      <w:r>
        <w:rPr>
          <w:rFonts w:cs="Times New Roman"/>
          <w:lang w:val="cs-CZ"/>
        </w:rPr>
        <w:t>1. ako gestorský Výbor Národnej rady Slovenskej republiky pre financie, rozpočet a menu,</w:t>
      </w:r>
    </w:p>
    <w:p>
      <w:pPr>
        <w:pStyle w:val="NormlnyOdsaden"/>
        <w:rPr>
          <w:rFonts w:cs="Times New Roman"/>
        </w:rPr>
      </w:pPr>
      <w:r>
        <w:rPr>
          <w:rFonts w:cs="Times New Roman"/>
          <w:lang w:val="cs-CZ"/>
        </w:rPr>
        <w:t>2. lehotu na prerokovanie uvedeného návrhu zákona v druhom čítaní vo výbore do 28. januára 2000 a v gestorskom výbore do 31. januára 2000.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Footer"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Marián</w:t>
            </w:r>
            <w:r>
              <w:rPr>
                <w:rFonts w:cs="Times New Roman"/>
                <w:spacing w:val="40"/>
              </w:rPr>
              <w:t xml:space="preserve"> Antecký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204</Words>
  <Characters>1166</Characters>
  <Application>Microsoft Office Word</Application>
  <DocSecurity>0</DocSecurity>
  <Lines>0</Lines>
  <Paragraphs>0</Paragraphs>
  <ScaleCrop>false</ScaleCrop>
  <Company>Kancelária NR SR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StanoDz</cp:lastModifiedBy>
  <cp:revision>3</cp:revision>
  <cp:lastPrinted>2000-11-20T14:06:00Z</cp:lastPrinted>
  <dcterms:created xsi:type="dcterms:W3CDTF">2000-11-22T08:53:00Z</dcterms:created>
  <dcterms:modified xsi:type="dcterms:W3CDTF">2000-11-22T08:55:00Z</dcterms:modified>
</cp:coreProperties>
</file>