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6FC9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3B6FC9">
      <w:pPr>
        <w:pStyle w:val="slojednacie"/>
        <w:rPr>
          <w:rFonts w:cs="Times New Roman"/>
        </w:rPr>
      </w:pPr>
      <w:r>
        <w:rPr>
          <w:rFonts w:cs="Times New Roman"/>
        </w:rPr>
        <w:t>Číslo: 1018/1999</w:t>
      </w:r>
    </w:p>
    <w:p w:rsidR="003B6FC9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B6FC9">
      <w:pPr>
        <w:pStyle w:val="slouznesenia"/>
        <w:rPr>
          <w:rFonts w:cs="Times New Roman"/>
        </w:rPr>
      </w:pPr>
      <w:r>
        <w:rPr>
          <w:rFonts w:cs="Times New Roman"/>
        </w:rPr>
        <w:t>442</w:t>
      </w:r>
    </w:p>
    <w:p w:rsidR="003B6FC9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3B6FC9">
      <w:pPr>
        <w:pStyle w:val="De"/>
        <w:rPr>
          <w:rFonts w:cs="Times New Roman"/>
        </w:rPr>
      </w:pPr>
      <w:r>
        <w:rPr>
          <w:rFonts w:cs="Times New Roman"/>
        </w:rPr>
        <w:t>zo 14. septembra 1999</w:t>
      </w:r>
    </w:p>
    <w:p w:rsidR="003B6FC9">
      <w:pPr>
        <w:rPr>
          <w:rFonts w:cs="Times New Roman"/>
        </w:rPr>
      </w:pPr>
      <w:r>
        <w:rPr>
          <w:rFonts w:cs="Times New Roman"/>
        </w:rPr>
        <w:t>k návrhu poslanca Národnej rady Slovenskej republiky Petra Bohunického na vydanie zákona, ktorým sa mení a dopĺňa zákon Národnej rady Slovenskej republiky č. 241/1993 Z. z. o štátnych sviatkoch, dňoch pracovného pokoja a pamätných dňoch v znení neskorších predpisov (tlač 318)</w:t>
      </w:r>
      <w:r>
        <w:rPr>
          <w:rFonts w:cs="Times New Roman"/>
          <w:i/>
          <w:iCs/>
        </w:rPr>
        <w:t xml:space="preserve"> - prvé čítanie</w:t>
      </w:r>
    </w:p>
    <w:p w:rsidR="003B6FC9"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B6FC9"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Petra Bohunického na vydanie zákona, ktorým sa mení a dopĺňa zákon Národnej rady Slovenskej republiky č. 241/1993 Z. z. o štátnych sviatkoch, dňoch pracovného pokoja a pamätných dňoch v znení neskorších predpisov (tlač 318), v prvom čítaní</w:t>
      </w:r>
    </w:p>
    <w:p w:rsidR="003B6FC9"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 w:rsidR="003B6FC9"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 w:rsidR="003B6FC9"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návrh zákona v druhom čítaní;</w:t>
      </w:r>
    </w:p>
    <w:p w:rsidR="003B6FC9"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 w:rsidR="003B6FC9"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 w:rsidR="003B6FC9"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</w:t>
      </w:r>
      <w:r>
        <w:rPr>
          <w:rFonts w:cs="Times New Roman"/>
        </w:rPr>
        <w:t>dy Slovenskej republiky Petra Bohunického na vydanie zákona, ktorým sa mení a dopĺňa zákon Národnej rady Slovenskej republiky č. 241/1993 Z. z. o štátnych sviatkoch, dňoch pracovného pokoja a pamätných dňoch v znení neskorších predpisov (tlač 318),</w:t>
      </w:r>
    </w:p>
    <w:p w:rsidR="003B6FC9"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 w:rsidR="003B6FC9"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 w:rsidR="003B6FC9"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kultúru a médiá;</w:t>
      </w:r>
    </w:p>
    <w:p w:rsidR="003B6FC9"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 w:rsidR="003B6FC9"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 w:rsidR="003B6FC9"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kultúru a médiá,</w:t>
      </w:r>
    </w:p>
    <w:p w:rsidR="003B6FC9"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14. októbra 1999 a v gestorskom výbore do 15. októbra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B6FC9">
            <w:pPr>
              <w:pStyle w:val="Predseda"/>
              <w:rPr>
                <w:rFonts w:cs="Times New Roman"/>
              </w:rPr>
            </w:pPr>
          </w:p>
        </w:tc>
      </w:tr>
    </w:tbl>
    <w:p w:rsidR="003B6FC9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C9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B6FC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269</Words>
  <Characters>1539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4</cp:revision>
  <cp:lastPrinted>2000-11-20T14:06:00Z</cp:lastPrinted>
  <dcterms:created xsi:type="dcterms:W3CDTF">2000-12-14T22:23:00Z</dcterms:created>
  <dcterms:modified xsi:type="dcterms:W3CDTF">2003-12-09T11:47:00Z</dcterms:modified>
</cp:coreProperties>
</file>