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1157/1998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87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8. decembra 1998</w:t>
      </w:r>
    </w:p>
    <w:p>
      <w:pPr>
        <w:rPr>
          <w:rFonts w:cs="Times New Roman"/>
        </w:rPr>
      </w:pPr>
      <w:r>
        <w:rPr>
          <w:rFonts w:cs="Times New Roman"/>
        </w:rPr>
        <w:t>k návrhu poslanca Národnej rady Slovenskej republiky Roberta Fica na vydanie zákona, ktorým sa mení a dopĺňa Trestný zákon (tlač 41) -</w:t>
      </w:r>
      <w:r>
        <w:rPr>
          <w:rFonts w:cs="Times New Roman"/>
          <w:i/>
          <w:iCs/>
        </w:rPr>
        <w:t xml:space="preserve">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</w:t>
      </w:r>
      <w:r>
        <w:rPr>
          <w:rFonts w:cs="Times New Roman"/>
        </w:rPr>
        <w:t>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zákona, ktorým sa mení a dopĺňa Trestný zákon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Roberta Fica na vydanie zákona, ktorým sa mení a dopĺňa Trestný zákon (tlač 41)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obranu a bezpečnosť;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</w:t>
      </w:r>
      <w:r>
        <w:rPr>
          <w:rFonts w:cs="Times New Roman"/>
        </w:rPr>
        <w:t xml:space="preserve"> gestorský Ústavnoprávny výbor Národnej rady Slovenskej republiky,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vládneho návrhu zákona v druhom čítaní vo výbore do 12. januára 1999 a v gestorskom výbore, vrátane prerokovania a schválenia spoločnej správy výborov do 13. januára 1999.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0D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3C3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2C9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B8E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83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D54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B83ED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CB21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971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6A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206</Words>
  <Characters>1177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2000-11-27T12:15:00Z</dcterms:created>
  <dcterms:modified xsi:type="dcterms:W3CDTF">2000-11-27T12:17:00Z</dcterms:modified>
</cp:coreProperties>
</file>