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</w:rPr>
        <w:t>Číslo: 1140/1998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30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</w:rPr>
        <w:t>z 3. novembra 1998</w:t>
      </w:r>
    </w:p>
    <w:p>
      <w:pPr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zákona, ktorým sa mení a dopĺňa zákon Slovenskej národnej rady č. 346/1990 Zb. o voľbách do orgánov samosprávy obcí v znení neskorších predpisov a mení sa Občiansky súdny poriadok v znení neskorších predpisov (tlač 27) -</w:t>
      </w:r>
      <w:r>
        <w:rPr>
          <w:rFonts w:cs="Times New Roman"/>
          <w:i/>
          <w:iCs/>
        </w:rPr>
        <w:t xml:space="preserve"> prvé čítanie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 prerokovaní návrhu skupiny poslancov Národnej rady Slovenskej republiky na vydanie zákona, ktorým sa mení a dopĺňa zákon Slovenskej národnej rady č. 346/1990 Zb. o voľbách do orgánov samosprávy obcí v znení neskorších predpisov a mení sa Občiansky súdny poriadok v znení neskorších predpisov v prvom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A. rozhodla, že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73 ods. 3 písm. c) zákona Národnej rady Slovenskej republiky č. 350/1996 Z. z. o rokovacom poriadku Národnej rady Slovenskej republiky</w:t>
      </w:r>
    </w:p>
    <w:p>
      <w:pPr>
        <w:pStyle w:val="NormlnyOdsaden"/>
        <w:rPr>
          <w:rFonts w:cs="Times New Roman"/>
          <w:i/>
          <w:iCs/>
        </w:rPr>
      </w:pPr>
      <w:r>
        <w:rPr>
          <w:rFonts w:cs="Times New Roman"/>
          <w:i/>
          <w:iCs/>
        </w:rPr>
        <w:t>prerokuje uvedený návrh zákona v druhom čítaní;</w:t>
      </w:r>
    </w:p>
    <w:p>
      <w:pPr>
        <w:pStyle w:val="RozhodnutieNRSR"/>
        <w:ind w:left="794" w:firstLine="0"/>
        <w:rPr>
          <w:rFonts w:cs="Times New Roman"/>
        </w:rPr>
      </w:pPr>
      <w:r>
        <w:rPr>
          <w:rFonts w:cs="Times New Roman"/>
        </w:rPr>
        <w:t>B. prideľuje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citovaného zákona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návrh skupiny poslancov Národnej rady Slovenskej republiky na vydanie zákona, ktorým sa mení a dopĺňa zákon Slovenskej národnej rady č. 346/1990 Zb. o voľbách do orgánov samosprávy obcí v znení neskorších predpisov a mení sa Občiansky súdny poriadok v znení neskorších predpisov</w:t>
      </w:r>
    </w:p>
    <w:p>
      <w:pPr>
        <w:pStyle w:val="NormlnyOdsaden"/>
        <w:rPr>
          <w:rFonts w:cs="Times New Roman"/>
        </w:rPr>
      </w:pPr>
      <w:r>
        <w:rPr>
          <w:rFonts w:cs="Times New Roman"/>
          <w:u w:val="single"/>
        </w:rPr>
        <w:t>na prerokovanie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Ústavnoprávnemu výboru Národnej rady Slovenskej republiky a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Výboru Národnej rady Slovenskej republiky pre verejnú správu;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C. určuje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a 2 citovaného zákona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1. ako gestorský Výbor Národnej rady Slovenskej republik</w:t>
      </w:r>
      <w:r>
        <w:rPr>
          <w:rFonts w:cs="Times New Roman"/>
        </w:rPr>
        <w:t>y pre verejnú správu,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2. lehotu na prerokovanie uvedeného návrhu zákona do 4. novembra 1998 do pokračovania prerušenej 2. schôdze Národnej rady.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*Jozef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*Marián</w:t>
            </w:r>
            <w:r>
              <w:rPr>
                <w:rFonts w:cs="Times New Roman"/>
                <w:spacing w:val="40"/>
              </w:rPr>
              <w:t xml:space="preserve"> Antecký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*J</w:t>
            </w:r>
            <w:r>
              <w:rPr>
                <w:rFonts w:cs="Times New Roman"/>
              </w:rPr>
              <w:t>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EC29F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065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7BE75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D84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EA4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EF6464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0E0405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D0CA8C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37F8A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F6D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1F8B5BC8"/>
    <w:multiLevelType w:val="hybridMultilevel"/>
    <w:tmpl w:val="47B68D54"/>
    <w:lvl w:ilvl="0">
      <w:start w:val="1"/>
      <w:numFmt w:val="upperLetter"/>
      <w:lvlText w:val="%1."/>
      <w:lvlJc w:val="left"/>
      <w:pPr>
        <w:tabs>
          <w:tab w:val="num" w:pos="1319"/>
        </w:tabs>
        <w:ind w:left="1319" w:hanging="525"/>
      </w:pPr>
    </w:lvl>
    <w:lvl w:ilvl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11">
    <w:nsid w:val="231D3725"/>
    <w:multiLevelType w:val="hybridMultilevel"/>
    <w:tmpl w:val="4922F976"/>
    <w:lvl w:ilvl="0">
      <w:start w:val="2"/>
      <w:numFmt w:val="upperLetter"/>
      <w:lvlText w:val="%1."/>
      <w:lvlJc w:val="left"/>
      <w:pPr>
        <w:tabs>
          <w:tab w:val="num" w:pos="1199"/>
        </w:tabs>
        <w:ind w:left="1199" w:hanging="405"/>
      </w:pPr>
    </w:lvl>
    <w:lvl w:ilvl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261</Words>
  <Characters>1492</Characters>
  <Application>Microsoft Office Word</Application>
  <DocSecurity>0</DocSecurity>
  <Lines>0</Lines>
  <Paragraphs>0</Paragraphs>
  <ScaleCrop>false</ScaleCrop>
  <Company>Kancelária NR SR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StanoDz</cp:lastModifiedBy>
  <cp:revision>3</cp:revision>
  <cp:lastPrinted>2000-11-20T14:06:00Z</cp:lastPrinted>
  <dcterms:created xsi:type="dcterms:W3CDTF">2000-12-14T19:54:00Z</dcterms:created>
  <dcterms:modified xsi:type="dcterms:W3CDTF">2000-12-14T19:55:00Z</dcterms:modified>
</cp:coreProperties>
</file>