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1027/1998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13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 29. októbra 1998</w:t>
      </w:r>
    </w:p>
    <w:p>
      <w:pPr>
        <w:rPr>
          <w:rFonts w:cs="Times New Roman"/>
        </w:rPr>
      </w:pPr>
      <w:r>
        <w:rPr>
          <w:rFonts w:cs="Times New Roman"/>
        </w:rPr>
        <w:t>k návrhu na voľbu podpredsedov Národnej rady Slovenskej republiky (tlač 11)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čl. 90 ods. 1 Ústavy Slovenskej republiky a podľa § 15 zákona Národnej rady Slovenskej republiky č. 350/1996 Z. z. o rokovacom poriadku Národnej rady Slovenskej republiky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zvolila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za podpredsedov Národnej rady Slovenskej republiky</w:t>
      </w:r>
    </w:p>
    <w:p>
      <w:pPr>
        <w:autoSpaceDE/>
        <w:autoSpaceDN/>
        <w:rPr>
          <w:rFonts w:cs="Times New Roman"/>
        </w:rPr>
      </w:pPr>
      <w:r>
        <w:rPr>
          <w:rFonts w:cs="Times New Roman"/>
          <w:b/>
          <w:bCs/>
        </w:rPr>
        <w:t>Mariána Andela</w:t>
      </w:r>
      <w:r>
        <w:rPr>
          <w:rFonts w:cs="Times New Roman"/>
        </w:rPr>
        <w:t xml:space="preserve"> (SNS)</w:t>
      </w:r>
    </w:p>
    <w:p>
      <w:pPr>
        <w:autoSpaceDE/>
        <w:autoSpaceDN/>
        <w:rPr>
          <w:rFonts w:cs="Times New Roman"/>
        </w:rPr>
      </w:pPr>
      <w:r>
        <w:rPr>
          <w:rFonts w:cs="Times New Roman"/>
          <w:b/>
          <w:bCs/>
        </w:rPr>
        <w:t>Bélu Bugára</w:t>
      </w:r>
      <w:r>
        <w:rPr>
          <w:rFonts w:cs="Times New Roman"/>
        </w:rPr>
        <w:t xml:space="preserve"> (SMK)</w:t>
      </w:r>
    </w:p>
    <w:p>
      <w:pPr>
        <w:autoSpaceDE/>
        <w:autoSpaceDN/>
        <w:rPr>
          <w:rFonts w:cs="Times New Roman"/>
        </w:rPr>
      </w:pPr>
      <w:r>
        <w:rPr>
          <w:rFonts w:cs="Times New Roman"/>
          <w:b/>
          <w:bCs/>
        </w:rPr>
        <w:t>Pavla Hrušovského</w:t>
      </w:r>
      <w:r>
        <w:rPr>
          <w:rFonts w:cs="Times New Roman"/>
        </w:rPr>
        <w:t xml:space="preserve"> (SD</w:t>
      </w:r>
      <w:r>
        <w:rPr>
          <w:rFonts w:cs="Times New Roman"/>
        </w:rPr>
        <w:t>K)</w:t>
      </w:r>
    </w:p>
    <w:p>
      <w:pPr>
        <w:autoSpaceDE/>
        <w:autoSpaceDN/>
        <w:rPr>
          <w:rFonts w:cs="Times New Roman"/>
        </w:rPr>
      </w:pPr>
      <w:r>
        <w:rPr>
          <w:rFonts w:cs="Times New Roman"/>
          <w:b/>
          <w:bCs/>
        </w:rPr>
        <w:t>Igora Presperína</w:t>
      </w:r>
      <w:r>
        <w:rPr>
          <w:rFonts w:cs="Times New Roman"/>
        </w:rPr>
        <w:t xml:space="preserve"> (SOP).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keepNext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*László</w:t>
            </w:r>
            <w:r>
              <w:rPr>
                <w:rFonts w:cs="Times New Roman"/>
                <w:spacing w:val="40"/>
              </w:rPr>
              <w:t xml:space="preserve"> Hóka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A80F5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E8C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6265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AC6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B651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95C7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EA623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36E07C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6C1CC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4AC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96</Words>
  <Characters>548</Characters>
  <Application>Microsoft Office Word</Application>
  <DocSecurity>0</DocSecurity>
  <Lines>0</Lines>
  <Paragraphs>0</Paragraphs>
  <ScaleCrop>false</ScaleCrop>
  <Company>Kancelária NR SR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2000-12-14T19:22:00Z</dcterms:created>
  <dcterms:modified xsi:type="dcterms:W3CDTF">2000-12-14T19:23:00Z</dcterms:modified>
</cp:coreProperties>
</file>