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14FB" w:rsidRPr="00523562" w:rsidP="0019006A">
      <w:pPr>
        <w:tabs>
          <w:tab w:val="left" w:pos="567"/>
        </w:tabs>
        <w:jc w:val="both"/>
      </w:pPr>
      <w:r w:rsidRPr="00523562">
        <w:tab/>
        <w:tab/>
        <w:tab/>
        <w:tab/>
        <w:tab/>
        <w:tab/>
        <w:tab/>
        <w:tab/>
        <w:tab/>
        <w:tab/>
      </w:r>
      <w:r w:rsidRPr="00523562" w:rsidR="00581005">
        <w:t xml:space="preserve">             </w:t>
      </w:r>
      <w:r w:rsidR="00B4487D">
        <w:t>5</w:t>
      </w:r>
      <w:r w:rsidR="00805382">
        <w:t>7</w:t>
      </w:r>
      <w:r w:rsidRPr="00523562" w:rsidR="00C94924">
        <w:t>.</w:t>
      </w:r>
      <w:r w:rsidRPr="00523562" w:rsidR="00773C72">
        <w:t xml:space="preserve"> </w:t>
      </w:r>
      <w:r w:rsidRPr="00523562" w:rsidR="009C331B">
        <w:t xml:space="preserve">schôdza </w:t>
      </w:r>
      <w:r w:rsidRPr="00523562" w:rsidR="00B609E0">
        <w:t>výboru</w:t>
      </w:r>
    </w:p>
    <w:p w:rsidR="000C14FB" w:rsidRPr="00523562" w:rsidP="0019006A">
      <w:pPr>
        <w:tabs>
          <w:tab w:val="left" w:pos="567"/>
        </w:tabs>
        <w:ind w:left="5664"/>
        <w:jc w:val="both"/>
        <w:rPr>
          <w:b/>
        </w:rPr>
      </w:pPr>
      <w:r w:rsidRPr="00523562">
        <w:tab/>
      </w:r>
      <w:r w:rsidRPr="00523562" w:rsidR="00704950">
        <w:t xml:space="preserve">     </w:t>
      </w:r>
      <w:r w:rsidRPr="00523562" w:rsidR="00773C72">
        <w:t>KNR-VEZ-</w:t>
      </w:r>
      <w:r w:rsidR="00B4487D">
        <w:t>4407/2026-5</w:t>
      </w:r>
      <w:r w:rsidRPr="00523562">
        <w:t xml:space="preserve">    </w:t>
      </w:r>
    </w:p>
    <w:p w:rsidR="007178DC" w:rsidRPr="00523562" w:rsidP="0019006A">
      <w:pPr>
        <w:tabs>
          <w:tab w:val="left" w:pos="567"/>
        </w:tabs>
        <w:jc w:val="both"/>
        <w:rPr>
          <w:b/>
        </w:rPr>
      </w:pPr>
    </w:p>
    <w:p w:rsidR="00AC2F2D" w:rsidRPr="009349F7" w:rsidP="0019006A">
      <w:pPr>
        <w:tabs>
          <w:tab w:val="left" w:pos="567"/>
        </w:tabs>
        <w:jc w:val="center"/>
        <w:rPr>
          <w:b/>
          <w:sz w:val="28"/>
          <w:szCs w:val="28"/>
        </w:rPr>
      </w:pPr>
      <w:r w:rsidRPr="009349F7" w:rsidR="009349F7">
        <w:rPr>
          <w:b/>
          <w:sz w:val="28"/>
          <w:szCs w:val="28"/>
        </w:rPr>
        <w:t>111.</w:t>
      </w:r>
    </w:p>
    <w:p w:rsidR="007178DC" w:rsidRPr="00523562" w:rsidP="0019006A">
      <w:pPr>
        <w:tabs>
          <w:tab w:val="left" w:pos="567"/>
        </w:tabs>
        <w:jc w:val="center"/>
        <w:rPr>
          <w:b/>
        </w:rPr>
      </w:pPr>
    </w:p>
    <w:p w:rsidR="002766A9" w:rsidRPr="00523562" w:rsidP="0019006A">
      <w:pPr>
        <w:tabs>
          <w:tab w:val="left" w:pos="567"/>
        </w:tabs>
        <w:jc w:val="center"/>
        <w:rPr>
          <w:b/>
        </w:rPr>
      </w:pPr>
      <w:r w:rsidRPr="00523562">
        <w:rPr>
          <w:b/>
        </w:rPr>
        <w:t>U z n e s e n i</w:t>
      </w:r>
      <w:r w:rsidRPr="00523562" w:rsidR="00B5740F">
        <w:rPr>
          <w:b/>
        </w:rPr>
        <w:t> </w:t>
      </w:r>
      <w:r w:rsidRPr="00523562">
        <w:rPr>
          <w:b/>
        </w:rPr>
        <w:t>e</w:t>
      </w:r>
      <w:r w:rsidRPr="00523562" w:rsidR="00B5740F">
        <w:rPr>
          <w:b/>
        </w:rPr>
        <w:br/>
      </w:r>
    </w:p>
    <w:p w:rsidR="00AC2F2D" w:rsidRPr="00523562" w:rsidP="0019006A">
      <w:pPr>
        <w:tabs>
          <w:tab w:val="left" w:pos="567"/>
        </w:tabs>
        <w:jc w:val="center"/>
        <w:rPr>
          <w:b/>
        </w:rPr>
      </w:pPr>
      <w:r w:rsidRPr="00523562">
        <w:rPr>
          <w:b/>
        </w:rPr>
        <w:t xml:space="preserve">Výboru Národnej rady Slovenskej republiky pre </w:t>
      </w:r>
      <w:r w:rsidRPr="00523562" w:rsidR="00D6125A">
        <w:rPr>
          <w:b/>
        </w:rPr>
        <w:t>európske</w:t>
      </w:r>
      <w:r w:rsidRPr="00523562">
        <w:rPr>
          <w:b/>
        </w:rPr>
        <w:t xml:space="preserve"> záležitosti</w:t>
      </w:r>
    </w:p>
    <w:p w:rsidR="007178DC" w:rsidRPr="00523562" w:rsidP="0019006A">
      <w:pPr>
        <w:tabs>
          <w:tab w:val="left" w:pos="567"/>
        </w:tabs>
        <w:jc w:val="center"/>
        <w:rPr>
          <w:b/>
        </w:rPr>
      </w:pPr>
    </w:p>
    <w:p w:rsidR="006803DB" w:rsidRPr="00523562" w:rsidP="0019006A">
      <w:pPr>
        <w:tabs>
          <w:tab w:val="left" w:pos="567"/>
        </w:tabs>
        <w:jc w:val="center"/>
      </w:pPr>
      <w:r w:rsidRPr="00523562" w:rsidR="00804C48">
        <w:t>z</w:t>
      </w:r>
      <w:r w:rsidR="00B4487D">
        <w:t> 15. apríla 2026</w:t>
      </w:r>
    </w:p>
    <w:p w:rsidR="007178DC" w:rsidRPr="00523562" w:rsidP="0019006A">
      <w:pPr>
        <w:tabs>
          <w:tab w:val="left" w:pos="567"/>
        </w:tabs>
        <w:jc w:val="center"/>
      </w:pPr>
    </w:p>
    <w:p w:rsidR="006803DB" w:rsidRPr="00523562" w:rsidP="0019006A">
      <w:pPr>
        <w:tabs>
          <w:tab w:val="left" w:pos="567"/>
        </w:tabs>
        <w:jc w:val="center"/>
        <w:rPr>
          <w:i/>
        </w:rPr>
      </w:pPr>
      <w:r w:rsidRPr="00523562" w:rsidR="00AC2F2D">
        <w:t>k</w:t>
      </w:r>
      <w:r w:rsidRPr="00523562" w:rsidR="007178DC">
        <w:t xml:space="preserve"> </w:t>
      </w:r>
      <w:r w:rsidRPr="00523562" w:rsidR="00AC2F2D">
        <w:t>informácii o nových návrhoch právnych aktov EÚ a o predbežných stanoviskách predložených v súlade s § 58a. ods. 8 rokovacieho poriadku Nár</w:t>
      </w:r>
      <w:r w:rsidRPr="00523562" w:rsidR="00AC2F2D">
        <w:t>odnej rady Slovenskej republiky</w:t>
      </w:r>
    </w:p>
    <w:p w:rsidR="007178DC" w:rsidRPr="00523562" w:rsidP="0019006A">
      <w:pPr>
        <w:jc w:val="both"/>
      </w:pPr>
    </w:p>
    <w:p w:rsidR="00AC2F2D" w:rsidRPr="00523562" w:rsidP="0019006A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62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523562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523562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523562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523562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523562" w:rsidP="0019006A">
      <w:pPr>
        <w:jc w:val="both"/>
        <w:rPr>
          <w:b/>
        </w:rPr>
      </w:pPr>
    </w:p>
    <w:p w:rsidR="00D10C35" w:rsidRPr="00523562" w:rsidP="0019006A">
      <w:pPr>
        <w:numPr>
          <w:ilvl w:val="0"/>
          <w:numId w:val="2"/>
        </w:numPr>
        <w:jc w:val="both"/>
        <w:rPr>
          <w:b/>
        </w:rPr>
      </w:pPr>
      <w:r w:rsidRPr="00523562" w:rsidR="00AC2F2D">
        <w:rPr>
          <w:b/>
        </w:rPr>
        <w:t>berie na vedomie</w:t>
      </w:r>
    </w:p>
    <w:p w:rsidR="0045261D" w:rsidRPr="00523562" w:rsidP="0019006A">
      <w:pPr>
        <w:jc w:val="both"/>
      </w:pPr>
    </w:p>
    <w:p w:rsidR="00803209" w:rsidRPr="00D7330C" w:rsidP="00B03905">
      <w:pPr>
        <w:numPr>
          <w:ilvl w:val="0"/>
          <w:numId w:val="26"/>
        </w:numPr>
        <w:jc w:val="both"/>
      </w:pPr>
      <w:r w:rsidRPr="00D7330C" w:rsidR="00D7330C">
        <w:t>Návrh rozhodnutia Rady o pozícii, ktorá sa má zaujať v mene Európskej únie v Medzinárodnej námornej organizácii počas 34. zasadnutia zhrom</w:t>
      </w:r>
      <w:r w:rsidRPr="00D7330C" w:rsidR="00D7330C">
        <w:t>aždenia</w:t>
      </w:r>
      <w:r w:rsidRPr="00523562" w:rsidR="00F70F72">
        <w:t xml:space="preserve">, </w:t>
      </w:r>
      <w:r w:rsidRPr="00523562" w:rsidR="00B03905">
        <w:rPr>
          <w:b/>
          <w:bCs/>
        </w:rPr>
        <w:t xml:space="preserve">KOM (2025) </w:t>
      </w:r>
      <w:r w:rsidR="00D7330C">
        <w:rPr>
          <w:b/>
          <w:bCs/>
        </w:rPr>
        <w:t>6</w:t>
      </w:r>
      <w:r w:rsidRPr="00523562" w:rsidR="00B03905">
        <w:rPr>
          <w:b/>
          <w:bCs/>
        </w:rPr>
        <w:t>74</w:t>
      </w:r>
      <w:r w:rsidRPr="00523562">
        <w:rPr>
          <w:b/>
        </w:rPr>
        <w:t>;</w:t>
      </w:r>
    </w:p>
    <w:p w:rsidR="005A0BF9" w:rsidRPr="00D7330C" w:rsidP="00D7330C">
      <w:pPr>
        <w:numPr>
          <w:ilvl w:val="0"/>
          <w:numId w:val="26"/>
        </w:numPr>
        <w:jc w:val="both"/>
      </w:pPr>
      <w:r w:rsidRPr="00D7330C" w:rsidR="00D7330C">
        <w:t>Návrh odporúčania Rady o Novom európskom Bauhause</w:t>
      </w:r>
      <w:r w:rsidR="00D7330C">
        <w:t xml:space="preserve">, </w:t>
      </w:r>
      <w:r w:rsidRPr="00D7330C" w:rsidR="00D7330C">
        <w:rPr>
          <w:b/>
          <w:bCs/>
        </w:rPr>
        <w:t>KOM (2025) 1027</w:t>
      </w:r>
      <w:r w:rsidR="00D7330C">
        <w:t xml:space="preserve"> </w:t>
      </w:r>
      <w:r w:rsidRPr="00D7330C" w:rsidR="00B03905">
        <w:rPr>
          <w:b/>
          <w:bCs/>
        </w:rPr>
        <w:t>a predbežné stanovisko;</w:t>
      </w:r>
    </w:p>
    <w:p w:rsidR="00D7330C" w:rsidRPr="00D7330C" w:rsidP="00D7330C">
      <w:pPr>
        <w:numPr>
          <w:ilvl w:val="0"/>
          <w:numId w:val="26"/>
        </w:numPr>
        <w:jc w:val="both"/>
      </w:pPr>
      <w:r w:rsidRPr="00D7330C">
        <w:t>Návrh smernice Európskeho parlamentu a Rady, ktorou sa mení smernica 92/6/EHS s cieľom oslobodiť určité elektrické vozidlá kategórie N2 od požiadavky na montáž a používanie zariadenia obmedzujúceho rýchlosť</w:t>
      </w:r>
      <w:r>
        <w:t xml:space="preserve">, </w:t>
      </w:r>
      <w:r>
        <w:rPr>
          <w:b/>
          <w:bCs/>
        </w:rPr>
        <w:t>KOM (2025) 999 a predbežné stanovisko;</w:t>
      </w:r>
    </w:p>
    <w:p w:rsidR="00D7330C" w:rsidRPr="00D7330C" w:rsidP="00D7330C">
      <w:pPr>
        <w:numPr>
          <w:ilvl w:val="0"/>
          <w:numId w:val="26"/>
        </w:numPr>
        <w:jc w:val="both"/>
      </w:pPr>
      <w:r w:rsidRPr="00D7330C">
        <w:t>Návrh smernice Európskeho parlamentu a Rady, ktorou sa mení smernica 92/6/EHS s cieľom oslobodiť určité elektrické vozidlá kategórie N2 od požiadavky na montá</w:t>
      </w:r>
      <w:r w:rsidRPr="00D7330C">
        <w:t>ž a používanie zariadenia obmedzujúceho rýchlosť</w:t>
      </w:r>
      <w:r>
        <w:t xml:space="preserve">, </w:t>
      </w:r>
      <w:r>
        <w:rPr>
          <w:b/>
          <w:bCs/>
        </w:rPr>
        <w:t>KOM (2025) 993;</w:t>
      </w:r>
    </w:p>
    <w:p w:rsidR="00D7330C" w:rsidRPr="00FE2BF2" w:rsidP="00D7330C">
      <w:pPr>
        <w:numPr>
          <w:ilvl w:val="0"/>
          <w:numId w:val="26"/>
        </w:numPr>
        <w:jc w:val="both"/>
      </w:pPr>
      <w:r w:rsidRPr="00FE2BF2" w:rsidR="00FE2BF2">
        <w:t>Návrh rozhodnutia Európskeho parlamentu a Rady, ktorým sa Rakúsko splnomocňuje zmeniť jeho dvojstrannú dohodu o cestnej doprave so Švajčiarskom s cieľom povoliť kabotážnu prepravu počas prevádzkovania medzinárodnej cestnej o</w:t>
      </w:r>
      <w:r w:rsidRPr="00FE2BF2" w:rsidR="00FE2BF2">
        <w:t>sobnej autokarovej a autobusovej dopravy v pohraničných regiónoch medzi týmito dvoma krajinami</w:t>
      </w:r>
      <w:r w:rsidR="00FE2BF2">
        <w:t xml:space="preserve">, </w:t>
      </w:r>
      <w:r w:rsidR="00FE2BF2">
        <w:rPr>
          <w:b/>
          <w:bCs/>
        </w:rPr>
        <w:t>KOM (2025) 773 a predbežné stanovisko;</w:t>
      </w:r>
    </w:p>
    <w:p w:rsidR="00FE2BF2" w:rsidRPr="00FE2BF2" w:rsidP="00D7330C">
      <w:pPr>
        <w:numPr>
          <w:ilvl w:val="0"/>
          <w:numId w:val="26"/>
        </w:numPr>
        <w:jc w:val="both"/>
      </w:pPr>
      <w:r w:rsidRPr="00FE2BF2">
        <w:t>Návrh nar</w:t>
      </w:r>
      <w:r w:rsidRPr="00FE2BF2">
        <w:t>iadenia Európskeho parlamentu a Rady, ktorým sa mení nariadenie (EÚ) 2021/1232</w:t>
      </w:r>
      <w:r w:rsidRPr="00FE2BF2">
        <w:t>, pokiaľ ide o predĺženie obdobia jeho uplatňovania</w:t>
      </w:r>
      <w:r>
        <w:t xml:space="preserve">, </w:t>
      </w:r>
      <w:r>
        <w:rPr>
          <w:b/>
          <w:bCs/>
        </w:rPr>
        <w:t>KOM (2025) 797 a predbežné stanovisko;</w:t>
      </w:r>
    </w:p>
    <w:p w:rsidR="00FE2BF2" w:rsidRPr="00FE2BF2" w:rsidP="00D7330C">
      <w:pPr>
        <w:numPr>
          <w:ilvl w:val="0"/>
          <w:numId w:val="26"/>
        </w:numPr>
        <w:jc w:val="both"/>
      </w:pPr>
      <w:r>
        <w:t>N</w:t>
      </w:r>
      <w:r w:rsidRPr="00FE2BF2">
        <w:t>ávrh rozhodnutia Rady o pozícii, ktorá sa má v mene Európskej únie prijať v spoločnom výbore zriadenom na základe Protokolu k Dohode o medzinárodnej príležitostnej prepra</w:t>
      </w:r>
      <w:r w:rsidRPr="00FE2BF2">
        <w:t>ve cestujúcich autokarmi a autobusmi (dohoda Interbus) týkajúceho sa medzinárodnej pravidelnej a osobitnej pravidelnej prepravy cestujúcich autokarmi a autobusmi, pokiaľ ide o návrh rozhodnutia č. x/xxxx uvedeného výboru, ktorým sa stanovuje jeho ro</w:t>
      </w:r>
      <w:r w:rsidRPr="00FE2BF2">
        <w:t>kovací poriadok</w:t>
      </w:r>
      <w:r>
        <w:t xml:space="preserve">, </w:t>
      </w:r>
      <w:r>
        <w:rPr>
          <w:b/>
          <w:bCs/>
        </w:rPr>
        <w:t>KOM (2026) 5 a predbežné stanovisko;</w:t>
      </w:r>
    </w:p>
    <w:p w:rsidR="00FE2BF2" w:rsidRPr="00FE2BF2" w:rsidP="00D7330C">
      <w:pPr>
        <w:numPr>
          <w:ilvl w:val="0"/>
          <w:numId w:val="26"/>
        </w:numPr>
        <w:jc w:val="both"/>
      </w:pPr>
      <w:r w:rsidRPr="00FE2BF2">
        <w:t>Návrh rozhodnutia Rady o pozícii, ktorá sa má v mene Európskej únie zaujať v regionálnom riadiacom výbore Dopravného spoločenstva, pokiaľ ide o zmeny pravidiel týkajúcich platu zamestnancov stáleho sekretariátu Dopravného spoločenstva</w:t>
      </w:r>
      <w:r>
        <w:t xml:space="preserve">, </w:t>
      </w:r>
      <w:r>
        <w:rPr>
          <w:b/>
          <w:bCs/>
        </w:rPr>
        <w:t>KOM (2026) 7 a predbežné stanovisko;</w:t>
      </w:r>
    </w:p>
    <w:p w:rsidR="00064804" w:rsidP="00064804">
      <w:pPr>
        <w:numPr>
          <w:ilvl w:val="0"/>
          <w:numId w:val="26"/>
        </w:numPr>
        <w:jc w:val="both"/>
      </w:pPr>
      <w:r w:rsidRPr="00FE2BF2" w:rsidR="00FE2BF2">
        <w:t>Návrh rozhodnutia Rady o pozícii, ktorá sa má v mene Európskej únie zaujať v skupine expertov pre Európsku dohodu o práci osádok vozidiel v medzinárodnej cestnej doprave (AETR) a v prac</w:t>
      </w:r>
      <w:r w:rsidRPr="00FE2BF2" w:rsidR="00FE2BF2">
        <w:t>ovnej skupine Európskej hospodárskej komisie Organizácie Spojených národov pre cestnú dopravu, pokiaľ ide o návrh, aby k dohode AETR mohlo pristúpiť Mongolsko</w:t>
      </w:r>
      <w:r w:rsidR="00FE2BF2">
        <w:t xml:space="preserve">, </w:t>
      </w:r>
      <w:r w:rsidR="00FE2BF2">
        <w:rPr>
          <w:b/>
          <w:bCs/>
        </w:rPr>
        <w:t>KOM (2026) 15 a predbežné stanovisko;</w:t>
      </w:r>
    </w:p>
    <w:p w:rsidR="00FE2BF2" w:rsidRPr="00064804" w:rsidP="00064804">
      <w:pPr>
        <w:numPr>
          <w:ilvl w:val="0"/>
          <w:numId w:val="26"/>
        </w:numPr>
        <w:jc w:val="both"/>
      </w:pPr>
      <w:r w:rsidRPr="00FE2BF2">
        <w:t>Návrh rozhodnutia Rady o pozícii, ktorá sa má zaujať v mene Európskej únie na 237. zasadaní Rady Medzinárodnej organizácie civilného letectva (ICAO), pokiaľ ide o plánovanú zmenu prílohy 13 – Vyšetrovanie leteckých nehôd a</w:t>
      </w:r>
      <w:r w:rsidR="00064804">
        <w:t> </w:t>
      </w:r>
      <w:r w:rsidRPr="00FE2BF2">
        <w:t>incidentov</w:t>
      </w:r>
      <w:r w:rsidR="00064804">
        <w:t xml:space="preserve">, </w:t>
      </w:r>
      <w:r w:rsidR="00064804">
        <w:rPr>
          <w:b/>
          <w:bCs/>
        </w:rPr>
        <w:t>KOM (2026) 49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rozhodnutia Rady o pozícii, ktorá s</w:t>
      </w:r>
      <w:r w:rsidRPr="00064804">
        <w:t>a má zaujať v mene Európskej únie na 237. zasadaní Rady Medzinárodnej organizácie civilného letectva (ICAO), v súvislosti so zmenami č. 3, 12 a 15 zväzkov I – III prílohy 16 k Chicagskemu dohovoru, pokiaľ ide o medzinárodné normy a odporúčané postupy týkajúce sa ochrany životného prostredia</w:t>
      </w:r>
      <w:r>
        <w:t xml:space="preserve">, </w:t>
      </w:r>
      <w:r>
        <w:rPr>
          <w:b/>
          <w:bCs/>
        </w:rPr>
        <w:t>KOM (2026) 66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rozhodnutia Rady o pozícii, ktorá sa má v mene Európskej únie prijať na Svetovom fóre Európskej hospodárskej komisie Organizácie Spojených národov pre harmonizáciu predpisov o</w:t>
      </w:r>
      <w:r w:rsidRPr="00064804">
        <w:t xml:space="preserve"> vozidlách, pokiaľ ide o návrhy predpisov OSN z marca 2026</w:t>
      </w:r>
      <w:r>
        <w:t xml:space="preserve">, </w:t>
      </w:r>
      <w:r>
        <w:rPr>
          <w:b/>
          <w:bCs/>
        </w:rPr>
        <w:t>KOM (2026) 87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 xml:space="preserve">Odporúčanie rozhodnutia Rady o poverení začať rokovania o individuálnych dohodách medzi Európskou úniou a Albánskou republikou, Bosnou a Hercegovinou, Kosovom, </w:t>
      </w:r>
      <w:r w:rsidRPr="00064804">
        <w:t>Čiernou Horou, Severomacedónskou republikou a Srbskou republikou o roamingu vo verejných mobilných komunikačných sieťach</w:t>
      </w:r>
      <w:r>
        <w:t xml:space="preserve">, </w:t>
      </w:r>
      <w:r>
        <w:rPr>
          <w:b/>
          <w:bCs/>
        </w:rPr>
        <w:t>KOM (2026) 79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rozhodnutia Rady o pozícii, ktorá sa má zaujať v mene Európskej únie na 59. zasadnutí Vý</w:t>
      </w:r>
      <w:r w:rsidRPr="00064804">
        <w:t>boru znalcov pre prepravu nebezpečného tovaru v rámci Medzivládnej organizácie pre medzinárodnú železničnú prepravu, pokiaľ ide o určité zmeny dodatku C k Dohovoru o medzinárodnej železničnej preprave</w:t>
      </w:r>
      <w:r>
        <w:t xml:space="preserve">, </w:t>
      </w:r>
      <w:r>
        <w:rPr>
          <w:b/>
          <w:bCs/>
        </w:rPr>
        <w:t>KOM (2026) 98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nariadenie Rady, ktorým sa mení nariadenie (EÚ) č. 904/2010, pokiaľ ide o prístup Európskej prokuratúry a Európskeho úradu pre boj proti podvodom (OLAF) k informáciám o dani z pridanej ho</w:t>
      </w:r>
      <w:r w:rsidRPr="00064804">
        <w:t>d</w:t>
      </w:r>
      <w:r w:rsidRPr="00064804">
        <w:t>noty na úrovni Únie</w:t>
      </w:r>
      <w:r>
        <w:t xml:space="preserve">, </w:t>
      </w:r>
      <w:r>
        <w:rPr>
          <w:b/>
          <w:bCs/>
        </w:rPr>
        <w:t>KOM (2025) 685;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stanovuje uspokojivé splnenie podmienok na čiastočné vyplatenie štvrtej a šiestej splátky na základe Plánu pre Ukrajinu v rámci Nástroja pre Ukrajinu</w:t>
      </w:r>
      <w:r>
        <w:t xml:space="preserve">, </w:t>
      </w:r>
      <w:r>
        <w:rPr>
          <w:b/>
          <w:bCs/>
        </w:rPr>
        <w:t>KOM (2025) 710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5. októbra 2021 o schválení posúdenia plánu obnovy a odolnosti Malty</w:t>
      </w:r>
      <w:r>
        <w:t xml:space="preserve">, </w:t>
      </w:r>
      <w:r>
        <w:rPr>
          <w:b/>
          <w:bCs/>
        </w:rPr>
        <w:t>KOM (2025) 711;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 xml:space="preserve">Návrh vykonávacie rozhodnutie Rady, ktorým sa mení vykonávacie rozhodnutie </w:t>
      </w:r>
      <w:r w:rsidRPr="00064804">
        <w:t>z</w:t>
      </w:r>
      <w:r w:rsidRPr="00064804">
        <w:t xml:space="preserve"> 13. júla 2021 o schválení posúdenia plánu obnovy a odolnosti Rakúska</w:t>
      </w:r>
      <w:r>
        <w:t xml:space="preserve">, </w:t>
      </w:r>
      <w:r>
        <w:rPr>
          <w:b/>
          <w:bCs/>
        </w:rPr>
        <w:t>KOM (2025) 716;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(EÚ) z 13. júla 2021 o schválení posúdenia plánu obnovy a odolnosti Lotyšska</w:t>
      </w:r>
      <w:r>
        <w:t xml:space="preserve">, </w:t>
      </w:r>
      <w:r>
        <w:rPr>
          <w:b/>
          <w:bCs/>
        </w:rPr>
        <w:t>KOM (2025) 717;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nariadenie Európskeho parlamentu a Rady, ktorým sa mení nariadenie (EÚ) 2019/2088 o zverejňovaní informácií o udržateľnosti v sektore finančných služieb (SFDR), nariadenie (EÚ) č. 1286/2014 o dokumentoch s kľúčovými informáciami pre štrukturalizované</w:t>
      </w:r>
      <w:r w:rsidRPr="00064804">
        <w:t xml:space="preserve"> retailové investičné produkty a investičné produkty založené na poistení (PRIIP) a ktorým sa zrušuje delegované nariadenie Komisie (EÚ) 2022/1288</w:t>
      </w:r>
      <w:r>
        <w:t xml:space="preserve">, </w:t>
      </w:r>
      <w:r>
        <w:rPr>
          <w:b/>
          <w:bCs/>
        </w:rPr>
        <w:t>KOM (2025) 841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</w:t>
      </w:r>
      <w:r w:rsidRPr="00064804">
        <w:t>nutie z 13. júla 2021 o schválení posúdenia plánu obnovy a odolnosti Francúzska</w:t>
      </w:r>
      <w:r>
        <w:t xml:space="preserve">, </w:t>
      </w:r>
      <w:r>
        <w:rPr>
          <w:b/>
          <w:bCs/>
        </w:rPr>
        <w:t>KOM (2025) 722;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28. júla 2021 o schválení posúdenia plánu obnovy a odolnosti Cypru</w:t>
      </w:r>
      <w:r>
        <w:t xml:space="preserve">, </w:t>
      </w:r>
      <w:r>
        <w:rPr>
          <w:b/>
          <w:bCs/>
        </w:rPr>
        <w:t>KOM (2025) 721;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13. júla 2021 o schválení posúdenia plánu obnovy a odolnosti Grécka</w:t>
      </w:r>
      <w:r>
        <w:t xml:space="preserve">, </w:t>
      </w:r>
      <w:r>
        <w:rPr>
          <w:b/>
          <w:bCs/>
        </w:rPr>
        <w:t>KOM (2025) 730;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8. septembra 20</w:t>
      </w:r>
      <w:r w:rsidRPr="00064804">
        <w:t>21 o schválení posúdenia plánu obnovy a odolnosti Česka</w:t>
      </w:r>
      <w:r>
        <w:t xml:space="preserve">, </w:t>
      </w:r>
      <w:r>
        <w:rPr>
          <w:b/>
          <w:bCs/>
        </w:rPr>
        <w:t>KOM (2025) 720;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28. júla 2021 o schválení posúdenia plánu obnovy a odolnosti Slovinska</w:t>
      </w:r>
      <w:r>
        <w:t xml:space="preserve">, </w:t>
      </w:r>
      <w:r>
        <w:rPr>
          <w:b/>
          <w:bCs/>
        </w:rPr>
        <w:t>KOM(2025) 731;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zo 17. júna 2022 o schválení posúdenia plánu obnovy a odolnosti Poľska</w:t>
      </w:r>
      <w:r>
        <w:t xml:space="preserve">, </w:t>
      </w:r>
      <w:r>
        <w:rPr>
          <w:b/>
          <w:bCs/>
        </w:rPr>
        <w:t>KOM (2025) 732;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13. júla 2021 o schválení posúdenia</w:t>
      </w:r>
      <w:r w:rsidRPr="00064804">
        <w:t xml:space="preserve"> plánu obnovy a odolnosti Portugalska</w:t>
      </w:r>
      <w:r>
        <w:t xml:space="preserve">, </w:t>
      </w:r>
      <w:r>
        <w:rPr>
          <w:b/>
          <w:bCs/>
        </w:rPr>
        <w:t>KOM (2025) 718;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rozhodnutie Rady o pozícii, ktorá sa má prijať v mene Európskej únie v rámci Spoločného výboru EHP k zmene prílohy IX (Finančné služby), prílohy XII (Voľný pohyb kapitálu) a prílohy XXII (Právo obchodných spoločností) k Dohode o EHP (Rámec na ozdravenie a riešenie krízových situácií centrálnych protistrán)</w:t>
      </w:r>
      <w:r>
        <w:t xml:space="preserve">, </w:t>
      </w:r>
      <w:r>
        <w:rPr>
          <w:b/>
          <w:bCs/>
        </w:rPr>
        <w:t>KOM (2025) 715;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nariadenie Európskeho parlamentu a Rady, ktorým sa zriaďuje reparačný úver pre Ukrajinu a ktorým sa mení nariadenie Euró</w:t>
      </w:r>
      <w:r w:rsidRPr="00064804">
        <w:t>pskeho parlamentu a Rady (EÚ) 2024/792 z 29. februára 2024, ktorým sa zriaďuje Nástroj pre Ukrajinu</w:t>
      </w:r>
      <w:r>
        <w:t xml:space="preserve">, </w:t>
      </w:r>
      <w:r>
        <w:rPr>
          <w:b/>
          <w:bCs/>
        </w:rPr>
        <w:t>KOM (2025) 3502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nariadenie Európskeho parlamentu a Rady, ktorým sa menia nariadenia (EÚ) č. 1095/2010, (EÚ) č. 648/2012, (EÚ) č. 600/2014, (EÚ) č. 909/2014, (EÚ) 2015/2365, (EÚ) 2019/1156, (EÚ) 2021/23, (EÚ) 2022/858, (EÚ) 2023/1114, (ES) č</w:t>
      </w:r>
      <w:r w:rsidRPr="00064804">
        <w:t>. 1060/2009, (EÚ) 2016/1011, (EÚ) 2017/2402, (EÚ) 2023/2631 a (EÚ) 2024/3005, pokiaľ ide o ďalší rozvoj integrácie kapitálových trhov a dohľa</w:t>
      </w:r>
      <w:r w:rsidRPr="00064804">
        <w:t>du v</w:t>
      </w:r>
      <w:r>
        <w:t> </w:t>
      </w:r>
      <w:r w:rsidRPr="00064804">
        <w:t>Únii</w:t>
      </w:r>
      <w:r>
        <w:t xml:space="preserve">, </w:t>
      </w:r>
      <w:r>
        <w:rPr>
          <w:b/>
          <w:bCs/>
        </w:rPr>
        <w:t>KOM (2025) 943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smernica Európskeho parlamentu a Rady, ktorou sa menia smernice 2009/65/ES, 2011/61/EÚ a 2014/65/EÚ, pokiaľ ide o ďalší vývoj integrácie kapitálových trhov a dohľadu nad nimi v</w:t>
      </w:r>
      <w:r>
        <w:t> </w:t>
      </w:r>
      <w:r w:rsidRPr="00064804">
        <w:t>Únii</w:t>
      </w:r>
      <w:r>
        <w:t xml:space="preserve">, </w:t>
      </w:r>
      <w:r>
        <w:rPr>
          <w:b/>
          <w:bCs/>
        </w:rPr>
        <w:t>KOM (2025) 942;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nariadenie Európskeho parlamentu a Rady o finalite vyrovnania a o zrušení smernice 98/26/ES a zmene smernice 2002/47/ES o dohodách o finančných zárukách</w:t>
      </w:r>
      <w:r>
        <w:t xml:space="preserve">, </w:t>
      </w:r>
      <w:r>
        <w:rPr>
          <w:b/>
          <w:bCs/>
        </w:rPr>
        <w:t>KOM (2025) 941;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 xml:space="preserve">Návrh vykonávacie rozhodnutie Rady, ktorým sa mení vykonávacie rozhodnutie z 29. </w:t>
      </w:r>
      <w:r w:rsidRPr="00064804">
        <w:t>októbra 2021 o schválení posúdenia plánu obnovy a odolnosti Fínska</w:t>
      </w:r>
      <w:r>
        <w:t xml:space="preserve">, </w:t>
      </w:r>
      <w:r>
        <w:rPr>
          <w:b/>
          <w:bCs/>
        </w:rPr>
        <w:t>KOM (2025) 774;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rozhodnutie Rady o existencii nadmerného deficitu vo Fínsku</w:t>
      </w:r>
      <w:r>
        <w:t xml:space="preserve">, </w:t>
      </w:r>
      <w:r>
        <w:rPr>
          <w:b/>
          <w:bCs/>
        </w:rPr>
        <w:t>KOM (2025) 778;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zo 4. októbra 2022 o schválení posúdenia plánu obnovy a odolnosti Holandska</w:t>
      </w:r>
      <w:r>
        <w:t xml:space="preserve">, </w:t>
      </w:r>
      <w:r w:rsidRPr="00064804">
        <w:rPr>
          <w:b/>
          <w:bCs/>
        </w:rPr>
        <w:t>KOM (2025) 787;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13. júla 2021 o schválení posúdenia plánu obnovy a odolnosti Španielska</w:t>
      </w:r>
      <w:r>
        <w:t xml:space="preserve">, </w:t>
      </w:r>
      <w:r>
        <w:rPr>
          <w:b/>
          <w:bCs/>
        </w:rPr>
        <w:t>KOM (2025) 794;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</w:t>
      </w:r>
      <w:r w:rsidRPr="00064804">
        <w:t>ávacie rozhodnutie Rady, ktorým sa mení vykonávacie rozhodnutie zo 4. mája 2022 o schválení posúdenia plánu obnovy a odolnosti Švédska</w:t>
      </w:r>
      <w:r>
        <w:t xml:space="preserve">, </w:t>
      </w:r>
      <w:r>
        <w:rPr>
          <w:b/>
          <w:bCs/>
        </w:rPr>
        <w:t>KOM (2025) 789;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8. septembra 2021 o schválení posúdenia plánu obnovy a odolnosti Írska</w:t>
      </w:r>
      <w:r>
        <w:t xml:space="preserve">, </w:t>
      </w:r>
      <w:r>
        <w:rPr>
          <w:b/>
          <w:bCs/>
        </w:rPr>
        <w:t>KOM (2025) 788;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vykonávacie rozhodnutie Rady, ktorým sa mení vykonávacie rozhodnutie z 13. júla 2021 o schválení posúdenia plánu obnovy a odolnosti Nemecka</w:t>
      </w:r>
      <w:r>
        <w:t xml:space="preserve">, </w:t>
      </w:r>
      <w:r>
        <w:rPr>
          <w:b/>
          <w:bCs/>
        </w:rPr>
        <w:t>KOM (2025) 793;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rozhodnutie Rady, ktorým s</w:t>
      </w:r>
      <w:r w:rsidRPr="00064804">
        <w:t>a povoľuje posilnená spolupráca na účely zriadenia úveru pre Ukrajinu</w:t>
      </w:r>
      <w:r>
        <w:t xml:space="preserve">, </w:t>
      </w:r>
      <w:r>
        <w:rPr>
          <w:b/>
          <w:bCs/>
        </w:rPr>
        <w:t>KOM (2025) 806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rozhodnutie Európskeho parlamentu a Rady o mobilizácii Európskeho fondu na prispôsobenie sa globalizácii na pomoc pracovníkom, ktorí prišli o zamestnanie, na základe žiadosti Belgicka – EGF/2025/006 BE/Audi</w:t>
      </w:r>
      <w:r>
        <w:t xml:space="preserve">, </w:t>
      </w:r>
      <w:r>
        <w:rPr>
          <w:b/>
          <w:bCs/>
        </w:rPr>
        <w:t>KOM (2026) 2 a predbežné stanovisko;</w:t>
      </w:r>
    </w:p>
    <w:p w:rsidR="00064804" w:rsidRPr="00064804" w:rsidP="00064804">
      <w:pPr>
        <w:numPr>
          <w:ilvl w:val="0"/>
          <w:numId w:val="26"/>
        </w:numPr>
        <w:jc w:val="both"/>
      </w:pPr>
      <w:r w:rsidRPr="00064804">
        <w:t>Návrh nariadenie Európskeho parlamentu a Rady, ktorým sa mení nariadenie (EÚ) 2024/792, ktorým sa zriaďuje Nástroj pre Ukrajinu</w:t>
      </w:r>
      <w:r>
        <w:t xml:space="preserve">, </w:t>
      </w:r>
      <w:r>
        <w:rPr>
          <w:b/>
          <w:bCs/>
        </w:rPr>
        <w:t>KOM (2026) 22 a predbe</w:t>
      </w:r>
      <w:r>
        <w:rPr>
          <w:b/>
          <w:bCs/>
        </w:rPr>
        <w:t>žné stanovisko;</w:t>
      </w:r>
    </w:p>
    <w:p w:rsidR="00064804" w:rsidRPr="00A75BD4" w:rsidP="00064804">
      <w:pPr>
        <w:numPr>
          <w:ilvl w:val="0"/>
          <w:numId w:val="26"/>
        </w:numPr>
        <w:jc w:val="both"/>
      </w:pPr>
      <w:r w:rsidRPr="00A75BD4" w:rsidR="00A75BD4">
        <w:t>Návrh nariadenie Európskeho parlamentu a Rady, ktorým sa vykonáva posilnená spolupráca na účely zriadenia úveru na podporu Ukrajiny na roky 2026 a</w:t>
      </w:r>
      <w:r w:rsidR="00A75BD4">
        <w:t> </w:t>
      </w:r>
      <w:r w:rsidRPr="00A75BD4" w:rsidR="00A75BD4">
        <w:t>2027</w:t>
      </w:r>
      <w:r w:rsidR="00A75BD4">
        <w:t xml:space="preserve">, </w:t>
      </w:r>
      <w:r w:rsidR="00A75BD4">
        <w:rPr>
          <w:b/>
          <w:bCs/>
        </w:rPr>
        <w:t>KOM (2026) 20 a predbežné stanovisko;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rozhodnutie Európskeho parlamentu a Rady o mobilizácii Európskeho fondu na prispôsobenie sa globalizácii na pomoc pracovníkom, ktorí prišli o zamestnanie, na základe žiadosti Belgicka – EGF/2025/004 BE/ Tupperware</w:t>
      </w:r>
      <w:r>
        <w:t xml:space="preserve">, </w:t>
      </w:r>
      <w:r>
        <w:rPr>
          <w:b/>
          <w:bCs/>
        </w:rPr>
        <w:t>KOM (2026) 1 a predbežné stanovisko;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vykonávacie rozhodnutie Rady, ktorým sa m</w:t>
      </w:r>
      <w:r w:rsidRPr="00A75BD4">
        <w:t>ení vykonávacie rozhodnutie z 28. júla 2021 o schválení posúdenia plánu obnovy a odolnosti Litvy</w:t>
      </w:r>
      <w:r>
        <w:t xml:space="preserve">, </w:t>
      </w:r>
      <w:r>
        <w:rPr>
          <w:b/>
          <w:bCs/>
        </w:rPr>
        <w:t>KOM (2026) 41;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vykonávacie rozhodnutie Rady, ktorým sa mení vykonávacie rozhodnutie (EÚ) 2024/1447, pokiaľ ide o dodatočný finančný príspevok Švédska</w:t>
      </w:r>
      <w:r>
        <w:t xml:space="preserve">, </w:t>
      </w:r>
      <w:r>
        <w:rPr>
          <w:b/>
          <w:bCs/>
        </w:rPr>
        <w:t>K</w:t>
      </w:r>
      <w:r>
        <w:rPr>
          <w:b/>
          <w:bCs/>
        </w:rPr>
        <w:t>OM (2026) 65;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rozhodnutie Rady o pozícii, ktorá sa má v mene Únie zaujať písomným postupom účastníkov Sektorového dohovoru o vývozných úveroch na civilné lietadlá (ďalej len „dohovor SDL“), pokiaľ ide o výpočet prirážky podľa trhu</w:t>
      </w:r>
      <w:r>
        <w:t xml:space="preserve">, </w:t>
      </w:r>
      <w:r>
        <w:rPr>
          <w:b/>
          <w:bCs/>
        </w:rPr>
        <w:t>KOM (2026) 67 a predbežné stanovisko;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Rozhodnutie Komisie o neautomatickom prenose rozpočtových prostriedkov z roku 2025 do roku 2026</w:t>
      </w:r>
      <w:r>
        <w:t xml:space="preserve">, </w:t>
      </w:r>
      <w:r>
        <w:rPr>
          <w:b/>
          <w:bCs/>
        </w:rPr>
        <w:t>C (2025) 816 a predbežné stanovisko;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rozhodnutie Európskeho parlamentu a Rady o mobilizácii Európskeho fondu na prispôsobenie sa glob</w:t>
      </w:r>
      <w:r w:rsidRPr="00A75BD4">
        <w:t>alizácii na pomoc pracovníkom, ktorí prišli o zamestnanie, na základe žiadosti Rakúska – EGF/2025/005 AT/KTM</w:t>
      </w:r>
      <w:r>
        <w:t xml:space="preserve">, </w:t>
      </w:r>
      <w:r>
        <w:rPr>
          <w:b/>
          <w:bCs/>
        </w:rPr>
        <w:t>KOM (2026) 10 a predbežné stanovisko;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rozhodnutie Európskeho parlamentu a Rady o mobilizácii Európskeho fondu na prispôsobenie sa globalizácii na pomoc pracovníkom, ktorí prišli o zamestnanie, na základe žiadosti Belgicka – EGF/2025/007 BE/Casa</w:t>
      </w:r>
      <w:r>
        <w:t xml:space="preserve">, </w:t>
      </w:r>
      <w:r>
        <w:rPr>
          <w:b/>
          <w:bCs/>
        </w:rPr>
        <w:t>KOM (2026) 3 a predbežné stanovisko;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vykonávacie rozhodnutie Rady, ktorým sa mení vykonávacie rozhodnutie (EÚ) z 29. októbra 2021 o schválení po</w:t>
      </w:r>
      <w:r w:rsidRPr="00A75BD4">
        <w:t>súdenia plánu obnovy a odolnosti Estónska</w:t>
      </w:r>
      <w:r>
        <w:t xml:space="preserve">, </w:t>
      </w:r>
      <w:r>
        <w:rPr>
          <w:b/>
          <w:bCs/>
        </w:rPr>
        <w:t>KOM (2026) 90;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rozhodnutie Rady o pozícii, ktorá sa má v mene Európskej únie prijať v Spoločnom výbore EHP k zmene prílohy IX (Finančné služby) k Dohode o EHP (Preskúmanie európskych orgánov dohľadu)</w:t>
      </w:r>
      <w:r>
        <w:t xml:space="preserve">, </w:t>
      </w:r>
      <w:r>
        <w:rPr>
          <w:b/>
          <w:bCs/>
        </w:rPr>
        <w:t>KOM (2</w:t>
      </w:r>
      <w:r>
        <w:rPr>
          <w:b/>
          <w:bCs/>
        </w:rPr>
        <w:t>026) 80;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smernica Európskeho parlamentu a Rady o doplnkovom dohľade nad úverovými inštitúciami, poisťovňami alebo zaisťovňami, investičnými spoločnosťami, správcovskými spoločnosťami či správcami alternatívnych investičných fondov vo finančnom konglomeráte (kodifikované znenie)</w:t>
      </w:r>
      <w:r>
        <w:t xml:space="preserve">, </w:t>
      </w:r>
      <w:r>
        <w:rPr>
          <w:b/>
          <w:bCs/>
        </w:rPr>
        <w:t>KOM (2026) 74;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rozhodnutie Európskeho parlamentu a Rady o mobilizácii Európskeho fondu na prispôsobenie sa globalizácii na pomoc pracovníkom, ktorí prišli o zamestnanie, na základe žiadosti Belgicka – EGF/2025/008 Libert</w:t>
      </w:r>
      <w:r w:rsidRPr="00A75BD4">
        <w:t>y</w:t>
      </w:r>
      <w:r>
        <w:t xml:space="preserve">, </w:t>
      </w:r>
      <w:r>
        <w:rPr>
          <w:b/>
          <w:bCs/>
        </w:rPr>
        <w:t>KOM (2026) 4 a predbežné stanovisko;</w:t>
      </w:r>
    </w:p>
    <w:p w:rsidR="00A75BD4" w:rsidRPr="00A75BD4" w:rsidP="00064804">
      <w:pPr>
        <w:numPr>
          <w:ilvl w:val="0"/>
          <w:numId w:val="26"/>
        </w:numPr>
        <w:jc w:val="both"/>
      </w:pPr>
      <w:r w:rsidRPr="00A75BD4">
        <w:t>Návrh vykonávacie rozhodnutie Rady, ktorým sa mení vykonávacie rozhodnutie z 13. júla 2021 o schválení posúdenia plánu obnovy a odolnosti Talianska</w:t>
      </w:r>
      <w:r>
        <w:t xml:space="preserve">, </w:t>
      </w:r>
      <w:r>
        <w:rPr>
          <w:b/>
          <w:bCs/>
        </w:rPr>
        <w:t>KOM (2026) 114;</w:t>
      </w:r>
    </w:p>
    <w:p w:rsidR="00A75BD4" w:rsidRPr="00DD3EC9" w:rsidP="00064804">
      <w:pPr>
        <w:numPr>
          <w:ilvl w:val="0"/>
          <w:numId w:val="26"/>
        </w:numPr>
        <w:jc w:val="both"/>
      </w:pPr>
      <w:r w:rsidRPr="00DD3EC9" w:rsidR="00DD3EC9">
        <w:t>Odporúčanie rozhodnutia Rady, ktorým sa schvaľuje, aby Európska komisia uzavrela Dohodu medzi Európsky</w:t>
      </w:r>
      <w:r w:rsidRPr="00DD3EC9" w:rsidR="00DD3EC9">
        <w:t>m spoločenstvom pre atómovú energiu (Euratom) a Organizáciou pre rozvoj energetiky Kórejského polostrova (KEDO)</w:t>
      </w:r>
      <w:r w:rsidR="00DD3EC9">
        <w:t xml:space="preserve">, </w:t>
      </w:r>
      <w:r w:rsidR="00DD3EC9">
        <w:rPr>
          <w:b/>
          <w:bCs/>
        </w:rPr>
        <w:t>KOM (2025) 665;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smernice Európskeho parlamentu a Rady, ktorou sa menia smernice (EÚ) 2</w:t>
      </w:r>
      <w:r w:rsidRPr="00DD3EC9">
        <w:t>018/2001, (EÚ) 2019/944 a (EÚ) 2024/1788, pokiaľ ide o urýchlenie postupov udeľovania povolení</w:t>
      </w:r>
      <w:r>
        <w:t xml:space="preserve">, </w:t>
      </w:r>
      <w:r>
        <w:rPr>
          <w:b/>
          <w:bCs/>
        </w:rPr>
        <w:t>KOM (2025) 1007 a predbežné stanovisko;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rozhodnutia Rady o pozícii, ktorá sa má zaujať v mene Únie v ministerskej rade Energetického spoločenstva (Viedeň, Rakúsko, 18. decembra 2025)</w:t>
      </w:r>
      <w:r>
        <w:t xml:space="preserve">, </w:t>
      </w:r>
      <w:r>
        <w:rPr>
          <w:b/>
          <w:bCs/>
        </w:rPr>
        <w:t>KOM (2025) 698;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rozhodnutia Rady o pozícii, ktorá sa má zaujať v mene Európskej únie vo Výbore pre pridruženie v zložení pre otázky obchodu zriadenom Dohodou o pridružení medzi Európskou úniou a Európskym spoločenstvom p</w:t>
      </w:r>
      <w:r w:rsidRPr="00DD3EC9">
        <w:t>re atómovú energiu a ich členskými štátmi na jednej strane a Moldavskou republikou na strane druhej, pokiaľ ide o rozhodnutie, ktorým sa stanovuje zoznam osôb, ktoré sú ochotné a schopné zastávať funkciu rozhodcov v konaniach o urovnaní sporu</w:t>
      </w:r>
      <w:r>
        <w:t xml:space="preserve">, </w:t>
      </w:r>
      <w:r>
        <w:rPr>
          <w:b/>
          <w:bCs/>
        </w:rPr>
        <w:t>KOM (2025) 714 a predbežné stanovisko;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nariadenia Európskeho parlamentu a Rady, ktorým sa mení nariadenie (EÚ) 2024/1252</w:t>
      </w:r>
      <w:r>
        <w:t xml:space="preserve">, </w:t>
      </w:r>
      <w:r>
        <w:rPr>
          <w:b/>
          <w:bCs/>
        </w:rPr>
        <w:t>KOM (2025) 946;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nariadenia Európskeho parlamentu a Rady o usmerneniach pre transeurópsku energetickú infraštruktúru, ktorým sa menia n</w:t>
      </w:r>
      <w:r w:rsidRPr="00DD3EC9">
        <w:t>ariadenia (EÚ) 2019/942, (EÚ) 2019/943 a (EÚ) 2024/1789 a ktorým sa zrušuje nariadenie (EÚ) 2022/869</w:t>
      </w:r>
      <w:r>
        <w:t xml:space="preserve">, </w:t>
      </w:r>
      <w:r>
        <w:rPr>
          <w:b/>
          <w:bCs/>
        </w:rPr>
        <w:t>KOM (2025) 1006;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nariadenia Európskeho parlamentu a Rady o ekologických podnikových vozidlách</w:t>
      </w:r>
      <w:r>
        <w:t xml:space="preserve">, </w:t>
      </w:r>
      <w:r>
        <w:rPr>
          <w:b/>
          <w:bCs/>
        </w:rPr>
        <w:t>KOM (2025) 994;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nariadenia Európskeho parlamentu a Rady, ktorým sa mení nariadenie (EÚ) č. 528/2012, pokiaľ ide o predĺženie určitých lehôt na ochranu údajov</w:t>
      </w:r>
      <w:r>
        <w:t xml:space="preserve">, </w:t>
      </w:r>
      <w:r>
        <w:rPr>
          <w:b/>
          <w:bCs/>
        </w:rPr>
        <w:t>KOM (2025) 1020;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Odporúčanie rozhodnutia Rady o poverení začať rokovania medzi Európskou úniou a Spojeným kráľovstvom Veľkej Británie a Severnéh</w:t>
      </w:r>
      <w:r w:rsidRPr="00DD3EC9">
        <w:t>o Írska o účasti Spojeného kráľovstva na vnútornom trhu Únie s elektrinou a o finančnom príspevku Spojeného kráľovstva na znižovanie hospodárskych a sociálnych rozdielov medzi regiónmi Únie</w:t>
      </w:r>
      <w:r>
        <w:t xml:space="preserve">, </w:t>
      </w:r>
      <w:r>
        <w:rPr>
          <w:b/>
          <w:bCs/>
        </w:rPr>
        <w:t>KOM (2025) 804;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rozhodnutia Rady o pozícii, ktorá sa má zaujať v mene Európskej únie v Rade členov Medzinárodnej rady pre olivy, pokiaľ ide o obchodnú normu pre olivový olej a olej z olivových výliskov a o novú analytickú metódu na určenie peroxidového čísla takýchto olejov</w:t>
      </w:r>
      <w:r>
        <w:t xml:space="preserve">, </w:t>
      </w:r>
      <w:r>
        <w:rPr>
          <w:b/>
          <w:bCs/>
        </w:rPr>
        <w:t>KOM (2026) 14 a predbežné stanovisko;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</w:t>
      </w:r>
      <w:r w:rsidRPr="00DD3EC9">
        <w:t>ávrh rozhodnutia Rady o pozícii, ktorá sa má zaujať v mene Európskej únie na 14. zasadnutí Konferencie ministrov Svetovej obchodnej organizácie</w:t>
      </w:r>
      <w:r>
        <w:t xml:space="preserve">, </w:t>
      </w:r>
      <w:r>
        <w:rPr>
          <w:b/>
          <w:bCs/>
        </w:rPr>
        <w:t>KOM (2026) 8 a predbežné stanovisko;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rozhodnutia Rady o pozícii, ktorá sa má v mene Európskej únie zaujať v Rade členov Medzinárodnej rady pre olivy (IOC), pokiaľ ide o pristúpeni</w:t>
      </w:r>
      <w:r w:rsidRPr="00DD3EC9">
        <w:t>e Pakistanskej islamskej republiky k Medzinárodnej dohode o olivovom oleji a stolových olivách z roku 2015</w:t>
      </w:r>
      <w:r>
        <w:t xml:space="preserve">, </w:t>
      </w:r>
      <w:r>
        <w:rPr>
          <w:b/>
          <w:bCs/>
        </w:rPr>
        <w:t>KOM (2026) 38 a predbežné stanvoisko;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rozhodnutia Rady, ktorým sa st</w:t>
      </w:r>
      <w:r w:rsidRPr="00DD3EC9">
        <w:t>anovuje pozícia, ktorá sa má v mene Európskej únie zaujať na 14. zasadnutí Konferencie ministrov Svetovej obchodnej organizácie, o pristúpení Uzbeckej republiky k</w:t>
      </w:r>
      <w:r>
        <w:t> </w:t>
      </w:r>
      <w:r w:rsidRPr="00DD3EC9">
        <w:t>WTO</w:t>
      </w:r>
      <w:r>
        <w:t xml:space="preserve">, </w:t>
      </w:r>
      <w:r>
        <w:rPr>
          <w:b/>
          <w:bCs/>
        </w:rPr>
        <w:t>KOM (2026) 83 a predbežné stanovisko;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nariadenia Rady, ktorým sa pozastavujú clá Spoločného colného sadzobníka uvedené v článku 56 ods. 2 písm. c) nariadenia Európskeho parlamentu a Rady (EÚ) č. 952/2013 a ktorým sa otvárajú autonómne colné kvóty na určité hnojivá a stanovuje sa ich správa</w:t>
      </w:r>
      <w:r>
        <w:t xml:space="preserve">, </w:t>
      </w:r>
      <w:r>
        <w:rPr>
          <w:b/>
          <w:bCs/>
        </w:rPr>
        <w:t>KOM (2026) 99;</w:t>
      </w:r>
    </w:p>
    <w:p w:rsidR="00DD3EC9" w:rsidRPr="00DD3EC9" w:rsidP="00064804">
      <w:pPr>
        <w:numPr>
          <w:ilvl w:val="0"/>
          <w:numId w:val="26"/>
        </w:numPr>
        <w:jc w:val="both"/>
      </w:pPr>
      <w:r w:rsidRPr="00DD3EC9">
        <w:t>Návrh rozhodnutia Rady o pozíci</w:t>
      </w:r>
      <w:r w:rsidRPr="00DD3EC9">
        <w:t>i, ktorá sa má zaujať v mene Európskej únie v Osobitnom výbore pre rovnaké podmienky otvorenej a spravodlivej hospodárskej súťaže a udržateľný rozvoj v oblasti obchodu zriadenom Dohodou o obchode a spolupráci medzi Európskou úniou a Európskym spoločenstvom pre atómovú energiu na jednej strane a Spojeným kráľovstvom Veľkej Británie a Severného Írska na strane druhej, pokiaľ ide o prijatie rozhodnutia zostaviť zoznam jednotlivcov, ktorí sú ochotní a schopní vykonávať funkciu člena skupiny expertov podľa článk</w:t>
      </w:r>
      <w:r w:rsidRPr="00DD3EC9">
        <w:t>u 409 dohody o obchode a</w:t>
      </w:r>
      <w:r>
        <w:t> </w:t>
      </w:r>
      <w:r w:rsidRPr="00DD3EC9">
        <w:t>spolupráci</w:t>
      </w:r>
      <w:r>
        <w:t xml:space="preserve">, </w:t>
      </w:r>
      <w:r>
        <w:rPr>
          <w:b/>
          <w:bCs/>
        </w:rPr>
        <w:t>KOM (2026) 89 a predbežné stanovisko;</w:t>
      </w:r>
    </w:p>
    <w:p w:rsidR="00DD3EC9" w:rsidRPr="00A1047A" w:rsidP="00064804">
      <w:pPr>
        <w:numPr>
          <w:ilvl w:val="0"/>
          <w:numId w:val="26"/>
        </w:numPr>
        <w:jc w:val="both"/>
      </w:pPr>
      <w:r w:rsidRPr="00A1047A">
        <w:t>Odporúčanie rozhodnutia Rady o poverení začať v mene Európskej únie rokovania o vykonávacom protokole k dohode o partnerstve v odvetví udržateľného rybárstva s Mauritánskou islamskou republikou</w:t>
      </w:r>
      <w:r w:rsidR="00A1047A">
        <w:t xml:space="preserve">, </w:t>
      </w:r>
      <w:r w:rsidR="00A1047A">
        <w:rPr>
          <w:b/>
          <w:bCs/>
        </w:rPr>
        <w:t>KOM (2025) 734;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nariadenia Európskeho parlamentu a Rady, ktorým sa mení nariadenie (EÚ) 2018/848, pokiaľ ide o určité pravidlá výroby, označovania a certifikácie a určité pravidlá obchodovania s tretími krajinami</w:t>
      </w:r>
      <w:r>
        <w:t xml:space="preserve">, </w:t>
      </w:r>
      <w:r>
        <w:rPr>
          <w:b/>
          <w:bCs/>
        </w:rPr>
        <w:t>KOM (2025) 780;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 xml:space="preserve">Návrh </w:t>
      </w:r>
      <w:r w:rsidRPr="00A1047A">
        <w:t>smernice Európskeho parlamentu a rady, ktorou sa mení smernica Rady 98/58/ES a smernica Európskeho parlamentu a Rady 2009/128/ES, pokiaľ ide o zjednodušenie a posilnenie požiadaviek na bezpečnosť potravín a krmív, a ktorou sa zrušujú smernice Rady 82/711/EHS a 85/572/EHS</w:t>
      </w:r>
      <w:r>
        <w:t xml:space="preserve">, </w:t>
      </w:r>
      <w:r>
        <w:rPr>
          <w:b/>
          <w:bCs/>
        </w:rPr>
        <w:t>KOM (2025) 1021;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Odporúčanie rozhodnutia Rady o poverení začať rokovania v mene Európskej únie s cieľom uzavrieť dohodu o partnerstve v odvetví udržateľného rybárstva a jej vykonávací protokol medzi Európskou úniou a Maurícijskou republiko</w:t>
      </w:r>
      <w:r w:rsidRPr="00A1047A">
        <w:t>u</w:t>
      </w:r>
      <w:r>
        <w:t xml:space="preserve">, </w:t>
      </w:r>
      <w:r>
        <w:rPr>
          <w:b/>
          <w:bCs/>
        </w:rPr>
        <w:t>KOM (2026) 95 a predbežné stanovisko;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nariadenia Rady, ktorým sa mení nariadenie (EÚ) 2026/249, ktorým sa na roky 2026, 2027 a 2028 stanovujú rybolovné možnosti pre určité populácie rýb uplatniteľné vo vodách Únie a pre rybárske plavidlá Únie v určitých vodách nepatriacich Únii</w:t>
      </w:r>
      <w:r>
        <w:t xml:space="preserve">, </w:t>
      </w:r>
      <w:r>
        <w:rPr>
          <w:b/>
          <w:bCs/>
        </w:rPr>
        <w:t>KOM (2026) 109;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rozhodnutia Rady, ktorým sa stanovujú opatrenia potrebné na vykonávanie Protokolu č. 37 o finančných následkoch uplynutia platnosti Zmluvy o založení ESUO a o Výskumnom fonde pre uhlie a oceľ, ktorý je</w:t>
      </w:r>
      <w:r w:rsidRPr="00A1047A">
        <w:t xml:space="preserve"> pripojený k Zmluve o Európskej únii a k Zmluve o fungovaní Európskej únie</w:t>
      </w:r>
      <w:r>
        <w:t xml:space="preserve">, </w:t>
      </w:r>
      <w:r>
        <w:rPr>
          <w:b/>
          <w:bCs/>
        </w:rPr>
        <w:t>KOM (2025) 759;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rozhodnutia Rady o prijatí výskumného programu Výskumného fondu pre uhlie a oceľ, o viacročných technických usmerneniach pre tento program, viacročných finančných usmerneniach na riadenie aktív Výskumného fondu pre uhlie a oceľ a zrušení rozhodnutí 2003/77/ES a 2008/376/ES</w:t>
      </w:r>
      <w:r>
        <w:t xml:space="preserve">, </w:t>
      </w:r>
      <w:r>
        <w:rPr>
          <w:b/>
          <w:bCs/>
        </w:rPr>
        <w:t>KOM (2025) 760;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rozhodnutia Rady o pozícii, ktorá sa má zaujať v mene Európskej únie v Osobitnom výbore pre účasť na programoch Únie</w:t>
      </w:r>
      <w:r>
        <w:t>,</w:t>
      </w:r>
      <w:r>
        <w:t xml:space="preserve"> </w:t>
      </w:r>
      <w:r>
        <w:rPr>
          <w:b/>
          <w:bCs/>
        </w:rPr>
        <w:t>KOM (2026) 106 a predbežné stanovisko;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smernice Európskeho parlamentu a Rady, ktorou sa menia smernice (EÚ) 2016/2341 a 2016/97, pokiaľ ide o posilnenie rámca pre zamestnanecké dôchodkové zabezpečenie</w:t>
      </w:r>
      <w:r>
        <w:t xml:space="preserve">, </w:t>
      </w:r>
      <w:r>
        <w:rPr>
          <w:b/>
          <w:bCs/>
        </w:rPr>
        <w:t>KOM (2025) 842;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nariadenia Európskeho par</w:t>
      </w:r>
      <w:r w:rsidRPr="00A1047A">
        <w:t>lamentu a Rady, ktorým sa mení nariadenie (EÚ) 2019/1238 o celoeurópskom osobnom dôchodkovom produkte (PEPP)</w:t>
      </w:r>
      <w:r>
        <w:t xml:space="preserve">, </w:t>
      </w:r>
      <w:r>
        <w:rPr>
          <w:b/>
          <w:bCs/>
        </w:rPr>
        <w:t>KOM (2025) 840;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rozhodnutia Rady o pozícii, ktorá sa má v mene Európskej únie zaujať vo Výbore zmluvných strán Dohovoru Rady Európy o predchádzaní násiliu na ženách a domácemu násiliu a o boji proti nemu v súvislosti s účasťou mimovládnych organizácií ako pozorovateľov na schôdzach výboru, pokiaľ ide o záležitosti týkajúce sa inštitúcií</w:t>
      </w:r>
      <w:r>
        <w:t xml:space="preserve">, </w:t>
      </w:r>
      <w:r>
        <w:rPr>
          <w:b/>
          <w:bCs/>
        </w:rPr>
        <w:t>KOM (2026) 104;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 xml:space="preserve">Návrh rozhodnutia Rady o pozícii, ktorá </w:t>
      </w:r>
      <w:r w:rsidRPr="00A1047A">
        <w:t>sa má v mene Európskej únie zaujať vo Výbore zmluvných strán Dohovoru Rady Európy o predchádzaní násiliu na ženách a domácemu násiliu a o boji proti nemu v súvislosti s účasťou mimovládnych organizácií ako pozorovateľov na schôdzach výboru, pokiaľ ide o záležitosti týkajúce sa justičnej spolupráce v trestných veciach, azylu a zákazu vyhostenia alebo vrátenia</w:t>
      </w:r>
      <w:r>
        <w:t xml:space="preserve">, </w:t>
      </w:r>
      <w:r>
        <w:rPr>
          <w:b/>
          <w:bCs/>
        </w:rPr>
        <w:t>KOM (2026) 103;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rozhodnutia Rady, ktorým sa členské štáty oprávňujú prijať v záujme Európskej únie pristúpenie Kapverd k Haagskemu dohovoru z ro</w:t>
      </w:r>
      <w:r w:rsidRPr="00A1047A">
        <w:t>ku 1980 o občianskoprávnych aspektoch medzinárodných únosov detí</w:t>
      </w:r>
      <w:r>
        <w:t xml:space="preserve">, </w:t>
      </w:r>
      <w:r>
        <w:rPr>
          <w:b/>
          <w:bCs/>
        </w:rPr>
        <w:t>KOM (2026) 63 a predbežné stanovisko;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rozhodnutia Rady o pozícii, ktorá sa má v mene Európskej únie zaujať vo Výbore zmluvných strán Dohovoru Rady Európy o predchádzaní násiliu na ženách a domácemu násiliu a o boji proti nemu na jeho 19. zasadnutí, pokiaľ ide o odporúčania a závery adresované niektorým zmluvným stranám vo vzťahu k ich</w:t>
      </w:r>
      <w:r w:rsidRPr="00A1047A">
        <w:t xml:space="preserve"> vykonávaniu tohto dohovoru v záležitostiach týkajúcich sa justičnej spolupráce v trestných veciach, azy</w:t>
      </w:r>
      <w:r w:rsidRPr="00A1047A">
        <w:t>lu a zákazu vyhostenia alebo vrátenia</w:t>
      </w:r>
      <w:r>
        <w:t xml:space="preserve">, </w:t>
      </w:r>
      <w:r>
        <w:rPr>
          <w:b/>
          <w:bCs/>
        </w:rPr>
        <w:t>KOM (2025) 712;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rozhodnutia Rady o pozícii, ktorá sa má v mene Európskej únie zaujať vo Výbore zmluvných strán Dohovoru Rady Európy o predchádzaní násiliu na ženách a domácemu násiliu a o boji proti nemu na jeho 19. zasadnutí, pokiaľ ide o odporúčania a závery adresované niektorým zmluvným stranám vo vzťahu k ich vykonávaniu tohto dohovoru v záležitostiach týkajúcich sa inštitúcií a verejnej správy Únie</w:t>
      </w:r>
      <w:r>
        <w:t xml:space="preserve">, </w:t>
      </w:r>
      <w:r>
        <w:rPr>
          <w:b/>
          <w:bCs/>
        </w:rPr>
        <w:t>KOM (2025) 713;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rozhodnutia Rady o predĺžení nároku n</w:t>
      </w:r>
      <w:r w:rsidRPr="00A1047A">
        <w:t>a koprodukcie podľa článku 5 Protokolu o kultúrnej spolupráci k Dohode o voľnom obchode medzi Európskou úniou a jej členskými štátmi na jednej strane a Kórejskou republikou na strane druhej</w:t>
      </w:r>
      <w:r>
        <w:t xml:space="preserve">, </w:t>
      </w:r>
      <w:r>
        <w:rPr>
          <w:b/>
          <w:bCs/>
        </w:rPr>
        <w:t>KOM (2026) 23 a predbežné stanovisko;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vykonávacieho rozhodnutia Rady o poskytnutí finančnej pomoci podľa nariadenia (EÚ) 2025/1106 Litve</w:t>
      </w:r>
      <w:r>
        <w:t xml:space="preserve">, </w:t>
      </w:r>
      <w:r>
        <w:rPr>
          <w:b/>
          <w:bCs/>
        </w:rPr>
        <w:t>KOM (2026) 52 a predbežné stanovisko;</w:t>
      </w:r>
    </w:p>
    <w:p w:rsidR="00A1047A" w:rsidRPr="00A1047A" w:rsidP="00064804">
      <w:pPr>
        <w:numPr>
          <w:ilvl w:val="0"/>
          <w:numId w:val="26"/>
        </w:numPr>
        <w:jc w:val="both"/>
      </w:pPr>
      <w:r w:rsidRPr="00A1047A">
        <w:t>Návrh vykonávacieho rozhodnutia Rady o poskytnutí finančnej pomoci podľa nariadenia (EÚ) 2025/1106 Poľsku</w:t>
      </w:r>
      <w:r>
        <w:t xml:space="preserve">, </w:t>
      </w:r>
      <w:r>
        <w:rPr>
          <w:b/>
          <w:bCs/>
        </w:rPr>
        <w:t>KOM (2026) 53 a predbežné stanov</w:t>
      </w:r>
      <w:r>
        <w:rPr>
          <w:b/>
          <w:bCs/>
        </w:rPr>
        <w:t>isko;</w:t>
      </w:r>
    </w:p>
    <w:p w:rsidR="00A1047A" w:rsidRPr="00001107" w:rsidP="00064804">
      <w:pPr>
        <w:numPr>
          <w:ilvl w:val="0"/>
          <w:numId w:val="26"/>
        </w:numPr>
        <w:jc w:val="both"/>
      </w:pPr>
      <w:r w:rsidRPr="00001107" w:rsidR="00001107">
        <w:t>Návrh vykonávacieho rozhodnutia Rady o poskytnutí finančnej pomoci podľa nariadenia (EÚ) 2025/1106 Estónsku</w:t>
      </w:r>
      <w:r w:rsidR="00001107">
        <w:t xml:space="preserve">, </w:t>
      </w:r>
      <w:r w:rsidR="00001107">
        <w:rPr>
          <w:b/>
          <w:bCs/>
        </w:rPr>
        <w:t>KOM (2026) 54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Slovensku</w:t>
      </w:r>
      <w:r>
        <w:t xml:space="preserve">, </w:t>
      </w:r>
      <w:r>
        <w:rPr>
          <w:b/>
          <w:bCs/>
        </w:rPr>
        <w:t>KOM (2026) 55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Fínsku</w:t>
      </w:r>
      <w:r>
        <w:t xml:space="preserve">, </w:t>
      </w:r>
      <w:r>
        <w:rPr>
          <w:b/>
          <w:bCs/>
        </w:rPr>
        <w:t>KOM (2026) 56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</w:t>
      </w:r>
      <w:r w:rsidRPr="00001107">
        <w:t xml:space="preserve"> podľa nariadenia (EÚ) 2025/1106 Lotyšsku</w:t>
      </w:r>
      <w:r>
        <w:t xml:space="preserve">, </w:t>
      </w:r>
      <w:r>
        <w:rPr>
          <w:b/>
          <w:bCs/>
        </w:rPr>
        <w:t>KOM (2026) 57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Taliansku</w:t>
      </w:r>
      <w:r>
        <w:t xml:space="preserve">, </w:t>
      </w:r>
      <w:r>
        <w:rPr>
          <w:b/>
          <w:bCs/>
        </w:rPr>
        <w:t>KOM (2026) 58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Grécku</w:t>
      </w:r>
      <w:r>
        <w:t xml:space="preserve">, </w:t>
      </w:r>
      <w:r>
        <w:rPr>
          <w:b/>
          <w:bCs/>
        </w:rPr>
        <w:t>KOM (2026) 59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Portugalsku</w:t>
      </w:r>
      <w:r>
        <w:t xml:space="preserve">, </w:t>
      </w:r>
      <w:r>
        <w:rPr>
          <w:b/>
          <w:bCs/>
        </w:rPr>
        <w:t xml:space="preserve">KOM (2026) 24 a predbežné </w:t>
      </w:r>
      <w:r>
        <w:rPr>
          <w:b/>
          <w:bCs/>
        </w:rPr>
        <w:t>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Bulharsku</w:t>
      </w:r>
      <w:r>
        <w:t xml:space="preserve">, </w:t>
      </w:r>
      <w:r>
        <w:rPr>
          <w:b/>
          <w:bCs/>
        </w:rPr>
        <w:t>KOM (2026) 25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Rumunsku</w:t>
      </w:r>
      <w:r>
        <w:t xml:space="preserve">, </w:t>
      </w:r>
      <w:r>
        <w:rPr>
          <w:b/>
          <w:bCs/>
        </w:rPr>
        <w:t>KOM (2026) 26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Španielsku</w:t>
      </w:r>
      <w:r>
        <w:t xml:space="preserve">, </w:t>
      </w:r>
      <w:r>
        <w:rPr>
          <w:b/>
          <w:bCs/>
        </w:rPr>
        <w:t>KOM (2026) 27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</w:t>
      </w:r>
      <w:r w:rsidRPr="00001107">
        <w:t>nej pomoci podľa nariadenia (EÚ) 2025/1106 Dánsku</w:t>
      </w:r>
      <w:r>
        <w:t xml:space="preserve">, </w:t>
      </w:r>
      <w:r>
        <w:rPr>
          <w:b/>
          <w:bCs/>
        </w:rPr>
        <w:t>KOM (2026) 28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Belgicku</w:t>
      </w:r>
      <w:r>
        <w:t xml:space="preserve">, </w:t>
      </w:r>
      <w:r>
        <w:rPr>
          <w:b/>
          <w:bCs/>
        </w:rPr>
        <w:t>KOM (2026) 29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Chorvátsku</w:t>
      </w:r>
      <w:r>
        <w:t xml:space="preserve">, </w:t>
      </w:r>
      <w:r>
        <w:rPr>
          <w:b/>
          <w:bCs/>
        </w:rPr>
        <w:t>KOM (2026) 30 a predbežné stanovisko;</w:t>
      </w:r>
    </w:p>
    <w:p w:rsidR="00001107" w:rsidRPr="00001107" w:rsidP="00064804">
      <w:pPr>
        <w:numPr>
          <w:ilvl w:val="0"/>
          <w:numId w:val="26"/>
        </w:numPr>
        <w:jc w:val="both"/>
      </w:pPr>
      <w:r w:rsidRPr="00001107">
        <w:t>Návrh vykonávacieho rozhodnutia Rady o poskytnutí finančnej pomoci podľa nariadenia (EÚ) 2025/1106 Cypru</w:t>
      </w:r>
      <w:r>
        <w:t xml:space="preserve">, </w:t>
      </w:r>
      <w:r>
        <w:rPr>
          <w:b/>
          <w:bCs/>
        </w:rPr>
        <w:t>KOM (2026) 31 a predb</w:t>
      </w:r>
      <w:r>
        <w:rPr>
          <w:b/>
          <w:bCs/>
        </w:rPr>
        <w:t>ežné stanovisko;</w:t>
      </w:r>
    </w:p>
    <w:p w:rsidR="00001107" w:rsidRPr="00DE209D" w:rsidP="00064804">
      <w:pPr>
        <w:numPr>
          <w:ilvl w:val="0"/>
          <w:numId w:val="26"/>
        </w:numPr>
        <w:jc w:val="both"/>
      </w:pPr>
      <w:r w:rsidRPr="00001107">
        <w:t>Návrh Nariadenia Európskeho parlamentu a Rady, ktorým sa stanovuje rámec opatrení na uľahčenie prepravy vojenského vybavenia, tovaru a personálu v celej Únii</w:t>
      </w:r>
      <w:r>
        <w:t xml:space="preserve">, </w:t>
      </w:r>
      <w:r>
        <w:rPr>
          <w:b/>
          <w:bCs/>
        </w:rPr>
        <w:t>KOM (2025) 847 a predbežné stanovisko;</w:t>
      </w:r>
    </w:p>
    <w:p w:rsidR="00DE209D" w:rsidRPr="00DE209D" w:rsidP="00064804">
      <w:pPr>
        <w:numPr>
          <w:ilvl w:val="0"/>
          <w:numId w:val="26"/>
        </w:numPr>
        <w:jc w:val="both"/>
      </w:pPr>
      <w:r w:rsidRPr="00DE209D">
        <w:t>Návrh rozhodnutia Rady o uzavretí Dohody medzi Európskou úniou a Švajčiarskou konfederáciou o prenose údajov zo záznamov o cestujúcich (PNR) na účely prevencie, odhaľovania, vyšetrovania a stíhania teroristických trestných činov a závažnej trestnej činnosti</w:t>
      </w:r>
      <w:r>
        <w:t xml:space="preserve">, </w:t>
      </w:r>
      <w:r>
        <w:rPr>
          <w:b/>
          <w:bCs/>
        </w:rPr>
        <w:t>KOM (2025) 676 a predbežné stanovisko;</w:t>
      </w:r>
    </w:p>
    <w:p w:rsidR="00DE209D" w:rsidRPr="00DE209D" w:rsidP="00064804">
      <w:pPr>
        <w:numPr>
          <w:ilvl w:val="0"/>
          <w:numId w:val="26"/>
        </w:numPr>
        <w:jc w:val="both"/>
      </w:pPr>
      <w:r w:rsidRPr="00DE209D">
        <w:t>Návrh rozhodnutia Rady o podpise, v mene Európskej únie, Dohody medzi Európskou úniou a Švajčiarskou konfederáciou o prenose údajov zo záznamov o cestujúcich (PNR) na účely prevencie, odhaľovania, vyšetrovania a stíhania teroristických trestných činov a závažnej trestnej činnosti</w:t>
      </w:r>
      <w:r>
        <w:t xml:space="preserve">, </w:t>
      </w:r>
      <w:r>
        <w:rPr>
          <w:b/>
          <w:bCs/>
        </w:rPr>
        <w:t>KOM (2025) 678 a predbežné stanovisko;</w:t>
      </w:r>
    </w:p>
    <w:p w:rsidR="00DE209D" w:rsidRPr="00DE209D" w:rsidP="00064804">
      <w:pPr>
        <w:numPr>
          <w:ilvl w:val="0"/>
          <w:numId w:val="26"/>
        </w:numPr>
        <w:jc w:val="both"/>
      </w:pPr>
      <w:r w:rsidRPr="00DE209D">
        <w:t>Návrh rozhodnutia Rady o podpise v mene Únie Dohody medzi Európskou úniou na jednej strane a Islandom na strane druhej, ktorou sa stanovujú pravidlá účasti Islandu na zložke GOVSATCOM Vesmír</w:t>
      </w:r>
      <w:r w:rsidRPr="00DE209D">
        <w:t>neho programu Únie a na Programe Únie pre bezpečnú konektivitu</w:t>
      </w:r>
      <w:r>
        <w:t xml:space="preserve">, </w:t>
      </w:r>
      <w:r>
        <w:rPr>
          <w:b/>
          <w:bCs/>
        </w:rPr>
        <w:t>KOM (2025) 692 a predbežné stanovisko;</w:t>
      </w:r>
    </w:p>
    <w:p w:rsidR="00DE209D" w:rsidRPr="00DE209D" w:rsidP="00064804">
      <w:pPr>
        <w:numPr>
          <w:ilvl w:val="0"/>
          <w:numId w:val="26"/>
        </w:numPr>
        <w:jc w:val="both"/>
      </w:pPr>
      <w:r w:rsidRPr="00DE209D">
        <w:t>Návrh rozhodnutia Rady o uzavretí v mene Únie Dohody medzi Európskou úniou na jednej strane a Nórskym kráľovstvom na strane druhej, ktorou sa stanovujú pravidlá účasti Nórskeho kráľovstva na zložke GOVSATCOM Vesmírneho programu Únie a na Programe Únie pre bezpečnú konektivitu</w:t>
      </w:r>
      <w:r>
        <w:t xml:space="preserve">, </w:t>
      </w:r>
      <w:r>
        <w:rPr>
          <w:b/>
          <w:bCs/>
        </w:rPr>
        <w:t>KOM (2025) 684 a predbežné stanovisko;</w:t>
      </w:r>
    </w:p>
    <w:p w:rsidR="00DE209D" w:rsidRPr="00DE209D" w:rsidP="00064804">
      <w:pPr>
        <w:numPr>
          <w:ilvl w:val="0"/>
          <w:numId w:val="26"/>
        </w:numPr>
        <w:jc w:val="both"/>
      </w:pPr>
      <w:r w:rsidRPr="00DE209D">
        <w:t xml:space="preserve">Návrh rozhodnutia Rady o uzavretí v mene Únie Dohody medzi Európskou úniou na jednej strane </w:t>
      </w:r>
      <w:r w:rsidRPr="00DE209D">
        <w:t>a Islandom na strane druhej, ktorou sa stanovujú pravidlá účasti Islandu na zložke GOVSATCOM Vesmírneho programu Únie a na Programe Únie pre bezpečnú konektivitu</w:t>
      </w:r>
      <w:r>
        <w:t xml:space="preserve">, </w:t>
      </w:r>
      <w:r>
        <w:rPr>
          <w:b/>
          <w:bCs/>
        </w:rPr>
        <w:t>KOM (2025) 693 a predbežné stanovisko;</w:t>
      </w:r>
    </w:p>
    <w:p w:rsidR="00DE209D" w:rsidRPr="00DE209D" w:rsidP="00064804">
      <w:pPr>
        <w:numPr>
          <w:ilvl w:val="0"/>
          <w:numId w:val="26"/>
        </w:numPr>
        <w:jc w:val="both"/>
      </w:pPr>
      <w:r w:rsidRPr="00DE209D">
        <w:t>Návrh rozhodnutia Rady o podpise v mene Únie Dohody medzi Európskou úniou na jednej strane a Nórskym kráľovstvom na strane druhej, ktorou sa stanovujú pravidlá účasti Nórskeho kráľovstva na zložke GOVSATCOM Vesmírneho programu Únie a na Programe Únie pre bezpečnú konektivitu</w:t>
      </w:r>
      <w:r>
        <w:t xml:space="preserve">, </w:t>
      </w:r>
      <w:r>
        <w:rPr>
          <w:b/>
          <w:bCs/>
        </w:rPr>
        <w:t>KOM (2025) 696 a predbežné stanov</w:t>
      </w:r>
      <w:r>
        <w:rPr>
          <w:b/>
          <w:bCs/>
        </w:rPr>
        <w:t>isko;</w:t>
      </w:r>
    </w:p>
    <w:p w:rsidR="00DE209D" w:rsidRPr="00DE209D" w:rsidP="00064804">
      <w:pPr>
        <w:numPr>
          <w:ilvl w:val="0"/>
          <w:numId w:val="26"/>
        </w:numPr>
        <w:jc w:val="both"/>
      </w:pPr>
      <w:r w:rsidRPr="00DE209D">
        <w:t>Návrh rozhodnutia Rady o pozícii, ktorá sa má v mene Európskej únie zaujať vo vzťahu k Spojenému kráľovstvu Veľkej Británie a Severného Írska, pokiaľ ide o určenie dátumu podľa článku 540 ods. 2 Dohody o obchode a spolupráci medzi Európskou úniou a Európskym spoločenstvom pre atómovú energiu na jednej strane a Spojeným kráľovstvom Veľkej Británie a Severného Írska na strane druhej, od ktorého môžu členské štáty poskytovať Spojenému kráľovstvu osobné údaje podľa článku 537 uvedenej dohody</w:t>
      </w:r>
      <w:r>
        <w:t xml:space="preserve">, </w:t>
      </w:r>
      <w:r>
        <w:rPr>
          <w:b/>
          <w:bCs/>
        </w:rPr>
        <w:t>KOM (2026) 4</w:t>
      </w:r>
      <w:r>
        <w:rPr>
          <w:b/>
          <w:bCs/>
        </w:rPr>
        <w:t>4 a predbežné stanovisko;</w:t>
      </w:r>
    </w:p>
    <w:p w:rsidR="00DE209D" w:rsidRPr="00E82000" w:rsidP="00064804">
      <w:pPr>
        <w:numPr>
          <w:ilvl w:val="0"/>
          <w:numId w:val="26"/>
        </w:numPr>
        <w:jc w:val="both"/>
      </w:pPr>
      <w:r w:rsidRPr="00DE209D">
        <w:t>Návrh rozhodnutia Rady o pozícii, ktorá sa má zaujať v mene Európskej únie na šesťdesiatom deviatom zasadnutí Komisie pre omamné látky v súvislosti so zaradením látok do zoznamov k Jednotnému dohovoru o omamných látkach z roku 1961 zmenenému protokolom z roku 1972 a k Dohovoru o psychotropných látkach z roku 1971</w:t>
      </w:r>
      <w:r w:rsidR="00E82000">
        <w:t xml:space="preserve">, </w:t>
      </w:r>
      <w:r w:rsidR="00E82000">
        <w:rPr>
          <w:b/>
          <w:bCs/>
        </w:rPr>
        <w:t>KOM (2025) 777 a predbežné stanovisko;</w:t>
      </w:r>
    </w:p>
    <w:p w:rsidR="00E82000" w:rsidRPr="00CA70C4" w:rsidP="00064804">
      <w:pPr>
        <w:numPr>
          <w:ilvl w:val="0"/>
          <w:numId w:val="26"/>
        </w:numPr>
        <w:jc w:val="both"/>
      </w:pPr>
      <w:r w:rsidRPr="00E82000">
        <w:t>Návrh nariadenia Európskeho parlamentu a Rady o monitorovaní a kontrole drogových prekurzorov a o zrušení nariadení (ES) č. 273/200</w:t>
      </w:r>
      <w:r w:rsidRPr="00E82000">
        <w:t>4 a (ES) č. 111/2005</w:t>
      </w:r>
      <w:r>
        <w:t xml:space="preserve">, </w:t>
      </w:r>
      <w:r>
        <w:rPr>
          <w:b/>
          <w:bCs/>
        </w:rPr>
        <w:t>KOM (2025) 747;</w:t>
      </w:r>
    </w:p>
    <w:p w:rsidR="00CA70C4" w:rsidRPr="00D83AFB" w:rsidP="00064804">
      <w:pPr>
        <w:numPr>
          <w:ilvl w:val="0"/>
          <w:numId w:val="26"/>
        </w:numPr>
        <w:jc w:val="both"/>
      </w:pPr>
      <w:r w:rsidRPr="00D83AFB" w:rsidR="00D83AFB">
        <w:t>Návrh Rozhodnutia Rady o uzavretí Dohovoru, ktorým sa zriaďuje Medzinárodná nároková komisia pre Ukrajinu</w:t>
      </w:r>
      <w:r w:rsidR="00D83AFB">
        <w:t xml:space="preserve">, </w:t>
      </w:r>
      <w:r w:rsidR="00D83AFB">
        <w:rPr>
          <w:b/>
          <w:bCs/>
        </w:rPr>
        <w:t>KOM (2026) 105 a predbežné stanovisko;</w:t>
      </w:r>
    </w:p>
    <w:p w:rsidR="00D83AFB" w:rsidRPr="00D83AFB" w:rsidP="00064804">
      <w:pPr>
        <w:numPr>
          <w:ilvl w:val="0"/>
          <w:numId w:val="26"/>
        </w:numPr>
        <w:jc w:val="both"/>
      </w:pPr>
      <w:r w:rsidRPr="00D83AFB">
        <w:t xml:space="preserve">Návrh Rozhodnutia Rady o podpise v mene Únie a predbežnom vykonávaní Dohody medzi Európskou úniou a Európskym spoločenstvom pre atómovú energiu </w:t>
      </w:r>
      <w:r w:rsidRPr="00D83AFB">
        <w:t>na jednej strane a Spojeným kráľovstvom Veľkej Británie a Severného Írska na strane druhej, pokiaľ ide o</w:t>
      </w:r>
      <w:r>
        <w:t> </w:t>
      </w:r>
      <w:r w:rsidRPr="00D83AFB">
        <w:t>Gibraltár</w:t>
      </w:r>
      <w:r>
        <w:t xml:space="preserve">, </w:t>
      </w:r>
      <w:r>
        <w:rPr>
          <w:b/>
          <w:bCs/>
        </w:rPr>
        <w:t>KOM (2026) 91 a predbežné stanovisko;</w:t>
      </w:r>
    </w:p>
    <w:p w:rsidR="00D83AFB" w:rsidRPr="00D83AFB" w:rsidP="00064804">
      <w:pPr>
        <w:numPr>
          <w:ilvl w:val="0"/>
          <w:numId w:val="26"/>
        </w:numPr>
        <w:jc w:val="both"/>
      </w:pPr>
      <w:r w:rsidRPr="00D83AFB">
        <w:t>Návrh Rozhodnutia Rady o uzavr</w:t>
      </w:r>
      <w:r w:rsidRPr="00D83AFB">
        <w:t>etí Dohody medzi Európskou úniou a Európskym spoločenstvom pre atómovú energiu na jednej strane a Spojeným kráľovstvom Veľkej Británie a Severného Írska na strane druhej, pokiaľ ide o Gibraltár, v mene Únie</w:t>
      </w:r>
      <w:r>
        <w:t xml:space="preserve">, </w:t>
      </w:r>
      <w:r>
        <w:rPr>
          <w:b/>
          <w:bCs/>
        </w:rPr>
        <w:t>KOM (2026) 92 a predbežné stanovisko;</w:t>
      </w:r>
    </w:p>
    <w:p w:rsidR="00B6586E" w:rsidRPr="00D83AFB" w:rsidP="005743AE">
      <w:pPr>
        <w:numPr>
          <w:ilvl w:val="0"/>
          <w:numId w:val="26"/>
        </w:numPr>
        <w:jc w:val="both"/>
      </w:pPr>
      <w:r w:rsidRPr="00D83AFB" w:rsidR="00D83AFB">
        <w:rPr>
          <w:rFonts w:eastAsia="Aptos"/>
          <w:lang w:eastAsia="en-US"/>
        </w:rPr>
        <w:t>Odporúčanie Rozhodnu</w:t>
      </w:r>
      <w:r w:rsidRPr="00D83AFB" w:rsidR="00D83AFB">
        <w:rPr>
          <w:rFonts w:eastAsia="Aptos"/>
          <w:lang w:eastAsia="en-US"/>
        </w:rPr>
        <w:t>tia Rady, ktorým sa schvaľuje uzavretie Dohody medzi Európskou úniou a Európskym spoločenstvom pre atómovú energiu na jednej strane a Spojeným kráľovstvom Veľkej Británie a Severného Írska na strane druhej, pokiaľ ide o Gibraltár, Európskou komis</w:t>
      </w:r>
      <w:r w:rsidRPr="00D83AFB" w:rsidR="00D83AFB">
        <w:rPr>
          <w:rFonts w:eastAsia="Aptos"/>
          <w:lang w:eastAsia="en-US"/>
        </w:rPr>
        <w:t>iou</w:t>
      </w:r>
      <w:r w:rsidR="00D83AFB">
        <w:rPr>
          <w:rFonts w:eastAsia="Aptos"/>
          <w:lang w:eastAsia="en-US"/>
        </w:rPr>
        <w:t xml:space="preserve">, </w:t>
      </w:r>
      <w:r w:rsidR="00D83AFB">
        <w:rPr>
          <w:rFonts w:eastAsia="Aptos"/>
          <w:b/>
          <w:bCs/>
          <w:lang w:eastAsia="en-US"/>
        </w:rPr>
        <w:t>KOM (2026) 93 a predbežné stanovisko;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>Zmenený návrh Nariadenia Rady, ktorým sa mení nariadenie (EÚ, Euratom) 2020/2093, ktorým sa stanovuje viacročný finančný rámec na roky 2021 až 2027</w:t>
      </w:r>
      <w:r>
        <w:t xml:space="preserve">, </w:t>
      </w:r>
      <w:r>
        <w:rPr>
          <w:b/>
          <w:bCs/>
        </w:rPr>
        <w:t>KOM (2026) 21 a predbežné stanovisko;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>Návrh Rozhodnutia Rady o pozícii, ktorá sa má v mene Európskej únie zaujať v Rade pre pridruženie medzi EÚ a Ukrajinou, pokiaľ ide o zriadenie Podvýboru pre reformu verejnej správy podľa Dohody o pridružení medzi Európskou úniou a Európskym spoločenstvom pre atómovú energiu a ich č</w:t>
      </w:r>
      <w:r w:rsidRPr="00D83AFB">
        <w:t>lenskými štátmi na jednej strane a Ukrajinou na strane druhej, a o schválení zriadenia zmiešaného poradného výboru medzi Európskym výborom regiónov a</w:t>
      </w:r>
      <w:r>
        <w:t> </w:t>
      </w:r>
      <w:r w:rsidRPr="00D83AFB">
        <w:t>Ukrajinou</w:t>
      </w:r>
      <w:r>
        <w:t xml:space="preserve">, </w:t>
      </w:r>
      <w:r>
        <w:rPr>
          <w:b/>
          <w:bCs/>
        </w:rPr>
        <w:t>KOM (2025) 755 a predbežné stanovisko;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 xml:space="preserve">Návrh Rozhodnutia Rady o pozícii, ktorá sa má v mene Európskej únie zaujať v Rade pre pridruženie EÚ – Moldavská republika, pokiaľ ide o zriadenie Podvýboru pre reformu verejnej správy podľa Dohody o pridružení medzi Európskou úniou a Európskym spoločenstvom pre atómovú energiu a ich členskými štátmi na jednej </w:t>
      </w:r>
      <w:r w:rsidRPr="00D83AFB">
        <w:t>strane a Moldavskou republikou na strane druhej, a o schválení zriadenia zmiešaného poradného výboru medzi Európskym výborom regiónov a Moldavskou republikou</w:t>
      </w:r>
      <w:r>
        <w:t xml:space="preserve">, </w:t>
      </w:r>
      <w:r>
        <w:rPr>
          <w:b/>
          <w:bCs/>
        </w:rPr>
        <w:t>KOM (2025) 756 a predbežné stanovisko;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>Návrh Rozhodnutia Rady o pozícii, ktorá sa má zaujať v mene Európskej únie v Rade pre pridruženie EÚ – Ukrajina v sú</w:t>
      </w:r>
      <w:r w:rsidRPr="00D83AFB">
        <w:t>vislosti s účasťou Ukrajiny ako pozorovateľa na činnosti Agentúry Európskej únie pre základné práva a príslušnými podmienkami v rámci stanovenom v článkoch 4 a 5 nariadenia Rady (ES) č. 168/2007, vr</w:t>
      </w:r>
      <w:r w:rsidRPr="00D83AFB">
        <w:t>átane ustanovení o účasti na iniciatívach agentúry, o finančnom príspevku a</w:t>
      </w:r>
      <w:r>
        <w:t> </w:t>
      </w:r>
      <w:r w:rsidRPr="00D83AFB">
        <w:t>zamestnancoch</w:t>
      </w:r>
      <w:r>
        <w:t xml:space="preserve">, </w:t>
      </w:r>
      <w:r>
        <w:rPr>
          <w:b/>
          <w:bCs/>
        </w:rPr>
        <w:t>KOM (2025) 764 a predbežné stanovisko;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>Návrh Nariadenia Rady, ktorým sa mení nariadenie Rady (EÚ, Euratom) 2020/2093 zo 17. decembra 2020, ktorým sa stanovuje viacročný finančný rámec na roky 2021 až 2027</w:t>
      </w:r>
      <w:r>
        <w:t xml:space="preserve">, </w:t>
      </w:r>
      <w:r>
        <w:rPr>
          <w:b/>
          <w:bCs/>
        </w:rPr>
        <w:t>KOM (2025) 355 a predbežné stanovisko;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>Návrh Nariadenia Rady o núdzových opatreniach na riešenie závažných hospodárskych ťažkostí spôsobených konaním Ruska v súvislosti s vojnou na Ukrajine</w:t>
      </w:r>
      <w:r>
        <w:t xml:space="preserve">, </w:t>
      </w:r>
      <w:r>
        <w:rPr>
          <w:b/>
          <w:bCs/>
        </w:rPr>
        <w:t>KOM (2025) 3501 a predbe</w:t>
      </w:r>
      <w:r>
        <w:rPr>
          <w:b/>
          <w:bCs/>
        </w:rPr>
        <w:t>žné stanovisko;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>Návrh Rozhodnutia Rady o podpise Dohovoru, ktorým sa zriaďuje Medzinárodná nároková komisia pre Ukrajinu</w:t>
      </w:r>
      <w:r>
        <w:t xml:space="preserve">, </w:t>
      </w:r>
      <w:r>
        <w:rPr>
          <w:b/>
          <w:bCs/>
        </w:rPr>
        <w:t>KOM (2025) 701 a predbežné stanovisko;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>Návrh nariadenie Európskeho parlamentu a Rady, ktorým sa menia nariadenia (EÚ) 2024/1689 a (EÚ) 2018/1139, pokiaľ ide o zjednodušenie vykonávania harmonizovaných pravidiel v oblasti umelej inteligencie (súhrnný balík opatrení v digitálnej oblasti týkajúci sa umelej inteligencie)</w:t>
      </w:r>
      <w:r>
        <w:t xml:space="preserve">, </w:t>
      </w:r>
      <w:r>
        <w:rPr>
          <w:b/>
          <w:bCs/>
        </w:rPr>
        <w:t>KOM (2025) 836;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 xml:space="preserve">Návrh nariadenie Európskeho parlamentu a Rady, ktorým </w:t>
      </w:r>
      <w:r w:rsidRPr="00D83AFB">
        <w:t>sa menia nariadenia (EÚ) 2016/679, (EÚ) 2018/1724, (EÚ) 2018/1725, (EÚ) 2023/2854 a smernice 2002/58/ES, (EÚ) 2022/2555 a (EÚ) 2022/2557, pokiaľ ide o zjednodušenie legislatívneho rámca v digitálnej oblasti, a ktorým sa zrušujú nariadenia (EÚ) 2018/1807, (EÚ) 2019/1150, (EÚ) 2022/868 a smernica (EÚ) 2019/1024 (súhrnný balík opatrení v digitálnej oblasti)</w:t>
      </w:r>
      <w:r>
        <w:t xml:space="preserve">, </w:t>
      </w:r>
      <w:r>
        <w:rPr>
          <w:b/>
          <w:bCs/>
        </w:rPr>
        <w:t>KOM (2025) 837;</w:t>
      </w:r>
    </w:p>
    <w:p w:rsidR="00D83AFB" w:rsidRPr="00D83AFB" w:rsidP="005743AE">
      <w:pPr>
        <w:numPr>
          <w:ilvl w:val="0"/>
          <w:numId w:val="26"/>
        </w:numPr>
        <w:jc w:val="both"/>
      </w:pPr>
      <w:r w:rsidRPr="00D83AFB">
        <w:t>Návrh rozhodnutia Európskeho parlamentu a Rady o splnomocnení Francúzska na pristúpenie k Medziamerickému dohovoru o ochrane a zachovaní m</w:t>
      </w:r>
      <w:r w:rsidRPr="00D83AFB">
        <w:t>orských korytnačiek</w:t>
      </w:r>
      <w:r>
        <w:t xml:space="preserve">, </w:t>
      </w:r>
      <w:r>
        <w:rPr>
          <w:b/>
          <w:bCs/>
        </w:rPr>
        <w:t>KOM (2025) 689 a predbežné stanovisko;</w:t>
      </w:r>
    </w:p>
    <w:p w:rsidR="00D83AFB" w:rsidRPr="00B57331" w:rsidP="005743AE">
      <w:pPr>
        <w:numPr>
          <w:ilvl w:val="0"/>
          <w:numId w:val="26"/>
        </w:numPr>
        <w:jc w:val="both"/>
      </w:pPr>
      <w:r w:rsidRPr="00B57331" w:rsidR="00B57331">
        <w:t>Návrh smernice Európskeho parlamentu a Rady, ktorou sa menia smernice 2001/18/ES a 2010/53/EÚ, pokiaľ ide o umiestňovanie geneticky modifikovaných mikroorganizmov a trh a spracovanie orgánov</w:t>
      </w:r>
      <w:r w:rsidR="00B57331">
        <w:t xml:space="preserve">, </w:t>
      </w:r>
      <w:r w:rsidR="00B57331">
        <w:rPr>
          <w:b/>
          <w:bCs/>
        </w:rPr>
        <w:t xml:space="preserve">KOM </w:t>
      </w:r>
      <w:r w:rsidR="00B57331">
        <w:rPr>
          <w:b/>
          <w:bCs/>
        </w:rPr>
        <w:t>(2025) 1031;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rozhodnutia Rady o pozícii, ktorá sa má v mene Európskej únie zaujať v prípravnej komisii a na prvom zasadnutí konferencie zmluvných strán Dohody v rámci Dohovoru Organizácie Spojených národov o morskom práve o ochrane a udržateľnom využívaní morskej biodiverzity v oblastiach mimo vnútroštátnej právomoci</w:t>
      </w:r>
      <w:r>
        <w:t xml:space="preserve">, </w:t>
      </w:r>
      <w:r>
        <w:rPr>
          <w:b/>
          <w:bCs/>
        </w:rPr>
        <w:t>KOM (2025) 719 a predbežné stanovisko;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rozhodnutia Európskeho parlamentu a Rady, ktorým sa mení rozhodnutie (EÚ) 2015/1814, pokiaľ ide o trhovú stabilizačnú rezervu pre odvetvie bu</w:t>
      </w:r>
      <w:r w:rsidRPr="00B57331">
        <w:t>dov, odvetvie cestnej dopravy a ďalšie odvetvia</w:t>
      </w:r>
      <w:r>
        <w:t xml:space="preserve">, </w:t>
      </w:r>
      <w:r>
        <w:rPr>
          <w:b/>
          <w:bCs/>
        </w:rPr>
        <w:t>KOM (2025) 738 a predbežné stanovisko;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nariadenia Európskeho parlamentu a Rady o urýchlení environmentálnych hodnotení</w:t>
      </w:r>
      <w:r>
        <w:t xml:space="preserve">, </w:t>
      </w:r>
      <w:r>
        <w:rPr>
          <w:b/>
          <w:bCs/>
        </w:rPr>
        <w:t>KOM (2025) 984;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nariadenia Európskeho parlamentu a Rady, ktorým sa mení nariadenie (EÚ) 2023/1542 a nariadenie (EÚ) 2024/1244, pokiaľ ide o zjednodušenie niektorých požiadaviek a zníženie administratívnej záťaže</w:t>
      </w:r>
      <w:r>
        <w:t xml:space="preserve">, </w:t>
      </w:r>
      <w:r>
        <w:rPr>
          <w:b/>
          <w:bCs/>
        </w:rPr>
        <w:t>KOM (2025) 981;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smernice Európskeho parlamentu a Rady, ktorou sa pozastavuje uplatňovanie pravidiel týkajúcich s</w:t>
      </w:r>
      <w:r w:rsidRPr="00B57331">
        <w:t>a vymenovania splnomocnených zástupcov pre rozšírenú zodpovednosť výrobcu v prípade odpadu, odpadu z elektrických a elektronických zariadení a odpadu z jednorazových plastov</w:t>
      </w:r>
      <w:r>
        <w:t xml:space="preserve">, </w:t>
      </w:r>
      <w:r>
        <w:rPr>
          <w:b/>
          <w:bCs/>
        </w:rPr>
        <w:t>KOM (2025) 983;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smernice Európskeho parlamentu a Rady, ktorou sa mení smernica 2007/2/ES, pokiaľ ide o zjednodušenie určitých požiadaviek na zriadenie Infraštruktúry pre priestorové informácie v</w:t>
      </w:r>
      <w:r>
        <w:t> </w:t>
      </w:r>
      <w:r w:rsidRPr="00B57331">
        <w:t>Únii</w:t>
      </w:r>
      <w:r>
        <w:t xml:space="preserve">, </w:t>
      </w:r>
      <w:r>
        <w:rPr>
          <w:b/>
          <w:bCs/>
        </w:rPr>
        <w:t>KOM (2025) 985;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smernice Európskeho parlamentu a Rady, ktorou sa menia smernice Európskeho parlamentu a Rady 2008/98/ES, 2010/75/EÚ, (EÚ) 2015/2193 a (EÚ) 2024/1785, pokiaľ ide o zjednodušenie niektorých požiadaviek a zníženie administratívnej záťaže</w:t>
      </w:r>
      <w:r>
        <w:t xml:space="preserve">, </w:t>
      </w:r>
      <w:r>
        <w:rPr>
          <w:b/>
          <w:bCs/>
        </w:rPr>
        <w:t>KOM (2025) 986;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 xml:space="preserve">Návrh nariadenia Európskeho parlamentu a Rady, </w:t>
      </w:r>
      <w:r w:rsidRPr="00B57331">
        <w:t>ktorým sa pozastavuje uplatňovanie pravidiel týkajúcich sa vymenovania splnomocneného zástupcu pre rozšírenú zodpovednosť výrobcu v prípade batérií a odpadových batérií, ako aj obalov a odpadu z</w:t>
      </w:r>
      <w:r>
        <w:t> </w:t>
      </w:r>
      <w:r w:rsidRPr="00B57331">
        <w:t>obalov</w:t>
      </w:r>
      <w:r>
        <w:t xml:space="preserve">, </w:t>
      </w:r>
      <w:r>
        <w:rPr>
          <w:b/>
          <w:bCs/>
        </w:rPr>
        <w:t>KOM (2025) 982;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Pracovný dokument útvarov komisie zhrnutie správy o posúdení vplyvu Sprievodný dokument Nariadenie Európskeho parlamentu a Rady (EÚ) 2025/XXXX, ktorým sa mení nariadenie (EÚ) 2019/631 a ktorým sa zrušuje smernica 1999/94/ES</w:t>
      </w:r>
      <w:r>
        <w:t xml:space="preserve">, </w:t>
      </w:r>
      <w:r>
        <w:rPr>
          <w:b/>
          <w:bCs/>
        </w:rPr>
        <w:t>KOM (2025) 995;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nariadenia Európskeho parlamentu a Rady, ktorý</w:t>
      </w:r>
      <w:r w:rsidRPr="00B57331">
        <w:t>m sa mení nariadenie (EÚ) 2019/1242, pokiaľ ide o výpočet emisných kreditov pre ťažké úžitkové vozidlá za nahlasovacie obdobia rokov 2025 až 2029</w:t>
      </w:r>
      <w:r>
        <w:t xml:space="preserve">, </w:t>
      </w:r>
      <w:r>
        <w:rPr>
          <w:b/>
          <w:bCs/>
        </w:rPr>
        <w:t>KOM (2025) 784;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nariadenia Európskeho parlamentu a Rady, ktorým sa mení nariadenie (EÚ) 2023/956, pokiaľ ide o rozšírenie rozsahu jeho pôsobnosti na nadväzujúci tovar a opatrenia proti obchádzaniu</w:t>
      </w:r>
      <w:r>
        <w:t xml:space="preserve">, </w:t>
      </w:r>
      <w:r>
        <w:rPr>
          <w:b/>
          <w:bCs/>
        </w:rPr>
        <w:t>KOM (2025) 989;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nariadenia Európskeho parlamentu a Rady, ktorým sa zriaďuje Dočasný dekarbonizačný fond</w:t>
      </w:r>
      <w:r>
        <w:t xml:space="preserve">, </w:t>
      </w:r>
      <w:r>
        <w:rPr>
          <w:b/>
          <w:bCs/>
        </w:rPr>
        <w:t>KOM (2025) 990;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rozhodnutia Rady o predložen</w:t>
      </w:r>
      <w:r w:rsidRPr="00B57331">
        <w:t>í návrhu na zaradenie látky TBPH do prílohy A alebo prílohy B k Štokholmskému dohovoru o perzistentných organických látkach v mene Európskej únie</w:t>
      </w:r>
      <w:r>
        <w:t xml:space="preserve">, </w:t>
      </w:r>
      <w:r>
        <w:rPr>
          <w:b/>
          <w:bCs/>
        </w:rPr>
        <w:t>KOM (2026) 51 a predbežné stanovisko;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rozhodnutia Rady o pozícii, ktorá sa má zaujať v mene Európskej únie na pätnástom zasadnutí konferencie zmluvných strán Dohovoru o ochrane sťahovavých druhov voľne žijúcich živočíchov (CMS), pokiaľ ide o návrhy rôznych zmluvných strán na zmenu príloh k uvedenému dohovoru</w:t>
      </w:r>
      <w:r>
        <w:t xml:space="preserve">, </w:t>
      </w:r>
      <w:r>
        <w:rPr>
          <w:b/>
          <w:bCs/>
        </w:rPr>
        <w:t>KOM (2026) 88 a predbežné stanovisko;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Vykonávaci</w:t>
      </w:r>
      <w:r w:rsidRPr="00B57331">
        <w:t>e rozhodnutie Komisie o žiadosti o registráciu európskej iniciatívy občanov s názvom „Požiadavka na úplné pozastavenie dohody o pridružení medzi EÚ a Izraelom vzhľadom na porušovanie ľudských práv zo strany Izraela“ podľa nariadenia Európskeho parlamentu a Rady (EÚ) 2019/788</w:t>
      </w:r>
      <w:r>
        <w:t xml:space="preserve">, </w:t>
      </w:r>
      <w:r>
        <w:rPr>
          <w:b/>
          <w:bCs/>
        </w:rPr>
        <w:t>C (2025) 8013;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Vykonávacie rozhodnutie Komisie o žiadosti o registráciu európskej iniciatívy občanov s názvom Hviezdy EÚ na mojom pase (STAR-PASS) podľa nariadenia Európskeho parlamentu a Rady (EÚ) 2019/788</w:t>
      </w:r>
      <w:r>
        <w:t xml:space="preserve">, </w:t>
      </w:r>
      <w:r>
        <w:rPr>
          <w:b/>
          <w:bCs/>
        </w:rPr>
        <w:t>C (2025) 7935;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 xml:space="preserve">Vykonávacie </w:t>
      </w:r>
      <w:r w:rsidRPr="00B57331">
        <w:t>rozhodnutie Komisie o žiadosti o registráciu európskej iniciatívy občanov s názvom Stop dvojakým štandardom v oblasti ľudských práv podľa nariadenia Európskeho parlamentu a Rady (EÚ) 2019/788</w:t>
      </w:r>
      <w:r>
        <w:t xml:space="preserve">, </w:t>
      </w:r>
      <w:r>
        <w:rPr>
          <w:b/>
          <w:bCs/>
        </w:rPr>
        <w:t>C (2025) 8401;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Vykonávacie rozhodnutie Komisie o žiadosti o registráciu európskej iniciatívy občanov s názvom „Etika, transparentnosť a integrita európskych politických strán“ podľa nariadenia Európskeho parlamentu a Rady (EÚ) 2019/788</w:t>
      </w:r>
      <w:r>
        <w:t xml:space="preserve">, </w:t>
      </w:r>
      <w:r>
        <w:rPr>
          <w:b/>
          <w:bCs/>
        </w:rPr>
        <w:t>C (2026) 11;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Vykonávacie rozhodnutie Komisie o žiadosti o registráciu európskej in</w:t>
      </w:r>
      <w:r w:rsidRPr="00B57331">
        <w:t>iciatívy občanov s názvom „Stop Funding Russia‘s War: Phase Out Harmful and Useless Russian Imports into the EU“ (Prestaňte financovať ruskú vojnu: zrušte škodlivý a zbytočný ruský dovoz do EÚ) podľa nariadenia Európskeho parlamentu a Rady (EÚ) 2019/788</w:t>
      </w:r>
      <w:r>
        <w:t xml:space="preserve">, </w:t>
      </w:r>
      <w:r>
        <w:rPr>
          <w:b/>
          <w:bCs/>
        </w:rPr>
        <w:t>C (2026) 460;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Vykonávacie rozhodnutie Komisie o žiadosti o registráciu európskej iniciatívy občanov s názvom „Iniciatíva EÚ na ochranu túlavých psov, mačiek a zvierat zo zvieracích útulkov v EÚ/tretích krajinách“ podľa nariadenia Európskeho parlamentu a Rad</w:t>
      </w:r>
      <w:r w:rsidRPr="00B57331">
        <w:t>y (EÚ) 2019/788</w:t>
      </w:r>
      <w:r>
        <w:t xml:space="preserve">, </w:t>
      </w:r>
      <w:r>
        <w:rPr>
          <w:b/>
          <w:bCs/>
        </w:rPr>
        <w:t>C (2026) 958;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Vykonávacie rozhodnutie Komisie o žiadosti o registráciu európskej iniciatívy občanov s názvom Európska verejná sociálna sieť podľa nariadenia Európskeho parlamentu a Rady (EÚ) 2019/788</w:t>
      </w:r>
      <w:r>
        <w:t xml:space="preserve">, </w:t>
      </w:r>
      <w:r>
        <w:rPr>
          <w:b/>
          <w:bCs/>
        </w:rPr>
        <w:t>C (2026) 1492;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nariadenia Európskeho parlamentu a Rady, ktorým sa mení nariadenie (EÚ) 2019/1753, pokiaľ ide o zmeny vykonávacieho predpisu k Lisabonskej dohode o označeniach pôvodu a zemepisných označeniach prijaté zhromaždením Lisabonskej únie 14. júla 2025</w:t>
      </w:r>
      <w:r>
        <w:t xml:space="preserve">, </w:t>
      </w:r>
      <w:r>
        <w:rPr>
          <w:b/>
          <w:bCs/>
        </w:rPr>
        <w:t>KOM (2026) 69 a predbežné s</w:t>
      </w:r>
      <w:r>
        <w:rPr>
          <w:b/>
          <w:bCs/>
        </w:rPr>
        <w:t>tanovisko;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Návrh nariadenia Európskeho parlamentu a Rady o zriadení európskych podnikových peňaženiek</w:t>
      </w:r>
      <w:r>
        <w:t xml:space="preserve">, </w:t>
      </w:r>
      <w:r>
        <w:rPr>
          <w:b/>
          <w:bCs/>
        </w:rPr>
        <w:t>KOM (2025) 838 a predbežné stanovisko;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Odporúčanie Rady, ktorým sa Rakúsku umožňuje odchýliť sa od maximálnych mier rastu výdavkov stanovených Radou podľa nariadenia (EÚ) 2024/1263 (aktivácia národnej únikovej doložky)</w:t>
      </w:r>
      <w:r>
        <w:t xml:space="preserve">, </w:t>
      </w:r>
      <w:r>
        <w:rPr>
          <w:b/>
          <w:bCs/>
        </w:rPr>
        <w:t>KOM (2026) 33;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Správa Komisie Európskemu parlamentu a Rade o hodnotení Agentúry Európskej únie pre sieťovú a informačnú bezpečnosť (ENISA) a európskeho rámca certifikácie kybernetickej bezp</w:t>
      </w:r>
      <w:r w:rsidRPr="00B57331">
        <w:t>ečnosti</w:t>
      </w:r>
      <w:r>
        <w:t xml:space="preserve">, </w:t>
      </w:r>
      <w:r>
        <w:rPr>
          <w:b/>
          <w:bCs/>
        </w:rPr>
        <w:t>KOM (2026) 9;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Oznámenie Komisie Európskemu parlamentu, Rade, Európskemu hospodárskemu a sociálnemu výboru a Výboru regiónov – Únia rovnosti: Stratégia proti rasizmu na roky 2026 – 2030</w:t>
      </w:r>
      <w:r>
        <w:t xml:space="preserve">, </w:t>
      </w:r>
      <w:r>
        <w:rPr>
          <w:b/>
          <w:bCs/>
        </w:rPr>
        <w:t>KOM (2026) 12;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Správa Komisie Európskemu parlamentu, Rade, Európskemu hospodárskemu a sociálnemu výboru a Výboru regiónov o stave celosvetového rozšírenia produkcie príslušných potravinárskych a krmovinárskych plodín</w:t>
      </w:r>
      <w:r>
        <w:t xml:space="preserve">, </w:t>
      </w:r>
      <w:r>
        <w:rPr>
          <w:b/>
          <w:bCs/>
        </w:rPr>
        <w:t>KOM (2026) 36;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Správa Komisie Európskemu parlamentu, Rade, Európskemu Hospodárskemu a sociálnemu vý</w:t>
      </w:r>
      <w:r w:rsidRPr="00B57331">
        <w:t>boru a Výboru regiónov o priebežnom hodnotení programu Fiscalis pre spoluprácu v oblasti zdaňovania na obdobie 2021 – 2027</w:t>
      </w:r>
      <w:r>
        <w:t xml:space="preserve">, </w:t>
      </w:r>
      <w:r>
        <w:rPr>
          <w:b/>
          <w:bCs/>
        </w:rPr>
        <w:t>KOM (2026) 18;</w:t>
      </w:r>
    </w:p>
    <w:p w:rsidR="00B57331" w:rsidRPr="00B57331" w:rsidP="005743AE">
      <w:pPr>
        <w:numPr>
          <w:ilvl w:val="0"/>
          <w:numId w:val="26"/>
        </w:numPr>
        <w:jc w:val="both"/>
      </w:pPr>
      <w:r w:rsidRPr="00B57331">
        <w:t>Správa Komisie Európskemu parlamentu a Rade o vykonávaní článku 46 nariadenia Európskeho parlamentu a Rady (EÚ) 2021/2116 z 2. decembra 2021 o financovaní, riadení a monitorovaní spoločnej poľnohospodárskej politiky</w:t>
      </w:r>
      <w:r>
        <w:t xml:space="preserve">, </w:t>
      </w:r>
      <w:r>
        <w:rPr>
          <w:b/>
          <w:bCs/>
        </w:rPr>
        <w:t>KOM (2026) 17;</w:t>
      </w:r>
    </w:p>
    <w:p w:rsidR="00B57331" w:rsidRPr="00B74619" w:rsidP="005743AE">
      <w:pPr>
        <w:numPr>
          <w:ilvl w:val="0"/>
          <w:numId w:val="26"/>
        </w:numPr>
        <w:jc w:val="both"/>
      </w:pPr>
      <w:r w:rsidRPr="00B57331">
        <w:t>Správa Komisie Európskemu parlamentu a Rade o výdavkoch EAGF Systém včasného varovania júl – december 2025</w:t>
      </w:r>
      <w:r>
        <w:t xml:space="preserve">, </w:t>
      </w:r>
      <w:r>
        <w:rPr>
          <w:b/>
          <w:bCs/>
        </w:rPr>
        <w:t>KOM (2026</w:t>
      </w:r>
      <w:r w:rsidR="00B74619">
        <w:rPr>
          <w:b/>
          <w:bCs/>
        </w:rPr>
        <w:t>) 47;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</w:t>
      </w:r>
      <w:r w:rsidRPr="00B74619">
        <w:t>ópskemu parlamentu a Rade o hodnotení Agentúry Európskej únie na prevádzkové riadenie rozsiahlych informačných systémov v priestore slobody, bezpečnosti a spravodlivosti (eu-LISA) podľa článku 39 nariadenia (EÚ) 2018/1726</w:t>
      </w:r>
      <w:r>
        <w:t xml:space="preserve">, </w:t>
      </w:r>
      <w:r>
        <w:rPr>
          <w:b/>
          <w:bCs/>
        </w:rPr>
        <w:t>KOM (2026) 32;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Európskemu parlamentu a Rade o fungovaní nového modelu vykonávania zo strany členských štátov a príspevku strategických plánov SPP členských štátov k dosiahnutiu environmentálnych a klimatických záväkov Únie</w:t>
      </w:r>
      <w:r>
        <w:t xml:space="preserve">, </w:t>
      </w:r>
      <w:r>
        <w:rPr>
          <w:b/>
          <w:bCs/>
        </w:rPr>
        <w:t>KOM (2026) 37;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</w:t>
      </w:r>
      <w:r w:rsidRPr="00B74619">
        <w:t>entu a Rade: Európska stratégia v oblasti riadenia azylu a</w:t>
      </w:r>
      <w:r>
        <w:t> </w:t>
      </w:r>
      <w:r w:rsidRPr="00B74619">
        <w:t>migrácie</w:t>
      </w:r>
      <w:r>
        <w:t xml:space="preserve">, </w:t>
      </w:r>
      <w:r>
        <w:rPr>
          <w:b/>
          <w:bCs/>
        </w:rPr>
        <w:t>KOM (2026) 45;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Európskemu parlamentu, Rade, Európskemu hospodárskemu a sociálnemu výboru a Výboru regiónov – Preskúmanie akčného plánu nulového znečistenia v polovici trvania Zabezpečovanie čistého ovzdušia, oceánov, sladkých vôd a</w:t>
      </w:r>
      <w:r>
        <w:t> </w:t>
      </w:r>
      <w:r w:rsidRPr="00B74619">
        <w:t>pôdy</w:t>
      </w:r>
      <w:r>
        <w:t xml:space="preserve">, </w:t>
      </w:r>
      <w:r>
        <w:rPr>
          <w:b/>
          <w:bCs/>
        </w:rPr>
        <w:t>KOM (2026) 42;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 a Rade o stratégii EÚ v oblasti vízovej politiky</w:t>
      </w:r>
      <w:r>
        <w:t xml:space="preserve">, </w:t>
      </w:r>
      <w:r>
        <w:rPr>
          <w:b/>
          <w:bCs/>
        </w:rPr>
        <w:t>KOM (2026) 43;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Európskemu parlamentu, Rade, Európskemu hospodárskemu a</w:t>
      </w:r>
      <w:r w:rsidRPr="00B74619">
        <w:t xml:space="preserve"> sociálnemu výboru a Výboru regiónov – o priebežnom hodnotení programu Colníctvo pre spoluprácu v colnej oblasti na obdobie 2021 – 2027</w:t>
      </w:r>
      <w:r>
        <w:t xml:space="preserve">, </w:t>
      </w:r>
      <w:r>
        <w:rPr>
          <w:b/>
          <w:bCs/>
        </w:rPr>
        <w:t>KOM (2026) 40;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parlamentu, Rade, Európskemu hospodárskemu a sociálnemu výboru a Výboru regiónov – Výročná správa o jednotnom trhu a konkurencieschopnosti z roku 2026</w:t>
      </w:r>
      <w:r>
        <w:t xml:space="preserve">, </w:t>
      </w:r>
      <w:r>
        <w:rPr>
          <w:b/>
          <w:bCs/>
        </w:rPr>
        <w:t>KOM (2026) 46;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Európskemu parlamentu a Rade o vykonávaní delegovania právomoci udelenej Komisii podľa článku 31 nariadenia (EÚ) 2015/2283 o nových potravinách</w:t>
      </w:r>
      <w:r>
        <w:t xml:space="preserve">, </w:t>
      </w:r>
      <w:r>
        <w:rPr>
          <w:b/>
          <w:bCs/>
        </w:rPr>
        <w:t xml:space="preserve">KOM </w:t>
      </w:r>
      <w:r>
        <w:rPr>
          <w:b/>
          <w:bCs/>
        </w:rPr>
        <w:t>(2026) 60;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Rade v súlade s článkom 395 smernice Rady 2006/112/ES</w:t>
      </w:r>
      <w:r>
        <w:t xml:space="preserve">, </w:t>
      </w:r>
      <w:r>
        <w:rPr>
          <w:b/>
          <w:bCs/>
        </w:rPr>
        <w:t>KOM (2026) 64;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Odporúčanie Rady, ktorým sa schvaľuje národný strednodobý fiškálno-štrukturálny plán Írska</w:t>
      </w:r>
      <w:r>
        <w:t xml:space="preserve">, </w:t>
      </w:r>
      <w:r>
        <w:rPr>
          <w:b/>
          <w:bCs/>
        </w:rPr>
        <w:t>KOM (2026) 75;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Európskemu parlamentu a Rade o vykonávaní právomoci prijímať delegované akty udelenej Komisii podľa smernice 2006/22/ES</w:t>
      </w:r>
      <w:r>
        <w:t xml:space="preserve">, </w:t>
      </w:r>
      <w:r>
        <w:rPr>
          <w:b/>
          <w:bCs/>
        </w:rPr>
        <w:t>KOM (2026) 61;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parlamentu, Rade, Európskemu hospodárskemu a sociálnemu výboru a Výboru regiónov – Akčný plán proti kybernetickému šikanovaniu</w:t>
      </w:r>
      <w:r w:rsidRPr="00B74619">
        <w:t xml:space="preserve"> „V bezpečí online, silnejší spolu“</w:t>
      </w:r>
      <w:r>
        <w:t xml:space="preserve">, </w:t>
      </w:r>
      <w:r>
        <w:rPr>
          <w:b/>
          <w:bCs/>
        </w:rPr>
        <w:t>KOM (2026) 71;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o skúsenostiach členských štátov so smernicou Európskeho parlamentu a Rady 2009/41/ES zo 6. mája 2009 o používaní geneticky modifikovaných mikroorganizmov v uzavretých priestoroch za obdobie 2022 – 2024</w:t>
      </w:r>
      <w:r>
        <w:t xml:space="preserve">, </w:t>
      </w:r>
      <w:r>
        <w:rPr>
          <w:b/>
          <w:bCs/>
        </w:rPr>
        <w:t>KOM (2026) 68;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 a Rade – Akčný plán pre dronovú a protidronovú bezpečnosť</w:t>
      </w:r>
      <w:r>
        <w:t xml:space="preserve">, </w:t>
      </w:r>
      <w:r>
        <w:rPr>
          <w:b/>
          <w:bCs/>
        </w:rPr>
        <w:t>KOM (2026) 81 a predbežné stanovisko;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parlamentu, Rade, Európskemu hospodárskemu a sociálnemu výbo</w:t>
      </w:r>
      <w:r w:rsidRPr="00B74619">
        <w:t>ru a Výboru regiónov – Oznámenie o východných regiónoch EÚ hraničiacich s Ruskom, Bieloruskom a Ukrajinou Silné regióny pre silnú Európu</w:t>
      </w:r>
      <w:r>
        <w:t xml:space="preserve">, </w:t>
      </w:r>
      <w:r>
        <w:rPr>
          <w:b/>
          <w:bCs/>
        </w:rPr>
        <w:t>KOM (2026) 82 a predbežné stanovisko;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parlamentu, Rade, Euróspkemu hospodárskemu a sociálnemu výboru a Výboru regiónov – Správa o vykonávaní rámca politiky EÚ v oblasti bezpečnosti cestnej premávky v polovici obdobia</w:t>
      </w:r>
      <w:r>
        <w:t xml:space="preserve">, </w:t>
      </w:r>
      <w:r>
        <w:rPr>
          <w:b/>
          <w:bCs/>
        </w:rPr>
        <w:t>KOM (2026) 77;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Rade v súlade s článkom 395 smernice Rady 2006/112/ES</w:t>
      </w:r>
      <w:r>
        <w:t xml:space="preserve">, </w:t>
      </w:r>
      <w:r>
        <w:rPr>
          <w:b/>
          <w:bCs/>
        </w:rPr>
        <w:t>KOM (2026) 78;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</w:t>
      </w:r>
      <w:r w:rsidRPr="00B74619">
        <w:t>kemu parlamentu podľa článku 294 ods. 6 Zmluvy o fungovaní Európskej únie o pozícii Rady k prijatiu smernice Európskeho parlamentu a Rady, ktorou sa mení smernica 2000/60/ES, ktorou sa stanovuje rámec pôsobnosti pre opatrenia Spoločenstva v oblasti vodného hospodárstva, smernica 2006/118/ES o ochrane podzemných vôd pred znečistením a zhoršením kvality a smernica 2008/105/ES o environmentálnych normách kvality v oblasti vodnej politiky</w:t>
      </w:r>
      <w:r>
        <w:t xml:space="preserve">, </w:t>
      </w:r>
      <w:r>
        <w:rPr>
          <w:b/>
          <w:bCs/>
        </w:rPr>
        <w:t>KOM (2026) 39;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 xml:space="preserve">Správa Komisie Európskemu parlamentu a Rade o delegovaní </w:t>
      </w:r>
      <w:r w:rsidRPr="00B74619">
        <w:t>právomoci prijímať delegované akty udelenej Komisii podľa nariadenia (EÚ) 2016/2031 o ochranných opatreniach proti škodcom rastlín („právna úprava v oblasti zdravia rastlín“)</w:t>
      </w:r>
      <w:r>
        <w:t xml:space="preserve">, </w:t>
      </w:r>
      <w:r>
        <w:rPr>
          <w:b/>
          <w:bCs/>
        </w:rPr>
        <w:t>KOM (2026) 85;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Európskemu parlamentu, Rade, Európskemu hospodárskemu a sociálnemu výboru a Výboru regiónov o vykonávaní smernice Európskeho parlamentu a Rady 2005/36/ES zo 7. septembra 2005 o uznávaní odborných kvalifikácií</w:t>
      </w:r>
      <w:r>
        <w:t xml:space="preserve">, </w:t>
      </w:r>
      <w:r>
        <w:rPr>
          <w:b/>
          <w:bCs/>
        </w:rPr>
        <w:t>KOM (2026) 86 a predbežné stanovisko;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 xml:space="preserve">Oznámenie Komisie Európskemu parlamentu, Rade, Európskemu </w:t>
      </w:r>
      <w:r w:rsidRPr="00B74619">
        <w:t>hospodárskemu a sociálnemu výboru a Výboru regiónov – Stratégia EÚ pre prístavy</w:t>
      </w:r>
      <w:r>
        <w:t xml:space="preserve">, </w:t>
      </w:r>
      <w:r>
        <w:rPr>
          <w:b/>
          <w:bCs/>
        </w:rPr>
        <w:t>KOM (2026) 112 a predbežné stanovisko;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parlamentu, Rade, Európskemu hospodárskemu a sociálnemu výboru a Výboru regiónov – Stratégia rodovej rovnosti na roky 2026-2030</w:t>
      </w:r>
      <w:r>
        <w:t xml:space="preserve">, </w:t>
      </w:r>
      <w:r>
        <w:rPr>
          <w:b/>
          <w:bCs/>
        </w:rPr>
        <w:t>KOM (2026) 113 a predbežné stanovisko;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o európskej iniciatíve občanov „My Voice, My Choice: For Safe and Accessible Abortion“</w:t>
      </w:r>
      <w:r>
        <w:t xml:space="preserve">, </w:t>
      </w:r>
      <w:r>
        <w:rPr>
          <w:b/>
          <w:bCs/>
        </w:rPr>
        <w:t>C (2026) 3225;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Rade a Európskemu parlamentu – Druhá dvojročná správa o vyk</w:t>
      </w:r>
      <w:r w:rsidRPr="00B74619">
        <w:t>onávaní globálneho prístupu k výskumu a inováciám za obdobie 2023-2025</w:t>
      </w:r>
      <w:r>
        <w:t xml:space="preserve">, </w:t>
      </w:r>
      <w:r>
        <w:rPr>
          <w:b/>
          <w:bCs/>
        </w:rPr>
        <w:t>KOM (2026) 96;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Európskemu parlamentu a Rade o vykonávaní nariadenia Európskeho parlamentu a Rady (EÚ) 2018/974 zo 4. júla 2018 o štatistike prepravy tovaru po vnútrozemských vodných cestách</w:t>
      </w:r>
      <w:r>
        <w:t xml:space="preserve">, </w:t>
      </w:r>
      <w:r>
        <w:rPr>
          <w:b/>
          <w:bCs/>
        </w:rPr>
        <w:t>KOM (2026) 107;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 podľa článku 294 ods. 6 Zmluvy o fungovaní Európskej únie o pozícii Rady k prijatiu smernice Európskeho parlamentu a Rady, ktorou sa mení smernica 2014/49/EÚ, pokiaľ ide o rozsah</w:t>
      </w:r>
      <w:r w:rsidRPr="00B74619">
        <w:t xml:space="preserve"> ochrany vkladov, využívanie finančných prostriedkov systémov ochrany vkladov, cezhraničnú spoluprácu a</w:t>
      </w:r>
      <w:r>
        <w:t> </w:t>
      </w:r>
      <w:r w:rsidRPr="00B74619">
        <w:t>transparentnosť</w:t>
      </w:r>
      <w:r>
        <w:t xml:space="preserve">, </w:t>
      </w:r>
      <w:r>
        <w:rPr>
          <w:b/>
          <w:bCs/>
        </w:rPr>
        <w:t>KOM (2026) 124;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 podľa článku 294 ods. 6 Zmluvy o fungovaní Európskej únie o pozícii Rady k návrhu nariadenia Európskeho parlamentu a Rady o započítavaní emisií skleníkových plynov z dopravných služieb (CountEmissionsEU)</w:t>
      </w:r>
      <w:r>
        <w:t xml:space="preserve">, </w:t>
      </w:r>
      <w:r>
        <w:rPr>
          <w:b/>
          <w:bCs/>
        </w:rPr>
        <w:t>KOM (2026) 121;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 podľa článku 294 ods. 6 Zmluvy o fungovaní Európskej únie o pozícii Rady k</w:t>
      </w:r>
      <w:r w:rsidRPr="00B74619">
        <w:t xml:space="preserve"> prijatiu smernice Európskeho parlamentu a Rady, ktorou sa mení smernica 2014/59/EÚ, pokiaľ ide o opatrenia včasnej intervencie, podmienky pre riešenie krízových situácií a financovanie opatrení na riešenie krízových situácií, a smernica 2014/24/EÚ, pokiaľ ide o služby oceňovania pri riešení krízových situácií</w:t>
      </w:r>
      <w:r>
        <w:t xml:space="preserve">, </w:t>
      </w:r>
      <w:r>
        <w:rPr>
          <w:b/>
          <w:bCs/>
        </w:rPr>
        <w:t>KOM (2026) 123;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 podľa článku 294 ods. 6 Zmluvy o fungovaní Európskej únie o pozícii Rady k prijatiu nariadenia Európskeho parlamentu a Rady, ktorým sa mení nar</w:t>
      </w:r>
      <w:r w:rsidRPr="00B74619">
        <w:t>iadenie (EÚ) č. 806/2014, pokiaľ ide o opatrenia včasnej intervencie, podmienky pre riešenie krízových situácií a financovanie opatrení na riešenie krízových situácií</w:t>
      </w:r>
      <w:r>
        <w:t xml:space="preserve">, </w:t>
      </w:r>
      <w:r>
        <w:rPr>
          <w:b/>
          <w:bCs/>
        </w:rPr>
        <w:t>KOM (2026) 125;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Správa Komisie Európskemu parlamentu a Rade: Analýza potreby a uskutočniteľnosti zriadenia informačného a výstražného systému v oblasti doménových mien týkajúcich sa zemepisných označení podľa článku 35 ods. 3 nariadenia (EÚ) 2024/1143</w:t>
      </w:r>
      <w:r>
        <w:t xml:space="preserve">, </w:t>
      </w:r>
      <w:r>
        <w:rPr>
          <w:b/>
          <w:bCs/>
        </w:rPr>
        <w:t>KOM (2025) 673;</w:t>
      </w:r>
    </w:p>
    <w:p w:rsidR="00B74619" w:rsidRPr="00B74619" w:rsidP="00B74619">
      <w:pPr>
        <w:numPr>
          <w:ilvl w:val="0"/>
          <w:numId w:val="26"/>
        </w:numPr>
        <w:jc w:val="both"/>
      </w:pPr>
      <w:r w:rsidRPr="00B74619">
        <w:t>Správa Komisie Európskemu parlamentu a Rade o delegovaní právomoci v zmysle</w:t>
      </w:r>
      <w:r w:rsidRPr="00B74619">
        <w:t xml:space="preserve"> smernice Európskeho parlamentu a Rady 2008/96/ES z 19. novembra 2008 o riadení bezpečnosti cestnej infraštruktúry</w:t>
      </w:r>
      <w:r>
        <w:t xml:space="preserve">, </w:t>
      </w:r>
      <w:r>
        <w:rPr>
          <w:b/>
          <w:bCs/>
        </w:rPr>
        <w:t>KOM (2025) 672 a predbežné stanovisko;</w:t>
      </w:r>
    </w:p>
    <w:p w:rsidR="00B74619" w:rsidP="005743AE">
      <w:pPr>
        <w:numPr>
          <w:ilvl w:val="0"/>
          <w:numId w:val="26"/>
        </w:numPr>
        <w:jc w:val="both"/>
      </w:pPr>
      <w:r w:rsidRPr="00B74619">
        <w:t>Oznámenie Komisie Európskemu parlamentu a Rade: Výročná európska správa o azyle a migrácii (2025)</w:t>
      </w:r>
      <w:r>
        <w:t xml:space="preserve">, </w:t>
      </w:r>
      <w:r w:rsidRPr="00B74619">
        <w:rPr>
          <w:b/>
          <w:bCs/>
        </w:rPr>
        <w:t>KOM (2025) 795;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Návrh spoločného vyhlásenia „Európa pre kultúru – kultúra pre Európu“</w:t>
      </w:r>
      <w:r>
        <w:t xml:space="preserve">, </w:t>
      </w:r>
      <w:r>
        <w:rPr>
          <w:b/>
          <w:bCs/>
        </w:rPr>
        <w:t>KOM (2025) 786 a predbežné stanovisko;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Spoločné oznámenie Európskemu parlamentu, Rade, Európskemu hospodárskemu a sociálnemu výboru a Výboru regiónov: Európsky štít na och</w:t>
      </w:r>
      <w:r w:rsidRPr="00B74619">
        <w:t>ranu demokracie: opora silných a odolných demokracií</w:t>
      </w:r>
      <w:r>
        <w:t xml:space="preserve">, </w:t>
      </w:r>
      <w:r>
        <w:rPr>
          <w:b/>
          <w:bCs/>
        </w:rPr>
        <w:t>JOIN (2025) 791 a predbežné stanovisko;</w:t>
      </w:r>
    </w:p>
    <w:p w:rsidR="00B74619" w:rsidRPr="00B74619" w:rsidP="005743AE">
      <w:pPr>
        <w:numPr>
          <w:ilvl w:val="0"/>
          <w:numId w:val="26"/>
        </w:numPr>
        <w:jc w:val="both"/>
      </w:pPr>
      <w:r w:rsidRPr="00B74619">
        <w:t>Oznámenie Komisie Európskemu parlamentu, Rade, Európskemu hospodárskemu a sociálnemu výboru a Výboru regiónov: Stratégia EÚ pre občiansku spoločnosť</w:t>
      </w:r>
      <w:r>
        <w:t xml:space="preserve">, </w:t>
      </w:r>
      <w:r>
        <w:rPr>
          <w:b/>
          <w:bCs/>
        </w:rPr>
        <w:t>KOM (2025) 790;</w:t>
      </w:r>
    </w:p>
    <w:p w:rsidR="00B74619" w:rsidRPr="00C37F3A" w:rsidP="005743AE">
      <w:pPr>
        <w:numPr>
          <w:ilvl w:val="0"/>
          <w:numId w:val="26"/>
        </w:numPr>
        <w:jc w:val="both"/>
      </w:pPr>
      <w:r w:rsidRPr="00B74619">
        <w:t>Oznámenie Komisie Európskemu parlamentu, Rade, Európskemu hospodárskemu a sociálnemu výboru a Výboru regiónov: Kultúrny kompas pre Európu</w:t>
      </w:r>
      <w:r>
        <w:t xml:space="preserve">, </w:t>
      </w:r>
      <w:r>
        <w:rPr>
          <w:b/>
          <w:bCs/>
        </w:rPr>
        <w:t xml:space="preserve">KOM </w:t>
      </w:r>
      <w:r w:rsidR="00C37F3A">
        <w:rPr>
          <w:b/>
          <w:bCs/>
        </w:rPr>
        <w:t>(2025) 785 a predbežné stanovisko;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 a Rade: Vzor dohody o pracovných p</w:t>
      </w:r>
      <w:r w:rsidRPr="00C37F3A">
        <w:t>odmienkach uvedený v nariadení Európskeho parlamentu a Rady (EÚ) 2019/1896 z 13. novembra 2019 o európskej pohraničnej a pobrežnej stráži a zrušení nariadení (EÚ) č. 1052/2013 a (EÚ) 2016/1624</w:t>
      </w:r>
      <w:r>
        <w:t xml:space="preserve">, </w:t>
      </w:r>
      <w:r>
        <w:rPr>
          <w:b/>
          <w:bCs/>
        </w:rPr>
        <w:t>KOM (2025) 679;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činnostiach Európskeho fondu na prispôsobenie sa globalizácii na pomoc pracovníkom, ktorí prišli o zamestnanie (EGF), v rokoch 2023 a</w:t>
      </w:r>
      <w:r>
        <w:t> </w:t>
      </w:r>
      <w:r w:rsidRPr="00C37F3A">
        <w:t>2024</w:t>
      </w:r>
      <w:r>
        <w:t xml:space="preserve">, </w:t>
      </w:r>
      <w:r>
        <w:rPr>
          <w:b/>
          <w:bCs/>
        </w:rPr>
        <w:t>KOM (2025) 683;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hodnotení rámca EÚ pre administratívnu spoluprácu v ob</w:t>
      </w:r>
      <w:r w:rsidRPr="00C37F3A">
        <w:t>lasti DPH</w:t>
      </w:r>
      <w:r>
        <w:t xml:space="preserve">, </w:t>
      </w:r>
      <w:r>
        <w:rPr>
          <w:b/>
          <w:bCs/>
        </w:rPr>
        <w:t>KOM (2025) 686;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parlamentu, Rade a Európskemu hospodárskemu a sociálnemu výboru o uplatňovaní článku 33 nariadenia (EÚ) 2022/2065 a vzájomnom pôsobení uvedeného nariadenia s inými právnymi aktmi</w:t>
      </w:r>
      <w:r>
        <w:t xml:space="preserve">, </w:t>
      </w:r>
      <w:r>
        <w:rPr>
          <w:b/>
          <w:bCs/>
        </w:rPr>
        <w:t>KOM (2025) 708;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Spoločné oznámenie Európskemu parlamentu a Rade o vojenskej mobilite</w:t>
      </w:r>
      <w:r>
        <w:t xml:space="preserve">, </w:t>
      </w:r>
      <w:r>
        <w:rPr>
          <w:b/>
          <w:bCs/>
        </w:rPr>
        <w:t>JOIN (2025) 846 a predbežné stanovisko;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 a Rade: Stratégia pre dátovú úniu – sprístupnenie údajov pre umelú inteligenciu</w:t>
      </w:r>
      <w:r>
        <w:t xml:space="preserve">, </w:t>
      </w:r>
      <w:r>
        <w:rPr>
          <w:b/>
          <w:bCs/>
        </w:rPr>
        <w:t>KOM (2025) 835;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</w:t>
      </w:r>
      <w:r w:rsidRPr="00C37F3A">
        <w:t>e Rade a Európskemu parlamentu: Plán transformácie obranného priemyslu EÚ: naštartovanie prelomových inovácií v záujme obrannej pripravenosti</w:t>
      </w:r>
      <w:r>
        <w:t xml:space="preserve">, </w:t>
      </w:r>
      <w:r>
        <w:rPr>
          <w:b/>
          <w:bCs/>
        </w:rPr>
        <w:t>KOM (2025) 845;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Rade, Európskemu hospodárskemu a sociálnemu výboru a Výboru regiónov: Program pre spotrebiteľov do roku 2030 a akčný plán pre spotrebiteľov na jednotnom trhu „Nový impulz pre ochranu spotrebiteľa, konkurencieschopnosť a udržateľný rast“</w:t>
      </w:r>
      <w:r>
        <w:t xml:space="preserve">, </w:t>
      </w:r>
      <w:r>
        <w:rPr>
          <w:b/>
          <w:bCs/>
        </w:rPr>
        <w:t>KOM (2025) 848;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posúdení sit</w:t>
      </w:r>
      <w:r w:rsidRPr="00C37F3A">
        <w:t>uácie Komisiou, pokiaľ ide o liečbu druhov zvierat čeľade koňovité liekmi a o ich vylúčenie z potravinového reťazca, a to aj pokiaľ ide o dovoz druhov zvierat čeľade koňovité z tretích krajín</w:t>
      </w:r>
      <w:r>
        <w:t xml:space="preserve">, </w:t>
      </w:r>
      <w:r>
        <w:rPr>
          <w:b/>
          <w:bCs/>
        </w:rPr>
        <w:t>KOM (2025) 699;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výkone právomoci prijímať delegované akty udelenej Komisii podľa nariadenia (EÚ) č. 691/2011 o európskych environmentálnych ekonomických účtoch</w:t>
      </w:r>
      <w:r>
        <w:t xml:space="preserve">, </w:t>
      </w:r>
      <w:r>
        <w:rPr>
          <w:b/>
          <w:bCs/>
        </w:rPr>
        <w:t>KOM (2025) 697;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hodnotení smernice Rady 2011/16/EÚ o administratív</w:t>
      </w:r>
      <w:r w:rsidRPr="00C37F3A">
        <w:t>nej spolupráci v oblasti daní</w:t>
      </w:r>
      <w:r>
        <w:t xml:space="preserve">, </w:t>
      </w:r>
      <w:r>
        <w:rPr>
          <w:b/>
          <w:bCs/>
        </w:rPr>
        <w:t>KOM (2025) 695 a predbežné stanovisko;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Rade, Európskemu hospodárskemu a sociálnemu výboru a Výboru regiónov: DigitalJustice@2030</w:t>
      </w:r>
      <w:r>
        <w:t xml:space="preserve">, </w:t>
      </w:r>
      <w:r>
        <w:rPr>
          <w:b/>
          <w:bCs/>
        </w:rPr>
        <w:t>KOM (2025) 802;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Odporúčanie Komisie o systémoch sledovania dôchodkov, prehľadoch dôchodkov a automatickej registrácii</w:t>
      </w:r>
      <w:r>
        <w:t xml:space="preserve">, </w:t>
      </w:r>
      <w:r>
        <w:rPr>
          <w:b/>
          <w:bCs/>
        </w:rPr>
        <w:t>C (2025) 9300;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Európskej rade, Rade, Európskej centrálnej banke, Európskemu hospodárskemu a sociálnemu výboru a Výboru regiónov: Posilnenie kapacity o</w:t>
      </w:r>
      <w:r w:rsidRPr="00C37F3A">
        <w:t>dvetvia doplnkových dôchodkov EÚ s cieľom zvýšiť dôchodkový príjem a poskytovať dlhodobý kapitál hospodárstvu EÚ</w:t>
      </w:r>
      <w:r>
        <w:t xml:space="preserve">, </w:t>
      </w:r>
      <w:r>
        <w:rPr>
          <w:b/>
          <w:bCs/>
        </w:rPr>
        <w:t>KOM (2025) 839;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Rade, Európskemu hospodárskemu a sociálnemu výboru a Výboru regiónov: Európska stratégia justičnej odbornej prípravy na roky 2025 – 2030: Vytváranie podporného prostredia pre DigitalJustice@2030</w:t>
      </w:r>
      <w:r>
        <w:t xml:space="preserve">, </w:t>
      </w:r>
      <w:r>
        <w:rPr>
          <w:b/>
          <w:bCs/>
        </w:rPr>
        <w:t>KOM (2025) 801;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dostupnosti vhodných zariadení na odpočinok pre vodičov a chránených parkovacích za</w:t>
      </w:r>
      <w:r w:rsidRPr="00C37F3A">
        <w:t>riadení, ako aj o vytváraní bezpečných a chránených parkovacích plôch certifikovaných v súlade s delegovaným nariadením (EÚ) 2022/1012</w:t>
      </w:r>
      <w:r>
        <w:t xml:space="preserve">, </w:t>
      </w:r>
      <w:r>
        <w:rPr>
          <w:b/>
          <w:bCs/>
        </w:rPr>
        <w:t>KOM (2025) 703;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vývozných povoleniach v roku 2024 podľa nariadenia o obchodovaní s určitým tovarom, ktorý možno použiť na vykonanie trestu smrti, mučenie alebo iné kruté, neľudské alebo ponižujúce zaobchádzanie alebo trestanie</w:t>
      </w:r>
      <w:r>
        <w:t xml:space="preserve">, </w:t>
      </w:r>
      <w:r>
        <w:rPr>
          <w:b/>
          <w:bCs/>
        </w:rPr>
        <w:t>KOM (2025) 704;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parlamentu, Rade, Európskemu hospodárskemu a sociálnemu výbo</w:t>
      </w:r>
      <w:r w:rsidRPr="00C37F3A">
        <w:t>ru a Výboru regiónov o priebežnom hodnotení programu EU4Health za roky 2021 – 2024</w:t>
      </w:r>
      <w:r>
        <w:t xml:space="preserve">, </w:t>
      </w:r>
      <w:r>
        <w:rPr>
          <w:b/>
          <w:bCs/>
        </w:rPr>
        <w:t>KOM (2025) 709 a predbežné stanovisko;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Návrh spoločnej správy Komisie a Rady o</w:t>
      </w:r>
      <w:r>
        <w:t> </w:t>
      </w:r>
      <w:r w:rsidRPr="00C37F3A">
        <w:t>zamestnanosti</w:t>
      </w:r>
      <w:r>
        <w:t xml:space="preserve">, </w:t>
      </w:r>
      <w:r>
        <w:rPr>
          <w:b/>
          <w:bCs/>
        </w:rPr>
        <w:t>KOM (2025) 958;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Odporúčanie Rady o hospodárskej politike eurozóny</w:t>
      </w:r>
      <w:r>
        <w:t xml:space="preserve">, </w:t>
      </w:r>
      <w:r>
        <w:rPr>
          <w:b/>
          <w:bCs/>
        </w:rPr>
        <w:t>KOM (2025) 957;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Odporúčanie Rady týkajúce sa ľudského kapitálu v Európskej únii</w:t>
      </w:r>
      <w:r>
        <w:t xml:space="preserve">, </w:t>
      </w:r>
      <w:r>
        <w:rPr>
          <w:b/>
          <w:bCs/>
        </w:rPr>
        <w:t>KOM (2025) 959;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Rade, Európskej centrálnej banke, Európskemu hospodárskemu a sociálnemu výboru, Výboru regiónov a Európskej investičnej banke: Eu</w:t>
      </w:r>
      <w:r w:rsidRPr="00C37F3A">
        <w:t>rópsky semester 2026 – jesenný balík: Realizácia Kompasu konkurencieschopnosti: presadzovanie reforiem a</w:t>
      </w:r>
      <w:r>
        <w:t> </w:t>
      </w:r>
      <w:r w:rsidRPr="00C37F3A">
        <w:t>investícií</w:t>
      </w:r>
      <w:r>
        <w:t xml:space="preserve">, </w:t>
      </w:r>
      <w:r>
        <w:rPr>
          <w:b/>
          <w:bCs/>
        </w:rPr>
        <w:t>KOM (2025) 955;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Rade a Európskemu hospodárskemu a sociálnemu výboru: Správa o mechanizme varovania na rok 2026 vypracovaná v súlade s článkom 3 nariadenia (EÚ) č. 1176/2011 o prevencii a náprave makroekonomických nerovnováh</w:t>
      </w:r>
      <w:r>
        <w:t xml:space="preserve">, </w:t>
      </w:r>
      <w:r>
        <w:rPr>
          <w:b/>
          <w:bCs/>
        </w:rPr>
        <w:t>KOM (2025) 956;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 xml:space="preserve">Správa Komisie: Nemecko a Fínsko — Správa vypracovaná v súlade s článkom 126 ods. 3 Zmluvy o fungovaní Európskej </w:t>
      </w:r>
      <w:r w:rsidRPr="00C37F3A">
        <w:t>únie</w:t>
      </w:r>
      <w:r>
        <w:t xml:space="preserve">, </w:t>
      </w:r>
      <w:r>
        <w:rPr>
          <w:b/>
          <w:bCs/>
        </w:rPr>
        <w:t>KOM (2025) 950;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Rade a Európskej centrálnej banke: Zohľadnenie rámca správy hospodárskych záležitostí vo vnútroštátnej fiškálnej politike</w:t>
      </w:r>
      <w:r>
        <w:t xml:space="preserve">, </w:t>
      </w:r>
      <w:r>
        <w:rPr>
          <w:b/>
          <w:bCs/>
        </w:rPr>
        <w:t>KOM (2025) 951;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 xml:space="preserve">Oznámenie Komisie Európskemu parlamentu podľa článku 294 ods. 6 Zmluvy o fungovaní Európskej únie o pozícii Rady k prijatiu smernice, ktorou sa mení smernica 2013/11/EÚ o alternatívnom riešení spotrebiteľských sporov, ako aj smernice (EÚ) 2015/2302, (EÚ) 2019/2161 a (EÚ) 2020/1828, v nadväznosti na ukončenie </w:t>
      </w:r>
      <w:r w:rsidRPr="00C37F3A">
        <w:t>činnosti európskej platformy na riešenie sporov online</w:t>
      </w:r>
      <w:r>
        <w:t xml:space="preserve">, </w:t>
      </w:r>
      <w:r>
        <w:rPr>
          <w:b/>
          <w:bCs/>
        </w:rPr>
        <w:t>KOM (2025) 742;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výkone právomoci prijímať delegované akty udelenej Komisii podľa nariadenia Európskeho parlamentu a Rady (EÚ) č. 692/2011 o európskej štatistike cestovného ruchu.</w:t>
      </w:r>
      <w:r>
        <w:t xml:space="preserve">, </w:t>
      </w:r>
      <w:r>
        <w:rPr>
          <w:b/>
          <w:bCs/>
        </w:rPr>
        <w:t>KOM (2025) 729;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Rade, Európskemu hospodárskemu a sociálnemu výboru a Výboru regiónov: Strategický rámec pre konkurencieschopné a udržateľné biohospodárstvo EÚ</w:t>
      </w:r>
      <w:r>
        <w:t xml:space="preserve">, </w:t>
      </w:r>
      <w:r>
        <w:rPr>
          <w:b/>
          <w:bCs/>
        </w:rPr>
        <w:t>KOM (2025) 960;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</w:t>
      </w:r>
      <w:r w:rsidRPr="00C37F3A">
        <w:t>e Európskemu parlamentu a Rade o vykonávaní nariadenia Európskeho parlamentu a Rady (EÚ) 2021/1232 zo 14. júla 2021 o dočasnej výnimke z určitých ustanovení smernice 2002/58/ES, pokiaľ ide o používanie technológií poskytovateľmi interpersonálnych komunikačných služieb nezávislých od číslovania na spracúvanie osobných a iných údajov na účely boja proti online sexuálnemu zneužívaniu detí</w:t>
      </w:r>
      <w:r>
        <w:t xml:space="preserve">, </w:t>
      </w:r>
      <w:r>
        <w:rPr>
          <w:b/>
          <w:bCs/>
        </w:rPr>
        <w:t>KOM (2025) 740;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Oznámenie Komisie Európskemu parlamentu, Rade, Európskemu hospodárskemu a sociálnemu výboru a Výboru regió</w:t>
      </w:r>
      <w:r w:rsidRPr="00C37F3A">
        <w:t>nov: Zavádzanie plánu prevencie, pripravenosti a reakcie Únie pre prípady zdravotnej krízy</w:t>
      </w:r>
      <w:r>
        <w:t xml:space="preserve">, </w:t>
      </w:r>
      <w:r>
        <w:rPr>
          <w:b/>
          <w:bCs/>
        </w:rPr>
        <w:t>KOM (2025) 745;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parlamentu, Rade, Európskemu hospodárskemu a sociálnemu výboru a Výboru regiónov: Hodnotenie smernice o nekalých obchodných praktikách</w:t>
      </w:r>
      <w:r>
        <w:t xml:space="preserve">, </w:t>
      </w:r>
      <w:r>
        <w:rPr>
          <w:b/>
          <w:bCs/>
        </w:rPr>
        <w:t>KOM (2025) 728;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 a Rade o údajoch týkajúcich sa rozpočtového vplyvu ročnej aktualizácie odmien a dôchodkov úradníkov a ostatných zamestnancov Európskej únie a opravných koeficientov, ktoré sa na tieto odmen</w:t>
      </w:r>
      <w:r w:rsidRPr="00C37F3A">
        <w:t>y a dôchodky uplatňujú, za rok 2025</w:t>
      </w:r>
      <w:r>
        <w:t xml:space="preserve">, </w:t>
      </w:r>
      <w:r>
        <w:rPr>
          <w:b/>
          <w:bCs/>
        </w:rPr>
        <w:t>KOM (2025) 736;</w:t>
      </w:r>
    </w:p>
    <w:p w:rsidR="00C37F3A" w:rsidRPr="00C37F3A" w:rsidP="005743AE">
      <w:pPr>
        <w:numPr>
          <w:ilvl w:val="0"/>
          <w:numId w:val="26"/>
        </w:numPr>
        <w:jc w:val="both"/>
      </w:pPr>
      <w:r w:rsidRPr="00C37F3A">
        <w:t>Správa Komisie Európskemu parlamentu, Rade, Európskemu hospodárskemu a sociálnemu výboru a Výboru regiónov o priebežnom hodnotení Nástroja finančnej podpory na vybavenie na colné kontroly na roky 2021 – 2027</w:t>
      </w:r>
      <w:r>
        <w:t xml:space="preserve">, </w:t>
      </w:r>
      <w:r>
        <w:rPr>
          <w:b/>
          <w:bCs/>
        </w:rPr>
        <w:t>KOM (2025) 733 a predbežné stanovisko;</w:t>
      </w:r>
    </w:p>
    <w:p w:rsidR="00C37F3A" w:rsidRPr="00E41320" w:rsidP="005743AE">
      <w:pPr>
        <w:numPr>
          <w:ilvl w:val="0"/>
          <w:numId w:val="26"/>
        </w:numPr>
        <w:jc w:val="both"/>
      </w:pPr>
      <w:r w:rsidRPr="00C37F3A">
        <w:t xml:space="preserve">Oznámenie Komisie Európskemu parlamentu, Rade, Európskemu hospodárskemu a sociálnemu výboru a Výboru regiónov: RESourceEU Action Plan: Urýchlenie našej stratégie kritických surovín s cieľom prispôsobiť sa novej </w:t>
      </w:r>
      <w:r w:rsidRPr="00C37F3A">
        <w:t>realite</w:t>
      </w:r>
      <w:r>
        <w:t xml:space="preserve">, </w:t>
      </w:r>
      <w:r>
        <w:rPr>
          <w:b/>
          <w:bCs/>
        </w:rPr>
        <w:t>KOM (2025) 945</w:t>
      </w:r>
      <w:r w:rsidR="001F7877">
        <w:rPr>
          <w:b/>
          <w:bCs/>
        </w:rPr>
        <w:t>;</w:t>
      </w:r>
    </w:p>
    <w:p w:rsidR="00E41320" w:rsidRPr="00E41320" w:rsidP="005743AE">
      <w:pPr>
        <w:numPr>
          <w:ilvl w:val="0"/>
          <w:numId w:val="26"/>
        </w:numPr>
        <w:jc w:val="both"/>
      </w:pPr>
      <w:r w:rsidRPr="00E41320">
        <w:t>Spoločné oznámenie Európskemu parlamentu a Rade: Posilnenie hospodárskej bezpečnosti EÚ</w:t>
      </w:r>
      <w:r>
        <w:t xml:space="preserve">, </w:t>
      </w:r>
      <w:r>
        <w:rPr>
          <w:b/>
          <w:bCs/>
        </w:rPr>
        <w:t>JOIN (2025) 977;</w:t>
      </w:r>
    </w:p>
    <w:p w:rsidR="00E41320" w:rsidRPr="00E41320" w:rsidP="005743AE">
      <w:pPr>
        <w:numPr>
          <w:ilvl w:val="0"/>
          <w:numId w:val="26"/>
        </w:numPr>
        <w:jc w:val="both"/>
      </w:pPr>
      <w:r w:rsidRPr="00E41320">
        <w:t>Výročná správa Komisie o výročných správach členských štátov o činnosti týkajúcej sa vývozných úverov v zmysle nariadenia (EÚ) č. 1233/2011</w:t>
      </w:r>
      <w:r>
        <w:t xml:space="preserve">, </w:t>
      </w:r>
      <w:r>
        <w:rPr>
          <w:b/>
          <w:bCs/>
        </w:rPr>
        <w:t>KOM (2025) 737 a predbežné stanovisko;</w:t>
      </w:r>
    </w:p>
    <w:p w:rsidR="00E41320" w:rsidRPr="00E41320" w:rsidP="005743AE">
      <w:pPr>
        <w:numPr>
          <w:ilvl w:val="0"/>
          <w:numId w:val="26"/>
        </w:numPr>
        <w:jc w:val="both"/>
      </w:pPr>
      <w:r w:rsidRPr="00E41320">
        <w:t>Správa Komisie Európskemu parlamentu a Rade o rokovaniach, ktoré Komisia uskutočnila v oblasti vývozných úverov v zmysle nariadenia (EÚ) č. 1233/2011</w:t>
      </w:r>
      <w:r>
        <w:t xml:space="preserve">, </w:t>
      </w:r>
      <w:r>
        <w:rPr>
          <w:b/>
          <w:bCs/>
        </w:rPr>
        <w:t>KOM (2025) 688 a predbežné stanovisko;</w:t>
      </w:r>
    </w:p>
    <w:p w:rsidR="00E41320" w:rsidP="005743AE">
      <w:pPr>
        <w:numPr>
          <w:ilvl w:val="0"/>
          <w:numId w:val="26"/>
        </w:numPr>
        <w:jc w:val="both"/>
      </w:pPr>
      <w:r w:rsidRPr="00E41320">
        <w:t>Správa Komi</w:t>
      </w:r>
      <w:r w:rsidRPr="00E41320">
        <w:t>sie Európskemu parlamentu a Rade o fungovaní európskeho trhu s uhlíkom v roku 2024</w:t>
      </w:r>
      <w:r>
        <w:t xml:space="preserve">, </w:t>
      </w:r>
      <w:r w:rsidRPr="00E41320">
        <w:rPr>
          <w:b/>
          <w:bCs/>
        </w:rPr>
        <w:t xml:space="preserve">KOM (2025) </w:t>
      </w:r>
      <w:r>
        <w:rPr>
          <w:b/>
          <w:bCs/>
        </w:rPr>
        <w:t>735</w:t>
      </w:r>
      <w:r w:rsidRPr="00E41320">
        <w:rPr>
          <w:b/>
          <w:bCs/>
        </w:rPr>
        <w:t>;</w:t>
      </w:r>
    </w:p>
    <w:p w:rsidR="00E41320" w:rsidRPr="00E41320" w:rsidP="005743AE">
      <w:pPr>
        <w:numPr>
          <w:ilvl w:val="0"/>
          <w:numId w:val="26"/>
        </w:numPr>
        <w:jc w:val="both"/>
      </w:pPr>
      <w:r w:rsidRPr="00E41320">
        <w:t>Správa Komisie Európskemu parlamentu a Rade: Výročná správa z roku 2025 o vykonávaní nástrojov vonkajšej činnosti Európskej únie v roku 2024</w:t>
      </w:r>
      <w:r>
        <w:t xml:space="preserve">, </w:t>
      </w:r>
      <w:r>
        <w:rPr>
          <w:b/>
          <w:bCs/>
        </w:rPr>
        <w:t>KOM (2025) 741;</w:t>
      </w:r>
    </w:p>
    <w:p w:rsidR="00E41320" w:rsidRPr="00E41320" w:rsidP="005743AE">
      <w:pPr>
        <w:numPr>
          <w:ilvl w:val="0"/>
          <w:numId w:val="26"/>
        </w:numPr>
        <w:jc w:val="both"/>
      </w:pPr>
      <w:r w:rsidRPr="00E41320">
        <w:t>Oznámenie Komisie Európskemu parlamentu a Rade o akčnom pláne EÚ na boj proti obchodovaniu s</w:t>
      </w:r>
      <w:r>
        <w:t> </w:t>
      </w:r>
      <w:r w:rsidRPr="00E41320">
        <w:t>drogami</w:t>
      </w:r>
      <w:r>
        <w:t xml:space="preserve">, </w:t>
      </w:r>
      <w:r>
        <w:rPr>
          <w:b/>
          <w:bCs/>
        </w:rPr>
        <w:t>KOM (2025) 744;</w:t>
      </w:r>
    </w:p>
    <w:p w:rsidR="00E41320" w:rsidRPr="00E41320" w:rsidP="005743AE">
      <w:pPr>
        <w:numPr>
          <w:ilvl w:val="0"/>
          <w:numId w:val="26"/>
        </w:numPr>
        <w:jc w:val="both"/>
      </w:pPr>
      <w:r w:rsidRPr="00E41320">
        <w:t xml:space="preserve">Oznámenie Komisie Európskemu parlamentu, Európskej rade, Rade, Európskej centrálnej banke, Európskemu hospodárskemu a sociálnemu výboru </w:t>
      </w:r>
      <w:r w:rsidRPr="00E41320">
        <w:t>a Výboru regiónov: Ďalší vývoj integrácie kapitálových trhov a v oblasti dohľadu v rámci Únie</w:t>
      </w:r>
      <w:r>
        <w:t xml:space="preserve">, </w:t>
      </w:r>
      <w:r>
        <w:rPr>
          <w:b/>
          <w:bCs/>
        </w:rPr>
        <w:t>KOM (2025) 940;</w:t>
      </w:r>
    </w:p>
    <w:p w:rsidR="00E41320" w:rsidRPr="00772F09" w:rsidP="005743AE">
      <w:pPr>
        <w:numPr>
          <w:ilvl w:val="0"/>
          <w:numId w:val="26"/>
        </w:numPr>
        <w:jc w:val="both"/>
      </w:pPr>
      <w:r w:rsidRPr="00E41320">
        <w:t>Oznámenie Komisie Európskemu parlamentu a Rade o stratégii EÚ v oblasti drog</w:t>
      </w:r>
      <w:r>
        <w:t xml:space="preserve">, </w:t>
      </w:r>
      <w:r>
        <w:rPr>
          <w:b/>
          <w:bCs/>
        </w:rPr>
        <w:t>KOM (2025) 743;</w:t>
      </w:r>
    </w:p>
    <w:p w:rsidR="00772F09" w:rsidRPr="00772F09" w:rsidP="005743AE">
      <w:pPr>
        <w:numPr>
          <w:ilvl w:val="0"/>
          <w:numId w:val="26"/>
        </w:numPr>
        <w:jc w:val="both"/>
      </w:pPr>
      <w:r w:rsidRPr="00772F09">
        <w:t>Oznámenie Komisie Európskemu parlamentu, Rade, Európskemu hospodárskemu a sociálnemu výboru a Výboru regiónov: Plán pre kvalitné pracovné miesta</w:t>
      </w:r>
      <w:r>
        <w:t xml:space="preserve">, </w:t>
      </w:r>
      <w:r>
        <w:rPr>
          <w:b/>
          <w:bCs/>
        </w:rPr>
        <w:t>KOM (2025) 944;</w:t>
      </w:r>
    </w:p>
    <w:p w:rsidR="00772F09" w:rsidRPr="00B51292" w:rsidP="005743AE">
      <w:pPr>
        <w:numPr>
          <w:ilvl w:val="0"/>
          <w:numId w:val="26"/>
        </w:numPr>
        <w:jc w:val="both"/>
      </w:pPr>
      <w:r w:rsidRPr="00B51292">
        <w:t>Oznámenie Komisie Európskemu parlamentu, Rade, Európskemu hospodárskemu a sociálnemu výboru a Výboru regiónov: Výročná správa o uplatňovaní Chart</w:t>
      </w:r>
      <w:r w:rsidRPr="00B51292">
        <w:t>y základných práv EÚ za rok 2025: Hodnotenie vykonávania stratégie posilnenia uplatňovania Charty základných práv v</w:t>
      </w:r>
      <w:r w:rsidR="00B51292">
        <w:t> </w:t>
      </w:r>
      <w:r w:rsidRPr="00B51292">
        <w:t>EÚ</w:t>
      </w:r>
      <w:r w:rsidR="00B51292">
        <w:t xml:space="preserve">, </w:t>
      </w:r>
      <w:r w:rsidR="00B51292">
        <w:rPr>
          <w:b/>
          <w:bCs/>
        </w:rPr>
        <w:t>KOM (2025) 751;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 o aktuálnom stave verejného účtovníctva verejnej správy v Únii so zreteľom na pokrok, ktorý sa dosiahol od posúdenia vhodnosti medzinárodných účtovných štandardov pre verejný sektor pre členské štáty</w:t>
      </w:r>
      <w:r>
        <w:t xml:space="preserve">, </w:t>
      </w:r>
      <w:r>
        <w:rPr>
          <w:b/>
          <w:bCs/>
        </w:rPr>
        <w:t>KOM (2025) 746;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 o preskúmaní nariadenia (EÚ) 2019/125 zo 16. januára 2019 o obchodovaní</w:t>
      </w:r>
      <w:r w:rsidRPr="00B51292">
        <w:t xml:space="preserve"> s určitým tovarom, ktorý možno použiť na vykonanie trestu smrti, mučenie alebo iné kruté, neľudské alebo ponižujúce zaobchádzanie alebo trestanie</w:t>
      </w:r>
      <w:r>
        <w:t xml:space="preserve">, </w:t>
      </w:r>
      <w:r>
        <w:rPr>
          <w:b/>
          <w:bCs/>
        </w:rPr>
        <w:t>KOM (2025) 748;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Komisie Európskemu parlamentu podľa článku 294 ods. 6 Zmluvy o fungovaní Európskej únie o pozícii Rady k prijatiu návrhu nariadenia Európskeho parlamentu a Rady o detergentoch a povrchovo aktívnych látkach, zmene nariadenia (EÚ) 2019/1020 a zrušení nariadenia (ES) č. 648/2004</w:t>
      </w:r>
      <w:r>
        <w:t xml:space="preserve">, </w:t>
      </w:r>
      <w:r>
        <w:rPr>
          <w:b/>
          <w:bCs/>
        </w:rPr>
        <w:t>KOM (2025) 691;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Komisie Európskemu parlamentu, Rad</w:t>
      </w:r>
      <w:r w:rsidRPr="00B51292">
        <w:t>e, Európskemu hospodárskemu a sociálnemu výboru a Výboru regiónov: „Balík opatrení pre európske elektrizačné sústavy“</w:t>
      </w:r>
      <w:r>
        <w:t xml:space="preserve">, </w:t>
      </w:r>
      <w:r>
        <w:rPr>
          <w:b/>
          <w:bCs/>
        </w:rPr>
        <w:t>KOM (2025) 1005;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Komisie Európskemu parlamentu, Rade, Európskemu hospodárskemu a sociálnemu výboru a Výboru regiónov: Zjednodušenie pre udržateľnú konkurencieschopnosť</w:t>
      </w:r>
      <w:r>
        <w:t xml:space="preserve">, </w:t>
      </w:r>
      <w:r>
        <w:rPr>
          <w:b/>
          <w:bCs/>
        </w:rPr>
        <w:t>KOM (2025) 980;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Komisie Európskemu parlamentu, Rade, Európskemu hospodárskemu a sociálnemu výboru a Výboru regiónov o revidovanom akčnom pláne makroregionálnej stratégie EÚ pre alpský región</w:t>
      </w:r>
      <w:r>
        <w:t xml:space="preserve">, </w:t>
      </w:r>
      <w:r>
        <w:rPr>
          <w:b/>
          <w:bCs/>
        </w:rPr>
        <w:t>KOM (2025) 7</w:t>
      </w:r>
      <w:r>
        <w:rPr>
          <w:b/>
          <w:bCs/>
        </w:rPr>
        <w:t>50 a predbežné stanovisko;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 o zhodnotení a posúdení operačného vplyvu vykonávania úloh stanovených v nariadení (EÚ) 2022/991, najmä v článku 4 ods. 1 písm. t), článku 18 ods. 2 písm. e), článku 18 ods. 6a a článkoch 18a, 26, 26a a 26b, pokiaľ ide o ciele Europolu, ako aj vplyvu týchto úloh na základné práva a slobody stanovené v charte, v súlade s článkom 68 ods. 3 nariadenia (EÚ) 2016/794</w:t>
      </w:r>
      <w:r>
        <w:t xml:space="preserve">, </w:t>
      </w:r>
      <w:r>
        <w:rPr>
          <w:b/>
          <w:bCs/>
        </w:rPr>
        <w:t>KOM (2025) 752;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parlamentu, Rade a Európskemu hos</w:t>
      </w:r>
      <w:r w:rsidRPr="00B51292">
        <w:t>podárskemu a sociálnemu výboru o preskúmaní marrákešskej smernice (EÚ) 2017/1564 a marrákešského nariadenia (EÚ) 2017/1563</w:t>
      </w:r>
      <w:r>
        <w:t xml:space="preserve">, </w:t>
      </w:r>
      <w:r>
        <w:rPr>
          <w:b/>
          <w:bCs/>
        </w:rPr>
        <w:t>KOM (2025) 749;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 o podmienených záväzkoch vyplývajúcich z rozpočtových záruk a finančnej pomoci a o udržateľnosti týchto podmienených záväzkov: Situácia k 31. decembru 2024</w:t>
      </w:r>
      <w:r>
        <w:t xml:space="preserve">, </w:t>
      </w:r>
      <w:r>
        <w:rPr>
          <w:b/>
          <w:bCs/>
        </w:rPr>
        <w:t>KOM (2025) 781;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 o vykonávaní právomoci prijímať delegované akty udelenej Komisii podľa smernice Európskeho parlamentu a Rady 20</w:t>
      </w:r>
      <w:r w:rsidRPr="00B51292">
        <w:t>11/24/EÚ o uplatňovaní práv pacientov pri cezhraničnej zdravotnej starostlivosti</w:t>
      </w:r>
      <w:r>
        <w:t xml:space="preserve">, </w:t>
      </w:r>
      <w:r>
        <w:rPr>
          <w:b/>
          <w:bCs/>
        </w:rPr>
        <w:t>KOM (2025) 757 a predbežné stanovisko;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Odporúčanie Rady s cieľom odstrániť nadmerný deficit vo Fínsku</w:t>
      </w:r>
      <w:r>
        <w:t xml:space="preserve">, </w:t>
      </w:r>
      <w:r>
        <w:rPr>
          <w:b/>
          <w:bCs/>
        </w:rPr>
        <w:t>KOM (2025) 779;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Rade: Prvá výročná správa o interoperabilite v</w:t>
      </w:r>
      <w:r>
        <w:t> </w:t>
      </w:r>
      <w:r w:rsidRPr="00B51292">
        <w:t>Únii</w:t>
      </w:r>
      <w:r>
        <w:t xml:space="preserve">, </w:t>
      </w:r>
      <w:r>
        <w:rPr>
          <w:b/>
          <w:bCs/>
        </w:rPr>
        <w:t>KOM (2025) 860;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 o činnostiach Nadácie IFRS, skupiny EFRAG a rady PIOB v roku 2024</w:t>
      </w:r>
      <w:r>
        <w:t xml:space="preserve">, </w:t>
      </w:r>
      <w:r>
        <w:rPr>
          <w:b/>
          <w:bCs/>
        </w:rPr>
        <w:t>KOM (2025) 758;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 xml:space="preserve">Správa Komisie Európskemu parlamentu a Rade o vykonávaní nariadenia (EÚ) č. </w:t>
      </w:r>
      <w:r w:rsidRPr="00B51292">
        <w:t>691/2011 o európskych environmentálnych ekonomických účtoch</w:t>
      </w:r>
      <w:r>
        <w:t xml:space="preserve">, </w:t>
      </w:r>
      <w:r>
        <w:rPr>
          <w:b/>
          <w:bCs/>
        </w:rPr>
        <w:t>KOM (2025) 765 a predbežné stanovisko;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Rade o vykonávaní Európskeho programu pre cestovný ruch do roku 2030</w:t>
      </w:r>
      <w:r>
        <w:t xml:space="preserve">, </w:t>
      </w:r>
      <w:r>
        <w:rPr>
          <w:b/>
          <w:bCs/>
        </w:rPr>
        <w:t>KOM (2025) 763;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 o štatistike zostavenej podľa nariadenia (ES) č. 2150/2002 o štatistike o odpadoch a jej kvalite</w:t>
      </w:r>
      <w:r>
        <w:t xml:space="preserve">, </w:t>
      </w:r>
      <w:r>
        <w:rPr>
          <w:b/>
          <w:bCs/>
        </w:rPr>
        <w:t>KOM (2025) 766 a predbežné stanovisko;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Komisie: (Prvý) pracovný plán podľa nariadenia o stavebných výrobkoch na roky 2026 – 2029</w:t>
      </w:r>
      <w:r>
        <w:t xml:space="preserve">, </w:t>
      </w:r>
      <w:r>
        <w:rPr>
          <w:b/>
          <w:bCs/>
        </w:rPr>
        <w:t>KOM (2025) 772;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</w:t>
      </w:r>
      <w:r w:rsidRPr="00B51292">
        <w:t>isie Európskemu parlamentu, Rade, Európskemu hospodárskemu a sociálnemu výboru a Výboru regiónov o Pláne EÚ pre kardiovaskulárne zdravie: Plán pre zdravé srdcia</w:t>
      </w:r>
      <w:r>
        <w:t xml:space="preserve">, </w:t>
      </w:r>
      <w:r>
        <w:rPr>
          <w:b/>
          <w:bCs/>
        </w:rPr>
        <w:t>KOM (2025) 1024;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Komisie Európskemu parlamentu, Rade, Európskemu hospodárskemu a sociálnemu výboru a Výboru regiónov: Európsky plán pre cenovo dostupné bývanie</w:t>
      </w:r>
      <w:r>
        <w:t xml:space="preserve">, </w:t>
      </w:r>
      <w:r>
        <w:rPr>
          <w:b/>
          <w:bCs/>
        </w:rPr>
        <w:t>KOM (2025) 1025;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Komisie Európskemu parlamentu, Rade, Európskemu hospodárskemu a sociálnemu výboru a Výboru regiónov: Európska stratégia pre bytovú výstavbu: konkurencie</w:t>
      </w:r>
      <w:r w:rsidRPr="00B51292">
        <w:t>schopnejšie a produktívnejšie odvetvie stavebníctva</w:t>
      </w:r>
      <w:r>
        <w:t xml:space="preserve">, </w:t>
      </w:r>
      <w:r>
        <w:rPr>
          <w:b/>
          <w:bCs/>
        </w:rPr>
        <w:t>KOM (2025) 991;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Oznámenie Komisie Európskemu parlamentu, Rade, Európskemu hospodárskemu a sociálnemu výboru a Výboru regiónov: Nový Európsky Bauhaus – od vízie k</w:t>
      </w:r>
      <w:r>
        <w:t> </w:t>
      </w:r>
      <w:r w:rsidRPr="00B51292">
        <w:t>realizácii</w:t>
      </w:r>
      <w:r>
        <w:t xml:space="preserve">, </w:t>
      </w:r>
      <w:r>
        <w:rPr>
          <w:b/>
          <w:bCs/>
        </w:rPr>
        <w:t>KOM (2025) 1026;</w:t>
      </w:r>
    </w:p>
    <w:p w:rsidR="00B51292" w:rsidRPr="00B51292" w:rsidP="005743AE">
      <w:pPr>
        <w:numPr>
          <w:ilvl w:val="0"/>
          <w:numId w:val="26"/>
        </w:numPr>
        <w:jc w:val="both"/>
      </w:pPr>
      <w:r w:rsidRPr="00B51292">
        <w:t>Správa Komisie Európskemu parlamentu a Rade o uplatňovaní nariadenia o mechanizme uhlíkovej kompenzácie na hraniciach</w:t>
      </w:r>
      <w:r>
        <w:t xml:space="preserve">, </w:t>
      </w:r>
      <w:r>
        <w:rPr>
          <w:b/>
          <w:bCs/>
        </w:rPr>
        <w:t>KOM (2025) 783;</w:t>
      </w:r>
    </w:p>
    <w:p w:rsidR="00B51292" w:rsidRPr="00BB4885" w:rsidP="005743AE">
      <w:pPr>
        <w:numPr>
          <w:ilvl w:val="0"/>
          <w:numId w:val="26"/>
        </w:numPr>
        <w:jc w:val="both"/>
      </w:pPr>
      <w:r w:rsidRPr="00BB4885" w:rsidR="00BB4885">
        <w:t>Správa Komisie Európskemu parlamentu, Rade, Európskemu hospodárskemu a sociálnemu výboru a Výboru regiónov: Desaťročie programu Kreat</w:t>
      </w:r>
      <w:r w:rsidRPr="00BB4885" w:rsidR="00BB4885">
        <w:t>ívna Európa</w:t>
      </w:r>
      <w:r w:rsidR="00BB4885">
        <w:t xml:space="preserve">, </w:t>
      </w:r>
      <w:r w:rsidR="00BB4885">
        <w:rPr>
          <w:b/>
          <w:bCs/>
        </w:rPr>
        <w:t>KOM (2025) 768;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Správa Komisie Európskemu parlamentu a Rade o kapacitách a úlohách nezávislých fiškálnych inštitúcií v</w:t>
      </w:r>
      <w:r>
        <w:t> </w:t>
      </w:r>
      <w:r w:rsidRPr="00BB4885">
        <w:t>EÚ</w:t>
      </w:r>
      <w:r>
        <w:t xml:space="preserve">, </w:t>
      </w:r>
      <w:r>
        <w:rPr>
          <w:b/>
          <w:bCs/>
        </w:rPr>
        <w:t>KOM (2025) 767;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Správa Komisie Európskemu parlamentu a Rade o vykonávaní Inovačného fondu v roku 2024</w:t>
      </w:r>
      <w:r>
        <w:t xml:space="preserve">, </w:t>
      </w:r>
      <w:r>
        <w:rPr>
          <w:b/>
          <w:bCs/>
        </w:rPr>
        <w:t>KOM (2025) 770;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Správa Komisie Európskemu parlamentu, Rade, Európskemu hospodárskemu a sociálnemu výboru a Výboru regiónov: Program Digitálna Európa: hlavné zistenia priebežného hodnotenia</w:t>
      </w:r>
      <w:r>
        <w:t xml:space="preserve">, </w:t>
      </w:r>
      <w:r>
        <w:rPr>
          <w:b/>
          <w:bCs/>
        </w:rPr>
        <w:t>KOM (2025) 771;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Správa Komisie Európskemu parlamentu a Rade, v ktorej sa hodnotia h</w:t>
      </w:r>
      <w:r w:rsidRPr="00BB4885">
        <w:t>lavné zistenia pilotných štúdií, vypracovaná podľa nariadenia (EÚ) 2016/792 o harmonizovaných indexoch spotrebiteľských cien a indexe cien nehnuteľností na bývanie</w:t>
      </w:r>
      <w:r>
        <w:t xml:space="preserve">, </w:t>
      </w:r>
      <w:r>
        <w:rPr>
          <w:b/>
          <w:bCs/>
        </w:rPr>
        <w:t>KOM (2025) 761 a predbežné stanovisko;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 xml:space="preserve">Oznámenie Komisie Rade a Európskemu parlamentu: Aktualizované usmernenia pre analýzu rovnováhy medzi rybolovnou kapacitou a rybolovnými možnosťami segmentov flotily pozostávajúcich z plavidiel s dĺžkou menej ako 12 metrov v najvzdialenejších regiónoch podľa článku 22 nariadenia Európskeho parlamentu a Rady </w:t>
      </w:r>
      <w:r w:rsidRPr="00BB4885">
        <w:t>(EÚ) č. 1380/2013 o spoločnej rybárskej politike</w:t>
      </w:r>
      <w:r>
        <w:t xml:space="preserve">, </w:t>
      </w:r>
      <w:r>
        <w:rPr>
          <w:b/>
          <w:bCs/>
        </w:rPr>
        <w:t>KOM (2025) 798;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Správa Komisie Európskemu parlamentu a Rade: Ôsma správa v rámci mechanizmu pozastavenia oslobodenia od vízovej povinnosti</w:t>
      </w:r>
      <w:r>
        <w:t xml:space="preserve">, </w:t>
      </w:r>
      <w:r>
        <w:rPr>
          <w:b/>
          <w:bCs/>
        </w:rPr>
        <w:t>KOM (2025) 792;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 xml:space="preserve">Oznámenie Komisie Európskemu parlamentu, Rade, Európskemu hospodárskemu a sociálnemu výboru a Výboru regiónov o stiahnutí návrhu nariadenia Európskeho parlamentu a Rady, ktorým sa menia nariadenia (EÚ) 2021/522, (EÚ) 2021/1057, (EÚ) 2021/1060, (EÚ) 2021/1139, (EÚ) 2021/1229 a (EÚ) 2021/1755, pokiaľ ide o </w:t>
      </w:r>
      <w:r w:rsidRPr="00BB4885">
        <w:t>zmeny súm finančných prostriedkov pre určité programy a</w:t>
      </w:r>
      <w:r>
        <w:t> </w:t>
      </w:r>
      <w:r w:rsidRPr="00BB4885">
        <w:t>fondy</w:t>
      </w:r>
      <w:r>
        <w:t xml:space="preserve">, </w:t>
      </w:r>
      <w:r>
        <w:rPr>
          <w:b/>
          <w:bCs/>
        </w:rPr>
        <w:t>KOM (2025) 799;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Oznámenie Komisie Európskemu parlamentu, Rade, Európskemu Hospodárskemu a Sociálnemu Výboru a Výboru Regiónov Urýchlenie prechodu Európy na obehové hospodárstvo: pilotný projekt na podporu obehovosti plastov</w:t>
      </w:r>
      <w:r>
        <w:t xml:space="preserve">, </w:t>
      </w:r>
      <w:r>
        <w:rPr>
          <w:b/>
          <w:bCs/>
        </w:rPr>
        <w:t>KOM (2025) 805 a predbežné stanovisko;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Oznámenie Komisie Európskemu parlamentu, rade, európskemu hospodárskemu a sociálnemu výboru a výboru regiónov Prepojenie Európy vysokorýchlostnou železnicou</w:t>
      </w:r>
      <w:r>
        <w:t xml:space="preserve">, </w:t>
      </w:r>
      <w:r>
        <w:rPr>
          <w:b/>
          <w:bCs/>
        </w:rPr>
        <w:t xml:space="preserve">KOM (2025) 903 a predbežné </w:t>
      </w:r>
      <w:r>
        <w:rPr>
          <w:b/>
          <w:bCs/>
        </w:rPr>
        <w:t>stanvoisko;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Správa Komisie Európskemu parlamentu a rade o delegovaní právomoci v zmysle smernice Európskeho parlamentu a Rady 2008/96/ES z 19. novembra 2008 o riadení bezpečnosti cestnej infraštruktúry</w:t>
      </w:r>
      <w:r>
        <w:t xml:space="preserve">, </w:t>
      </w:r>
      <w:r>
        <w:rPr>
          <w:b/>
          <w:bCs/>
        </w:rPr>
        <w:t>KOM (2025) 672 a predbežné stanovisko;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Správa Komisie Európskemu parlamentu a rade o hodnotení smernice Rady 2011/16/EÚ o administratívnej spolupráci v oblasti daní</w:t>
      </w:r>
      <w:r>
        <w:t xml:space="preserve">, </w:t>
      </w:r>
      <w:r>
        <w:rPr>
          <w:b/>
          <w:bCs/>
        </w:rPr>
        <w:t>KOM (2025) 695 a predbežné stanovisko;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Správa Komisie Európskemu parlamentu a Rade o vykonávaní Mechanizmu na podporu obnovy a</w:t>
      </w:r>
      <w:r>
        <w:t> </w:t>
      </w:r>
      <w:r w:rsidRPr="00BB4885">
        <w:t>odolnosti</w:t>
      </w:r>
      <w:r>
        <w:t xml:space="preserve">, </w:t>
      </w:r>
      <w:r>
        <w:rPr>
          <w:b/>
          <w:bCs/>
        </w:rPr>
        <w:t>KOM (</w:t>
      </w:r>
      <w:r>
        <w:rPr>
          <w:b/>
          <w:bCs/>
        </w:rPr>
        <w:t>2025) 637;</w:t>
      </w:r>
    </w:p>
    <w:p w:rsidR="00BB4885" w:rsidRPr="00BB4885" w:rsidP="005743AE">
      <w:pPr>
        <w:numPr>
          <w:ilvl w:val="0"/>
          <w:numId w:val="26"/>
        </w:numPr>
        <w:jc w:val="both"/>
      </w:pPr>
      <w:r w:rsidRPr="00BB4885">
        <w:t>Oznámenie Komisie Európskemu parlamentu, Rade, Európskemu hospodárskemu a sociálnemu výboru a v7boru regiónov – Program EÚ pre mestá: hnacia sila rastu a</w:t>
      </w:r>
      <w:r>
        <w:t> </w:t>
      </w:r>
      <w:r w:rsidRPr="00BB4885">
        <w:t>prosperity</w:t>
      </w:r>
      <w:r>
        <w:t xml:space="preserve">, </w:t>
      </w:r>
      <w:r>
        <w:rPr>
          <w:b/>
          <w:bCs/>
        </w:rPr>
        <w:t>KOM (2025) 739 a predbežné stanovisko;</w:t>
      </w:r>
    </w:p>
    <w:p w:rsidR="00BB4885" w:rsidRPr="00E41320" w:rsidP="005743AE">
      <w:pPr>
        <w:numPr>
          <w:ilvl w:val="0"/>
          <w:numId w:val="26"/>
        </w:numPr>
        <w:jc w:val="both"/>
      </w:pPr>
    </w:p>
    <w:p w:rsidR="00610083" w:rsidP="00610083">
      <w:pPr>
        <w:jc w:val="both"/>
        <w:rPr>
          <w:rFonts w:eastAsia="Aptos"/>
          <w:lang w:eastAsia="en-US"/>
        </w:rPr>
      </w:pPr>
    </w:p>
    <w:p w:rsidR="008B1C56" w:rsidRPr="00523562" w:rsidP="00610083">
      <w:pPr>
        <w:jc w:val="both"/>
      </w:pPr>
    </w:p>
    <w:p w:rsidR="001C1A38" w:rsidRPr="00523562" w:rsidP="001C1A38">
      <w:pPr>
        <w:numPr>
          <w:ilvl w:val="0"/>
          <w:numId w:val="2"/>
        </w:numPr>
        <w:jc w:val="both"/>
        <w:rPr>
          <w:b/>
        </w:rPr>
      </w:pPr>
      <w:r w:rsidRPr="00523562">
        <w:rPr>
          <w:b/>
        </w:rPr>
        <w:t xml:space="preserve">berie na vedomie </w:t>
      </w:r>
    </w:p>
    <w:p w:rsidR="001C1A38" w:rsidRPr="00523562" w:rsidP="001C1A38">
      <w:pPr>
        <w:jc w:val="both"/>
        <w:rPr>
          <w:b/>
        </w:rPr>
      </w:pPr>
    </w:p>
    <w:p w:rsidR="001C1A38" w:rsidP="001C1A38">
      <w:pPr>
        <w:numPr>
          <w:ilvl w:val="0"/>
          <w:numId w:val="31"/>
        </w:numPr>
        <w:jc w:val="both"/>
        <w:rPr>
          <w:b/>
        </w:rPr>
      </w:pPr>
      <w:r w:rsidRPr="00523562">
        <w:rPr>
          <w:bCs/>
        </w:rPr>
        <w:t xml:space="preserve">stanovisko Výboru Národnej rady Slovenskej republiky pre </w:t>
      </w:r>
      <w:r>
        <w:rPr>
          <w:bCs/>
        </w:rPr>
        <w:t xml:space="preserve">obranu a bezpečnosť </w:t>
      </w:r>
      <w:r w:rsidRPr="00523562">
        <w:rPr>
          <w:bCs/>
        </w:rPr>
        <w:t>k návrhu nariadenia Európskeho parlamentu a</w:t>
      </w:r>
      <w:r>
        <w:rPr>
          <w:bCs/>
        </w:rPr>
        <w:t> </w:t>
      </w:r>
      <w:r w:rsidRPr="00523562">
        <w:rPr>
          <w:bCs/>
        </w:rPr>
        <w:t>Rady</w:t>
      </w:r>
      <w:r>
        <w:rPr>
          <w:bCs/>
        </w:rPr>
        <w:t xml:space="preserve"> o mechanizme Únie v oblasti civilnej ochrany a podpore Únie v oblasti pripravenosti a reakcie na núdzové zdravotné situácie a o zrušení rozhodnutia </w:t>
      </w:r>
      <w:r>
        <w:rPr>
          <w:bCs/>
        </w:rPr>
        <w:t>č. 1313/2013/EÚ (mechanizmus Únie v oblasti civilnej ochrany)</w:t>
      </w:r>
      <w:r w:rsidRPr="00523562">
        <w:rPr>
          <w:bCs/>
        </w:rPr>
        <w:t xml:space="preserve">, </w:t>
      </w:r>
      <w:r w:rsidRPr="00523562">
        <w:rPr>
          <w:b/>
        </w:rPr>
        <w:t xml:space="preserve">KOM (2025) </w:t>
      </w:r>
      <w:r>
        <w:rPr>
          <w:b/>
        </w:rPr>
        <w:t>548</w:t>
      </w:r>
      <w:r w:rsidRPr="00523562">
        <w:rPr>
          <w:b/>
        </w:rPr>
        <w:t>;</w:t>
      </w:r>
    </w:p>
    <w:p w:rsidR="001C1A38" w:rsidP="001C1A38">
      <w:pPr>
        <w:numPr>
          <w:ilvl w:val="0"/>
          <w:numId w:val="31"/>
        </w:numPr>
        <w:jc w:val="both"/>
        <w:rPr>
          <w:b/>
        </w:rPr>
      </w:pPr>
      <w:r w:rsidRPr="00523562">
        <w:rPr>
          <w:bCs/>
        </w:rPr>
        <w:t xml:space="preserve">stanovisko Výboru Národnej rady Slovenskej republiky pre </w:t>
      </w:r>
      <w:r>
        <w:rPr>
          <w:bCs/>
        </w:rPr>
        <w:t xml:space="preserve">obranu a bezpečnosť </w:t>
      </w:r>
      <w:r w:rsidRPr="00523562">
        <w:rPr>
          <w:bCs/>
        </w:rPr>
        <w:t>k návrhu nariadenia Európskeho parlamentu a</w:t>
      </w:r>
      <w:r>
        <w:rPr>
          <w:bCs/>
        </w:rPr>
        <w:t> </w:t>
      </w:r>
      <w:r w:rsidRPr="00523562">
        <w:rPr>
          <w:bCs/>
        </w:rPr>
        <w:t>Rady</w:t>
      </w:r>
      <w:r>
        <w:rPr>
          <w:bCs/>
        </w:rPr>
        <w:t xml:space="preserve">, ktorým sa vytvára spoločný systém pre návrat štátnych príslušníkov tretích krajín, ktorí sa v Únii zdržiavajú neoprávnene a zrušuje smernica Európskeho parlamentu a Rady 2008/115/ES, smernica Rady 2001/40/eS a rozhodnutie Rady 2004/191/ES, </w:t>
      </w:r>
      <w:r>
        <w:rPr>
          <w:b/>
        </w:rPr>
        <w:t>KOM (2025) 101;</w:t>
      </w:r>
    </w:p>
    <w:p w:rsidR="008B1C56" w:rsidP="008B1C56">
      <w:pPr>
        <w:ind w:left="720"/>
        <w:jc w:val="both"/>
        <w:rPr>
          <w:b/>
        </w:rPr>
      </w:pPr>
    </w:p>
    <w:p w:rsidR="00610083" w:rsidP="00610083">
      <w:pPr>
        <w:jc w:val="both"/>
        <w:rPr>
          <w:b/>
        </w:rPr>
      </w:pPr>
    </w:p>
    <w:p w:rsidR="00610083" w:rsidRPr="00523562" w:rsidP="00610083">
      <w:pPr>
        <w:numPr>
          <w:ilvl w:val="0"/>
          <w:numId w:val="2"/>
        </w:numPr>
        <w:jc w:val="both"/>
        <w:rPr>
          <w:b/>
        </w:rPr>
      </w:pPr>
      <w:r w:rsidRPr="00523562">
        <w:rPr>
          <w:b/>
        </w:rPr>
        <w:t xml:space="preserve">ukladá </w:t>
      </w:r>
    </w:p>
    <w:p w:rsidR="00610083" w:rsidRPr="00523562" w:rsidP="00610083">
      <w:pPr>
        <w:jc w:val="both"/>
        <w:rPr>
          <w:bCs/>
        </w:rPr>
      </w:pPr>
      <w:r w:rsidRPr="00523562">
        <w:rPr>
          <w:b/>
        </w:rPr>
        <w:br/>
      </w:r>
      <w:r w:rsidRPr="00523562">
        <w:rPr>
          <w:bCs/>
        </w:rPr>
        <w:t>predsedovi výboru</w:t>
      </w:r>
    </w:p>
    <w:p w:rsidR="00610083" w:rsidRPr="00523562" w:rsidP="00610083">
      <w:pPr>
        <w:ind w:firstLine="708"/>
        <w:jc w:val="both"/>
        <w:rPr>
          <w:b/>
        </w:rPr>
      </w:pPr>
    </w:p>
    <w:p w:rsidR="00610083" w:rsidRPr="00523562" w:rsidP="00610083">
      <w:pPr>
        <w:jc w:val="both"/>
      </w:pPr>
      <w:r w:rsidRPr="00523562">
        <w:t>informovať o prijato</w:t>
      </w:r>
      <w:r w:rsidRPr="00523562">
        <w:t>m uznesení predsedu Národnej rady Slovenskej republiky, príslušných predsedov výborov Národnej rady Slovenskej republiky a príslušných členov vlády Slovenskej republiky.</w:t>
      </w:r>
    </w:p>
    <w:p w:rsidR="00610083" w:rsidRPr="00523562" w:rsidP="00610083">
      <w:pPr>
        <w:jc w:val="both"/>
        <w:rPr>
          <w:b/>
        </w:rPr>
      </w:pPr>
    </w:p>
    <w:p w:rsidR="00591345" w:rsidRPr="00523562" w:rsidP="0019006A">
      <w:pPr>
        <w:ind w:firstLine="709"/>
        <w:jc w:val="both"/>
      </w:pPr>
    </w:p>
    <w:p w:rsidR="00E26DB3" w:rsidRPr="00523562" w:rsidP="00EE5AC9">
      <w:pPr>
        <w:jc w:val="both"/>
      </w:pPr>
    </w:p>
    <w:p w:rsidR="00591345" w:rsidP="0019006A">
      <w:pPr>
        <w:ind w:firstLine="709"/>
        <w:jc w:val="both"/>
      </w:pPr>
    </w:p>
    <w:p w:rsidR="007F6E57" w:rsidP="0019006A">
      <w:pPr>
        <w:ind w:firstLine="709"/>
        <w:jc w:val="both"/>
      </w:pPr>
    </w:p>
    <w:p w:rsidR="00B4487D" w:rsidP="0019006A">
      <w:pPr>
        <w:ind w:firstLine="709"/>
        <w:jc w:val="both"/>
      </w:pPr>
    </w:p>
    <w:p w:rsidR="00B4487D" w:rsidRPr="00523562" w:rsidP="0019006A">
      <w:pPr>
        <w:ind w:firstLine="709"/>
        <w:jc w:val="both"/>
      </w:pPr>
    </w:p>
    <w:p w:rsidR="007D0492" w:rsidP="0019006A">
      <w:pPr>
        <w:ind w:firstLine="709"/>
        <w:jc w:val="both"/>
      </w:pPr>
    </w:p>
    <w:p w:rsidR="001C1A38" w:rsidP="008B1C56">
      <w:pPr>
        <w:jc w:val="both"/>
      </w:pPr>
    </w:p>
    <w:p w:rsidR="001C1A38" w:rsidP="00610083">
      <w:pPr>
        <w:jc w:val="both"/>
      </w:pPr>
    </w:p>
    <w:p w:rsidR="001C1A38" w:rsidRPr="00523562" w:rsidP="0019006A">
      <w:pPr>
        <w:ind w:firstLine="709"/>
        <w:jc w:val="both"/>
      </w:pPr>
    </w:p>
    <w:p w:rsidR="001C1A38" w:rsidP="00EE5AC9">
      <w:pPr>
        <w:ind w:firstLine="708"/>
        <w:jc w:val="both"/>
        <w:rPr>
          <w:b/>
        </w:rPr>
      </w:pPr>
    </w:p>
    <w:p w:rsidR="007D0492" w:rsidRPr="00523562" w:rsidP="00EE5AC9">
      <w:pPr>
        <w:ind w:firstLine="708"/>
        <w:jc w:val="both"/>
        <w:rPr>
          <w:b/>
        </w:rPr>
      </w:pPr>
      <w:r w:rsidR="00EE5AC9">
        <w:rPr>
          <w:b/>
        </w:rPr>
        <w:t>Dušan Tittel</w:t>
      </w:r>
      <w:r w:rsidR="001C1A38">
        <w:rPr>
          <w:b/>
        </w:rPr>
        <w:tab/>
        <w:tab/>
        <w:tab/>
        <w:tab/>
        <w:tab/>
        <w:tab/>
      </w:r>
      <w:r w:rsidR="00610083">
        <w:rPr>
          <w:b/>
        </w:rPr>
        <w:tab/>
      </w:r>
      <w:r w:rsidR="001C1A38">
        <w:rPr>
          <w:b/>
        </w:rPr>
        <w:t>Peter Kalivoda</w:t>
      </w:r>
    </w:p>
    <w:p w:rsidR="001C1A38" w:rsidRPr="001C1A38" w:rsidP="001C1A38">
      <w:pPr>
        <w:ind w:firstLine="708"/>
        <w:jc w:val="both"/>
        <w:rPr>
          <w:b/>
          <w:bCs/>
        </w:rPr>
      </w:pPr>
      <w:r w:rsidRPr="001C1A38">
        <w:rPr>
          <w:b/>
          <w:bCs/>
        </w:rPr>
        <w:t>Ján Hargaš</w:t>
      </w:r>
      <w:r>
        <w:rPr>
          <w:b/>
          <w:bCs/>
        </w:rPr>
        <w:tab/>
        <w:tab/>
        <w:tab/>
        <w:tab/>
        <w:tab/>
        <w:tab/>
      </w:r>
      <w:r w:rsidR="00610083">
        <w:rPr>
          <w:b/>
          <w:bCs/>
        </w:rPr>
        <w:tab/>
      </w:r>
      <w:r w:rsidRPr="00523562">
        <w:t>predseda výboru</w:t>
      </w:r>
    </w:p>
    <w:p w:rsidR="00E51B44" w:rsidRPr="00523562" w:rsidP="00373C56">
      <w:pPr>
        <w:ind w:firstLine="708"/>
        <w:jc w:val="both"/>
      </w:pPr>
      <w:r w:rsidR="001C1A38">
        <w:t>o</w:t>
      </w:r>
      <w:r w:rsidRPr="00523562" w:rsidR="00EE5AC9">
        <w:t>verovateľ</w:t>
      </w:r>
      <w:r w:rsidR="001C1A38">
        <w:rPr>
          <w:b/>
        </w:rPr>
        <w:tab/>
        <w:tab/>
        <w:tab/>
        <w:tab/>
        <w:tab/>
      </w:r>
    </w:p>
    <w:sectPr w:rsidSect="00747C5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2F4B41" w:rsidR="002F4B41">
      <w:rPr>
        <w:noProof/>
        <w:lang w:val="sk-SK"/>
      </w:rPr>
      <w:t>2</w:t>
    </w:r>
    <w:r>
      <w:fldChar w:fldCharType="end"/>
    </w:r>
  </w:p>
  <w:p w:rsidR="00E724E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4">
    <w:pPr>
      <w:pStyle w:val="Footer"/>
      <w:jc w:val="right"/>
    </w:pPr>
    <w:r>
      <w:t xml:space="preserve">  </w:t>
    </w:r>
  </w:p>
  <w:p w:rsidR="00E72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4">
    <w:pPr>
      <w:pStyle w:val="Header"/>
    </w:pPr>
  </w:p>
  <w:p w:rsidR="00E72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4" w:rsidRPr="00620E67" w:rsidP="00041CCE">
    <w:pPr>
      <w:pStyle w:val="Header"/>
    </w:pPr>
    <w:r w:rsidRPr="00620E67">
      <w:t xml:space="preserve">                   </w:t>
    </w:r>
    <w:r>
      <w:t xml:space="preserve"> </w:t>
    </w:r>
    <w:r w:rsidRPr="00620E67">
      <w:t xml:space="preserve">      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2049" type="#_x0000_t75" style="height:39.9pt;visibility:visible;width:35.17pt" filled="f" stroked="f">
          <v:imagedata r:id="rId1" o:title=""/>
          <o:lock v:ext="edit" aspectratio="t"/>
        </v:shape>
      </w:pict>
    </w:r>
  </w:p>
  <w:p w:rsidR="00E724E4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E724E4" w:rsidRPr="007178DC" w:rsidP="007178DC">
    <w:pPr>
      <w:tabs>
        <w:tab w:val="left" w:pos="567"/>
      </w:tabs>
      <w:rPr>
        <w:b/>
      </w:rPr>
    </w:pPr>
    <w:r>
      <w:rPr>
        <w:b/>
      </w:rPr>
      <w:tab/>
      <w:t xml:space="preserve">     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70D3615"/>
    <w:multiLevelType w:val="hybridMultilevel"/>
    <w:tmpl w:val="2AFC6E4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97403"/>
    <w:multiLevelType w:val="hybridMultilevel"/>
    <w:tmpl w:val="E4D8B2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125E6"/>
    <w:multiLevelType w:val="hybridMultilevel"/>
    <w:tmpl w:val="3ACE79A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A49AD"/>
    <w:multiLevelType w:val="hybridMultilevel"/>
    <w:tmpl w:val="33F22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9516A"/>
    <w:multiLevelType w:val="hybridMultilevel"/>
    <w:tmpl w:val="33F22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0B9A"/>
    <w:multiLevelType w:val="hybridMultilevel"/>
    <w:tmpl w:val="A75E47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E78D3"/>
    <w:multiLevelType w:val="hybridMultilevel"/>
    <w:tmpl w:val="B9A468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91DFF"/>
    <w:multiLevelType w:val="hybridMultilevel"/>
    <w:tmpl w:val="E318A4C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FD246E"/>
    <w:multiLevelType w:val="hybridMultilevel"/>
    <w:tmpl w:val="7B68BA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04B05"/>
    <w:multiLevelType w:val="hybridMultilevel"/>
    <w:tmpl w:val="7E5AC6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779A"/>
    <w:multiLevelType w:val="hybridMultilevel"/>
    <w:tmpl w:val="3ECA3F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D0BB6"/>
    <w:multiLevelType w:val="hybridMultilevel"/>
    <w:tmpl w:val="D2800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D0655"/>
    <w:multiLevelType w:val="hybridMultilevel"/>
    <w:tmpl w:val="A04860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9538C"/>
    <w:multiLevelType w:val="hybridMultilevel"/>
    <w:tmpl w:val="CBC6F1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40EEA"/>
    <w:multiLevelType w:val="hybridMultilevel"/>
    <w:tmpl w:val="89B8C63A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63633"/>
    <w:multiLevelType w:val="hybridMultilevel"/>
    <w:tmpl w:val="89B8C63A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5B57"/>
    <w:multiLevelType w:val="hybridMultilevel"/>
    <w:tmpl w:val="F9C47B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A26B1"/>
    <w:multiLevelType w:val="hybridMultilevel"/>
    <w:tmpl w:val="A75E47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7234E"/>
    <w:multiLevelType w:val="hybridMultilevel"/>
    <w:tmpl w:val="5EE61B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07705"/>
    <w:multiLevelType w:val="hybridMultilevel"/>
    <w:tmpl w:val="B2609E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E0916"/>
    <w:multiLevelType w:val="hybridMultilevel"/>
    <w:tmpl w:val="70CA730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cs-CZ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61AFB"/>
    <w:multiLevelType w:val="hybridMultilevel"/>
    <w:tmpl w:val="B9B49D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A43F2"/>
    <w:multiLevelType w:val="hybridMultilevel"/>
    <w:tmpl w:val="B1FED9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45953"/>
    <w:multiLevelType w:val="hybridMultilevel"/>
    <w:tmpl w:val="1832B52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67272"/>
    <w:multiLevelType w:val="hybridMultilevel"/>
    <w:tmpl w:val="A68CF2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10902"/>
    <w:multiLevelType w:val="hybridMultilevel"/>
    <w:tmpl w:val="CBC6F1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B0521"/>
    <w:multiLevelType w:val="hybridMultilevel"/>
    <w:tmpl w:val="0F188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0A11D5"/>
    <w:multiLevelType w:val="hybridMultilevel"/>
    <w:tmpl w:val="7FC8836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4AE02CE"/>
    <w:multiLevelType w:val="hybridMultilevel"/>
    <w:tmpl w:val="E5F443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62645"/>
    <w:multiLevelType w:val="hybridMultilevel"/>
    <w:tmpl w:val="23C809E8"/>
    <w:lvl w:ilvl="0">
      <w:start w:val="0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0"/>
  </w:num>
  <w:num w:numId="4">
    <w:abstractNumId w:val="23"/>
  </w:num>
  <w:num w:numId="5">
    <w:abstractNumId w:val="9"/>
  </w:num>
  <w:num w:numId="6">
    <w:abstractNumId w:val="29"/>
  </w:num>
  <w:num w:numId="7">
    <w:abstractNumId w:val="22"/>
  </w:num>
  <w:num w:numId="8">
    <w:abstractNumId w:val="11"/>
  </w:num>
  <w:num w:numId="9">
    <w:abstractNumId w:val="25"/>
  </w:num>
  <w:num w:numId="10">
    <w:abstractNumId w:val="32"/>
  </w:num>
  <w:num w:numId="11">
    <w:abstractNumId w:val="6"/>
  </w:num>
  <w:num w:numId="12">
    <w:abstractNumId w:val="7"/>
  </w:num>
  <w:num w:numId="13">
    <w:abstractNumId w:val="4"/>
  </w:num>
  <w:num w:numId="14">
    <w:abstractNumId w:val="21"/>
  </w:num>
  <w:num w:numId="15">
    <w:abstractNumId w:val="14"/>
  </w:num>
  <w:num w:numId="16">
    <w:abstractNumId w:val="26"/>
  </w:num>
  <w:num w:numId="17">
    <w:abstractNumId w:val="17"/>
  </w:num>
  <w:num w:numId="18">
    <w:abstractNumId w:val="19"/>
  </w:num>
  <w:num w:numId="19">
    <w:abstractNumId w:val="24"/>
  </w:num>
  <w:num w:numId="20">
    <w:abstractNumId w:val="10"/>
  </w:num>
  <w:num w:numId="21">
    <w:abstractNumId w:val="12"/>
  </w:num>
  <w:num w:numId="22">
    <w:abstractNumId w:val="13"/>
  </w:num>
  <w:num w:numId="23">
    <w:abstractNumId w:val="27"/>
  </w:num>
  <w:num w:numId="24">
    <w:abstractNumId w:val="28"/>
  </w:num>
  <w:num w:numId="25">
    <w:abstractNumId w:val="16"/>
  </w:num>
  <w:num w:numId="26">
    <w:abstractNumId w:val="8"/>
  </w:num>
  <w:num w:numId="27">
    <w:abstractNumId w:val="5"/>
  </w:num>
  <w:num w:numId="28">
    <w:abstractNumId w:val="20"/>
  </w:num>
  <w:num w:numId="29">
    <w:abstractNumId w:val="31"/>
  </w:num>
  <w:num w:numId="30">
    <w:abstractNumId w:val="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uiPriority w:val="39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743AE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5743AE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sid w:val="005743AE"/>
    <w:rPr>
      <w:lang w:eastAsia="ar-SA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743AE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5743AE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FE20-92EF-4450-89C0-AAB48895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20</Pages>
  <Words>9352</Words>
  <Characters>53312</Characters>
  <Application>Microsoft Office Word</Application>
  <DocSecurity>0</DocSecurity>
  <Lines>444</Lines>
  <Paragraphs>125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NRSR</Company>
  <LinksUpToDate>false</LinksUpToDate>
  <CharactersWithSpaces>62539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Labudová, Kristína, Ing.</cp:lastModifiedBy>
  <cp:revision>61</cp:revision>
  <cp:lastPrinted>2026-04-15T11:45:00Z</cp:lastPrinted>
  <dcterms:created xsi:type="dcterms:W3CDTF">2023-11-29T08:45:00Z</dcterms:created>
  <dcterms:modified xsi:type="dcterms:W3CDTF">2026-04-15T11:45:00Z</dcterms:modified>
</cp:coreProperties>
</file>