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D44F1" w:rsidP="00591F64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D44F1" w:rsidP="000D44F1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44F1" w:rsidP="000D44F1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44F1" w:rsidP="000D44F1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44F1" w:rsidP="000D44F1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44F1" w:rsidP="000D44F1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44F1" w:rsidP="000D44F1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44F1" w:rsidP="000D44F1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44F1" w:rsidP="000D44F1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44F1" w:rsidP="000D44F1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44F1" w:rsidP="000D44F1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44F1" w:rsidP="000D44F1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44F1" w:rsidP="000D44F1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44F1" w:rsidP="000D44F1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44F1" w:rsidP="000D44F1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44F1" w:rsidP="000D44F1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44F1" w:rsidP="000D44F1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44F1" w:rsidP="000D44F1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44F1" w:rsidP="000D44F1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44F1" w:rsidP="000D44F1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D44F1">
        <w:rPr>
          <w:rFonts w:ascii="Times New Roman" w:hAnsi="Times New Roman" w:hint="default"/>
          <w:b/>
          <w:sz w:val="24"/>
          <w:szCs w:val="24"/>
        </w:rPr>
        <w:t>Sprá</w:t>
      </w:r>
      <w:r w:rsidRPr="000D44F1">
        <w:rPr>
          <w:rFonts w:ascii="Times New Roman" w:hAnsi="Times New Roman" w:hint="default"/>
          <w:b/>
          <w:sz w:val="24"/>
          <w:szCs w:val="24"/>
        </w:rPr>
        <w:t>va o plnení</w:t>
      </w:r>
      <w:r w:rsidRPr="000D44F1">
        <w:rPr>
          <w:rFonts w:ascii="Times New Roman" w:hAnsi="Times New Roman" w:hint="default"/>
          <w:b/>
          <w:sz w:val="24"/>
          <w:szCs w:val="24"/>
        </w:rPr>
        <w:t xml:space="preserve"> ú</w:t>
      </w:r>
      <w:r w:rsidRPr="000D44F1">
        <w:rPr>
          <w:rFonts w:ascii="Times New Roman" w:hAnsi="Times New Roman" w:hint="default"/>
          <w:b/>
          <w:sz w:val="24"/>
          <w:szCs w:val="24"/>
        </w:rPr>
        <w:t>loh zahranič</w:t>
      </w:r>
      <w:r w:rsidRPr="000D44F1">
        <w:rPr>
          <w:rFonts w:ascii="Times New Roman" w:hAnsi="Times New Roman" w:hint="default"/>
          <w:b/>
          <w:sz w:val="24"/>
          <w:szCs w:val="24"/>
        </w:rPr>
        <w:t>nej a euró</w:t>
      </w:r>
      <w:r w:rsidRPr="000D44F1">
        <w:rPr>
          <w:rFonts w:ascii="Times New Roman" w:hAnsi="Times New Roman" w:hint="default"/>
          <w:b/>
          <w:sz w:val="24"/>
          <w:szCs w:val="24"/>
        </w:rPr>
        <w:t>pskej politiky Slovenskej republiky v roku 2015</w:t>
      </w:r>
    </w:p>
    <w:p w:rsidR="000D44F1" w:rsidP="000D44F1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44F1" w:rsidRPr="000D44F1" w:rsidP="000D44F1">
      <w:pPr>
        <w:bidi w:val="0"/>
        <w:spacing w:after="0" w:line="240" w:lineRule="auto"/>
        <w:jc w:val="center"/>
        <w:rPr>
          <w:rFonts w:ascii="Times New Roman" w:hAnsi="Times New Roman" w:hint="default"/>
          <w:sz w:val="24"/>
          <w:szCs w:val="24"/>
        </w:rPr>
      </w:pPr>
      <w:r w:rsidRPr="000D44F1">
        <w:rPr>
          <w:rFonts w:ascii="Times New Roman" w:hAnsi="Times New Roman" w:hint="default"/>
          <w:sz w:val="24"/>
          <w:szCs w:val="24"/>
        </w:rPr>
        <w:t>Ministerstvo zahranič</w:t>
      </w:r>
      <w:r w:rsidRPr="000D44F1">
        <w:rPr>
          <w:rFonts w:ascii="Times New Roman" w:hAnsi="Times New Roman" w:hint="default"/>
          <w:sz w:val="24"/>
          <w:szCs w:val="24"/>
        </w:rPr>
        <w:t>ný</w:t>
      </w:r>
      <w:r w:rsidRPr="000D44F1">
        <w:rPr>
          <w:rFonts w:ascii="Times New Roman" w:hAnsi="Times New Roman" w:hint="default"/>
          <w:sz w:val="24"/>
          <w:szCs w:val="24"/>
        </w:rPr>
        <w:t>ch vecí</w:t>
      </w:r>
      <w:r w:rsidRPr="000D44F1">
        <w:rPr>
          <w:rFonts w:ascii="Times New Roman" w:hAnsi="Times New Roman" w:hint="default"/>
          <w:sz w:val="24"/>
          <w:szCs w:val="24"/>
        </w:rPr>
        <w:t xml:space="preserve"> a </w:t>
      </w:r>
      <w:r w:rsidRPr="000D44F1">
        <w:rPr>
          <w:rFonts w:ascii="Times New Roman" w:hAnsi="Times New Roman" w:hint="default"/>
          <w:sz w:val="24"/>
          <w:szCs w:val="24"/>
        </w:rPr>
        <w:t>euró</w:t>
      </w:r>
      <w:r w:rsidRPr="000D44F1">
        <w:rPr>
          <w:rFonts w:ascii="Times New Roman" w:hAnsi="Times New Roman" w:hint="default"/>
          <w:sz w:val="24"/>
          <w:szCs w:val="24"/>
        </w:rPr>
        <w:t>pskych zá</w:t>
      </w:r>
      <w:r w:rsidRPr="000D44F1">
        <w:rPr>
          <w:rFonts w:ascii="Times New Roman" w:hAnsi="Times New Roman" w:hint="default"/>
          <w:sz w:val="24"/>
          <w:szCs w:val="24"/>
        </w:rPr>
        <w:t>lež</w:t>
      </w:r>
      <w:r w:rsidRPr="000D44F1">
        <w:rPr>
          <w:rFonts w:ascii="Times New Roman" w:hAnsi="Times New Roman" w:hint="default"/>
          <w:sz w:val="24"/>
          <w:szCs w:val="24"/>
        </w:rPr>
        <w:t>itostí</w:t>
      </w:r>
      <w:r w:rsidRPr="000D44F1">
        <w:rPr>
          <w:rFonts w:ascii="Times New Roman" w:hAnsi="Times New Roman" w:hint="default"/>
          <w:sz w:val="24"/>
          <w:szCs w:val="24"/>
        </w:rPr>
        <w:t xml:space="preserve"> SR</w:t>
      </w:r>
    </w:p>
    <w:p w:rsidR="000D44F1" w:rsidRPr="000D44F1" w:rsidP="000D44F1">
      <w:pPr>
        <w:bidi w:val="0"/>
        <w:spacing w:after="0" w:line="240" w:lineRule="auto"/>
        <w:jc w:val="center"/>
        <w:rPr>
          <w:rFonts w:ascii="Times New Roman" w:hAnsi="Times New Roman" w:hint="default"/>
          <w:sz w:val="24"/>
          <w:szCs w:val="24"/>
        </w:rPr>
      </w:pPr>
    </w:p>
    <w:p w:rsidR="000D44F1" w:rsidRPr="000D44F1" w:rsidP="000D44F1">
      <w:pPr>
        <w:bidi w:val="0"/>
        <w:spacing w:after="0" w:line="240" w:lineRule="auto"/>
        <w:jc w:val="center"/>
        <w:rPr>
          <w:rFonts w:ascii="Times New Roman" w:hAnsi="Times New Roman" w:hint="default"/>
          <w:sz w:val="24"/>
          <w:szCs w:val="24"/>
        </w:rPr>
      </w:pPr>
      <w:r w:rsidRPr="000D44F1">
        <w:rPr>
          <w:rFonts w:ascii="Times New Roman" w:hAnsi="Times New Roman" w:hint="default"/>
          <w:sz w:val="24"/>
          <w:szCs w:val="24"/>
        </w:rPr>
        <w:t>februá</w:t>
      </w:r>
      <w:r w:rsidRPr="000D44F1">
        <w:rPr>
          <w:rFonts w:ascii="Times New Roman" w:hAnsi="Times New Roman" w:hint="default"/>
          <w:sz w:val="24"/>
          <w:szCs w:val="24"/>
        </w:rPr>
        <w:t>r 2016</w:t>
      </w:r>
    </w:p>
    <w:p w:rsidR="000D44F1" w:rsidP="000D44F1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A0424" w:rsidRPr="00591F64" w:rsidP="00591F64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="000D44F1">
        <w:rPr>
          <w:rFonts w:ascii="Times New Roman" w:hAnsi="Times New Roman"/>
          <w:b/>
          <w:sz w:val="24"/>
          <w:szCs w:val="24"/>
        </w:rPr>
        <w:br w:type="page"/>
      </w:r>
      <w:r w:rsidRPr="00591F64">
        <w:rPr>
          <w:rFonts w:ascii="Times New Roman" w:hAnsi="Times New Roman"/>
          <w:b/>
          <w:sz w:val="24"/>
          <w:szCs w:val="24"/>
        </w:rPr>
        <w:t>Obsah</w:t>
      </w:r>
    </w:p>
    <w:p w:rsidR="002A0424" w:rsidRPr="00AA637C" w:rsidP="00AA637C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A637C" w:rsidRPr="00AA637C" w:rsidP="00AA637C">
      <w:pPr>
        <w:pStyle w:val="TOC1"/>
        <w:tabs>
          <w:tab w:val="right" w:leader="dot" w:pos="9062"/>
        </w:tabs>
        <w:bidi w:val="0"/>
        <w:spacing w:after="0" w:line="240" w:lineRule="auto"/>
        <w:rPr>
          <w:rFonts w:ascii="Times New Roman" w:hAnsi="Times New Roman"/>
          <w:noProof/>
          <w:sz w:val="24"/>
          <w:szCs w:val="24"/>
          <w:lang w:eastAsia="sk-SK"/>
        </w:rPr>
      </w:pPr>
      <w:r w:rsidRPr="00AA637C" w:rsidR="00E3182F">
        <w:rPr>
          <w:rFonts w:ascii="Times New Roman" w:hAnsi="Times New Roman"/>
          <w:sz w:val="24"/>
          <w:szCs w:val="24"/>
        </w:rPr>
        <w:fldChar w:fldCharType="begin"/>
      </w:r>
      <w:r w:rsidRPr="00AA637C" w:rsidR="00E3182F">
        <w:rPr>
          <w:rFonts w:ascii="Times New Roman" w:hAnsi="Times New Roman"/>
          <w:sz w:val="24"/>
          <w:szCs w:val="24"/>
        </w:rPr>
        <w:instrText xml:space="preserve"> TOC  \* MERGEFORMAT </w:instrText>
      </w:r>
      <w:r w:rsidRPr="00AA637C" w:rsidR="00E3182F">
        <w:rPr>
          <w:rFonts w:ascii="Times New Roman" w:hAnsi="Times New Roman"/>
          <w:sz w:val="24"/>
          <w:szCs w:val="24"/>
        </w:rPr>
        <w:fldChar w:fldCharType="separate"/>
      </w:r>
      <w:r w:rsidRPr="00AA637C">
        <w:rPr>
          <w:rFonts w:ascii="Times New Roman" w:hAnsi="Times New Roman"/>
          <w:noProof/>
          <w:sz w:val="24"/>
          <w:szCs w:val="24"/>
        </w:rPr>
        <w:t>1. Zhrnutie</w:t>
        <w:tab/>
      </w:r>
      <w:r w:rsidRPr="00AA637C">
        <w:rPr>
          <w:rFonts w:ascii="Times New Roman" w:hAnsi="Times New Roman"/>
          <w:noProof/>
          <w:sz w:val="24"/>
          <w:szCs w:val="24"/>
        </w:rPr>
        <w:fldChar w:fldCharType="begin"/>
      </w:r>
      <w:r w:rsidRPr="00AA637C">
        <w:rPr>
          <w:rFonts w:ascii="Times New Roman" w:hAnsi="Times New Roman"/>
          <w:noProof/>
          <w:sz w:val="24"/>
          <w:szCs w:val="24"/>
        </w:rPr>
        <w:instrText xml:space="preserve"> PAGEREF _Toc444074561 \h </w:instrText>
      </w:r>
      <w:r w:rsidRPr="00AA637C">
        <w:rPr>
          <w:rFonts w:ascii="Times New Roman" w:hAnsi="Times New Roman"/>
          <w:noProof/>
          <w:sz w:val="24"/>
          <w:szCs w:val="24"/>
        </w:rPr>
        <w:fldChar w:fldCharType="separate"/>
      </w:r>
      <w:r w:rsidR="00397420">
        <w:rPr>
          <w:rFonts w:ascii="Times New Roman" w:hAnsi="Times New Roman"/>
          <w:noProof/>
          <w:sz w:val="24"/>
          <w:szCs w:val="24"/>
        </w:rPr>
        <w:t>4</w:t>
      </w:r>
      <w:r w:rsidRPr="00AA637C">
        <w:rPr>
          <w:rFonts w:ascii="Times New Roman" w:hAnsi="Times New Roman"/>
          <w:noProof/>
          <w:sz w:val="24"/>
          <w:szCs w:val="24"/>
        </w:rPr>
        <w:fldChar w:fldCharType="end"/>
      </w:r>
    </w:p>
    <w:p w:rsidR="00AA637C" w:rsidRPr="00AA637C" w:rsidP="00AA637C">
      <w:pPr>
        <w:pStyle w:val="TOC1"/>
        <w:tabs>
          <w:tab w:val="right" w:leader="dot" w:pos="9062"/>
        </w:tabs>
        <w:bidi w:val="0"/>
        <w:spacing w:after="0" w:line="240" w:lineRule="auto"/>
        <w:rPr>
          <w:rFonts w:ascii="Times New Roman" w:hAnsi="Times New Roman"/>
          <w:noProof/>
          <w:sz w:val="24"/>
          <w:szCs w:val="24"/>
          <w:lang w:eastAsia="sk-SK"/>
        </w:rPr>
      </w:pPr>
      <w:r w:rsidRPr="00AA637C">
        <w:rPr>
          <w:rFonts w:ascii="Times New Roman" w:hAnsi="Times New Roman" w:hint="default"/>
          <w:noProof/>
          <w:sz w:val="24"/>
          <w:szCs w:val="24"/>
        </w:rPr>
        <w:t>2. Euró</w:t>
      </w:r>
      <w:r w:rsidRPr="00AA637C">
        <w:rPr>
          <w:rFonts w:ascii="Times New Roman" w:hAnsi="Times New Roman" w:hint="default"/>
          <w:noProof/>
          <w:sz w:val="24"/>
          <w:szCs w:val="24"/>
        </w:rPr>
        <w:t>pska politika</w:t>
        <w:tab/>
      </w:r>
      <w:r w:rsidRPr="00AA637C">
        <w:rPr>
          <w:rFonts w:ascii="Times New Roman" w:hAnsi="Times New Roman"/>
          <w:noProof/>
          <w:sz w:val="24"/>
          <w:szCs w:val="24"/>
        </w:rPr>
        <w:fldChar w:fldCharType="begin"/>
      </w:r>
      <w:r w:rsidRPr="00AA637C">
        <w:rPr>
          <w:rFonts w:ascii="Times New Roman" w:hAnsi="Times New Roman"/>
          <w:noProof/>
          <w:sz w:val="24"/>
          <w:szCs w:val="24"/>
        </w:rPr>
        <w:instrText xml:space="preserve"> PAGEREF _Toc444074562 \h </w:instrText>
      </w:r>
      <w:r w:rsidRPr="00AA637C">
        <w:rPr>
          <w:rFonts w:ascii="Times New Roman" w:hAnsi="Times New Roman"/>
          <w:noProof/>
          <w:sz w:val="24"/>
          <w:szCs w:val="24"/>
        </w:rPr>
        <w:fldChar w:fldCharType="separate"/>
      </w:r>
      <w:r w:rsidR="00397420">
        <w:rPr>
          <w:rFonts w:ascii="Times New Roman" w:hAnsi="Times New Roman"/>
          <w:noProof/>
          <w:sz w:val="24"/>
          <w:szCs w:val="24"/>
        </w:rPr>
        <w:t>7</w:t>
      </w:r>
      <w:r w:rsidRPr="00AA637C">
        <w:rPr>
          <w:rFonts w:ascii="Times New Roman" w:hAnsi="Times New Roman"/>
          <w:noProof/>
          <w:sz w:val="24"/>
          <w:szCs w:val="24"/>
        </w:rPr>
        <w:fldChar w:fldCharType="end"/>
      </w:r>
    </w:p>
    <w:p w:rsidR="00AA637C" w:rsidRPr="00AA637C" w:rsidP="00AA637C">
      <w:pPr>
        <w:pStyle w:val="TOC2"/>
        <w:tabs>
          <w:tab w:val="right" w:leader="dot" w:pos="9062"/>
        </w:tabs>
        <w:bidi w:val="0"/>
        <w:spacing w:after="0" w:line="240" w:lineRule="auto"/>
        <w:rPr>
          <w:rFonts w:ascii="Times New Roman" w:hAnsi="Times New Roman"/>
          <w:noProof/>
          <w:sz w:val="24"/>
          <w:szCs w:val="24"/>
          <w:lang w:eastAsia="sk-SK"/>
        </w:rPr>
      </w:pPr>
      <w:r w:rsidRPr="00AA637C">
        <w:rPr>
          <w:rFonts w:ascii="Times New Roman" w:hAnsi="Times New Roman" w:hint="default"/>
          <w:noProof/>
          <w:sz w:val="24"/>
          <w:szCs w:val="24"/>
        </w:rPr>
        <w:t>2.1 SR v EÚ</w:t>
        <w:tab/>
      </w:r>
      <w:r w:rsidRPr="00AA637C">
        <w:rPr>
          <w:rFonts w:ascii="Times New Roman" w:hAnsi="Times New Roman"/>
          <w:noProof/>
          <w:sz w:val="24"/>
          <w:szCs w:val="24"/>
        </w:rPr>
        <w:fldChar w:fldCharType="begin"/>
      </w:r>
      <w:r w:rsidRPr="00AA637C">
        <w:rPr>
          <w:rFonts w:ascii="Times New Roman" w:hAnsi="Times New Roman"/>
          <w:noProof/>
          <w:sz w:val="24"/>
          <w:szCs w:val="24"/>
        </w:rPr>
        <w:instrText xml:space="preserve"> PAGEREF _Toc444074563 \h </w:instrText>
      </w:r>
      <w:r w:rsidRPr="00AA637C">
        <w:rPr>
          <w:rFonts w:ascii="Times New Roman" w:hAnsi="Times New Roman"/>
          <w:noProof/>
          <w:sz w:val="24"/>
          <w:szCs w:val="24"/>
        </w:rPr>
        <w:fldChar w:fldCharType="separate"/>
      </w:r>
      <w:r w:rsidR="00397420">
        <w:rPr>
          <w:rFonts w:ascii="Times New Roman" w:hAnsi="Times New Roman"/>
          <w:noProof/>
          <w:sz w:val="24"/>
          <w:szCs w:val="24"/>
        </w:rPr>
        <w:t>7</w:t>
      </w:r>
      <w:r w:rsidRPr="00AA637C">
        <w:rPr>
          <w:rFonts w:ascii="Times New Roman" w:hAnsi="Times New Roman"/>
          <w:noProof/>
          <w:sz w:val="24"/>
          <w:szCs w:val="24"/>
        </w:rPr>
        <w:fldChar w:fldCharType="end"/>
      </w:r>
    </w:p>
    <w:p w:rsidR="00AA637C" w:rsidRPr="00AA637C" w:rsidP="00AA637C">
      <w:pPr>
        <w:pStyle w:val="TOC2"/>
        <w:tabs>
          <w:tab w:val="right" w:leader="dot" w:pos="9062"/>
        </w:tabs>
        <w:bidi w:val="0"/>
        <w:spacing w:after="0" w:line="240" w:lineRule="auto"/>
        <w:rPr>
          <w:rFonts w:ascii="Times New Roman" w:hAnsi="Times New Roman"/>
          <w:noProof/>
          <w:sz w:val="24"/>
          <w:szCs w:val="24"/>
          <w:lang w:eastAsia="sk-SK"/>
        </w:rPr>
      </w:pPr>
      <w:r w:rsidRPr="00AA637C">
        <w:rPr>
          <w:rFonts w:ascii="Times New Roman" w:hAnsi="Times New Roman" w:hint="default"/>
          <w:noProof/>
          <w:sz w:val="24"/>
          <w:szCs w:val="24"/>
        </w:rPr>
        <w:t>2.2 Euró</w:t>
      </w:r>
      <w:r w:rsidRPr="00AA637C">
        <w:rPr>
          <w:rFonts w:ascii="Times New Roman" w:hAnsi="Times New Roman" w:hint="default"/>
          <w:noProof/>
          <w:sz w:val="24"/>
          <w:szCs w:val="24"/>
        </w:rPr>
        <w:t>pske politiky</w:t>
        <w:tab/>
      </w:r>
      <w:r w:rsidRPr="00AA637C">
        <w:rPr>
          <w:rFonts w:ascii="Times New Roman" w:hAnsi="Times New Roman"/>
          <w:noProof/>
          <w:sz w:val="24"/>
          <w:szCs w:val="24"/>
        </w:rPr>
        <w:fldChar w:fldCharType="begin"/>
      </w:r>
      <w:r w:rsidRPr="00AA637C">
        <w:rPr>
          <w:rFonts w:ascii="Times New Roman" w:hAnsi="Times New Roman"/>
          <w:noProof/>
          <w:sz w:val="24"/>
          <w:szCs w:val="24"/>
        </w:rPr>
        <w:instrText xml:space="preserve"> PAGEREF _Toc444074564 \h </w:instrText>
      </w:r>
      <w:r w:rsidRPr="00AA637C">
        <w:rPr>
          <w:rFonts w:ascii="Times New Roman" w:hAnsi="Times New Roman"/>
          <w:noProof/>
          <w:sz w:val="24"/>
          <w:szCs w:val="24"/>
        </w:rPr>
        <w:fldChar w:fldCharType="separate"/>
      </w:r>
      <w:r w:rsidR="00397420">
        <w:rPr>
          <w:rFonts w:ascii="Times New Roman" w:hAnsi="Times New Roman"/>
          <w:noProof/>
          <w:sz w:val="24"/>
          <w:szCs w:val="24"/>
        </w:rPr>
        <w:t>7</w:t>
      </w:r>
      <w:r w:rsidRPr="00AA637C">
        <w:rPr>
          <w:rFonts w:ascii="Times New Roman" w:hAnsi="Times New Roman"/>
          <w:noProof/>
          <w:sz w:val="24"/>
          <w:szCs w:val="24"/>
        </w:rPr>
        <w:fldChar w:fldCharType="end"/>
      </w:r>
    </w:p>
    <w:p w:rsidR="00AA637C" w:rsidRPr="00AA637C" w:rsidP="00AA637C">
      <w:pPr>
        <w:pStyle w:val="TOC2"/>
        <w:tabs>
          <w:tab w:val="right" w:leader="dot" w:pos="9062"/>
        </w:tabs>
        <w:bidi w:val="0"/>
        <w:spacing w:after="0" w:line="240" w:lineRule="auto"/>
        <w:rPr>
          <w:rFonts w:ascii="Times New Roman" w:hAnsi="Times New Roman"/>
          <w:noProof/>
          <w:sz w:val="24"/>
          <w:szCs w:val="24"/>
          <w:lang w:eastAsia="sk-SK"/>
        </w:rPr>
      </w:pPr>
      <w:r w:rsidRPr="00AA637C">
        <w:rPr>
          <w:rFonts w:ascii="Times New Roman" w:hAnsi="Times New Roman" w:hint="default"/>
          <w:noProof/>
          <w:sz w:val="24"/>
          <w:szCs w:val="24"/>
        </w:rPr>
        <w:t>2.3 Prí</w:t>
      </w:r>
      <w:r w:rsidRPr="00AA637C">
        <w:rPr>
          <w:rFonts w:ascii="Times New Roman" w:hAnsi="Times New Roman" w:hint="default"/>
          <w:noProof/>
          <w:sz w:val="24"/>
          <w:szCs w:val="24"/>
        </w:rPr>
        <w:t>prava predsední</w:t>
      </w:r>
      <w:r w:rsidRPr="00AA637C">
        <w:rPr>
          <w:rFonts w:ascii="Times New Roman" w:hAnsi="Times New Roman" w:hint="default"/>
          <w:noProof/>
          <w:sz w:val="24"/>
          <w:szCs w:val="24"/>
        </w:rPr>
        <w:t>ctva SR v </w:t>
      </w:r>
      <w:r w:rsidRPr="00AA637C">
        <w:rPr>
          <w:rFonts w:ascii="Times New Roman" w:hAnsi="Times New Roman" w:hint="default"/>
          <w:noProof/>
          <w:sz w:val="24"/>
          <w:szCs w:val="24"/>
        </w:rPr>
        <w:t>Rade EÚ</w:t>
        <w:tab/>
      </w:r>
      <w:r w:rsidRPr="00AA637C">
        <w:rPr>
          <w:rFonts w:ascii="Times New Roman" w:hAnsi="Times New Roman"/>
          <w:noProof/>
          <w:sz w:val="24"/>
          <w:szCs w:val="24"/>
        </w:rPr>
        <w:fldChar w:fldCharType="begin"/>
      </w:r>
      <w:r w:rsidRPr="00AA637C">
        <w:rPr>
          <w:rFonts w:ascii="Times New Roman" w:hAnsi="Times New Roman"/>
          <w:noProof/>
          <w:sz w:val="24"/>
          <w:szCs w:val="24"/>
        </w:rPr>
        <w:instrText xml:space="preserve"> PAGEREF _Toc444074565 \h </w:instrText>
      </w:r>
      <w:r w:rsidRPr="00AA637C">
        <w:rPr>
          <w:rFonts w:ascii="Times New Roman" w:hAnsi="Times New Roman"/>
          <w:noProof/>
          <w:sz w:val="24"/>
          <w:szCs w:val="24"/>
        </w:rPr>
        <w:fldChar w:fldCharType="separate"/>
      </w:r>
      <w:r w:rsidR="00397420">
        <w:rPr>
          <w:rFonts w:ascii="Times New Roman" w:hAnsi="Times New Roman"/>
          <w:noProof/>
          <w:sz w:val="24"/>
          <w:szCs w:val="24"/>
        </w:rPr>
        <w:t>8</w:t>
      </w:r>
      <w:r w:rsidRPr="00AA637C">
        <w:rPr>
          <w:rFonts w:ascii="Times New Roman" w:hAnsi="Times New Roman"/>
          <w:noProof/>
          <w:sz w:val="24"/>
          <w:szCs w:val="24"/>
        </w:rPr>
        <w:fldChar w:fldCharType="end"/>
      </w:r>
    </w:p>
    <w:p w:rsidR="00AA637C" w:rsidRPr="00AA637C" w:rsidP="00AA637C">
      <w:pPr>
        <w:pStyle w:val="TOC1"/>
        <w:tabs>
          <w:tab w:val="right" w:leader="dot" w:pos="9062"/>
        </w:tabs>
        <w:bidi w:val="0"/>
        <w:spacing w:after="0" w:line="240" w:lineRule="auto"/>
        <w:rPr>
          <w:rFonts w:ascii="Times New Roman" w:hAnsi="Times New Roman"/>
          <w:noProof/>
          <w:sz w:val="24"/>
          <w:szCs w:val="24"/>
          <w:lang w:eastAsia="sk-SK"/>
        </w:rPr>
      </w:pPr>
      <w:r w:rsidRPr="00AA637C">
        <w:rPr>
          <w:rFonts w:ascii="Times New Roman" w:hAnsi="Times New Roman" w:hint="default"/>
          <w:noProof/>
          <w:sz w:val="24"/>
          <w:szCs w:val="24"/>
        </w:rPr>
        <w:t>3. Spoluprá</w:t>
      </w:r>
      <w:r w:rsidRPr="00AA637C">
        <w:rPr>
          <w:rFonts w:ascii="Times New Roman" w:hAnsi="Times New Roman" w:hint="default"/>
          <w:noProof/>
          <w:sz w:val="24"/>
          <w:szCs w:val="24"/>
        </w:rPr>
        <w:t>ca v regioná</w:t>
      </w:r>
      <w:r w:rsidRPr="00AA637C">
        <w:rPr>
          <w:rFonts w:ascii="Times New Roman" w:hAnsi="Times New Roman" w:hint="default"/>
          <w:noProof/>
          <w:sz w:val="24"/>
          <w:szCs w:val="24"/>
        </w:rPr>
        <w:t>lnom a eur</w:t>
      </w:r>
      <w:r w:rsidRPr="00AA637C">
        <w:rPr>
          <w:rFonts w:ascii="Times New Roman" w:hAnsi="Times New Roman" w:hint="default"/>
          <w:noProof/>
          <w:sz w:val="24"/>
          <w:szCs w:val="24"/>
        </w:rPr>
        <w:t>ó</w:t>
      </w:r>
      <w:r w:rsidRPr="00AA637C">
        <w:rPr>
          <w:rFonts w:ascii="Times New Roman" w:hAnsi="Times New Roman" w:hint="default"/>
          <w:noProof/>
          <w:sz w:val="24"/>
          <w:szCs w:val="24"/>
        </w:rPr>
        <w:t>pskom kontexte</w:t>
        <w:tab/>
      </w:r>
      <w:r w:rsidRPr="00AA637C">
        <w:rPr>
          <w:rFonts w:ascii="Times New Roman" w:hAnsi="Times New Roman"/>
          <w:noProof/>
          <w:sz w:val="24"/>
          <w:szCs w:val="24"/>
        </w:rPr>
        <w:fldChar w:fldCharType="begin"/>
      </w:r>
      <w:r w:rsidRPr="00AA637C">
        <w:rPr>
          <w:rFonts w:ascii="Times New Roman" w:hAnsi="Times New Roman"/>
          <w:noProof/>
          <w:sz w:val="24"/>
          <w:szCs w:val="24"/>
        </w:rPr>
        <w:instrText xml:space="preserve"> PAGEREF _Toc444074566 \h </w:instrText>
      </w:r>
      <w:r w:rsidRPr="00AA637C">
        <w:rPr>
          <w:rFonts w:ascii="Times New Roman" w:hAnsi="Times New Roman"/>
          <w:noProof/>
          <w:sz w:val="24"/>
          <w:szCs w:val="24"/>
        </w:rPr>
        <w:fldChar w:fldCharType="separate"/>
      </w:r>
      <w:r w:rsidR="00397420">
        <w:rPr>
          <w:rFonts w:ascii="Times New Roman" w:hAnsi="Times New Roman"/>
          <w:noProof/>
          <w:sz w:val="24"/>
          <w:szCs w:val="24"/>
        </w:rPr>
        <w:t>10</w:t>
      </w:r>
      <w:r w:rsidRPr="00AA637C">
        <w:rPr>
          <w:rFonts w:ascii="Times New Roman" w:hAnsi="Times New Roman"/>
          <w:noProof/>
          <w:sz w:val="24"/>
          <w:szCs w:val="24"/>
        </w:rPr>
        <w:fldChar w:fldCharType="end"/>
      </w:r>
    </w:p>
    <w:p w:rsidR="00AA637C" w:rsidRPr="00AA637C" w:rsidP="00AA637C">
      <w:pPr>
        <w:pStyle w:val="TOC2"/>
        <w:tabs>
          <w:tab w:val="right" w:leader="dot" w:pos="9062"/>
        </w:tabs>
        <w:bidi w:val="0"/>
        <w:spacing w:after="0" w:line="240" w:lineRule="auto"/>
        <w:rPr>
          <w:rFonts w:ascii="Times New Roman" w:hAnsi="Times New Roman"/>
          <w:noProof/>
          <w:sz w:val="24"/>
          <w:szCs w:val="24"/>
          <w:lang w:eastAsia="sk-SK"/>
        </w:rPr>
      </w:pPr>
      <w:r w:rsidRPr="00AA637C">
        <w:rPr>
          <w:rFonts w:ascii="Times New Roman" w:hAnsi="Times New Roman" w:hint="default"/>
          <w:noProof/>
          <w:sz w:val="24"/>
          <w:szCs w:val="24"/>
        </w:rPr>
        <w:t>3.1 Regioná</w:t>
      </w:r>
      <w:r w:rsidRPr="00AA637C">
        <w:rPr>
          <w:rFonts w:ascii="Times New Roman" w:hAnsi="Times New Roman" w:hint="default"/>
          <w:noProof/>
          <w:sz w:val="24"/>
          <w:szCs w:val="24"/>
        </w:rPr>
        <w:t>lna spoluprá</w:t>
      </w:r>
      <w:r w:rsidRPr="00AA637C">
        <w:rPr>
          <w:rFonts w:ascii="Times New Roman" w:hAnsi="Times New Roman" w:hint="default"/>
          <w:noProof/>
          <w:sz w:val="24"/>
          <w:szCs w:val="24"/>
        </w:rPr>
        <w:t>ca</w:t>
        <w:tab/>
      </w:r>
      <w:r w:rsidRPr="00AA637C">
        <w:rPr>
          <w:rFonts w:ascii="Times New Roman" w:hAnsi="Times New Roman"/>
          <w:noProof/>
          <w:sz w:val="24"/>
          <w:szCs w:val="24"/>
        </w:rPr>
        <w:fldChar w:fldCharType="begin"/>
      </w:r>
      <w:r w:rsidRPr="00AA637C">
        <w:rPr>
          <w:rFonts w:ascii="Times New Roman" w:hAnsi="Times New Roman"/>
          <w:noProof/>
          <w:sz w:val="24"/>
          <w:szCs w:val="24"/>
        </w:rPr>
        <w:instrText xml:space="preserve"> PAGEREF _Toc444074567 \h </w:instrText>
      </w:r>
      <w:r w:rsidRPr="00AA637C">
        <w:rPr>
          <w:rFonts w:ascii="Times New Roman" w:hAnsi="Times New Roman"/>
          <w:noProof/>
          <w:sz w:val="24"/>
          <w:szCs w:val="24"/>
        </w:rPr>
        <w:fldChar w:fldCharType="separate"/>
      </w:r>
      <w:r w:rsidR="00397420">
        <w:rPr>
          <w:rFonts w:ascii="Times New Roman" w:hAnsi="Times New Roman"/>
          <w:noProof/>
          <w:sz w:val="24"/>
          <w:szCs w:val="24"/>
        </w:rPr>
        <w:t>10</w:t>
      </w:r>
      <w:r w:rsidRPr="00AA637C">
        <w:rPr>
          <w:rFonts w:ascii="Times New Roman" w:hAnsi="Times New Roman"/>
          <w:noProof/>
          <w:sz w:val="24"/>
          <w:szCs w:val="24"/>
        </w:rPr>
        <w:fldChar w:fldCharType="end"/>
      </w:r>
    </w:p>
    <w:p w:rsidR="00AA637C" w:rsidRPr="00AA637C" w:rsidP="00AA637C">
      <w:pPr>
        <w:pStyle w:val="TOC3"/>
        <w:tabs>
          <w:tab w:val="right" w:leader="dot" w:pos="9062"/>
        </w:tabs>
        <w:bidi w:val="0"/>
        <w:spacing w:after="0" w:line="240" w:lineRule="auto"/>
        <w:rPr>
          <w:rFonts w:ascii="Times New Roman" w:hAnsi="Times New Roman"/>
          <w:noProof/>
          <w:sz w:val="24"/>
          <w:szCs w:val="24"/>
          <w:lang w:eastAsia="sk-SK"/>
        </w:rPr>
      </w:pPr>
      <w:r w:rsidRPr="00AA637C">
        <w:rPr>
          <w:rFonts w:ascii="Times New Roman" w:hAnsi="Times New Roman" w:hint="default"/>
          <w:noProof/>
          <w:sz w:val="24"/>
          <w:szCs w:val="24"/>
        </w:rPr>
        <w:t>3.1.1 Vyš</w:t>
      </w:r>
      <w:r w:rsidRPr="00AA637C">
        <w:rPr>
          <w:rFonts w:ascii="Times New Roman" w:hAnsi="Times New Roman" w:hint="default"/>
          <w:noProof/>
          <w:sz w:val="24"/>
          <w:szCs w:val="24"/>
        </w:rPr>
        <w:t>ehradská</w:t>
      </w:r>
      <w:r w:rsidRPr="00AA637C">
        <w:rPr>
          <w:rFonts w:ascii="Times New Roman" w:hAnsi="Times New Roman" w:hint="default"/>
          <w:noProof/>
          <w:sz w:val="24"/>
          <w:szCs w:val="24"/>
        </w:rPr>
        <w:t xml:space="preserve"> š</w:t>
      </w:r>
      <w:r w:rsidRPr="00AA637C">
        <w:rPr>
          <w:rFonts w:ascii="Times New Roman" w:hAnsi="Times New Roman" w:hint="default"/>
          <w:noProof/>
          <w:sz w:val="24"/>
          <w:szCs w:val="24"/>
        </w:rPr>
        <w:t>tvorka</w:t>
        <w:tab/>
      </w:r>
      <w:r w:rsidRPr="00AA637C">
        <w:rPr>
          <w:rFonts w:ascii="Times New Roman" w:hAnsi="Times New Roman"/>
          <w:noProof/>
          <w:sz w:val="24"/>
          <w:szCs w:val="24"/>
        </w:rPr>
        <w:fldChar w:fldCharType="begin"/>
      </w:r>
      <w:r w:rsidRPr="00AA637C">
        <w:rPr>
          <w:rFonts w:ascii="Times New Roman" w:hAnsi="Times New Roman"/>
          <w:noProof/>
          <w:sz w:val="24"/>
          <w:szCs w:val="24"/>
        </w:rPr>
        <w:instrText xml:space="preserve"> PAGEREF _Toc444074568 \h </w:instrText>
      </w:r>
      <w:r w:rsidRPr="00AA637C">
        <w:rPr>
          <w:rFonts w:ascii="Times New Roman" w:hAnsi="Times New Roman"/>
          <w:noProof/>
          <w:sz w:val="24"/>
          <w:szCs w:val="24"/>
        </w:rPr>
        <w:fldChar w:fldCharType="separate"/>
      </w:r>
      <w:r w:rsidR="00397420">
        <w:rPr>
          <w:rFonts w:ascii="Times New Roman" w:hAnsi="Times New Roman"/>
          <w:noProof/>
          <w:sz w:val="24"/>
          <w:szCs w:val="24"/>
        </w:rPr>
        <w:t>10</w:t>
      </w:r>
      <w:r w:rsidRPr="00AA637C">
        <w:rPr>
          <w:rFonts w:ascii="Times New Roman" w:hAnsi="Times New Roman"/>
          <w:noProof/>
          <w:sz w:val="24"/>
          <w:szCs w:val="24"/>
        </w:rPr>
        <w:fldChar w:fldCharType="end"/>
      </w:r>
    </w:p>
    <w:p w:rsidR="00AA637C" w:rsidRPr="00AA637C" w:rsidP="00AA637C">
      <w:pPr>
        <w:pStyle w:val="TOC3"/>
        <w:tabs>
          <w:tab w:val="right" w:leader="dot" w:pos="9062"/>
        </w:tabs>
        <w:bidi w:val="0"/>
        <w:spacing w:after="0" w:line="240" w:lineRule="auto"/>
        <w:rPr>
          <w:rFonts w:ascii="Times New Roman" w:hAnsi="Times New Roman"/>
          <w:noProof/>
          <w:sz w:val="24"/>
          <w:szCs w:val="24"/>
          <w:lang w:eastAsia="sk-SK"/>
        </w:rPr>
      </w:pPr>
      <w:r w:rsidRPr="00AA637C">
        <w:rPr>
          <w:rFonts w:ascii="Times New Roman" w:hAnsi="Times New Roman" w:hint="default"/>
          <w:noProof/>
          <w:sz w:val="24"/>
          <w:szCs w:val="24"/>
        </w:rPr>
        <w:t>3.1.2 Slavkovský</w:t>
      </w:r>
      <w:r w:rsidRPr="00AA637C">
        <w:rPr>
          <w:rFonts w:ascii="Times New Roman" w:hAnsi="Times New Roman" w:hint="default"/>
          <w:noProof/>
          <w:sz w:val="24"/>
          <w:szCs w:val="24"/>
        </w:rPr>
        <w:t xml:space="preserve"> formá</w:t>
      </w:r>
      <w:r w:rsidRPr="00AA637C">
        <w:rPr>
          <w:rFonts w:ascii="Times New Roman" w:hAnsi="Times New Roman" w:hint="default"/>
          <w:noProof/>
          <w:sz w:val="24"/>
          <w:szCs w:val="24"/>
        </w:rPr>
        <w:t>t</w:t>
        <w:tab/>
      </w:r>
      <w:r w:rsidRPr="00AA637C">
        <w:rPr>
          <w:rFonts w:ascii="Times New Roman" w:hAnsi="Times New Roman"/>
          <w:noProof/>
          <w:sz w:val="24"/>
          <w:szCs w:val="24"/>
        </w:rPr>
        <w:fldChar w:fldCharType="begin"/>
      </w:r>
      <w:r w:rsidRPr="00AA637C">
        <w:rPr>
          <w:rFonts w:ascii="Times New Roman" w:hAnsi="Times New Roman"/>
          <w:noProof/>
          <w:sz w:val="24"/>
          <w:szCs w:val="24"/>
        </w:rPr>
        <w:instrText xml:space="preserve"> PAGEREF _Toc444074569 \h </w:instrText>
      </w:r>
      <w:r w:rsidRPr="00AA637C">
        <w:rPr>
          <w:rFonts w:ascii="Times New Roman" w:hAnsi="Times New Roman"/>
          <w:noProof/>
          <w:sz w:val="24"/>
          <w:szCs w:val="24"/>
        </w:rPr>
        <w:fldChar w:fldCharType="separate"/>
      </w:r>
      <w:r w:rsidR="00397420">
        <w:rPr>
          <w:rFonts w:ascii="Times New Roman" w:hAnsi="Times New Roman"/>
          <w:noProof/>
          <w:sz w:val="24"/>
          <w:szCs w:val="24"/>
        </w:rPr>
        <w:t>11</w:t>
      </w:r>
      <w:r w:rsidRPr="00AA637C">
        <w:rPr>
          <w:rFonts w:ascii="Times New Roman" w:hAnsi="Times New Roman"/>
          <w:noProof/>
          <w:sz w:val="24"/>
          <w:szCs w:val="24"/>
        </w:rPr>
        <w:fldChar w:fldCharType="end"/>
      </w:r>
    </w:p>
    <w:p w:rsidR="00AA637C" w:rsidRPr="00AA637C" w:rsidP="00AA637C">
      <w:pPr>
        <w:pStyle w:val="TOC2"/>
        <w:tabs>
          <w:tab w:val="right" w:leader="dot" w:pos="9062"/>
        </w:tabs>
        <w:bidi w:val="0"/>
        <w:spacing w:after="0" w:line="240" w:lineRule="auto"/>
        <w:rPr>
          <w:rFonts w:ascii="Times New Roman" w:hAnsi="Times New Roman"/>
          <w:noProof/>
          <w:sz w:val="24"/>
          <w:szCs w:val="24"/>
          <w:lang w:eastAsia="sk-SK"/>
        </w:rPr>
      </w:pPr>
      <w:r w:rsidRPr="00AA637C">
        <w:rPr>
          <w:rFonts w:ascii="Times New Roman" w:hAnsi="Times New Roman" w:hint="default"/>
          <w:noProof/>
          <w:sz w:val="24"/>
          <w:szCs w:val="24"/>
        </w:rPr>
        <w:t>3.2 Susedné</w:t>
      </w:r>
      <w:r w:rsidRPr="00AA637C">
        <w:rPr>
          <w:rFonts w:ascii="Times New Roman" w:hAnsi="Times New Roman" w:hint="default"/>
          <w:noProof/>
          <w:sz w:val="24"/>
          <w:szCs w:val="24"/>
        </w:rPr>
        <w:t xml:space="preserve"> š</w:t>
      </w:r>
      <w:r w:rsidRPr="00AA637C">
        <w:rPr>
          <w:rFonts w:ascii="Times New Roman" w:hAnsi="Times New Roman" w:hint="default"/>
          <w:noProof/>
          <w:sz w:val="24"/>
          <w:szCs w:val="24"/>
        </w:rPr>
        <w:t>tá</w:t>
      </w:r>
      <w:r w:rsidRPr="00AA637C">
        <w:rPr>
          <w:rFonts w:ascii="Times New Roman" w:hAnsi="Times New Roman" w:hint="default"/>
          <w:noProof/>
          <w:sz w:val="24"/>
          <w:szCs w:val="24"/>
        </w:rPr>
        <w:t>ty</w:t>
        <w:tab/>
      </w:r>
      <w:r w:rsidRPr="00AA637C">
        <w:rPr>
          <w:rFonts w:ascii="Times New Roman" w:hAnsi="Times New Roman"/>
          <w:noProof/>
          <w:sz w:val="24"/>
          <w:szCs w:val="24"/>
        </w:rPr>
        <w:fldChar w:fldCharType="begin"/>
      </w:r>
      <w:r w:rsidRPr="00AA637C">
        <w:rPr>
          <w:rFonts w:ascii="Times New Roman" w:hAnsi="Times New Roman"/>
          <w:noProof/>
          <w:sz w:val="24"/>
          <w:szCs w:val="24"/>
        </w:rPr>
        <w:instrText xml:space="preserve"> PAGEREF _Toc</w:instrText>
      </w:r>
      <w:r w:rsidRPr="00AA637C">
        <w:rPr>
          <w:rFonts w:ascii="Times New Roman" w:hAnsi="Times New Roman"/>
          <w:noProof/>
          <w:sz w:val="24"/>
          <w:szCs w:val="24"/>
        </w:rPr>
        <w:instrText xml:space="preserve">444074570 \h </w:instrText>
      </w:r>
      <w:r w:rsidRPr="00AA637C">
        <w:rPr>
          <w:rFonts w:ascii="Times New Roman" w:hAnsi="Times New Roman"/>
          <w:noProof/>
          <w:sz w:val="24"/>
          <w:szCs w:val="24"/>
        </w:rPr>
        <w:fldChar w:fldCharType="separate"/>
      </w:r>
      <w:r w:rsidR="00397420">
        <w:rPr>
          <w:rFonts w:ascii="Times New Roman" w:hAnsi="Times New Roman"/>
          <w:noProof/>
          <w:sz w:val="24"/>
          <w:szCs w:val="24"/>
        </w:rPr>
        <w:t>11</w:t>
      </w:r>
      <w:r w:rsidRPr="00AA637C">
        <w:rPr>
          <w:rFonts w:ascii="Times New Roman" w:hAnsi="Times New Roman"/>
          <w:noProof/>
          <w:sz w:val="24"/>
          <w:szCs w:val="24"/>
        </w:rPr>
        <w:fldChar w:fldCharType="end"/>
      </w:r>
    </w:p>
    <w:p w:rsidR="00AA637C" w:rsidRPr="00AA637C" w:rsidP="00AA637C">
      <w:pPr>
        <w:pStyle w:val="TOC3"/>
        <w:tabs>
          <w:tab w:val="right" w:leader="dot" w:pos="9062"/>
        </w:tabs>
        <w:bidi w:val="0"/>
        <w:spacing w:after="0" w:line="240" w:lineRule="auto"/>
        <w:rPr>
          <w:rFonts w:ascii="Times New Roman" w:hAnsi="Times New Roman"/>
          <w:noProof/>
          <w:sz w:val="24"/>
          <w:szCs w:val="24"/>
          <w:lang w:eastAsia="sk-SK"/>
        </w:rPr>
      </w:pPr>
      <w:r w:rsidRPr="00AA637C">
        <w:rPr>
          <w:rFonts w:ascii="Times New Roman" w:hAnsi="Times New Roman" w:hint="default"/>
          <w:noProof/>
          <w:sz w:val="24"/>
          <w:szCs w:val="24"/>
        </w:rPr>
        <w:t>3.2.1 Č</w:t>
      </w:r>
      <w:r w:rsidRPr="00AA637C">
        <w:rPr>
          <w:rFonts w:ascii="Times New Roman" w:hAnsi="Times New Roman" w:hint="default"/>
          <w:noProof/>
          <w:sz w:val="24"/>
          <w:szCs w:val="24"/>
        </w:rPr>
        <w:t>eská</w:t>
      </w:r>
      <w:r w:rsidRPr="00AA637C">
        <w:rPr>
          <w:rFonts w:ascii="Times New Roman" w:hAnsi="Times New Roman" w:hint="default"/>
          <w:noProof/>
          <w:sz w:val="24"/>
          <w:szCs w:val="24"/>
        </w:rPr>
        <w:t xml:space="preserve"> republika</w:t>
        <w:tab/>
      </w:r>
      <w:r w:rsidRPr="00AA637C">
        <w:rPr>
          <w:rFonts w:ascii="Times New Roman" w:hAnsi="Times New Roman"/>
          <w:noProof/>
          <w:sz w:val="24"/>
          <w:szCs w:val="24"/>
        </w:rPr>
        <w:fldChar w:fldCharType="begin"/>
      </w:r>
      <w:r w:rsidRPr="00AA637C">
        <w:rPr>
          <w:rFonts w:ascii="Times New Roman" w:hAnsi="Times New Roman"/>
          <w:noProof/>
          <w:sz w:val="24"/>
          <w:szCs w:val="24"/>
        </w:rPr>
        <w:instrText xml:space="preserve"> PAGEREF _Toc444074571 \h </w:instrText>
      </w:r>
      <w:r w:rsidRPr="00AA637C">
        <w:rPr>
          <w:rFonts w:ascii="Times New Roman" w:hAnsi="Times New Roman"/>
          <w:noProof/>
          <w:sz w:val="24"/>
          <w:szCs w:val="24"/>
        </w:rPr>
        <w:fldChar w:fldCharType="separate"/>
      </w:r>
      <w:r w:rsidR="00397420">
        <w:rPr>
          <w:rFonts w:ascii="Times New Roman" w:hAnsi="Times New Roman"/>
          <w:noProof/>
          <w:sz w:val="24"/>
          <w:szCs w:val="24"/>
        </w:rPr>
        <w:t>11</w:t>
      </w:r>
      <w:r w:rsidRPr="00AA637C">
        <w:rPr>
          <w:rFonts w:ascii="Times New Roman" w:hAnsi="Times New Roman"/>
          <w:noProof/>
          <w:sz w:val="24"/>
          <w:szCs w:val="24"/>
        </w:rPr>
        <w:fldChar w:fldCharType="end"/>
      </w:r>
    </w:p>
    <w:p w:rsidR="00AA637C" w:rsidRPr="00AA637C" w:rsidP="00AA637C">
      <w:pPr>
        <w:pStyle w:val="TOC3"/>
        <w:tabs>
          <w:tab w:val="right" w:leader="dot" w:pos="9062"/>
        </w:tabs>
        <w:bidi w:val="0"/>
        <w:spacing w:after="0" w:line="240" w:lineRule="auto"/>
        <w:rPr>
          <w:rFonts w:ascii="Times New Roman" w:hAnsi="Times New Roman"/>
          <w:noProof/>
          <w:sz w:val="24"/>
          <w:szCs w:val="24"/>
          <w:lang w:eastAsia="sk-SK"/>
        </w:rPr>
      </w:pPr>
      <w:r w:rsidRPr="00AA637C">
        <w:rPr>
          <w:rFonts w:ascii="Times New Roman" w:hAnsi="Times New Roman" w:hint="default"/>
          <w:noProof/>
          <w:sz w:val="24"/>
          <w:szCs w:val="24"/>
        </w:rPr>
        <w:t>3.2.2 Maď</w:t>
      </w:r>
      <w:r w:rsidRPr="00AA637C">
        <w:rPr>
          <w:rFonts w:ascii="Times New Roman" w:hAnsi="Times New Roman" w:hint="default"/>
          <w:noProof/>
          <w:sz w:val="24"/>
          <w:szCs w:val="24"/>
        </w:rPr>
        <w:t>arsko</w:t>
        <w:tab/>
      </w:r>
      <w:r w:rsidRPr="00AA637C">
        <w:rPr>
          <w:rFonts w:ascii="Times New Roman" w:hAnsi="Times New Roman"/>
          <w:noProof/>
          <w:sz w:val="24"/>
          <w:szCs w:val="24"/>
        </w:rPr>
        <w:fldChar w:fldCharType="begin"/>
      </w:r>
      <w:r w:rsidRPr="00AA637C">
        <w:rPr>
          <w:rFonts w:ascii="Times New Roman" w:hAnsi="Times New Roman"/>
          <w:noProof/>
          <w:sz w:val="24"/>
          <w:szCs w:val="24"/>
        </w:rPr>
        <w:instrText xml:space="preserve"> PAGEREF _Toc444074572 \h </w:instrText>
      </w:r>
      <w:r w:rsidRPr="00AA637C">
        <w:rPr>
          <w:rFonts w:ascii="Times New Roman" w:hAnsi="Times New Roman"/>
          <w:noProof/>
          <w:sz w:val="24"/>
          <w:szCs w:val="24"/>
        </w:rPr>
        <w:fldChar w:fldCharType="separate"/>
      </w:r>
      <w:r w:rsidR="00397420">
        <w:rPr>
          <w:rFonts w:ascii="Times New Roman" w:hAnsi="Times New Roman"/>
          <w:noProof/>
          <w:sz w:val="24"/>
          <w:szCs w:val="24"/>
        </w:rPr>
        <w:t>11</w:t>
      </w:r>
      <w:r w:rsidRPr="00AA637C">
        <w:rPr>
          <w:rFonts w:ascii="Times New Roman" w:hAnsi="Times New Roman"/>
          <w:noProof/>
          <w:sz w:val="24"/>
          <w:szCs w:val="24"/>
        </w:rPr>
        <w:fldChar w:fldCharType="end"/>
      </w:r>
    </w:p>
    <w:p w:rsidR="00AA637C" w:rsidRPr="00AA637C" w:rsidP="00AA637C">
      <w:pPr>
        <w:pStyle w:val="TOC3"/>
        <w:tabs>
          <w:tab w:val="right" w:leader="dot" w:pos="9062"/>
        </w:tabs>
        <w:bidi w:val="0"/>
        <w:spacing w:after="0" w:line="240" w:lineRule="auto"/>
        <w:rPr>
          <w:rFonts w:ascii="Times New Roman" w:hAnsi="Times New Roman"/>
          <w:noProof/>
          <w:sz w:val="24"/>
          <w:szCs w:val="24"/>
          <w:lang w:eastAsia="sk-SK"/>
        </w:rPr>
      </w:pPr>
      <w:r w:rsidRPr="00AA637C">
        <w:rPr>
          <w:rFonts w:ascii="Times New Roman" w:hAnsi="Times New Roman" w:hint="default"/>
          <w:noProof/>
          <w:sz w:val="24"/>
          <w:szCs w:val="24"/>
        </w:rPr>
        <w:t>3.2.3 Poľ</w:t>
      </w:r>
      <w:r w:rsidRPr="00AA637C">
        <w:rPr>
          <w:rFonts w:ascii="Times New Roman" w:hAnsi="Times New Roman" w:hint="default"/>
          <w:noProof/>
          <w:sz w:val="24"/>
          <w:szCs w:val="24"/>
        </w:rPr>
        <w:t>sko</w:t>
        <w:tab/>
      </w:r>
      <w:r w:rsidRPr="00AA637C">
        <w:rPr>
          <w:rFonts w:ascii="Times New Roman" w:hAnsi="Times New Roman"/>
          <w:noProof/>
          <w:sz w:val="24"/>
          <w:szCs w:val="24"/>
        </w:rPr>
        <w:fldChar w:fldCharType="begin"/>
      </w:r>
      <w:r w:rsidRPr="00AA637C">
        <w:rPr>
          <w:rFonts w:ascii="Times New Roman" w:hAnsi="Times New Roman"/>
          <w:noProof/>
          <w:sz w:val="24"/>
          <w:szCs w:val="24"/>
        </w:rPr>
        <w:instrText xml:space="preserve"> PAGEREF _Toc444074573 \h </w:instrText>
      </w:r>
      <w:r w:rsidRPr="00AA637C">
        <w:rPr>
          <w:rFonts w:ascii="Times New Roman" w:hAnsi="Times New Roman"/>
          <w:noProof/>
          <w:sz w:val="24"/>
          <w:szCs w:val="24"/>
        </w:rPr>
        <w:fldChar w:fldCharType="separate"/>
      </w:r>
      <w:r w:rsidR="00397420">
        <w:rPr>
          <w:rFonts w:ascii="Times New Roman" w:hAnsi="Times New Roman"/>
          <w:noProof/>
          <w:sz w:val="24"/>
          <w:szCs w:val="24"/>
        </w:rPr>
        <w:t>12</w:t>
      </w:r>
      <w:r w:rsidRPr="00AA637C">
        <w:rPr>
          <w:rFonts w:ascii="Times New Roman" w:hAnsi="Times New Roman"/>
          <w:noProof/>
          <w:sz w:val="24"/>
          <w:szCs w:val="24"/>
        </w:rPr>
        <w:fldChar w:fldCharType="end"/>
      </w:r>
    </w:p>
    <w:p w:rsidR="00AA637C" w:rsidRPr="00AA637C" w:rsidP="00AA637C">
      <w:pPr>
        <w:pStyle w:val="TOC3"/>
        <w:tabs>
          <w:tab w:val="right" w:leader="dot" w:pos="9062"/>
        </w:tabs>
        <w:bidi w:val="0"/>
        <w:spacing w:after="0" w:line="240" w:lineRule="auto"/>
        <w:rPr>
          <w:rFonts w:ascii="Times New Roman" w:hAnsi="Times New Roman"/>
          <w:noProof/>
          <w:sz w:val="24"/>
          <w:szCs w:val="24"/>
          <w:lang w:eastAsia="sk-SK"/>
        </w:rPr>
      </w:pPr>
      <w:r w:rsidRPr="00AA637C">
        <w:rPr>
          <w:rFonts w:ascii="Times New Roman" w:hAnsi="Times New Roman" w:hint="default"/>
          <w:noProof/>
          <w:sz w:val="24"/>
          <w:szCs w:val="24"/>
        </w:rPr>
        <w:t>3.2.4 Rakú</w:t>
      </w:r>
      <w:r w:rsidRPr="00AA637C">
        <w:rPr>
          <w:rFonts w:ascii="Times New Roman" w:hAnsi="Times New Roman" w:hint="default"/>
          <w:noProof/>
          <w:sz w:val="24"/>
          <w:szCs w:val="24"/>
        </w:rPr>
        <w:t>sko</w:t>
        <w:tab/>
      </w:r>
      <w:r w:rsidRPr="00AA637C">
        <w:rPr>
          <w:rFonts w:ascii="Times New Roman" w:hAnsi="Times New Roman"/>
          <w:noProof/>
          <w:sz w:val="24"/>
          <w:szCs w:val="24"/>
        </w:rPr>
        <w:fldChar w:fldCharType="begin"/>
      </w:r>
      <w:r w:rsidRPr="00AA637C">
        <w:rPr>
          <w:rFonts w:ascii="Times New Roman" w:hAnsi="Times New Roman"/>
          <w:noProof/>
          <w:sz w:val="24"/>
          <w:szCs w:val="24"/>
        </w:rPr>
        <w:instrText xml:space="preserve"> PAGEREF _Toc444074574 \h </w:instrText>
      </w:r>
      <w:r w:rsidRPr="00AA637C">
        <w:rPr>
          <w:rFonts w:ascii="Times New Roman" w:hAnsi="Times New Roman"/>
          <w:noProof/>
          <w:sz w:val="24"/>
          <w:szCs w:val="24"/>
        </w:rPr>
        <w:fldChar w:fldCharType="separate"/>
      </w:r>
      <w:r w:rsidR="00397420">
        <w:rPr>
          <w:rFonts w:ascii="Times New Roman" w:hAnsi="Times New Roman"/>
          <w:noProof/>
          <w:sz w:val="24"/>
          <w:szCs w:val="24"/>
        </w:rPr>
        <w:t>12</w:t>
      </w:r>
      <w:r w:rsidRPr="00AA637C">
        <w:rPr>
          <w:rFonts w:ascii="Times New Roman" w:hAnsi="Times New Roman"/>
          <w:noProof/>
          <w:sz w:val="24"/>
          <w:szCs w:val="24"/>
        </w:rPr>
        <w:fldChar w:fldCharType="end"/>
      </w:r>
    </w:p>
    <w:p w:rsidR="00AA637C" w:rsidRPr="00AA637C" w:rsidP="00AA637C">
      <w:pPr>
        <w:pStyle w:val="TOC3"/>
        <w:tabs>
          <w:tab w:val="right" w:leader="dot" w:pos="9062"/>
        </w:tabs>
        <w:bidi w:val="0"/>
        <w:spacing w:after="0" w:line="240" w:lineRule="auto"/>
        <w:rPr>
          <w:rFonts w:ascii="Times New Roman" w:hAnsi="Times New Roman"/>
          <w:noProof/>
          <w:sz w:val="24"/>
          <w:szCs w:val="24"/>
          <w:lang w:eastAsia="sk-SK"/>
        </w:rPr>
      </w:pPr>
      <w:r w:rsidRPr="00AA637C">
        <w:rPr>
          <w:rFonts w:ascii="Times New Roman" w:hAnsi="Times New Roman"/>
          <w:noProof/>
          <w:sz w:val="24"/>
          <w:szCs w:val="24"/>
        </w:rPr>
        <w:t>3.2.5 Ukrajina</w:t>
        <w:tab/>
      </w:r>
      <w:r w:rsidRPr="00AA637C">
        <w:rPr>
          <w:rFonts w:ascii="Times New Roman" w:hAnsi="Times New Roman"/>
          <w:noProof/>
          <w:sz w:val="24"/>
          <w:szCs w:val="24"/>
        </w:rPr>
        <w:fldChar w:fldCharType="begin"/>
      </w:r>
      <w:r w:rsidRPr="00AA637C">
        <w:rPr>
          <w:rFonts w:ascii="Times New Roman" w:hAnsi="Times New Roman"/>
          <w:noProof/>
          <w:sz w:val="24"/>
          <w:szCs w:val="24"/>
        </w:rPr>
        <w:instrText xml:space="preserve"> PAGEREF _Toc444074575 \h</w:instrText>
      </w:r>
      <w:r w:rsidRPr="00AA637C">
        <w:rPr>
          <w:rFonts w:ascii="Times New Roman" w:hAnsi="Times New Roman"/>
          <w:noProof/>
          <w:sz w:val="24"/>
          <w:szCs w:val="24"/>
        </w:rPr>
        <w:instrText xml:space="preserve"> </w:instrText>
      </w:r>
      <w:r w:rsidRPr="00AA637C">
        <w:rPr>
          <w:rFonts w:ascii="Times New Roman" w:hAnsi="Times New Roman"/>
          <w:noProof/>
          <w:sz w:val="24"/>
          <w:szCs w:val="24"/>
        </w:rPr>
        <w:fldChar w:fldCharType="separate"/>
      </w:r>
      <w:r w:rsidR="00397420">
        <w:rPr>
          <w:rFonts w:ascii="Times New Roman" w:hAnsi="Times New Roman"/>
          <w:noProof/>
          <w:sz w:val="24"/>
          <w:szCs w:val="24"/>
        </w:rPr>
        <w:t>12</w:t>
      </w:r>
      <w:r w:rsidRPr="00AA637C">
        <w:rPr>
          <w:rFonts w:ascii="Times New Roman" w:hAnsi="Times New Roman"/>
          <w:noProof/>
          <w:sz w:val="24"/>
          <w:szCs w:val="24"/>
        </w:rPr>
        <w:fldChar w:fldCharType="end"/>
      </w:r>
    </w:p>
    <w:p w:rsidR="00AA637C" w:rsidRPr="00AA637C" w:rsidP="00AA637C">
      <w:pPr>
        <w:pStyle w:val="TOC2"/>
        <w:tabs>
          <w:tab w:val="right" w:leader="dot" w:pos="9062"/>
        </w:tabs>
        <w:bidi w:val="0"/>
        <w:spacing w:after="0" w:line="240" w:lineRule="auto"/>
        <w:rPr>
          <w:rFonts w:ascii="Times New Roman" w:hAnsi="Times New Roman"/>
          <w:noProof/>
          <w:sz w:val="24"/>
          <w:szCs w:val="24"/>
          <w:lang w:eastAsia="sk-SK"/>
        </w:rPr>
      </w:pPr>
      <w:r w:rsidRPr="00AA637C">
        <w:rPr>
          <w:rFonts w:ascii="Times New Roman" w:hAnsi="Times New Roman" w:hint="default"/>
          <w:noProof/>
          <w:sz w:val="24"/>
          <w:szCs w:val="24"/>
        </w:rPr>
        <w:t>3.3 Ď</w:t>
      </w:r>
      <w:r w:rsidRPr="00AA637C">
        <w:rPr>
          <w:rFonts w:ascii="Times New Roman" w:hAnsi="Times New Roman" w:hint="default"/>
          <w:noProof/>
          <w:sz w:val="24"/>
          <w:szCs w:val="24"/>
        </w:rPr>
        <w:t>alš</w:t>
      </w:r>
      <w:r w:rsidRPr="00AA637C">
        <w:rPr>
          <w:rFonts w:ascii="Times New Roman" w:hAnsi="Times New Roman" w:hint="default"/>
          <w:noProof/>
          <w:sz w:val="24"/>
          <w:szCs w:val="24"/>
        </w:rPr>
        <w:t>ie euró</w:t>
      </w:r>
      <w:r w:rsidRPr="00AA637C">
        <w:rPr>
          <w:rFonts w:ascii="Times New Roman" w:hAnsi="Times New Roman" w:hint="default"/>
          <w:noProof/>
          <w:sz w:val="24"/>
          <w:szCs w:val="24"/>
        </w:rPr>
        <w:t>pske krajiny</w:t>
        <w:tab/>
      </w:r>
      <w:r w:rsidRPr="00AA637C">
        <w:rPr>
          <w:rFonts w:ascii="Times New Roman" w:hAnsi="Times New Roman"/>
          <w:noProof/>
          <w:sz w:val="24"/>
          <w:szCs w:val="24"/>
        </w:rPr>
        <w:fldChar w:fldCharType="begin"/>
      </w:r>
      <w:r w:rsidRPr="00AA637C">
        <w:rPr>
          <w:rFonts w:ascii="Times New Roman" w:hAnsi="Times New Roman"/>
          <w:noProof/>
          <w:sz w:val="24"/>
          <w:szCs w:val="24"/>
        </w:rPr>
        <w:instrText xml:space="preserve"> PAGEREF _Toc444074576 \h </w:instrText>
      </w:r>
      <w:r w:rsidRPr="00AA637C">
        <w:rPr>
          <w:rFonts w:ascii="Times New Roman" w:hAnsi="Times New Roman"/>
          <w:noProof/>
          <w:sz w:val="24"/>
          <w:szCs w:val="24"/>
        </w:rPr>
        <w:fldChar w:fldCharType="separate"/>
      </w:r>
      <w:r w:rsidR="00397420">
        <w:rPr>
          <w:rFonts w:ascii="Times New Roman" w:hAnsi="Times New Roman"/>
          <w:noProof/>
          <w:sz w:val="24"/>
          <w:szCs w:val="24"/>
        </w:rPr>
        <w:t>13</w:t>
      </w:r>
      <w:r w:rsidRPr="00AA637C">
        <w:rPr>
          <w:rFonts w:ascii="Times New Roman" w:hAnsi="Times New Roman"/>
          <w:noProof/>
          <w:sz w:val="24"/>
          <w:szCs w:val="24"/>
        </w:rPr>
        <w:fldChar w:fldCharType="end"/>
      </w:r>
    </w:p>
    <w:p w:rsidR="00AA637C" w:rsidRPr="00AA637C" w:rsidP="00AA637C">
      <w:pPr>
        <w:pStyle w:val="TOC3"/>
        <w:tabs>
          <w:tab w:val="right" w:leader="dot" w:pos="9062"/>
        </w:tabs>
        <w:bidi w:val="0"/>
        <w:spacing w:after="0" w:line="240" w:lineRule="auto"/>
        <w:rPr>
          <w:rFonts w:ascii="Times New Roman" w:hAnsi="Times New Roman"/>
          <w:noProof/>
          <w:sz w:val="24"/>
          <w:szCs w:val="24"/>
          <w:lang w:eastAsia="sk-SK"/>
        </w:rPr>
      </w:pPr>
      <w:r w:rsidRPr="00AA637C">
        <w:rPr>
          <w:rFonts w:ascii="Times New Roman" w:hAnsi="Times New Roman" w:hint="default"/>
          <w:noProof/>
          <w:sz w:val="24"/>
          <w:szCs w:val="24"/>
        </w:rPr>
        <w:t>3.3.1 Krajiny zá</w:t>
      </w:r>
      <w:r w:rsidRPr="00AA637C">
        <w:rPr>
          <w:rFonts w:ascii="Times New Roman" w:hAnsi="Times New Roman" w:hint="default"/>
          <w:noProof/>
          <w:sz w:val="24"/>
          <w:szCs w:val="24"/>
        </w:rPr>
        <w:t>padnej a </w:t>
      </w:r>
      <w:r w:rsidRPr="00AA637C">
        <w:rPr>
          <w:rFonts w:ascii="Times New Roman" w:hAnsi="Times New Roman" w:hint="default"/>
          <w:noProof/>
          <w:sz w:val="24"/>
          <w:szCs w:val="24"/>
        </w:rPr>
        <w:t>juž</w:t>
      </w:r>
      <w:r w:rsidRPr="00AA637C">
        <w:rPr>
          <w:rFonts w:ascii="Times New Roman" w:hAnsi="Times New Roman" w:hint="default"/>
          <w:noProof/>
          <w:sz w:val="24"/>
          <w:szCs w:val="24"/>
        </w:rPr>
        <w:t>nej Euró</w:t>
      </w:r>
      <w:r w:rsidRPr="00AA637C">
        <w:rPr>
          <w:rFonts w:ascii="Times New Roman" w:hAnsi="Times New Roman" w:hint="default"/>
          <w:noProof/>
          <w:sz w:val="24"/>
          <w:szCs w:val="24"/>
        </w:rPr>
        <w:t>py</w:t>
        <w:tab/>
      </w:r>
      <w:r w:rsidRPr="00AA637C">
        <w:rPr>
          <w:rFonts w:ascii="Times New Roman" w:hAnsi="Times New Roman"/>
          <w:noProof/>
          <w:sz w:val="24"/>
          <w:szCs w:val="24"/>
        </w:rPr>
        <w:fldChar w:fldCharType="begin"/>
      </w:r>
      <w:r w:rsidRPr="00AA637C">
        <w:rPr>
          <w:rFonts w:ascii="Times New Roman" w:hAnsi="Times New Roman"/>
          <w:noProof/>
          <w:sz w:val="24"/>
          <w:szCs w:val="24"/>
        </w:rPr>
        <w:instrText xml:space="preserve"> PAGEREF _Toc444074577 \h </w:instrText>
      </w:r>
      <w:r w:rsidRPr="00AA637C">
        <w:rPr>
          <w:rFonts w:ascii="Times New Roman" w:hAnsi="Times New Roman"/>
          <w:noProof/>
          <w:sz w:val="24"/>
          <w:szCs w:val="24"/>
        </w:rPr>
        <w:fldChar w:fldCharType="separate"/>
      </w:r>
      <w:r w:rsidR="00397420">
        <w:rPr>
          <w:rFonts w:ascii="Times New Roman" w:hAnsi="Times New Roman"/>
          <w:noProof/>
          <w:sz w:val="24"/>
          <w:szCs w:val="24"/>
        </w:rPr>
        <w:t>13</w:t>
      </w:r>
      <w:r w:rsidRPr="00AA637C">
        <w:rPr>
          <w:rFonts w:ascii="Times New Roman" w:hAnsi="Times New Roman"/>
          <w:noProof/>
          <w:sz w:val="24"/>
          <w:szCs w:val="24"/>
        </w:rPr>
        <w:fldChar w:fldCharType="end"/>
      </w:r>
    </w:p>
    <w:p w:rsidR="00AA637C" w:rsidRPr="00AA637C" w:rsidP="00AA637C">
      <w:pPr>
        <w:pStyle w:val="TOC3"/>
        <w:tabs>
          <w:tab w:val="right" w:leader="dot" w:pos="9062"/>
        </w:tabs>
        <w:bidi w:val="0"/>
        <w:spacing w:after="0" w:line="240" w:lineRule="auto"/>
        <w:rPr>
          <w:rFonts w:ascii="Times New Roman" w:hAnsi="Times New Roman"/>
          <w:noProof/>
          <w:sz w:val="24"/>
          <w:szCs w:val="24"/>
          <w:lang w:eastAsia="sk-SK"/>
        </w:rPr>
      </w:pPr>
      <w:r w:rsidRPr="00AA637C">
        <w:rPr>
          <w:rFonts w:ascii="Times New Roman" w:hAnsi="Times New Roman"/>
          <w:noProof/>
          <w:sz w:val="24"/>
          <w:szCs w:val="24"/>
        </w:rPr>
        <w:t>3.3.2 Benelux</w:t>
        <w:tab/>
      </w:r>
      <w:r w:rsidRPr="00AA637C">
        <w:rPr>
          <w:rFonts w:ascii="Times New Roman" w:hAnsi="Times New Roman"/>
          <w:noProof/>
          <w:sz w:val="24"/>
          <w:szCs w:val="24"/>
        </w:rPr>
        <w:fldChar w:fldCharType="begin"/>
      </w:r>
      <w:r w:rsidRPr="00AA637C">
        <w:rPr>
          <w:rFonts w:ascii="Times New Roman" w:hAnsi="Times New Roman"/>
          <w:noProof/>
          <w:sz w:val="24"/>
          <w:szCs w:val="24"/>
        </w:rPr>
        <w:instrText xml:space="preserve"> PAGEREF _Toc444074578 \h </w:instrText>
      </w:r>
      <w:r w:rsidRPr="00AA637C">
        <w:rPr>
          <w:rFonts w:ascii="Times New Roman" w:hAnsi="Times New Roman"/>
          <w:noProof/>
          <w:sz w:val="24"/>
          <w:szCs w:val="24"/>
        </w:rPr>
        <w:fldChar w:fldCharType="separate"/>
      </w:r>
      <w:r w:rsidR="00397420">
        <w:rPr>
          <w:rFonts w:ascii="Times New Roman" w:hAnsi="Times New Roman"/>
          <w:noProof/>
          <w:sz w:val="24"/>
          <w:szCs w:val="24"/>
        </w:rPr>
        <w:t>14</w:t>
      </w:r>
      <w:r w:rsidRPr="00AA637C">
        <w:rPr>
          <w:rFonts w:ascii="Times New Roman" w:hAnsi="Times New Roman"/>
          <w:noProof/>
          <w:sz w:val="24"/>
          <w:szCs w:val="24"/>
        </w:rPr>
        <w:fldChar w:fldCharType="end"/>
      </w:r>
    </w:p>
    <w:p w:rsidR="00AA637C" w:rsidRPr="00AA637C" w:rsidP="00AA637C">
      <w:pPr>
        <w:pStyle w:val="TOC3"/>
        <w:tabs>
          <w:tab w:val="right" w:leader="dot" w:pos="9062"/>
        </w:tabs>
        <w:bidi w:val="0"/>
        <w:spacing w:after="0" w:line="240" w:lineRule="auto"/>
        <w:rPr>
          <w:rFonts w:ascii="Times New Roman" w:hAnsi="Times New Roman"/>
          <w:noProof/>
          <w:sz w:val="24"/>
          <w:szCs w:val="24"/>
          <w:lang w:eastAsia="sk-SK"/>
        </w:rPr>
      </w:pPr>
      <w:r w:rsidRPr="00AA637C">
        <w:rPr>
          <w:rFonts w:ascii="Times New Roman" w:hAnsi="Times New Roman" w:hint="default"/>
          <w:noProof/>
          <w:sz w:val="24"/>
          <w:szCs w:val="24"/>
        </w:rPr>
        <w:t>3.3.3 Š</w:t>
      </w:r>
      <w:r w:rsidRPr="00AA637C">
        <w:rPr>
          <w:rFonts w:ascii="Times New Roman" w:hAnsi="Times New Roman" w:hint="default"/>
          <w:noProof/>
          <w:sz w:val="24"/>
          <w:szCs w:val="24"/>
        </w:rPr>
        <w:t>kandiná</w:t>
      </w:r>
      <w:r w:rsidRPr="00AA637C">
        <w:rPr>
          <w:rFonts w:ascii="Times New Roman" w:hAnsi="Times New Roman" w:hint="default"/>
          <w:noProof/>
          <w:sz w:val="24"/>
          <w:szCs w:val="24"/>
        </w:rPr>
        <w:t>vske a </w:t>
      </w:r>
      <w:r w:rsidRPr="00AA637C">
        <w:rPr>
          <w:rFonts w:ascii="Times New Roman" w:hAnsi="Times New Roman" w:hint="default"/>
          <w:noProof/>
          <w:sz w:val="24"/>
          <w:szCs w:val="24"/>
        </w:rPr>
        <w:t>pobaltské</w:t>
      </w:r>
      <w:r w:rsidRPr="00AA637C">
        <w:rPr>
          <w:rFonts w:ascii="Times New Roman" w:hAnsi="Times New Roman" w:hint="default"/>
          <w:noProof/>
          <w:sz w:val="24"/>
          <w:szCs w:val="24"/>
        </w:rPr>
        <w:t xml:space="preserve"> krajiny</w:t>
        <w:tab/>
      </w:r>
      <w:r w:rsidRPr="00AA637C">
        <w:rPr>
          <w:rFonts w:ascii="Times New Roman" w:hAnsi="Times New Roman"/>
          <w:noProof/>
          <w:sz w:val="24"/>
          <w:szCs w:val="24"/>
        </w:rPr>
        <w:fldChar w:fldCharType="begin"/>
      </w:r>
      <w:r w:rsidRPr="00AA637C">
        <w:rPr>
          <w:rFonts w:ascii="Times New Roman" w:hAnsi="Times New Roman"/>
          <w:noProof/>
          <w:sz w:val="24"/>
          <w:szCs w:val="24"/>
        </w:rPr>
        <w:instrText xml:space="preserve"> PAGEREF _Toc444074579 \h </w:instrText>
      </w:r>
      <w:r w:rsidRPr="00AA637C">
        <w:rPr>
          <w:rFonts w:ascii="Times New Roman" w:hAnsi="Times New Roman"/>
          <w:noProof/>
          <w:sz w:val="24"/>
          <w:szCs w:val="24"/>
        </w:rPr>
        <w:fldChar w:fldCharType="separate"/>
      </w:r>
      <w:r w:rsidR="00397420">
        <w:rPr>
          <w:rFonts w:ascii="Times New Roman" w:hAnsi="Times New Roman"/>
          <w:noProof/>
          <w:sz w:val="24"/>
          <w:szCs w:val="24"/>
        </w:rPr>
        <w:t>1</w:t>
      </w:r>
      <w:r w:rsidR="00397420">
        <w:rPr>
          <w:rFonts w:ascii="Times New Roman" w:hAnsi="Times New Roman"/>
          <w:noProof/>
          <w:sz w:val="24"/>
          <w:szCs w:val="24"/>
        </w:rPr>
        <w:t>4</w:t>
      </w:r>
      <w:r w:rsidRPr="00AA637C">
        <w:rPr>
          <w:rFonts w:ascii="Times New Roman" w:hAnsi="Times New Roman"/>
          <w:noProof/>
          <w:sz w:val="24"/>
          <w:szCs w:val="24"/>
        </w:rPr>
        <w:fldChar w:fldCharType="end"/>
      </w:r>
    </w:p>
    <w:p w:rsidR="00AA637C" w:rsidRPr="00AA637C" w:rsidP="00AA637C">
      <w:pPr>
        <w:pStyle w:val="TOC3"/>
        <w:tabs>
          <w:tab w:val="right" w:leader="dot" w:pos="9062"/>
        </w:tabs>
        <w:bidi w:val="0"/>
        <w:spacing w:after="0" w:line="240" w:lineRule="auto"/>
        <w:rPr>
          <w:rFonts w:ascii="Times New Roman" w:hAnsi="Times New Roman"/>
          <w:noProof/>
          <w:sz w:val="24"/>
          <w:szCs w:val="24"/>
          <w:lang w:eastAsia="sk-SK"/>
        </w:rPr>
      </w:pPr>
      <w:r w:rsidRPr="00AA637C">
        <w:rPr>
          <w:rFonts w:ascii="Times New Roman" w:hAnsi="Times New Roman" w:hint="default"/>
          <w:noProof/>
          <w:sz w:val="24"/>
          <w:szCs w:val="24"/>
        </w:rPr>
        <w:t>3.3.4 Balká</w:t>
      </w:r>
      <w:r w:rsidRPr="00AA637C">
        <w:rPr>
          <w:rFonts w:ascii="Times New Roman" w:hAnsi="Times New Roman" w:hint="default"/>
          <w:noProof/>
          <w:sz w:val="24"/>
          <w:szCs w:val="24"/>
        </w:rPr>
        <w:t>nske krajiny</w:t>
        <w:tab/>
      </w:r>
      <w:r w:rsidRPr="00AA637C">
        <w:rPr>
          <w:rFonts w:ascii="Times New Roman" w:hAnsi="Times New Roman"/>
          <w:noProof/>
          <w:sz w:val="24"/>
          <w:szCs w:val="24"/>
        </w:rPr>
        <w:fldChar w:fldCharType="begin"/>
      </w:r>
      <w:r w:rsidRPr="00AA637C">
        <w:rPr>
          <w:rFonts w:ascii="Times New Roman" w:hAnsi="Times New Roman"/>
          <w:noProof/>
          <w:sz w:val="24"/>
          <w:szCs w:val="24"/>
        </w:rPr>
        <w:instrText xml:space="preserve"> PAGEREF _Toc444074580 \h </w:instrText>
      </w:r>
      <w:r w:rsidRPr="00AA637C">
        <w:rPr>
          <w:rFonts w:ascii="Times New Roman" w:hAnsi="Times New Roman"/>
          <w:noProof/>
          <w:sz w:val="24"/>
          <w:szCs w:val="24"/>
        </w:rPr>
        <w:fldChar w:fldCharType="separate"/>
      </w:r>
      <w:r w:rsidR="00397420">
        <w:rPr>
          <w:rFonts w:ascii="Times New Roman" w:hAnsi="Times New Roman"/>
          <w:noProof/>
          <w:sz w:val="24"/>
          <w:szCs w:val="24"/>
        </w:rPr>
        <w:t>15</w:t>
      </w:r>
      <w:r w:rsidRPr="00AA637C">
        <w:rPr>
          <w:rFonts w:ascii="Times New Roman" w:hAnsi="Times New Roman"/>
          <w:noProof/>
          <w:sz w:val="24"/>
          <w:szCs w:val="24"/>
        </w:rPr>
        <w:fldChar w:fldCharType="end"/>
      </w:r>
    </w:p>
    <w:p w:rsidR="00AA637C" w:rsidRPr="00AA637C" w:rsidP="00AA637C">
      <w:pPr>
        <w:pStyle w:val="TOC2"/>
        <w:tabs>
          <w:tab w:val="right" w:leader="dot" w:pos="9062"/>
        </w:tabs>
        <w:bidi w:val="0"/>
        <w:spacing w:after="0" w:line="240" w:lineRule="auto"/>
        <w:rPr>
          <w:rFonts w:ascii="Times New Roman" w:hAnsi="Times New Roman"/>
          <w:noProof/>
          <w:sz w:val="24"/>
          <w:szCs w:val="24"/>
          <w:lang w:eastAsia="sk-SK"/>
        </w:rPr>
      </w:pPr>
      <w:r w:rsidRPr="00AA637C">
        <w:rPr>
          <w:rFonts w:ascii="Times New Roman" w:hAnsi="Times New Roman" w:hint="default"/>
          <w:noProof/>
          <w:sz w:val="24"/>
          <w:szCs w:val="24"/>
        </w:rPr>
        <w:t>3.4 Bilaterá</w:t>
      </w:r>
      <w:r w:rsidRPr="00AA637C">
        <w:rPr>
          <w:rFonts w:ascii="Times New Roman" w:hAnsi="Times New Roman" w:hint="default"/>
          <w:noProof/>
          <w:sz w:val="24"/>
          <w:szCs w:val="24"/>
        </w:rPr>
        <w:t>lna spoluprá</w:t>
      </w:r>
      <w:r w:rsidRPr="00AA637C">
        <w:rPr>
          <w:rFonts w:ascii="Times New Roman" w:hAnsi="Times New Roman" w:hint="default"/>
          <w:noProof/>
          <w:sz w:val="24"/>
          <w:szCs w:val="24"/>
        </w:rPr>
        <w:t>ca s </w:t>
      </w:r>
      <w:r w:rsidRPr="00AA637C">
        <w:rPr>
          <w:rFonts w:ascii="Times New Roman" w:hAnsi="Times New Roman" w:hint="default"/>
          <w:noProof/>
          <w:sz w:val="24"/>
          <w:szCs w:val="24"/>
        </w:rPr>
        <w:t>ď</w:t>
      </w:r>
      <w:r w:rsidRPr="00AA637C">
        <w:rPr>
          <w:rFonts w:ascii="Times New Roman" w:hAnsi="Times New Roman" w:hint="default"/>
          <w:noProof/>
          <w:sz w:val="24"/>
          <w:szCs w:val="24"/>
        </w:rPr>
        <w:t>alší</w:t>
      </w:r>
      <w:r w:rsidRPr="00AA637C">
        <w:rPr>
          <w:rFonts w:ascii="Times New Roman" w:hAnsi="Times New Roman" w:hint="default"/>
          <w:noProof/>
          <w:sz w:val="24"/>
          <w:szCs w:val="24"/>
        </w:rPr>
        <w:t>mi vý</w:t>
      </w:r>
      <w:r w:rsidRPr="00AA637C">
        <w:rPr>
          <w:rFonts w:ascii="Times New Roman" w:hAnsi="Times New Roman" w:hint="default"/>
          <w:noProof/>
          <w:sz w:val="24"/>
          <w:szCs w:val="24"/>
        </w:rPr>
        <w:t>znamný</w:t>
      </w:r>
      <w:r w:rsidRPr="00AA637C">
        <w:rPr>
          <w:rFonts w:ascii="Times New Roman" w:hAnsi="Times New Roman" w:hint="default"/>
          <w:noProof/>
          <w:sz w:val="24"/>
          <w:szCs w:val="24"/>
        </w:rPr>
        <w:t>mi euró</w:t>
      </w:r>
      <w:r w:rsidRPr="00AA637C">
        <w:rPr>
          <w:rFonts w:ascii="Times New Roman" w:hAnsi="Times New Roman" w:hint="default"/>
          <w:noProof/>
          <w:sz w:val="24"/>
          <w:szCs w:val="24"/>
        </w:rPr>
        <w:t>pskymi partnermi</w:t>
        <w:tab/>
      </w:r>
      <w:r w:rsidRPr="00AA637C">
        <w:rPr>
          <w:rFonts w:ascii="Times New Roman" w:hAnsi="Times New Roman"/>
          <w:noProof/>
          <w:sz w:val="24"/>
          <w:szCs w:val="24"/>
        </w:rPr>
        <w:fldChar w:fldCharType="begin"/>
      </w:r>
      <w:r w:rsidRPr="00AA637C">
        <w:rPr>
          <w:rFonts w:ascii="Times New Roman" w:hAnsi="Times New Roman"/>
          <w:noProof/>
          <w:sz w:val="24"/>
          <w:szCs w:val="24"/>
        </w:rPr>
        <w:instrText xml:space="preserve"> PAGEREF _Toc444074581 \h </w:instrText>
      </w:r>
      <w:r w:rsidRPr="00AA637C">
        <w:rPr>
          <w:rFonts w:ascii="Times New Roman" w:hAnsi="Times New Roman"/>
          <w:noProof/>
          <w:sz w:val="24"/>
          <w:szCs w:val="24"/>
        </w:rPr>
        <w:fldChar w:fldCharType="separate"/>
      </w:r>
      <w:r w:rsidR="00397420">
        <w:rPr>
          <w:rFonts w:ascii="Times New Roman" w:hAnsi="Times New Roman"/>
          <w:noProof/>
          <w:sz w:val="24"/>
          <w:szCs w:val="24"/>
        </w:rPr>
        <w:t>16</w:t>
      </w:r>
      <w:r w:rsidRPr="00AA637C">
        <w:rPr>
          <w:rFonts w:ascii="Times New Roman" w:hAnsi="Times New Roman"/>
          <w:noProof/>
          <w:sz w:val="24"/>
          <w:szCs w:val="24"/>
        </w:rPr>
        <w:fldChar w:fldCharType="end"/>
      </w:r>
    </w:p>
    <w:p w:rsidR="00AA637C" w:rsidRPr="00AA637C" w:rsidP="00AA637C">
      <w:pPr>
        <w:pStyle w:val="TOC3"/>
        <w:tabs>
          <w:tab w:val="right" w:leader="dot" w:pos="9062"/>
        </w:tabs>
        <w:bidi w:val="0"/>
        <w:spacing w:after="0" w:line="240" w:lineRule="auto"/>
        <w:rPr>
          <w:rFonts w:ascii="Times New Roman" w:hAnsi="Times New Roman"/>
          <w:noProof/>
          <w:sz w:val="24"/>
          <w:szCs w:val="24"/>
          <w:lang w:eastAsia="sk-SK"/>
        </w:rPr>
      </w:pPr>
      <w:r w:rsidRPr="00AA637C">
        <w:rPr>
          <w:rFonts w:ascii="Times New Roman" w:hAnsi="Times New Roman" w:hint="default"/>
          <w:noProof/>
          <w:sz w:val="24"/>
          <w:szCs w:val="24"/>
        </w:rPr>
        <w:t>3.4.1 Š</w:t>
      </w:r>
      <w:r w:rsidRPr="00AA637C">
        <w:rPr>
          <w:rFonts w:ascii="Times New Roman" w:hAnsi="Times New Roman" w:hint="default"/>
          <w:noProof/>
          <w:sz w:val="24"/>
          <w:szCs w:val="24"/>
        </w:rPr>
        <w:t>vajč</w:t>
      </w:r>
      <w:r w:rsidRPr="00AA637C">
        <w:rPr>
          <w:rFonts w:ascii="Times New Roman" w:hAnsi="Times New Roman" w:hint="default"/>
          <w:noProof/>
          <w:sz w:val="24"/>
          <w:szCs w:val="24"/>
        </w:rPr>
        <w:t>iarsko</w:t>
        <w:tab/>
      </w:r>
      <w:r w:rsidRPr="00AA637C">
        <w:rPr>
          <w:rFonts w:ascii="Times New Roman" w:hAnsi="Times New Roman"/>
          <w:noProof/>
          <w:sz w:val="24"/>
          <w:szCs w:val="24"/>
        </w:rPr>
        <w:fldChar w:fldCharType="begin"/>
      </w:r>
      <w:r w:rsidRPr="00AA637C">
        <w:rPr>
          <w:rFonts w:ascii="Times New Roman" w:hAnsi="Times New Roman"/>
          <w:noProof/>
          <w:sz w:val="24"/>
          <w:szCs w:val="24"/>
        </w:rPr>
        <w:instrText xml:space="preserve"> PAGEREF _Toc444074582 \h </w:instrText>
      </w:r>
      <w:r w:rsidRPr="00AA637C">
        <w:rPr>
          <w:rFonts w:ascii="Times New Roman" w:hAnsi="Times New Roman"/>
          <w:noProof/>
          <w:sz w:val="24"/>
          <w:szCs w:val="24"/>
        </w:rPr>
        <w:fldChar w:fldCharType="separate"/>
      </w:r>
      <w:r w:rsidR="00397420">
        <w:rPr>
          <w:rFonts w:ascii="Times New Roman" w:hAnsi="Times New Roman"/>
          <w:noProof/>
          <w:sz w:val="24"/>
          <w:szCs w:val="24"/>
        </w:rPr>
        <w:t>16</w:t>
      </w:r>
      <w:r w:rsidRPr="00AA637C">
        <w:rPr>
          <w:rFonts w:ascii="Times New Roman" w:hAnsi="Times New Roman"/>
          <w:noProof/>
          <w:sz w:val="24"/>
          <w:szCs w:val="24"/>
        </w:rPr>
        <w:fldChar w:fldCharType="end"/>
      </w:r>
    </w:p>
    <w:p w:rsidR="00AA637C" w:rsidRPr="00AA637C" w:rsidP="00AA637C">
      <w:pPr>
        <w:pStyle w:val="TOC3"/>
        <w:tabs>
          <w:tab w:val="right" w:leader="dot" w:pos="9062"/>
        </w:tabs>
        <w:bidi w:val="0"/>
        <w:spacing w:after="0" w:line="240" w:lineRule="auto"/>
        <w:rPr>
          <w:rFonts w:ascii="Times New Roman" w:hAnsi="Times New Roman"/>
          <w:noProof/>
          <w:sz w:val="24"/>
          <w:szCs w:val="24"/>
          <w:lang w:eastAsia="sk-SK"/>
        </w:rPr>
      </w:pPr>
      <w:r w:rsidRPr="00AA637C">
        <w:rPr>
          <w:rFonts w:ascii="Times New Roman" w:hAnsi="Times New Roman" w:hint="default"/>
          <w:noProof/>
          <w:sz w:val="24"/>
          <w:szCs w:val="24"/>
        </w:rPr>
        <w:t>3.4.2 Nó</w:t>
      </w:r>
      <w:r w:rsidRPr="00AA637C">
        <w:rPr>
          <w:rFonts w:ascii="Times New Roman" w:hAnsi="Times New Roman" w:hint="default"/>
          <w:noProof/>
          <w:sz w:val="24"/>
          <w:szCs w:val="24"/>
        </w:rPr>
        <w:t>rsko a Island</w:t>
        <w:tab/>
      </w:r>
      <w:r w:rsidRPr="00AA637C">
        <w:rPr>
          <w:rFonts w:ascii="Times New Roman" w:hAnsi="Times New Roman"/>
          <w:noProof/>
          <w:sz w:val="24"/>
          <w:szCs w:val="24"/>
        </w:rPr>
        <w:fldChar w:fldCharType="begin"/>
      </w:r>
      <w:r w:rsidRPr="00AA637C">
        <w:rPr>
          <w:rFonts w:ascii="Times New Roman" w:hAnsi="Times New Roman"/>
          <w:noProof/>
          <w:sz w:val="24"/>
          <w:szCs w:val="24"/>
        </w:rPr>
        <w:instrText xml:space="preserve"> PAGEREF _Toc4440745</w:instrText>
      </w:r>
      <w:r w:rsidRPr="00AA637C">
        <w:rPr>
          <w:rFonts w:ascii="Times New Roman" w:hAnsi="Times New Roman"/>
          <w:noProof/>
          <w:sz w:val="24"/>
          <w:szCs w:val="24"/>
        </w:rPr>
        <w:instrText xml:space="preserve">83 \h </w:instrText>
      </w:r>
      <w:r w:rsidRPr="00AA637C">
        <w:rPr>
          <w:rFonts w:ascii="Times New Roman" w:hAnsi="Times New Roman"/>
          <w:noProof/>
          <w:sz w:val="24"/>
          <w:szCs w:val="24"/>
        </w:rPr>
        <w:fldChar w:fldCharType="separate"/>
      </w:r>
      <w:r w:rsidR="00397420">
        <w:rPr>
          <w:rFonts w:ascii="Times New Roman" w:hAnsi="Times New Roman"/>
          <w:noProof/>
          <w:sz w:val="24"/>
          <w:szCs w:val="24"/>
        </w:rPr>
        <w:t>16</w:t>
      </w:r>
      <w:r w:rsidRPr="00AA637C">
        <w:rPr>
          <w:rFonts w:ascii="Times New Roman" w:hAnsi="Times New Roman"/>
          <w:noProof/>
          <w:sz w:val="24"/>
          <w:szCs w:val="24"/>
        </w:rPr>
        <w:fldChar w:fldCharType="end"/>
      </w:r>
    </w:p>
    <w:p w:rsidR="00AA637C" w:rsidRPr="00AA637C" w:rsidP="00AA637C">
      <w:pPr>
        <w:pStyle w:val="TOC3"/>
        <w:tabs>
          <w:tab w:val="right" w:leader="dot" w:pos="9062"/>
        </w:tabs>
        <w:bidi w:val="0"/>
        <w:spacing w:after="0" w:line="240" w:lineRule="auto"/>
        <w:rPr>
          <w:rFonts w:ascii="Times New Roman" w:hAnsi="Times New Roman"/>
          <w:noProof/>
          <w:sz w:val="24"/>
          <w:szCs w:val="24"/>
          <w:lang w:eastAsia="sk-SK"/>
        </w:rPr>
      </w:pPr>
      <w:r w:rsidRPr="00AA637C">
        <w:rPr>
          <w:rFonts w:ascii="Times New Roman" w:hAnsi="Times New Roman" w:hint="default"/>
          <w:noProof/>
          <w:sz w:val="24"/>
          <w:szCs w:val="24"/>
          <w:lang w:eastAsia="sk-SK"/>
        </w:rPr>
        <w:t>3.4.3 Svä</w:t>
      </w:r>
      <w:r w:rsidRPr="00AA637C">
        <w:rPr>
          <w:rFonts w:ascii="Times New Roman" w:hAnsi="Times New Roman" w:hint="default"/>
          <w:noProof/>
          <w:sz w:val="24"/>
          <w:szCs w:val="24"/>
          <w:lang w:eastAsia="sk-SK"/>
        </w:rPr>
        <w:t>tá</w:t>
      </w:r>
      <w:r w:rsidRPr="00AA637C">
        <w:rPr>
          <w:rFonts w:ascii="Times New Roman" w:hAnsi="Times New Roman" w:hint="default"/>
          <w:noProof/>
          <w:sz w:val="24"/>
          <w:szCs w:val="24"/>
          <w:lang w:eastAsia="sk-SK"/>
        </w:rPr>
        <w:t xml:space="preserve"> stolica</w:t>
      </w:r>
      <w:r w:rsidRPr="00AA637C">
        <w:rPr>
          <w:rFonts w:ascii="Times New Roman" w:hAnsi="Times New Roman"/>
          <w:noProof/>
          <w:sz w:val="24"/>
          <w:szCs w:val="24"/>
        </w:rPr>
        <w:tab/>
      </w:r>
      <w:r w:rsidRPr="00AA637C">
        <w:rPr>
          <w:rFonts w:ascii="Times New Roman" w:hAnsi="Times New Roman"/>
          <w:noProof/>
          <w:sz w:val="24"/>
          <w:szCs w:val="24"/>
        </w:rPr>
        <w:fldChar w:fldCharType="begin"/>
      </w:r>
      <w:r w:rsidRPr="00AA637C">
        <w:rPr>
          <w:rFonts w:ascii="Times New Roman" w:hAnsi="Times New Roman"/>
          <w:noProof/>
          <w:sz w:val="24"/>
          <w:szCs w:val="24"/>
        </w:rPr>
        <w:instrText xml:space="preserve"> PAGEREF _Toc444074584 \h </w:instrText>
      </w:r>
      <w:r w:rsidRPr="00AA637C">
        <w:rPr>
          <w:rFonts w:ascii="Times New Roman" w:hAnsi="Times New Roman"/>
          <w:noProof/>
          <w:sz w:val="24"/>
          <w:szCs w:val="24"/>
        </w:rPr>
        <w:fldChar w:fldCharType="separate"/>
      </w:r>
      <w:r w:rsidR="00397420">
        <w:rPr>
          <w:rFonts w:ascii="Times New Roman" w:hAnsi="Times New Roman"/>
          <w:noProof/>
          <w:sz w:val="24"/>
          <w:szCs w:val="24"/>
        </w:rPr>
        <w:t>16</w:t>
      </w:r>
      <w:r w:rsidRPr="00AA637C">
        <w:rPr>
          <w:rFonts w:ascii="Times New Roman" w:hAnsi="Times New Roman"/>
          <w:noProof/>
          <w:sz w:val="24"/>
          <w:szCs w:val="24"/>
        </w:rPr>
        <w:fldChar w:fldCharType="end"/>
      </w:r>
    </w:p>
    <w:p w:rsidR="00AA637C" w:rsidRPr="00AA637C" w:rsidP="00AA637C">
      <w:pPr>
        <w:pStyle w:val="TOC1"/>
        <w:tabs>
          <w:tab w:val="right" w:leader="dot" w:pos="9062"/>
        </w:tabs>
        <w:bidi w:val="0"/>
        <w:spacing w:after="0" w:line="240" w:lineRule="auto"/>
        <w:rPr>
          <w:rFonts w:ascii="Times New Roman" w:hAnsi="Times New Roman"/>
          <w:noProof/>
          <w:sz w:val="24"/>
          <w:szCs w:val="24"/>
          <w:lang w:eastAsia="sk-SK"/>
        </w:rPr>
      </w:pPr>
      <w:r w:rsidRPr="00AA637C">
        <w:rPr>
          <w:rFonts w:ascii="Times New Roman" w:hAnsi="Times New Roman" w:hint="default"/>
          <w:noProof/>
          <w:sz w:val="24"/>
          <w:szCs w:val="24"/>
        </w:rPr>
        <w:t>4. Vonkajš</w:t>
      </w:r>
      <w:r w:rsidRPr="00AA637C">
        <w:rPr>
          <w:rFonts w:ascii="Times New Roman" w:hAnsi="Times New Roman" w:hint="default"/>
          <w:noProof/>
          <w:sz w:val="24"/>
          <w:szCs w:val="24"/>
        </w:rPr>
        <w:t>ie vzť</w:t>
      </w:r>
      <w:r w:rsidRPr="00AA637C">
        <w:rPr>
          <w:rFonts w:ascii="Times New Roman" w:hAnsi="Times New Roman" w:hint="default"/>
          <w:noProof/>
          <w:sz w:val="24"/>
          <w:szCs w:val="24"/>
        </w:rPr>
        <w:t>ahy EÚ</w:t>
      </w:r>
      <w:r w:rsidRPr="00AA637C">
        <w:rPr>
          <w:rFonts w:ascii="Times New Roman" w:hAnsi="Times New Roman" w:hint="default"/>
          <w:noProof/>
          <w:sz w:val="24"/>
          <w:szCs w:val="24"/>
        </w:rPr>
        <w:t xml:space="preserve"> a bilaterá</w:t>
      </w:r>
      <w:r w:rsidRPr="00AA637C">
        <w:rPr>
          <w:rFonts w:ascii="Times New Roman" w:hAnsi="Times New Roman" w:hint="default"/>
          <w:noProof/>
          <w:sz w:val="24"/>
          <w:szCs w:val="24"/>
        </w:rPr>
        <w:t>lna spoluprá</w:t>
      </w:r>
      <w:r w:rsidRPr="00AA637C">
        <w:rPr>
          <w:rFonts w:ascii="Times New Roman" w:hAnsi="Times New Roman" w:hint="default"/>
          <w:noProof/>
          <w:sz w:val="24"/>
          <w:szCs w:val="24"/>
        </w:rPr>
        <w:t>ca s ď</w:t>
      </w:r>
      <w:r w:rsidRPr="00AA637C">
        <w:rPr>
          <w:rFonts w:ascii="Times New Roman" w:hAnsi="Times New Roman" w:hint="default"/>
          <w:noProof/>
          <w:sz w:val="24"/>
          <w:szCs w:val="24"/>
        </w:rPr>
        <w:t>alší</w:t>
      </w:r>
      <w:r w:rsidRPr="00AA637C">
        <w:rPr>
          <w:rFonts w:ascii="Times New Roman" w:hAnsi="Times New Roman" w:hint="default"/>
          <w:noProof/>
          <w:sz w:val="24"/>
          <w:szCs w:val="24"/>
        </w:rPr>
        <w:t>mi partnermi</w:t>
        <w:tab/>
      </w:r>
      <w:r w:rsidRPr="00AA637C">
        <w:rPr>
          <w:rFonts w:ascii="Times New Roman" w:hAnsi="Times New Roman"/>
          <w:noProof/>
          <w:sz w:val="24"/>
          <w:szCs w:val="24"/>
        </w:rPr>
        <w:fldChar w:fldCharType="begin"/>
      </w:r>
      <w:r w:rsidRPr="00AA637C">
        <w:rPr>
          <w:rFonts w:ascii="Times New Roman" w:hAnsi="Times New Roman"/>
          <w:noProof/>
          <w:sz w:val="24"/>
          <w:szCs w:val="24"/>
        </w:rPr>
        <w:instrText xml:space="preserve"> PAGEREF _Toc444074585 \h </w:instrText>
      </w:r>
      <w:r w:rsidRPr="00AA637C">
        <w:rPr>
          <w:rFonts w:ascii="Times New Roman" w:hAnsi="Times New Roman"/>
          <w:noProof/>
          <w:sz w:val="24"/>
          <w:szCs w:val="24"/>
        </w:rPr>
        <w:fldChar w:fldCharType="separate"/>
      </w:r>
      <w:r w:rsidR="00397420">
        <w:rPr>
          <w:rFonts w:ascii="Times New Roman" w:hAnsi="Times New Roman"/>
          <w:noProof/>
          <w:sz w:val="24"/>
          <w:szCs w:val="24"/>
        </w:rPr>
        <w:t>17</w:t>
      </w:r>
      <w:r w:rsidRPr="00AA637C">
        <w:rPr>
          <w:rFonts w:ascii="Times New Roman" w:hAnsi="Times New Roman"/>
          <w:noProof/>
          <w:sz w:val="24"/>
          <w:szCs w:val="24"/>
        </w:rPr>
        <w:fldChar w:fldCharType="end"/>
      </w:r>
    </w:p>
    <w:p w:rsidR="00AA637C" w:rsidRPr="00AA637C" w:rsidP="00AA637C">
      <w:pPr>
        <w:pStyle w:val="TOC2"/>
        <w:tabs>
          <w:tab w:val="right" w:leader="dot" w:pos="9062"/>
        </w:tabs>
        <w:bidi w:val="0"/>
        <w:spacing w:after="0" w:line="240" w:lineRule="auto"/>
        <w:rPr>
          <w:rFonts w:ascii="Times New Roman" w:hAnsi="Times New Roman"/>
          <w:noProof/>
          <w:sz w:val="24"/>
          <w:szCs w:val="24"/>
          <w:lang w:eastAsia="sk-SK"/>
        </w:rPr>
      </w:pPr>
      <w:r w:rsidRPr="00AA637C">
        <w:rPr>
          <w:rFonts w:ascii="Times New Roman" w:hAnsi="Times New Roman" w:hint="default"/>
          <w:noProof/>
          <w:sz w:val="24"/>
          <w:szCs w:val="24"/>
        </w:rPr>
        <w:t>4.1 Spoloč</w:t>
      </w:r>
      <w:r w:rsidRPr="00AA637C">
        <w:rPr>
          <w:rFonts w:ascii="Times New Roman" w:hAnsi="Times New Roman" w:hint="default"/>
          <w:noProof/>
          <w:sz w:val="24"/>
          <w:szCs w:val="24"/>
        </w:rPr>
        <w:t>ná</w:t>
      </w:r>
      <w:r w:rsidRPr="00AA637C">
        <w:rPr>
          <w:rFonts w:ascii="Times New Roman" w:hAnsi="Times New Roman" w:hint="default"/>
          <w:noProof/>
          <w:sz w:val="24"/>
          <w:szCs w:val="24"/>
        </w:rPr>
        <w:t xml:space="preserve"> zahranič</w:t>
      </w:r>
      <w:r w:rsidRPr="00AA637C">
        <w:rPr>
          <w:rFonts w:ascii="Times New Roman" w:hAnsi="Times New Roman" w:hint="default"/>
          <w:noProof/>
          <w:sz w:val="24"/>
          <w:szCs w:val="24"/>
        </w:rPr>
        <w:t>ná</w:t>
      </w:r>
      <w:r w:rsidRPr="00AA637C">
        <w:rPr>
          <w:rFonts w:ascii="Times New Roman" w:hAnsi="Times New Roman" w:hint="default"/>
          <w:noProof/>
          <w:sz w:val="24"/>
          <w:szCs w:val="24"/>
        </w:rPr>
        <w:t xml:space="preserve"> a bezpeč</w:t>
      </w:r>
      <w:r w:rsidRPr="00AA637C">
        <w:rPr>
          <w:rFonts w:ascii="Times New Roman" w:hAnsi="Times New Roman" w:hint="default"/>
          <w:noProof/>
          <w:sz w:val="24"/>
          <w:szCs w:val="24"/>
        </w:rPr>
        <w:t>nostná</w:t>
      </w:r>
      <w:r w:rsidRPr="00AA637C">
        <w:rPr>
          <w:rFonts w:ascii="Times New Roman" w:hAnsi="Times New Roman" w:hint="default"/>
          <w:noProof/>
          <w:sz w:val="24"/>
          <w:szCs w:val="24"/>
        </w:rPr>
        <w:t xml:space="preserve"> politika EÚ</w:t>
        <w:tab/>
      </w:r>
      <w:r w:rsidRPr="00AA637C">
        <w:rPr>
          <w:rFonts w:ascii="Times New Roman" w:hAnsi="Times New Roman"/>
          <w:noProof/>
          <w:sz w:val="24"/>
          <w:szCs w:val="24"/>
        </w:rPr>
        <w:fldChar w:fldCharType="begin"/>
      </w:r>
      <w:r w:rsidRPr="00AA637C">
        <w:rPr>
          <w:rFonts w:ascii="Times New Roman" w:hAnsi="Times New Roman"/>
          <w:noProof/>
          <w:sz w:val="24"/>
          <w:szCs w:val="24"/>
        </w:rPr>
        <w:instrText xml:space="preserve"> PAGEREF _Toc444074586 \h </w:instrText>
      </w:r>
      <w:r w:rsidRPr="00AA637C">
        <w:rPr>
          <w:rFonts w:ascii="Times New Roman" w:hAnsi="Times New Roman"/>
          <w:noProof/>
          <w:sz w:val="24"/>
          <w:szCs w:val="24"/>
        </w:rPr>
        <w:fldChar w:fldCharType="separate"/>
      </w:r>
      <w:r w:rsidR="00397420">
        <w:rPr>
          <w:rFonts w:ascii="Times New Roman" w:hAnsi="Times New Roman"/>
          <w:noProof/>
          <w:sz w:val="24"/>
          <w:szCs w:val="24"/>
        </w:rPr>
        <w:t>17</w:t>
      </w:r>
      <w:r w:rsidRPr="00AA637C">
        <w:rPr>
          <w:rFonts w:ascii="Times New Roman" w:hAnsi="Times New Roman"/>
          <w:noProof/>
          <w:sz w:val="24"/>
          <w:szCs w:val="24"/>
        </w:rPr>
        <w:fldChar w:fldCharType="end"/>
      </w:r>
    </w:p>
    <w:p w:rsidR="00AA637C" w:rsidRPr="00AA637C" w:rsidP="00AA637C">
      <w:pPr>
        <w:pStyle w:val="TOC2"/>
        <w:tabs>
          <w:tab w:val="right" w:leader="dot" w:pos="9062"/>
        </w:tabs>
        <w:bidi w:val="0"/>
        <w:spacing w:after="0" w:line="240" w:lineRule="auto"/>
        <w:rPr>
          <w:rFonts w:ascii="Times New Roman" w:hAnsi="Times New Roman"/>
          <w:noProof/>
          <w:sz w:val="24"/>
          <w:szCs w:val="24"/>
          <w:lang w:eastAsia="sk-SK"/>
        </w:rPr>
      </w:pPr>
      <w:r w:rsidRPr="00AA637C">
        <w:rPr>
          <w:rFonts w:ascii="Times New Roman" w:hAnsi="Times New Roman" w:hint="default"/>
          <w:noProof/>
          <w:sz w:val="24"/>
          <w:szCs w:val="24"/>
        </w:rPr>
        <w:t>4.2 Zá</w:t>
      </w:r>
      <w:r w:rsidRPr="00AA637C">
        <w:rPr>
          <w:rFonts w:ascii="Times New Roman" w:hAnsi="Times New Roman" w:hint="default"/>
          <w:noProof/>
          <w:sz w:val="24"/>
          <w:szCs w:val="24"/>
        </w:rPr>
        <w:t>padný</w:t>
      </w:r>
      <w:r w:rsidRPr="00AA637C">
        <w:rPr>
          <w:rFonts w:ascii="Times New Roman" w:hAnsi="Times New Roman" w:hint="default"/>
          <w:noProof/>
          <w:sz w:val="24"/>
          <w:szCs w:val="24"/>
        </w:rPr>
        <w:t xml:space="preserve"> Balká</w:t>
      </w:r>
      <w:r w:rsidRPr="00AA637C">
        <w:rPr>
          <w:rFonts w:ascii="Times New Roman" w:hAnsi="Times New Roman" w:hint="default"/>
          <w:noProof/>
          <w:sz w:val="24"/>
          <w:szCs w:val="24"/>
        </w:rPr>
        <w:t>n a Turecko</w:t>
        <w:tab/>
      </w:r>
      <w:r w:rsidRPr="00AA637C">
        <w:rPr>
          <w:rFonts w:ascii="Times New Roman" w:hAnsi="Times New Roman"/>
          <w:noProof/>
          <w:sz w:val="24"/>
          <w:szCs w:val="24"/>
        </w:rPr>
        <w:fldChar w:fldCharType="begin"/>
      </w:r>
      <w:r w:rsidRPr="00AA637C">
        <w:rPr>
          <w:rFonts w:ascii="Times New Roman" w:hAnsi="Times New Roman"/>
          <w:noProof/>
          <w:sz w:val="24"/>
          <w:szCs w:val="24"/>
        </w:rPr>
        <w:instrText xml:space="preserve"> PAGEREF _Toc444074587 \h </w:instrText>
      </w:r>
      <w:r w:rsidRPr="00AA637C">
        <w:rPr>
          <w:rFonts w:ascii="Times New Roman" w:hAnsi="Times New Roman"/>
          <w:noProof/>
          <w:sz w:val="24"/>
          <w:szCs w:val="24"/>
        </w:rPr>
        <w:fldChar w:fldCharType="separate"/>
      </w:r>
      <w:r w:rsidR="00397420">
        <w:rPr>
          <w:rFonts w:ascii="Times New Roman" w:hAnsi="Times New Roman"/>
          <w:noProof/>
          <w:sz w:val="24"/>
          <w:szCs w:val="24"/>
        </w:rPr>
        <w:t>18</w:t>
      </w:r>
      <w:r w:rsidRPr="00AA637C">
        <w:rPr>
          <w:rFonts w:ascii="Times New Roman" w:hAnsi="Times New Roman"/>
          <w:noProof/>
          <w:sz w:val="24"/>
          <w:szCs w:val="24"/>
        </w:rPr>
        <w:fldChar w:fldCharType="end"/>
      </w:r>
    </w:p>
    <w:p w:rsidR="00AA637C" w:rsidRPr="00AA637C" w:rsidP="00AA637C">
      <w:pPr>
        <w:pStyle w:val="TOC3"/>
        <w:tabs>
          <w:tab w:val="right" w:leader="dot" w:pos="9062"/>
        </w:tabs>
        <w:bidi w:val="0"/>
        <w:spacing w:after="0" w:line="240" w:lineRule="auto"/>
        <w:rPr>
          <w:rFonts w:ascii="Times New Roman" w:hAnsi="Times New Roman"/>
          <w:noProof/>
          <w:sz w:val="24"/>
          <w:szCs w:val="24"/>
          <w:lang w:eastAsia="sk-SK"/>
        </w:rPr>
      </w:pPr>
      <w:r w:rsidRPr="00AA637C">
        <w:rPr>
          <w:rFonts w:ascii="Times New Roman" w:hAnsi="Times New Roman" w:hint="default"/>
          <w:noProof/>
          <w:sz w:val="24"/>
          <w:szCs w:val="24"/>
        </w:rPr>
        <w:t>4.2.1 Č</w:t>
      </w:r>
      <w:r w:rsidRPr="00AA637C">
        <w:rPr>
          <w:rFonts w:ascii="Times New Roman" w:hAnsi="Times New Roman" w:hint="default"/>
          <w:noProof/>
          <w:sz w:val="24"/>
          <w:szCs w:val="24"/>
        </w:rPr>
        <w:t>ierna Hora</w:t>
        <w:tab/>
      </w:r>
      <w:r w:rsidRPr="00AA637C">
        <w:rPr>
          <w:rFonts w:ascii="Times New Roman" w:hAnsi="Times New Roman"/>
          <w:noProof/>
          <w:sz w:val="24"/>
          <w:szCs w:val="24"/>
        </w:rPr>
        <w:fldChar w:fldCharType="begin"/>
      </w:r>
      <w:r w:rsidRPr="00AA637C">
        <w:rPr>
          <w:rFonts w:ascii="Times New Roman" w:hAnsi="Times New Roman"/>
          <w:noProof/>
          <w:sz w:val="24"/>
          <w:szCs w:val="24"/>
        </w:rPr>
        <w:instrText xml:space="preserve"> PAGEREF _Toc444074588 \h </w:instrText>
      </w:r>
      <w:r w:rsidRPr="00AA637C">
        <w:rPr>
          <w:rFonts w:ascii="Times New Roman" w:hAnsi="Times New Roman"/>
          <w:noProof/>
          <w:sz w:val="24"/>
          <w:szCs w:val="24"/>
        </w:rPr>
        <w:fldChar w:fldCharType="separate"/>
      </w:r>
      <w:r w:rsidR="00397420">
        <w:rPr>
          <w:rFonts w:ascii="Times New Roman" w:hAnsi="Times New Roman"/>
          <w:noProof/>
          <w:sz w:val="24"/>
          <w:szCs w:val="24"/>
        </w:rPr>
        <w:t>18</w:t>
      </w:r>
      <w:r w:rsidRPr="00AA637C">
        <w:rPr>
          <w:rFonts w:ascii="Times New Roman" w:hAnsi="Times New Roman"/>
          <w:noProof/>
          <w:sz w:val="24"/>
          <w:szCs w:val="24"/>
        </w:rPr>
        <w:fldChar w:fldCharType="end"/>
      </w:r>
    </w:p>
    <w:p w:rsidR="00AA637C" w:rsidRPr="00AA637C" w:rsidP="00AA637C">
      <w:pPr>
        <w:pStyle w:val="TOC3"/>
        <w:tabs>
          <w:tab w:val="right" w:leader="dot" w:pos="9062"/>
        </w:tabs>
        <w:bidi w:val="0"/>
        <w:spacing w:after="0" w:line="240" w:lineRule="auto"/>
        <w:rPr>
          <w:rFonts w:ascii="Times New Roman" w:hAnsi="Times New Roman"/>
          <w:noProof/>
          <w:sz w:val="24"/>
          <w:szCs w:val="24"/>
          <w:lang w:eastAsia="sk-SK"/>
        </w:rPr>
      </w:pPr>
      <w:r w:rsidRPr="00AA637C">
        <w:rPr>
          <w:rFonts w:ascii="Times New Roman" w:hAnsi="Times New Roman"/>
          <w:noProof/>
          <w:sz w:val="24"/>
          <w:szCs w:val="24"/>
        </w:rPr>
        <w:t>4.2.2 Srbsko, Kosovo</w:t>
        <w:tab/>
      </w:r>
      <w:r w:rsidRPr="00AA637C">
        <w:rPr>
          <w:rFonts w:ascii="Times New Roman" w:hAnsi="Times New Roman"/>
          <w:noProof/>
          <w:sz w:val="24"/>
          <w:szCs w:val="24"/>
        </w:rPr>
        <w:fldChar w:fldCharType="begin"/>
      </w:r>
      <w:r w:rsidRPr="00AA637C">
        <w:rPr>
          <w:rFonts w:ascii="Times New Roman" w:hAnsi="Times New Roman"/>
          <w:noProof/>
          <w:sz w:val="24"/>
          <w:szCs w:val="24"/>
        </w:rPr>
        <w:instrText xml:space="preserve"> PAGEREF _Toc444074589 \h </w:instrText>
      </w:r>
      <w:r w:rsidRPr="00AA637C">
        <w:rPr>
          <w:rFonts w:ascii="Times New Roman" w:hAnsi="Times New Roman"/>
          <w:noProof/>
          <w:sz w:val="24"/>
          <w:szCs w:val="24"/>
        </w:rPr>
        <w:fldChar w:fldCharType="separate"/>
      </w:r>
      <w:r w:rsidR="00397420">
        <w:rPr>
          <w:rFonts w:ascii="Times New Roman" w:hAnsi="Times New Roman"/>
          <w:noProof/>
          <w:sz w:val="24"/>
          <w:szCs w:val="24"/>
        </w:rPr>
        <w:t>18</w:t>
      </w:r>
      <w:r w:rsidRPr="00AA637C">
        <w:rPr>
          <w:rFonts w:ascii="Times New Roman" w:hAnsi="Times New Roman"/>
          <w:noProof/>
          <w:sz w:val="24"/>
          <w:szCs w:val="24"/>
        </w:rPr>
        <w:fldChar w:fldCharType="end"/>
      </w:r>
    </w:p>
    <w:p w:rsidR="00AA637C" w:rsidRPr="00AA637C" w:rsidP="00AA637C">
      <w:pPr>
        <w:pStyle w:val="TOC3"/>
        <w:tabs>
          <w:tab w:val="right" w:leader="dot" w:pos="9062"/>
        </w:tabs>
        <w:bidi w:val="0"/>
        <w:spacing w:after="0" w:line="240" w:lineRule="auto"/>
        <w:rPr>
          <w:rFonts w:ascii="Times New Roman" w:hAnsi="Times New Roman"/>
          <w:noProof/>
          <w:sz w:val="24"/>
          <w:szCs w:val="24"/>
          <w:lang w:eastAsia="sk-SK"/>
        </w:rPr>
      </w:pPr>
      <w:r w:rsidRPr="00AA637C">
        <w:rPr>
          <w:rFonts w:ascii="Times New Roman" w:hAnsi="Times New Roman"/>
          <w:noProof/>
          <w:sz w:val="24"/>
          <w:szCs w:val="24"/>
        </w:rPr>
        <w:t>4.2.3 Bosna a Hercegovina a </w:t>
      </w:r>
      <w:r w:rsidRPr="00AA637C">
        <w:rPr>
          <w:rFonts w:ascii="Times New Roman" w:hAnsi="Times New Roman" w:hint="default"/>
          <w:noProof/>
          <w:sz w:val="24"/>
          <w:szCs w:val="24"/>
        </w:rPr>
        <w:t>Macedó</w:t>
      </w:r>
      <w:r w:rsidRPr="00AA637C">
        <w:rPr>
          <w:rFonts w:ascii="Times New Roman" w:hAnsi="Times New Roman" w:hint="default"/>
          <w:noProof/>
          <w:sz w:val="24"/>
          <w:szCs w:val="24"/>
        </w:rPr>
        <w:t>nsko</w:t>
        <w:tab/>
      </w:r>
      <w:r w:rsidRPr="00AA637C">
        <w:rPr>
          <w:rFonts w:ascii="Times New Roman" w:hAnsi="Times New Roman"/>
          <w:noProof/>
          <w:sz w:val="24"/>
          <w:szCs w:val="24"/>
        </w:rPr>
        <w:fldChar w:fldCharType="begin"/>
      </w:r>
      <w:r w:rsidRPr="00AA637C">
        <w:rPr>
          <w:rFonts w:ascii="Times New Roman" w:hAnsi="Times New Roman"/>
          <w:noProof/>
          <w:sz w:val="24"/>
          <w:szCs w:val="24"/>
        </w:rPr>
        <w:instrText xml:space="preserve"> PAGEREF _Toc444074590 \h </w:instrText>
      </w:r>
      <w:r w:rsidRPr="00AA637C">
        <w:rPr>
          <w:rFonts w:ascii="Times New Roman" w:hAnsi="Times New Roman"/>
          <w:noProof/>
          <w:sz w:val="24"/>
          <w:szCs w:val="24"/>
        </w:rPr>
        <w:fldChar w:fldCharType="separate"/>
      </w:r>
      <w:r w:rsidR="00397420">
        <w:rPr>
          <w:rFonts w:ascii="Times New Roman" w:hAnsi="Times New Roman"/>
          <w:noProof/>
          <w:sz w:val="24"/>
          <w:szCs w:val="24"/>
        </w:rPr>
        <w:t>18</w:t>
      </w:r>
      <w:r w:rsidRPr="00AA637C">
        <w:rPr>
          <w:rFonts w:ascii="Times New Roman" w:hAnsi="Times New Roman"/>
          <w:noProof/>
          <w:sz w:val="24"/>
          <w:szCs w:val="24"/>
        </w:rPr>
        <w:fldChar w:fldCharType="end"/>
      </w:r>
    </w:p>
    <w:p w:rsidR="00AA637C" w:rsidRPr="00AA637C" w:rsidP="00AA637C">
      <w:pPr>
        <w:pStyle w:val="TOC3"/>
        <w:tabs>
          <w:tab w:val="right" w:leader="dot" w:pos="9062"/>
        </w:tabs>
        <w:bidi w:val="0"/>
        <w:spacing w:after="0" w:line="240" w:lineRule="auto"/>
        <w:rPr>
          <w:rFonts w:ascii="Times New Roman" w:hAnsi="Times New Roman"/>
          <w:noProof/>
          <w:sz w:val="24"/>
          <w:szCs w:val="24"/>
          <w:lang w:eastAsia="sk-SK"/>
        </w:rPr>
      </w:pPr>
      <w:r w:rsidRPr="00AA637C">
        <w:rPr>
          <w:rFonts w:ascii="Times New Roman" w:hAnsi="Times New Roman" w:hint="default"/>
          <w:noProof/>
          <w:sz w:val="24"/>
          <w:szCs w:val="24"/>
        </w:rPr>
        <w:t>4.2.4 Albá</w:t>
      </w:r>
      <w:r w:rsidRPr="00AA637C">
        <w:rPr>
          <w:rFonts w:ascii="Times New Roman" w:hAnsi="Times New Roman" w:hint="default"/>
          <w:noProof/>
          <w:sz w:val="24"/>
          <w:szCs w:val="24"/>
        </w:rPr>
        <w:t>nsko</w:t>
        <w:tab/>
      </w:r>
      <w:r w:rsidRPr="00AA637C">
        <w:rPr>
          <w:rFonts w:ascii="Times New Roman" w:hAnsi="Times New Roman"/>
          <w:noProof/>
          <w:sz w:val="24"/>
          <w:szCs w:val="24"/>
        </w:rPr>
        <w:fldChar w:fldCharType="begin"/>
      </w:r>
      <w:r w:rsidRPr="00AA637C">
        <w:rPr>
          <w:rFonts w:ascii="Times New Roman" w:hAnsi="Times New Roman"/>
          <w:noProof/>
          <w:sz w:val="24"/>
          <w:szCs w:val="24"/>
        </w:rPr>
        <w:instrText xml:space="preserve"> PAGERE</w:instrText>
      </w:r>
      <w:r w:rsidRPr="00AA637C">
        <w:rPr>
          <w:rFonts w:ascii="Times New Roman" w:hAnsi="Times New Roman"/>
          <w:noProof/>
          <w:sz w:val="24"/>
          <w:szCs w:val="24"/>
        </w:rPr>
        <w:instrText xml:space="preserve">F _Toc444074591 \h </w:instrText>
      </w:r>
      <w:r w:rsidRPr="00AA637C">
        <w:rPr>
          <w:rFonts w:ascii="Times New Roman" w:hAnsi="Times New Roman"/>
          <w:noProof/>
          <w:sz w:val="24"/>
          <w:szCs w:val="24"/>
        </w:rPr>
        <w:fldChar w:fldCharType="separate"/>
      </w:r>
      <w:r w:rsidR="00397420">
        <w:rPr>
          <w:rFonts w:ascii="Times New Roman" w:hAnsi="Times New Roman"/>
          <w:noProof/>
          <w:sz w:val="24"/>
          <w:szCs w:val="24"/>
        </w:rPr>
        <w:t>18</w:t>
      </w:r>
      <w:r w:rsidRPr="00AA637C">
        <w:rPr>
          <w:rFonts w:ascii="Times New Roman" w:hAnsi="Times New Roman"/>
          <w:noProof/>
          <w:sz w:val="24"/>
          <w:szCs w:val="24"/>
        </w:rPr>
        <w:fldChar w:fldCharType="end"/>
      </w:r>
    </w:p>
    <w:p w:rsidR="00AA637C" w:rsidRPr="00AA637C" w:rsidP="00AA637C">
      <w:pPr>
        <w:pStyle w:val="TOC3"/>
        <w:tabs>
          <w:tab w:val="right" w:leader="dot" w:pos="9062"/>
        </w:tabs>
        <w:bidi w:val="0"/>
        <w:spacing w:after="0" w:line="240" w:lineRule="auto"/>
        <w:rPr>
          <w:rFonts w:ascii="Times New Roman" w:hAnsi="Times New Roman"/>
          <w:noProof/>
          <w:sz w:val="24"/>
          <w:szCs w:val="24"/>
          <w:lang w:eastAsia="sk-SK"/>
        </w:rPr>
      </w:pPr>
      <w:r w:rsidRPr="00AA637C">
        <w:rPr>
          <w:rFonts w:ascii="Times New Roman" w:hAnsi="Times New Roman"/>
          <w:noProof/>
          <w:sz w:val="24"/>
          <w:szCs w:val="24"/>
        </w:rPr>
        <w:t>4.2.5 Turecko</w:t>
        <w:tab/>
      </w:r>
      <w:r w:rsidRPr="00AA637C">
        <w:rPr>
          <w:rFonts w:ascii="Times New Roman" w:hAnsi="Times New Roman"/>
          <w:noProof/>
          <w:sz w:val="24"/>
          <w:szCs w:val="24"/>
        </w:rPr>
        <w:fldChar w:fldCharType="begin"/>
      </w:r>
      <w:r w:rsidRPr="00AA637C">
        <w:rPr>
          <w:rFonts w:ascii="Times New Roman" w:hAnsi="Times New Roman"/>
          <w:noProof/>
          <w:sz w:val="24"/>
          <w:szCs w:val="24"/>
        </w:rPr>
        <w:instrText xml:space="preserve"> PAGEREF _Toc444074592 \h </w:instrText>
      </w:r>
      <w:r w:rsidRPr="00AA637C">
        <w:rPr>
          <w:rFonts w:ascii="Times New Roman" w:hAnsi="Times New Roman"/>
          <w:noProof/>
          <w:sz w:val="24"/>
          <w:szCs w:val="24"/>
        </w:rPr>
        <w:fldChar w:fldCharType="separate"/>
      </w:r>
      <w:r w:rsidR="00397420">
        <w:rPr>
          <w:rFonts w:ascii="Times New Roman" w:hAnsi="Times New Roman"/>
          <w:noProof/>
          <w:sz w:val="24"/>
          <w:szCs w:val="24"/>
        </w:rPr>
        <w:t>19</w:t>
      </w:r>
      <w:r w:rsidRPr="00AA637C">
        <w:rPr>
          <w:rFonts w:ascii="Times New Roman" w:hAnsi="Times New Roman"/>
          <w:noProof/>
          <w:sz w:val="24"/>
          <w:szCs w:val="24"/>
        </w:rPr>
        <w:fldChar w:fldCharType="end"/>
      </w:r>
    </w:p>
    <w:p w:rsidR="00AA637C" w:rsidRPr="00AA637C" w:rsidP="00AA637C">
      <w:pPr>
        <w:pStyle w:val="TOC2"/>
        <w:tabs>
          <w:tab w:val="right" w:leader="dot" w:pos="9062"/>
        </w:tabs>
        <w:bidi w:val="0"/>
        <w:spacing w:after="0" w:line="240" w:lineRule="auto"/>
        <w:rPr>
          <w:rFonts w:ascii="Times New Roman" w:hAnsi="Times New Roman"/>
          <w:noProof/>
          <w:sz w:val="24"/>
          <w:szCs w:val="24"/>
          <w:lang w:eastAsia="sk-SK"/>
        </w:rPr>
      </w:pPr>
      <w:r w:rsidRPr="00AA637C">
        <w:rPr>
          <w:rFonts w:ascii="Times New Roman" w:hAnsi="Times New Roman" w:hint="default"/>
          <w:noProof/>
          <w:sz w:val="24"/>
          <w:szCs w:val="24"/>
        </w:rPr>
        <w:t>4.3 Transatlantické</w:t>
      </w:r>
      <w:r w:rsidRPr="00AA637C">
        <w:rPr>
          <w:rFonts w:ascii="Times New Roman" w:hAnsi="Times New Roman" w:hint="default"/>
          <w:noProof/>
          <w:sz w:val="24"/>
          <w:szCs w:val="24"/>
        </w:rPr>
        <w:t xml:space="preserve"> vzť</w:t>
      </w:r>
      <w:r w:rsidRPr="00AA637C">
        <w:rPr>
          <w:rFonts w:ascii="Times New Roman" w:hAnsi="Times New Roman" w:hint="default"/>
          <w:noProof/>
          <w:sz w:val="24"/>
          <w:szCs w:val="24"/>
        </w:rPr>
        <w:t>ahy</w:t>
        <w:tab/>
      </w:r>
      <w:r w:rsidRPr="00AA637C">
        <w:rPr>
          <w:rFonts w:ascii="Times New Roman" w:hAnsi="Times New Roman"/>
          <w:noProof/>
          <w:sz w:val="24"/>
          <w:szCs w:val="24"/>
        </w:rPr>
        <w:fldChar w:fldCharType="begin"/>
      </w:r>
      <w:r w:rsidRPr="00AA637C">
        <w:rPr>
          <w:rFonts w:ascii="Times New Roman" w:hAnsi="Times New Roman"/>
          <w:noProof/>
          <w:sz w:val="24"/>
          <w:szCs w:val="24"/>
        </w:rPr>
        <w:instrText xml:space="preserve"> PAGEREF _Toc444074593 \h </w:instrText>
      </w:r>
      <w:r w:rsidRPr="00AA637C">
        <w:rPr>
          <w:rFonts w:ascii="Times New Roman" w:hAnsi="Times New Roman"/>
          <w:noProof/>
          <w:sz w:val="24"/>
          <w:szCs w:val="24"/>
        </w:rPr>
        <w:fldChar w:fldCharType="separate"/>
      </w:r>
      <w:r w:rsidR="00397420">
        <w:rPr>
          <w:rFonts w:ascii="Times New Roman" w:hAnsi="Times New Roman"/>
          <w:noProof/>
          <w:sz w:val="24"/>
          <w:szCs w:val="24"/>
        </w:rPr>
        <w:t>19</w:t>
      </w:r>
      <w:r w:rsidRPr="00AA637C">
        <w:rPr>
          <w:rFonts w:ascii="Times New Roman" w:hAnsi="Times New Roman"/>
          <w:noProof/>
          <w:sz w:val="24"/>
          <w:szCs w:val="24"/>
        </w:rPr>
        <w:fldChar w:fldCharType="end"/>
      </w:r>
    </w:p>
    <w:p w:rsidR="00AA637C" w:rsidRPr="00AA637C" w:rsidP="00AA637C">
      <w:pPr>
        <w:pStyle w:val="TOC3"/>
        <w:tabs>
          <w:tab w:val="right" w:leader="dot" w:pos="9062"/>
        </w:tabs>
        <w:bidi w:val="0"/>
        <w:spacing w:after="0" w:line="240" w:lineRule="auto"/>
        <w:rPr>
          <w:rFonts w:ascii="Times New Roman" w:hAnsi="Times New Roman"/>
          <w:noProof/>
          <w:sz w:val="24"/>
          <w:szCs w:val="24"/>
          <w:lang w:eastAsia="sk-SK"/>
        </w:rPr>
      </w:pPr>
      <w:r w:rsidRPr="00AA637C">
        <w:rPr>
          <w:rFonts w:ascii="Times New Roman" w:hAnsi="Times New Roman" w:hint="default"/>
          <w:noProof/>
          <w:sz w:val="24"/>
          <w:szCs w:val="24"/>
        </w:rPr>
        <w:t>4.3.1 Spojené</w:t>
      </w:r>
      <w:r w:rsidRPr="00AA637C">
        <w:rPr>
          <w:rFonts w:ascii="Times New Roman" w:hAnsi="Times New Roman" w:hint="default"/>
          <w:noProof/>
          <w:sz w:val="24"/>
          <w:szCs w:val="24"/>
        </w:rPr>
        <w:t xml:space="preserve"> š</w:t>
      </w:r>
      <w:r w:rsidRPr="00AA637C">
        <w:rPr>
          <w:rFonts w:ascii="Times New Roman" w:hAnsi="Times New Roman" w:hint="default"/>
          <w:noProof/>
          <w:sz w:val="24"/>
          <w:szCs w:val="24"/>
        </w:rPr>
        <w:t>tá</w:t>
      </w:r>
      <w:r w:rsidRPr="00AA637C">
        <w:rPr>
          <w:rFonts w:ascii="Times New Roman" w:hAnsi="Times New Roman" w:hint="default"/>
          <w:noProof/>
          <w:sz w:val="24"/>
          <w:szCs w:val="24"/>
        </w:rPr>
        <w:t>ty americké</w:t>
        <w:tab/>
      </w:r>
      <w:r w:rsidRPr="00AA637C">
        <w:rPr>
          <w:rFonts w:ascii="Times New Roman" w:hAnsi="Times New Roman"/>
          <w:noProof/>
          <w:sz w:val="24"/>
          <w:szCs w:val="24"/>
        </w:rPr>
        <w:fldChar w:fldCharType="begin"/>
      </w:r>
      <w:r w:rsidRPr="00AA637C">
        <w:rPr>
          <w:rFonts w:ascii="Times New Roman" w:hAnsi="Times New Roman"/>
          <w:noProof/>
          <w:sz w:val="24"/>
          <w:szCs w:val="24"/>
        </w:rPr>
        <w:instrText xml:space="preserve"> PAGEREF _Toc444074594 \h </w:instrText>
      </w:r>
      <w:r w:rsidRPr="00AA637C">
        <w:rPr>
          <w:rFonts w:ascii="Times New Roman" w:hAnsi="Times New Roman"/>
          <w:noProof/>
          <w:sz w:val="24"/>
          <w:szCs w:val="24"/>
        </w:rPr>
        <w:fldChar w:fldCharType="separate"/>
      </w:r>
      <w:r w:rsidR="00397420">
        <w:rPr>
          <w:rFonts w:ascii="Times New Roman" w:hAnsi="Times New Roman"/>
          <w:noProof/>
          <w:sz w:val="24"/>
          <w:szCs w:val="24"/>
        </w:rPr>
        <w:t>19</w:t>
      </w:r>
      <w:r w:rsidRPr="00AA637C">
        <w:rPr>
          <w:rFonts w:ascii="Times New Roman" w:hAnsi="Times New Roman"/>
          <w:noProof/>
          <w:sz w:val="24"/>
          <w:szCs w:val="24"/>
        </w:rPr>
        <w:fldChar w:fldCharType="end"/>
      </w:r>
    </w:p>
    <w:p w:rsidR="00AA637C" w:rsidRPr="00AA637C" w:rsidP="00AA637C">
      <w:pPr>
        <w:pStyle w:val="TOC3"/>
        <w:tabs>
          <w:tab w:val="right" w:leader="dot" w:pos="9062"/>
        </w:tabs>
        <w:bidi w:val="0"/>
        <w:spacing w:after="0" w:line="240" w:lineRule="auto"/>
        <w:rPr>
          <w:rFonts w:ascii="Times New Roman" w:hAnsi="Times New Roman"/>
          <w:noProof/>
          <w:sz w:val="24"/>
          <w:szCs w:val="24"/>
          <w:lang w:eastAsia="sk-SK"/>
        </w:rPr>
      </w:pPr>
      <w:r w:rsidRPr="00AA637C">
        <w:rPr>
          <w:rFonts w:ascii="Times New Roman" w:hAnsi="Times New Roman"/>
          <w:noProof/>
          <w:sz w:val="24"/>
          <w:szCs w:val="24"/>
        </w:rPr>
        <w:t>4.3.2 Kanada</w:t>
        <w:tab/>
      </w:r>
      <w:r w:rsidRPr="00AA637C">
        <w:rPr>
          <w:rFonts w:ascii="Times New Roman" w:hAnsi="Times New Roman"/>
          <w:noProof/>
          <w:sz w:val="24"/>
          <w:szCs w:val="24"/>
        </w:rPr>
        <w:fldChar w:fldCharType="begin"/>
      </w:r>
      <w:r w:rsidRPr="00AA637C">
        <w:rPr>
          <w:rFonts w:ascii="Times New Roman" w:hAnsi="Times New Roman"/>
          <w:noProof/>
          <w:sz w:val="24"/>
          <w:szCs w:val="24"/>
        </w:rPr>
        <w:instrText xml:space="preserve"> PAGEREF _Toc444074595 \h </w:instrText>
      </w:r>
      <w:r w:rsidRPr="00AA637C">
        <w:rPr>
          <w:rFonts w:ascii="Times New Roman" w:hAnsi="Times New Roman"/>
          <w:noProof/>
          <w:sz w:val="24"/>
          <w:szCs w:val="24"/>
        </w:rPr>
        <w:fldChar w:fldCharType="separate"/>
      </w:r>
      <w:r w:rsidR="00397420">
        <w:rPr>
          <w:rFonts w:ascii="Times New Roman" w:hAnsi="Times New Roman"/>
          <w:noProof/>
          <w:sz w:val="24"/>
          <w:szCs w:val="24"/>
        </w:rPr>
        <w:t>19</w:t>
      </w:r>
      <w:r w:rsidRPr="00AA637C">
        <w:rPr>
          <w:rFonts w:ascii="Times New Roman" w:hAnsi="Times New Roman"/>
          <w:noProof/>
          <w:sz w:val="24"/>
          <w:szCs w:val="24"/>
        </w:rPr>
        <w:fldChar w:fldCharType="end"/>
      </w:r>
    </w:p>
    <w:p w:rsidR="00AA637C" w:rsidRPr="00AA637C" w:rsidP="00AA637C">
      <w:pPr>
        <w:pStyle w:val="TOC2"/>
        <w:tabs>
          <w:tab w:val="right" w:leader="dot" w:pos="9062"/>
        </w:tabs>
        <w:bidi w:val="0"/>
        <w:spacing w:after="0" w:line="240" w:lineRule="auto"/>
        <w:rPr>
          <w:rFonts w:ascii="Times New Roman" w:hAnsi="Times New Roman"/>
          <w:noProof/>
          <w:sz w:val="24"/>
          <w:szCs w:val="24"/>
          <w:lang w:eastAsia="sk-SK"/>
        </w:rPr>
      </w:pPr>
      <w:r w:rsidRPr="00AA637C">
        <w:rPr>
          <w:rFonts w:ascii="Times New Roman" w:hAnsi="Times New Roman" w:hint="default"/>
          <w:noProof/>
          <w:sz w:val="24"/>
          <w:szCs w:val="24"/>
        </w:rPr>
        <w:t>4.4 Vý</w:t>
      </w:r>
      <w:r w:rsidRPr="00AA637C">
        <w:rPr>
          <w:rFonts w:ascii="Times New Roman" w:hAnsi="Times New Roman" w:hint="default"/>
          <w:noProof/>
          <w:sz w:val="24"/>
          <w:szCs w:val="24"/>
        </w:rPr>
        <w:t>chodná</w:t>
      </w:r>
      <w:r w:rsidRPr="00AA637C">
        <w:rPr>
          <w:rFonts w:ascii="Times New Roman" w:hAnsi="Times New Roman" w:hint="default"/>
          <w:noProof/>
          <w:sz w:val="24"/>
          <w:szCs w:val="24"/>
        </w:rPr>
        <w:t xml:space="preserve"> Eur</w:t>
      </w:r>
      <w:r w:rsidRPr="00AA637C">
        <w:rPr>
          <w:rFonts w:ascii="Times New Roman" w:hAnsi="Times New Roman" w:hint="default"/>
          <w:noProof/>
          <w:sz w:val="24"/>
          <w:szCs w:val="24"/>
        </w:rPr>
        <w:t>ó</w:t>
      </w:r>
      <w:r w:rsidRPr="00AA637C">
        <w:rPr>
          <w:rFonts w:ascii="Times New Roman" w:hAnsi="Times New Roman" w:hint="default"/>
          <w:noProof/>
          <w:sz w:val="24"/>
          <w:szCs w:val="24"/>
        </w:rPr>
        <w:t>pa a stredná</w:t>
      </w:r>
      <w:r w:rsidRPr="00AA637C">
        <w:rPr>
          <w:rFonts w:ascii="Times New Roman" w:hAnsi="Times New Roman" w:hint="default"/>
          <w:noProof/>
          <w:sz w:val="24"/>
          <w:szCs w:val="24"/>
        </w:rPr>
        <w:t xml:space="preserve"> Á</w:t>
      </w:r>
      <w:r w:rsidRPr="00AA637C">
        <w:rPr>
          <w:rFonts w:ascii="Times New Roman" w:hAnsi="Times New Roman" w:hint="default"/>
          <w:noProof/>
          <w:sz w:val="24"/>
          <w:szCs w:val="24"/>
        </w:rPr>
        <w:t>zia</w:t>
        <w:tab/>
      </w:r>
      <w:r w:rsidRPr="00AA637C">
        <w:rPr>
          <w:rFonts w:ascii="Times New Roman" w:hAnsi="Times New Roman"/>
          <w:noProof/>
          <w:sz w:val="24"/>
          <w:szCs w:val="24"/>
        </w:rPr>
        <w:fldChar w:fldCharType="begin"/>
      </w:r>
      <w:r w:rsidRPr="00AA637C">
        <w:rPr>
          <w:rFonts w:ascii="Times New Roman" w:hAnsi="Times New Roman"/>
          <w:noProof/>
          <w:sz w:val="24"/>
          <w:szCs w:val="24"/>
        </w:rPr>
        <w:instrText xml:space="preserve"> PAGEREF _Toc444074596 \h </w:instrText>
      </w:r>
      <w:r w:rsidRPr="00AA637C">
        <w:rPr>
          <w:rFonts w:ascii="Times New Roman" w:hAnsi="Times New Roman"/>
          <w:noProof/>
          <w:sz w:val="24"/>
          <w:szCs w:val="24"/>
        </w:rPr>
        <w:fldChar w:fldCharType="separate"/>
      </w:r>
      <w:r w:rsidR="00397420">
        <w:rPr>
          <w:rFonts w:ascii="Times New Roman" w:hAnsi="Times New Roman"/>
          <w:noProof/>
          <w:sz w:val="24"/>
          <w:szCs w:val="24"/>
        </w:rPr>
        <w:t>20</w:t>
      </w:r>
      <w:r w:rsidRPr="00AA637C">
        <w:rPr>
          <w:rFonts w:ascii="Times New Roman" w:hAnsi="Times New Roman"/>
          <w:noProof/>
          <w:sz w:val="24"/>
          <w:szCs w:val="24"/>
        </w:rPr>
        <w:fldChar w:fldCharType="end"/>
      </w:r>
    </w:p>
    <w:p w:rsidR="00AA637C" w:rsidRPr="00AA637C" w:rsidP="00AA637C">
      <w:pPr>
        <w:pStyle w:val="TOC3"/>
        <w:tabs>
          <w:tab w:val="right" w:leader="dot" w:pos="9062"/>
        </w:tabs>
        <w:bidi w:val="0"/>
        <w:spacing w:after="0" w:line="240" w:lineRule="auto"/>
        <w:rPr>
          <w:rFonts w:ascii="Times New Roman" w:hAnsi="Times New Roman"/>
          <w:noProof/>
          <w:sz w:val="24"/>
          <w:szCs w:val="24"/>
          <w:lang w:eastAsia="sk-SK"/>
        </w:rPr>
      </w:pPr>
      <w:r w:rsidRPr="00AA637C">
        <w:rPr>
          <w:rFonts w:ascii="Times New Roman" w:hAnsi="Times New Roman" w:hint="default"/>
          <w:noProof/>
          <w:sz w:val="24"/>
          <w:szCs w:val="24"/>
        </w:rPr>
        <w:t>4.4.1 Vý</w:t>
      </w:r>
      <w:r w:rsidRPr="00AA637C">
        <w:rPr>
          <w:rFonts w:ascii="Times New Roman" w:hAnsi="Times New Roman" w:hint="default"/>
          <w:noProof/>
          <w:sz w:val="24"/>
          <w:szCs w:val="24"/>
        </w:rPr>
        <w:t>chodné</w:t>
      </w:r>
      <w:r w:rsidRPr="00AA637C">
        <w:rPr>
          <w:rFonts w:ascii="Times New Roman" w:hAnsi="Times New Roman" w:hint="default"/>
          <w:noProof/>
          <w:sz w:val="24"/>
          <w:szCs w:val="24"/>
        </w:rPr>
        <w:t xml:space="preserve"> partnerstvo</w:t>
        <w:tab/>
      </w:r>
      <w:r w:rsidRPr="00AA637C">
        <w:rPr>
          <w:rFonts w:ascii="Times New Roman" w:hAnsi="Times New Roman"/>
          <w:noProof/>
          <w:sz w:val="24"/>
          <w:szCs w:val="24"/>
        </w:rPr>
        <w:fldChar w:fldCharType="begin"/>
      </w:r>
      <w:r w:rsidRPr="00AA637C">
        <w:rPr>
          <w:rFonts w:ascii="Times New Roman" w:hAnsi="Times New Roman"/>
          <w:noProof/>
          <w:sz w:val="24"/>
          <w:szCs w:val="24"/>
        </w:rPr>
        <w:instrText xml:space="preserve"> PAGEREF _Toc444074597 \h </w:instrText>
      </w:r>
      <w:r w:rsidRPr="00AA637C">
        <w:rPr>
          <w:rFonts w:ascii="Times New Roman" w:hAnsi="Times New Roman"/>
          <w:noProof/>
          <w:sz w:val="24"/>
          <w:szCs w:val="24"/>
        </w:rPr>
        <w:fldChar w:fldCharType="separate"/>
      </w:r>
      <w:r w:rsidR="00397420">
        <w:rPr>
          <w:rFonts w:ascii="Times New Roman" w:hAnsi="Times New Roman"/>
          <w:noProof/>
          <w:sz w:val="24"/>
          <w:szCs w:val="24"/>
        </w:rPr>
        <w:t>20</w:t>
      </w:r>
      <w:r w:rsidRPr="00AA637C">
        <w:rPr>
          <w:rFonts w:ascii="Times New Roman" w:hAnsi="Times New Roman"/>
          <w:noProof/>
          <w:sz w:val="24"/>
          <w:szCs w:val="24"/>
        </w:rPr>
        <w:fldChar w:fldCharType="end"/>
      </w:r>
    </w:p>
    <w:p w:rsidR="00AA637C" w:rsidRPr="00AA637C" w:rsidP="00AA637C">
      <w:pPr>
        <w:pStyle w:val="TOC3"/>
        <w:tabs>
          <w:tab w:val="right" w:leader="dot" w:pos="9062"/>
        </w:tabs>
        <w:bidi w:val="0"/>
        <w:spacing w:after="0" w:line="240" w:lineRule="auto"/>
        <w:rPr>
          <w:rFonts w:ascii="Times New Roman" w:hAnsi="Times New Roman"/>
          <w:noProof/>
          <w:sz w:val="24"/>
          <w:szCs w:val="24"/>
          <w:lang w:eastAsia="sk-SK"/>
        </w:rPr>
      </w:pPr>
      <w:r w:rsidRPr="00AA637C">
        <w:rPr>
          <w:rFonts w:ascii="Times New Roman" w:hAnsi="Times New Roman"/>
          <w:noProof/>
          <w:sz w:val="24"/>
          <w:szCs w:val="24"/>
        </w:rPr>
        <w:t>4.4.2 Bielorusko</w:t>
        <w:tab/>
      </w:r>
      <w:r w:rsidRPr="00AA637C">
        <w:rPr>
          <w:rFonts w:ascii="Times New Roman" w:hAnsi="Times New Roman"/>
          <w:noProof/>
          <w:sz w:val="24"/>
          <w:szCs w:val="24"/>
        </w:rPr>
        <w:fldChar w:fldCharType="begin"/>
      </w:r>
      <w:r w:rsidRPr="00AA637C">
        <w:rPr>
          <w:rFonts w:ascii="Times New Roman" w:hAnsi="Times New Roman"/>
          <w:noProof/>
          <w:sz w:val="24"/>
          <w:szCs w:val="24"/>
        </w:rPr>
        <w:instrText xml:space="preserve"> PAGEREF _Toc444074598 \h </w:instrText>
      </w:r>
      <w:r w:rsidRPr="00AA637C">
        <w:rPr>
          <w:rFonts w:ascii="Times New Roman" w:hAnsi="Times New Roman"/>
          <w:noProof/>
          <w:sz w:val="24"/>
          <w:szCs w:val="24"/>
        </w:rPr>
        <w:fldChar w:fldCharType="separate"/>
      </w:r>
      <w:r w:rsidR="00397420">
        <w:rPr>
          <w:rFonts w:ascii="Times New Roman" w:hAnsi="Times New Roman"/>
          <w:noProof/>
          <w:sz w:val="24"/>
          <w:szCs w:val="24"/>
        </w:rPr>
        <w:t>20</w:t>
      </w:r>
      <w:r w:rsidRPr="00AA637C">
        <w:rPr>
          <w:rFonts w:ascii="Times New Roman" w:hAnsi="Times New Roman"/>
          <w:noProof/>
          <w:sz w:val="24"/>
          <w:szCs w:val="24"/>
        </w:rPr>
        <w:fldChar w:fldCharType="end"/>
      </w:r>
    </w:p>
    <w:p w:rsidR="00AA637C" w:rsidRPr="00AA637C" w:rsidP="00AA637C">
      <w:pPr>
        <w:pStyle w:val="TOC3"/>
        <w:tabs>
          <w:tab w:val="right" w:leader="dot" w:pos="9062"/>
        </w:tabs>
        <w:bidi w:val="0"/>
        <w:spacing w:after="0" w:line="240" w:lineRule="auto"/>
        <w:rPr>
          <w:rFonts w:ascii="Times New Roman" w:hAnsi="Times New Roman"/>
          <w:noProof/>
          <w:sz w:val="24"/>
          <w:szCs w:val="24"/>
          <w:lang w:eastAsia="sk-SK"/>
        </w:rPr>
      </w:pPr>
      <w:r w:rsidRPr="00AA637C">
        <w:rPr>
          <w:rFonts w:ascii="Times New Roman" w:hAnsi="Times New Roman"/>
          <w:noProof/>
          <w:sz w:val="24"/>
          <w:szCs w:val="24"/>
        </w:rPr>
        <w:t>4.4.3 Moldavsko</w:t>
        <w:tab/>
      </w:r>
      <w:r w:rsidRPr="00AA637C">
        <w:rPr>
          <w:rFonts w:ascii="Times New Roman" w:hAnsi="Times New Roman"/>
          <w:noProof/>
          <w:sz w:val="24"/>
          <w:szCs w:val="24"/>
        </w:rPr>
        <w:fldChar w:fldCharType="begin"/>
      </w:r>
      <w:r w:rsidRPr="00AA637C">
        <w:rPr>
          <w:rFonts w:ascii="Times New Roman" w:hAnsi="Times New Roman"/>
          <w:noProof/>
          <w:sz w:val="24"/>
          <w:szCs w:val="24"/>
        </w:rPr>
        <w:instrText xml:space="preserve"> PAGEREF _Toc444074599 \h </w:instrText>
      </w:r>
      <w:r w:rsidRPr="00AA637C">
        <w:rPr>
          <w:rFonts w:ascii="Times New Roman" w:hAnsi="Times New Roman"/>
          <w:noProof/>
          <w:sz w:val="24"/>
          <w:szCs w:val="24"/>
        </w:rPr>
        <w:fldChar w:fldCharType="separate"/>
      </w:r>
      <w:r w:rsidR="00397420">
        <w:rPr>
          <w:rFonts w:ascii="Times New Roman" w:hAnsi="Times New Roman"/>
          <w:noProof/>
          <w:sz w:val="24"/>
          <w:szCs w:val="24"/>
        </w:rPr>
        <w:t>20</w:t>
      </w:r>
      <w:r w:rsidRPr="00AA637C">
        <w:rPr>
          <w:rFonts w:ascii="Times New Roman" w:hAnsi="Times New Roman"/>
          <w:noProof/>
          <w:sz w:val="24"/>
          <w:szCs w:val="24"/>
        </w:rPr>
        <w:fldChar w:fldCharType="end"/>
      </w:r>
    </w:p>
    <w:p w:rsidR="00AA637C" w:rsidRPr="00AA637C" w:rsidP="00AA637C">
      <w:pPr>
        <w:pStyle w:val="TOC3"/>
        <w:tabs>
          <w:tab w:val="right" w:leader="dot" w:pos="9062"/>
        </w:tabs>
        <w:bidi w:val="0"/>
        <w:spacing w:after="0" w:line="240" w:lineRule="auto"/>
        <w:rPr>
          <w:rFonts w:ascii="Times New Roman" w:hAnsi="Times New Roman"/>
          <w:noProof/>
          <w:sz w:val="24"/>
          <w:szCs w:val="24"/>
          <w:lang w:eastAsia="sk-SK"/>
        </w:rPr>
      </w:pPr>
      <w:r w:rsidRPr="00AA637C">
        <w:rPr>
          <w:rFonts w:ascii="Times New Roman" w:hAnsi="Times New Roman" w:hint="default"/>
          <w:noProof/>
          <w:sz w:val="24"/>
          <w:szCs w:val="24"/>
        </w:rPr>
        <w:t>4.4.4 Krajiny juž</w:t>
      </w:r>
      <w:r w:rsidRPr="00AA637C">
        <w:rPr>
          <w:rFonts w:ascii="Times New Roman" w:hAnsi="Times New Roman" w:hint="default"/>
          <w:noProof/>
          <w:sz w:val="24"/>
          <w:szCs w:val="24"/>
        </w:rPr>
        <w:t>né</w:t>
      </w:r>
      <w:r w:rsidRPr="00AA637C">
        <w:rPr>
          <w:rFonts w:ascii="Times New Roman" w:hAnsi="Times New Roman" w:hint="default"/>
          <w:noProof/>
          <w:sz w:val="24"/>
          <w:szCs w:val="24"/>
        </w:rPr>
        <w:t>ho Kaukazu</w:t>
        <w:tab/>
      </w:r>
      <w:r w:rsidRPr="00AA637C">
        <w:rPr>
          <w:rFonts w:ascii="Times New Roman" w:hAnsi="Times New Roman"/>
          <w:noProof/>
          <w:sz w:val="24"/>
          <w:szCs w:val="24"/>
        </w:rPr>
        <w:fldChar w:fldCharType="begin"/>
      </w:r>
      <w:r w:rsidRPr="00AA637C">
        <w:rPr>
          <w:rFonts w:ascii="Times New Roman" w:hAnsi="Times New Roman"/>
          <w:noProof/>
          <w:sz w:val="24"/>
          <w:szCs w:val="24"/>
        </w:rPr>
        <w:instrText xml:space="preserve"> PAGEREF _Toc4</w:instrText>
      </w:r>
      <w:r w:rsidRPr="00AA637C">
        <w:rPr>
          <w:rFonts w:ascii="Times New Roman" w:hAnsi="Times New Roman"/>
          <w:noProof/>
          <w:sz w:val="24"/>
          <w:szCs w:val="24"/>
        </w:rPr>
        <w:instrText xml:space="preserve">44074600 \h </w:instrText>
      </w:r>
      <w:r w:rsidRPr="00AA637C">
        <w:rPr>
          <w:rFonts w:ascii="Times New Roman" w:hAnsi="Times New Roman"/>
          <w:noProof/>
          <w:sz w:val="24"/>
          <w:szCs w:val="24"/>
        </w:rPr>
        <w:fldChar w:fldCharType="separate"/>
      </w:r>
      <w:r w:rsidR="00397420">
        <w:rPr>
          <w:rFonts w:ascii="Times New Roman" w:hAnsi="Times New Roman"/>
          <w:noProof/>
          <w:sz w:val="24"/>
          <w:szCs w:val="24"/>
        </w:rPr>
        <w:t>21</w:t>
      </w:r>
      <w:r w:rsidRPr="00AA637C">
        <w:rPr>
          <w:rFonts w:ascii="Times New Roman" w:hAnsi="Times New Roman"/>
          <w:noProof/>
          <w:sz w:val="24"/>
          <w:szCs w:val="24"/>
        </w:rPr>
        <w:fldChar w:fldCharType="end"/>
      </w:r>
    </w:p>
    <w:p w:rsidR="00AA637C" w:rsidRPr="00AA637C" w:rsidP="00AA637C">
      <w:pPr>
        <w:pStyle w:val="TOC3"/>
        <w:tabs>
          <w:tab w:val="right" w:leader="dot" w:pos="9062"/>
        </w:tabs>
        <w:bidi w:val="0"/>
        <w:spacing w:after="0" w:line="240" w:lineRule="auto"/>
        <w:rPr>
          <w:rFonts w:ascii="Times New Roman" w:hAnsi="Times New Roman"/>
          <w:noProof/>
          <w:sz w:val="24"/>
          <w:szCs w:val="24"/>
          <w:lang w:eastAsia="sk-SK"/>
        </w:rPr>
      </w:pPr>
      <w:r w:rsidRPr="00AA637C">
        <w:rPr>
          <w:rFonts w:ascii="Times New Roman" w:hAnsi="Times New Roman"/>
          <w:noProof/>
          <w:sz w:val="24"/>
          <w:szCs w:val="24"/>
        </w:rPr>
        <w:t>4.4.5 Rusko</w:t>
        <w:tab/>
      </w:r>
      <w:r w:rsidRPr="00AA637C">
        <w:rPr>
          <w:rFonts w:ascii="Times New Roman" w:hAnsi="Times New Roman"/>
          <w:noProof/>
          <w:sz w:val="24"/>
          <w:szCs w:val="24"/>
        </w:rPr>
        <w:fldChar w:fldCharType="begin"/>
      </w:r>
      <w:r w:rsidRPr="00AA637C">
        <w:rPr>
          <w:rFonts w:ascii="Times New Roman" w:hAnsi="Times New Roman"/>
          <w:noProof/>
          <w:sz w:val="24"/>
          <w:szCs w:val="24"/>
        </w:rPr>
        <w:instrText xml:space="preserve"> PAGEREF _Toc444074601 \h </w:instrText>
      </w:r>
      <w:r w:rsidRPr="00AA637C">
        <w:rPr>
          <w:rFonts w:ascii="Times New Roman" w:hAnsi="Times New Roman"/>
          <w:noProof/>
          <w:sz w:val="24"/>
          <w:szCs w:val="24"/>
        </w:rPr>
        <w:fldChar w:fldCharType="separate"/>
      </w:r>
      <w:r w:rsidR="00397420">
        <w:rPr>
          <w:rFonts w:ascii="Times New Roman" w:hAnsi="Times New Roman"/>
          <w:noProof/>
          <w:sz w:val="24"/>
          <w:szCs w:val="24"/>
        </w:rPr>
        <w:t>21</w:t>
      </w:r>
      <w:r w:rsidRPr="00AA637C">
        <w:rPr>
          <w:rFonts w:ascii="Times New Roman" w:hAnsi="Times New Roman"/>
          <w:noProof/>
          <w:sz w:val="24"/>
          <w:szCs w:val="24"/>
        </w:rPr>
        <w:fldChar w:fldCharType="end"/>
      </w:r>
    </w:p>
    <w:p w:rsidR="00AA637C" w:rsidRPr="00AA637C" w:rsidP="00AA637C">
      <w:pPr>
        <w:pStyle w:val="TOC3"/>
        <w:tabs>
          <w:tab w:val="right" w:leader="dot" w:pos="9062"/>
        </w:tabs>
        <w:bidi w:val="0"/>
        <w:spacing w:after="0" w:line="240" w:lineRule="auto"/>
        <w:rPr>
          <w:rFonts w:ascii="Times New Roman" w:hAnsi="Times New Roman"/>
          <w:noProof/>
          <w:sz w:val="24"/>
          <w:szCs w:val="24"/>
          <w:lang w:eastAsia="sk-SK"/>
        </w:rPr>
      </w:pPr>
      <w:r w:rsidRPr="00AA637C">
        <w:rPr>
          <w:rFonts w:ascii="Times New Roman" w:hAnsi="Times New Roman" w:hint="default"/>
          <w:noProof/>
          <w:sz w:val="24"/>
          <w:szCs w:val="24"/>
        </w:rPr>
        <w:t>4.4.6 Stredná</w:t>
      </w:r>
      <w:r w:rsidRPr="00AA637C">
        <w:rPr>
          <w:rFonts w:ascii="Times New Roman" w:hAnsi="Times New Roman" w:hint="default"/>
          <w:noProof/>
          <w:sz w:val="24"/>
          <w:szCs w:val="24"/>
        </w:rPr>
        <w:t xml:space="preserve"> Á</w:t>
      </w:r>
      <w:r w:rsidRPr="00AA637C">
        <w:rPr>
          <w:rFonts w:ascii="Times New Roman" w:hAnsi="Times New Roman" w:hint="default"/>
          <w:noProof/>
          <w:sz w:val="24"/>
          <w:szCs w:val="24"/>
        </w:rPr>
        <w:t>zia</w:t>
        <w:tab/>
      </w:r>
      <w:r w:rsidRPr="00AA637C">
        <w:rPr>
          <w:rFonts w:ascii="Times New Roman" w:hAnsi="Times New Roman"/>
          <w:noProof/>
          <w:sz w:val="24"/>
          <w:szCs w:val="24"/>
        </w:rPr>
        <w:fldChar w:fldCharType="begin"/>
      </w:r>
      <w:r w:rsidRPr="00AA637C">
        <w:rPr>
          <w:rFonts w:ascii="Times New Roman" w:hAnsi="Times New Roman"/>
          <w:noProof/>
          <w:sz w:val="24"/>
          <w:szCs w:val="24"/>
        </w:rPr>
        <w:instrText xml:space="preserve"> PAGEREF _Toc444074602 \h </w:instrText>
      </w:r>
      <w:r w:rsidRPr="00AA637C">
        <w:rPr>
          <w:rFonts w:ascii="Times New Roman" w:hAnsi="Times New Roman"/>
          <w:noProof/>
          <w:sz w:val="24"/>
          <w:szCs w:val="24"/>
        </w:rPr>
        <w:fldChar w:fldCharType="separate"/>
      </w:r>
      <w:r w:rsidR="00397420">
        <w:rPr>
          <w:rFonts w:ascii="Times New Roman" w:hAnsi="Times New Roman"/>
          <w:noProof/>
          <w:sz w:val="24"/>
          <w:szCs w:val="24"/>
        </w:rPr>
        <w:t>21</w:t>
      </w:r>
      <w:r w:rsidRPr="00AA637C">
        <w:rPr>
          <w:rFonts w:ascii="Times New Roman" w:hAnsi="Times New Roman"/>
          <w:noProof/>
          <w:sz w:val="24"/>
          <w:szCs w:val="24"/>
        </w:rPr>
        <w:fldChar w:fldCharType="end"/>
      </w:r>
    </w:p>
    <w:p w:rsidR="00AA637C" w:rsidRPr="00AA637C" w:rsidP="00AA637C">
      <w:pPr>
        <w:pStyle w:val="TOC2"/>
        <w:tabs>
          <w:tab w:val="right" w:leader="dot" w:pos="9062"/>
        </w:tabs>
        <w:bidi w:val="0"/>
        <w:spacing w:after="0" w:line="240" w:lineRule="auto"/>
        <w:rPr>
          <w:rFonts w:ascii="Times New Roman" w:hAnsi="Times New Roman"/>
          <w:noProof/>
          <w:sz w:val="24"/>
          <w:szCs w:val="24"/>
          <w:lang w:eastAsia="sk-SK"/>
        </w:rPr>
      </w:pPr>
      <w:r w:rsidRPr="00AA637C">
        <w:rPr>
          <w:rFonts w:ascii="Times New Roman" w:hAnsi="Times New Roman" w:hint="default"/>
          <w:noProof/>
          <w:sz w:val="24"/>
          <w:szCs w:val="24"/>
        </w:rPr>
        <w:t>4.5 Á</w:t>
      </w:r>
      <w:r w:rsidRPr="00AA637C">
        <w:rPr>
          <w:rFonts w:ascii="Times New Roman" w:hAnsi="Times New Roman" w:hint="default"/>
          <w:noProof/>
          <w:sz w:val="24"/>
          <w:szCs w:val="24"/>
        </w:rPr>
        <w:t>zia a Tichomorie</w:t>
        <w:tab/>
      </w:r>
      <w:r w:rsidRPr="00AA637C">
        <w:rPr>
          <w:rFonts w:ascii="Times New Roman" w:hAnsi="Times New Roman"/>
          <w:noProof/>
          <w:sz w:val="24"/>
          <w:szCs w:val="24"/>
        </w:rPr>
        <w:fldChar w:fldCharType="begin"/>
      </w:r>
      <w:r w:rsidRPr="00AA637C">
        <w:rPr>
          <w:rFonts w:ascii="Times New Roman" w:hAnsi="Times New Roman"/>
          <w:noProof/>
          <w:sz w:val="24"/>
          <w:szCs w:val="24"/>
        </w:rPr>
        <w:instrText xml:space="preserve"> PAGEREF _Toc444074603 \h </w:instrText>
      </w:r>
      <w:r w:rsidRPr="00AA637C">
        <w:rPr>
          <w:rFonts w:ascii="Times New Roman" w:hAnsi="Times New Roman"/>
          <w:noProof/>
          <w:sz w:val="24"/>
          <w:szCs w:val="24"/>
        </w:rPr>
        <w:fldChar w:fldCharType="separate"/>
      </w:r>
      <w:r w:rsidR="00397420">
        <w:rPr>
          <w:rFonts w:ascii="Times New Roman" w:hAnsi="Times New Roman"/>
          <w:noProof/>
          <w:sz w:val="24"/>
          <w:szCs w:val="24"/>
        </w:rPr>
        <w:t>21</w:t>
      </w:r>
      <w:r w:rsidRPr="00AA637C">
        <w:rPr>
          <w:rFonts w:ascii="Times New Roman" w:hAnsi="Times New Roman"/>
          <w:noProof/>
          <w:sz w:val="24"/>
          <w:szCs w:val="24"/>
        </w:rPr>
        <w:fldChar w:fldCharType="end"/>
      </w:r>
    </w:p>
    <w:p w:rsidR="00AA637C" w:rsidRPr="00AA637C" w:rsidP="00AA637C">
      <w:pPr>
        <w:pStyle w:val="TOC3"/>
        <w:tabs>
          <w:tab w:val="right" w:leader="dot" w:pos="9062"/>
        </w:tabs>
        <w:bidi w:val="0"/>
        <w:spacing w:after="0" w:line="240" w:lineRule="auto"/>
        <w:rPr>
          <w:rFonts w:ascii="Times New Roman" w:hAnsi="Times New Roman"/>
          <w:noProof/>
          <w:sz w:val="24"/>
          <w:szCs w:val="24"/>
          <w:lang w:eastAsia="sk-SK"/>
        </w:rPr>
      </w:pPr>
      <w:r w:rsidRPr="00AA637C">
        <w:rPr>
          <w:rFonts w:ascii="Times New Roman" w:hAnsi="Times New Roman" w:hint="default"/>
          <w:noProof/>
          <w:sz w:val="24"/>
          <w:szCs w:val="24"/>
          <w:lang w:eastAsia="cs-CZ"/>
        </w:rPr>
        <w:t>4.5.1 Čí</w:t>
      </w:r>
      <w:r w:rsidRPr="00AA637C">
        <w:rPr>
          <w:rFonts w:ascii="Times New Roman" w:hAnsi="Times New Roman" w:hint="default"/>
          <w:noProof/>
          <w:sz w:val="24"/>
          <w:szCs w:val="24"/>
          <w:lang w:eastAsia="cs-CZ"/>
        </w:rPr>
        <w:t>na</w:t>
      </w:r>
      <w:r w:rsidRPr="00AA637C">
        <w:rPr>
          <w:rFonts w:ascii="Times New Roman" w:hAnsi="Times New Roman"/>
          <w:noProof/>
          <w:sz w:val="24"/>
          <w:szCs w:val="24"/>
        </w:rPr>
        <w:tab/>
      </w:r>
      <w:r w:rsidRPr="00AA637C">
        <w:rPr>
          <w:rFonts w:ascii="Times New Roman" w:hAnsi="Times New Roman"/>
          <w:noProof/>
          <w:sz w:val="24"/>
          <w:szCs w:val="24"/>
        </w:rPr>
        <w:fldChar w:fldCharType="begin"/>
      </w:r>
      <w:r w:rsidRPr="00AA637C">
        <w:rPr>
          <w:rFonts w:ascii="Times New Roman" w:hAnsi="Times New Roman"/>
          <w:noProof/>
          <w:sz w:val="24"/>
          <w:szCs w:val="24"/>
        </w:rPr>
        <w:instrText xml:space="preserve"> PAGEREF _Toc444074604 \h </w:instrText>
      </w:r>
      <w:r w:rsidRPr="00AA637C">
        <w:rPr>
          <w:rFonts w:ascii="Times New Roman" w:hAnsi="Times New Roman"/>
          <w:noProof/>
          <w:sz w:val="24"/>
          <w:szCs w:val="24"/>
        </w:rPr>
        <w:fldChar w:fldCharType="separate"/>
      </w:r>
      <w:r w:rsidR="00397420">
        <w:rPr>
          <w:rFonts w:ascii="Times New Roman" w:hAnsi="Times New Roman"/>
          <w:noProof/>
          <w:sz w:val="24"/>
          <w:szCs w:val="24"/>
        </w:rPr>
        <w:t>22</w:t>
      </w:r>
      <w:r w:rsidRPr="00AA637C">
        <w:rPr>
          <w:rFonts w:ascii="Times New Roman" w:hAnsi="Times New Roman"/>
          <w:noProof/>
          <w:sz w:val="24"/>
          <w:szCs w:val="24"/>
        </w:rPr>
        <w:fldChar w:fldCharType="end"/>
      </w:r>
    </w:p>
    <w:p w:rsidR="00AA637C" w:rsidRPr="00AA637C" w:rsidP="00AA637C">
      <w:pPr>
        <w:pStyle w:val="TOC3"/>
        <w:tabs>
          <w:tab w:val="right" w:leader="dot" w:pos="9062"/>
        </w:tabs>
        <w:bidi w:val="0"/>
        <w:spacing w:after="0" w:line="240" w:lineRule="auto"/>
        <w:rPr>
          <w:rFonts w:ascii="Times New Roman" w:hAnsi="Times New Roman"/>
          <w:noProof/>
          <w:sz w:val="24"/>
          <w:szCs w:val="24"/>
          <w:lang w:eastAsia="sk-SK"/>
        </w:rPr>
      </w:pPr>
      <w:r w:rsidRPr="00AA637C">
        <w:rPr>
          <w:rFonts w:ascii="Times New Roman" w:hAnsi="Times New Roman"/>
          <w:noProof/>
          <w:sz w:val="24"/>
          <w:szCs w:val="24"/>
          <w:lang w:eastAsia="cs-CZ"/>
        </w:rPr>
        <w:t>4.5.2 Japonsko</w:t>
      </w:r>
      <w:r w:rsidRPr="00AA637C">
        <w:rPr>
          <w:rFonts w:ascii="Times New Roman" w:hAnsi="Times New Roman"/>
          <w:noProof/>
          <w:sz w:val="24"/>
          <w:szCs w:val="24"/>
        </w:rPr>
        <w:tab/>
      </w:r>
      <w:r w:rsidRPr="00AA637C">
        <w:rPr>
          <w:rFonts w:ascii="Times New Roman" w:hAnsi="Times New Roman"/>
          <w:noProof/>
          <w:sz w:val="24"/>
          <w:szCs w:val="24"/>
        </w:rPr>
        <w:fldChar w:fldCharType="begin"/>
      </w:r>
      <w:r w:rsidRPr="00AA637C">
        <w:rPr>
          <w:rFonts w:ascii="Times New Roman" w:hAnsi="Times New Roman"/>
          <w:noProof/>
          <w:sz w:val="24"/>
          <w:szCs w:val="24"/>
        </w:rPr>
        <w:instrText xml:space="preserve"> PAGEREF _Toc444074605 \h </w:instrText>
      </w:r>
      <w:r w:rsidRPr="00AA637C">
        <w:rPr>
          <w:rFonts w:ascii="Times New Roman" w:hAnsi="Times New Roman"/>
          <w:noProof/>
          <w:sz w:val="24"/>
          <w:szCs w:val="24"/>
        </w:rPr>
        <w:fldChar w:fldCharType="separate"/>
      </w:r>
      <w:r w:rsidR="00397420">
        <w:rPr>
          <w:rFonts w:ascii="Times New Roman" w:hAnsi="Times New Roman"/>
          <w:noProof/>
          <w:sz w:val="24"/>
          <w:szCs w:val="24"/>
        </w:rPr>
        <w:t>22</w:t>
      </w:r>
      <w:r w:rsidRPr="00AA637C">
        <w:rPr>
          <w:rFonts w:ascii="Times New Roman" w:hAnsi="Times New Roman"/>
          <w:noProof/>
          <w:sz w:val="24"/>
          <w:szCs w:val="24"/>
        </w:rPr>
        <w:fldChar w:fldCharType="end"/>
      </w:r>
    </w:p>
    <w:p w:rsidR="00AA637C" w:rsidRPr="00AA637C" w:rsidP="00AA637C">
      <w:pPr>
        <w:pStyle w:val="TOC3"/>
        <w:tabs>
          <w:tab w:val="right" w:leader="dot" w:pos="9062"/>
        </w:tabs>
        <w:bidi w:val="0"/>
        <w:spacing w:after="0" w:line="240" w:lineRule="auto"/>
        <w:rPr>
          <w:rFonts w:ascii="Times New Roman" w:hAnsi="Times New Roman"/>
          <w:noProof/>
          <w:sz w:val="24"/>
          <w:szCs w:val="24"/>
          <w:lang w:eastAsia="sk-SK"/>
        </w:rPr>
      </w:pPr>
      <w:r w:rsidRPr="00AA637C">
        <w:rPr>
          <w:rFonts w:ascii="Times New Roman" w:hAnsi="Times New Roman" w:hint="default"/>
          <w:noProof/>
          <w:sz w:val="24"/>
          <w:szCs w:val="24"/>
        </w:rPr>
        <w:t>4.5.3 Juž</w:t>
      </w:r>
      <w:r w:rsidRPr="00AA637C">
        <w:rPr>
          <w:rFonts w:ascii="Times New Roman" w:hAnsi="Times New Roman" w:hint="default"/>
          <w:noProof/>
          <w:sz w:val="24"/>
          <w:szCs w:val="24"/>
        </w:rPr>
        <w:t>ná</w:t>
      </w:r>
      <w:r w:rsidRPr="00AA637C">
        <w:rPr>
          <w:rFonts w:ascii="Times New Roman" w:hAnsi="Times New Roman" w:hint="default"/>
          <w:noProof/>
          <w:sz w:val="24"/>
          <w:szCs w:val="24"/>
        </w:rPr>
        <w:t xml:space="preserve"> Kó</w:t>
      </w:r>
      <w:r w:rsidRPr="00AA637C">
        <w:rPr>
          <w:rFonts w:ascii="Times New Roman" w:hAnsi="Times New Roman" w:hint="default"/>
          <w:noProof/>
          <w:sz w:val="24"/>
          <w:szCs w:val="24"/>
        </w:rPr>
        <w:t>rea</w:t>
        <w:tab/>
      </w:r>
      <w:r w:rsidRPr="00AA637C">
        <w:rPr>
          <w:rFonts w:ascii="Times New Roman" w:hAnsi="Times New Roman"/>
          <w:noProof/>
          <w:sz w:val="24"/>
          <w:szCs w:val="24"/>
        </w:rPr>
        <w:fldChar w:fldCharType="begin"/>
      </w:r>
      <w:r w:rsidRPr="00AA637C">
        <w:rPr>
          <w:rFonts w:ascii="Times New Roman" w:hAnsi="Times New Roman"/>
          <w:noProof/>
          <w:sz w:val="24"/>
          <w:szCs w:val="24"/>
        </w:rPr>
        <w:instrText xml:space="preserve"> PAGEREF _Toc444074606 \h </w:instrText>
      </w:r>
      <w:r w:rsidRPr="00AA637C">
        <w:rPr>
          <w:rFonts w:ascii="Times New Roman" w:hAnsi="Times New Roman"/>
          <w:noProof/>
          <w:sz w:val="24"/>
          <w:szCs w:val="24"/>
        </w:rPr>
        <w:fldChar w:fldCharType="separate"/>
      </w:r>
      <w:r w:rsidR="00397420">
        <w:rPr>
          <w:rFonts w:ascii="Times New Roman" w:hAnsi="Times New Roman"/>
          <w:noProof/>
          <w:sz w:val="24"/>
          <w:szCs w:val="24"/>
        </w:rPr>
        <w:t>22</w:t>
      </w:r>
      <w:r w:rsidRPr="00AA637C">
        <w:rPr>
          <w:rFonts w:ascii="Times New Roman" w:hAnsi="Times New Roman"/>
          <w:noProof/>
          <w:sz w:val="24"/>
          <w:szCs w:val="24"/>
        </w:rPr>
        <w:fldChar w:fldCharType="end"/>
      </w:r>
    </w:p>
    <w:p w:rsidR="00AA637C" w:rsidRPr="00AA637C" w:rsidP="00AA637C">
      <w:pPr>
        <w:pStyle w:val="TOC3"/>
        <w:tabs>
          <w:tab w:val="right" w:leader="dot" w:pos="9062"/>
        </w:tabs>
        <w:bidi w:val="0"/>
        <w:spacing w:after="0" w:line="240" w:lineRule="auto"/>
        <w:rPr>
          <w:rFonts w:ascii="Times New Roman" w:hAnsi="Times New Roman"/>
          <w:noProof/>
          <w:sz w:val="24"/>
          <w:szCs w:val="24"/>
          <w:lang w:eastAsia="sk-SK"/>
        </w:rPr>
      </w:pPr>
      <w:r w:rsidRPr="00AA637C">
        <w:rPr>
          <w:rFonts w:ascii="Times New Roman" w:hAnsi="Times New Roman"/>
          <w:noProof/>
          <w:sz w:val="24"/>
          <w:szCs w:val="24"/>
        </w:rPr>
        <w:t>4.5.4 India</w:t>
        <w:tab/>
      </w:r>
      <w:r w:rsidRPr="00AA637C">
        <w:rPr>
          <w:rFonts w:ascii="Times New Roman" w:hAnsi="Times New Roman"/>
          <w:noProof/>
          <w:sz w:val="24"/>
          <w:szCs w:val="24"/>
        </w:rPr>
        <w:fldChar w:fldCharType="begin"/>
      </w:r>
      <w:r w:rsidRPr="00AA637C">
        <w:rPr>
          <w:rFonts w:ascii="Times New Roman" w:hAnsi="Times New Roman"/>
          <w:noProof/>
          <w:sz w:val="24"/>
          <w:szCs w:val="24"/>
        </w:rPr>
        <w:instrText xml:space="preserve"> PAGEREF _Toc444074607 \h </w:instrText>
      </w:r>
      <w:r w:rsidRPr="00AA637C">
        <w:rPr>
          <w:rFonts w:ascii="Times New Roman" w:hAnsi="Times New Roman"/>
          <w:noProof/>
          <w:sz w:val="24"/>
          <w:szCs w:val="24"/>
        </w:rPr>
        <w:fldChar w:fldCharType="separate"/>
      </w:r>
      <w:r w:rsidR="00397420">
        <w:rPr>
          <w:rFonts w:ascii="Times New Roman" w:hAnsi="Times New Roman"/>
          <w:noProof/>
          <w:sz w:val="24"/>
          <w:szCs w:val="24"/>
        </w:rPr>
        <w:t>22</w:t>
      </w:r>
      <w:r w:rsidRPr="00AA637C">
        <w:rPr>
          <w:rFonts w:ascii="Times New Roman" w:hAnsi="Times New Roman"/>
          <w:noProof/>
          <w:sz w:val="24"/>
          <w:szCs w:val="24"/>
        </w:rPr>
        <w:fldChar w:fldCharType="end"/>
      </w:r>
    </w:p>
    <w:p w:rsidR="00AA637C" w:rsidRPr="00AA637C" w:rsidP="00AA637C">
      <w:pPr>
        <w:pStyle w:val="TOC3"/>
        <w:tabs>
          <w:tab w:val="right" w:leader="dot" w:pos="9062"/>
        </w:tabs>
        <w:bidi w:val="0"/>
        <w:spacing w:after="0" w:line="240" w:lineRule="auto"/>
        <w:rPr>
          <w:rFonts w:ascii="Times New Roman" w:hAnsi="Times New Roman"/>
          <w:noProof/>
          <w:sz w:val="24"/>
          <w:szCs w:val="24"/>
          <w:lang w:eastAsia="sk-SK"/>
        </w:rPr>
      </w:pPr>
      <w:r w:rsidRPr="00AA637C">
        <w:rPr>
          <w:rFonts w:ascii="Times New Roman" w:hAnsi="Times New Roman" w:hint="default"/>
          <w:noProof/>
          <w:sz w:val="24"/>
          <w:szCs w:val="24"/>
        </w:rPr>
        <w:t>4.5.5 Krajiny juhový</w:t>
      </w:r>
      <w:r w:rsidRPr="00AA637C">
        <w:rPr>
          <w:rFonts w:ascii="Times New Roman" w:hAnsi="Times New Roman" w:hint="default"/>
          <w:noProof/>
          <w:sz w:val="24"/>
          <w:szCs w:val="24"/>
        </w:rPr>
        <w:t>chodnej Á</w:t>
      </w:r>
      <w:r w:rsidRPr="00AA637C">
        <w:rPr>
          <w:rFonts w:ascii="Times New Roman" w:hAnsi="Times New Roman" w:hint="default"/>
          <w:noProof/>
          <w:sz w:val="24"/>
          <w:szCs w:val="24"/>
        </w:rPr>
        <w:t>zie</w:t>
        <w:tab/>
      </w:r>
      <w:r w:rsidRPr="00AA637C">
        <w:rPr>
          <w:rFonts w:ascii="Times New Roman" w:hAnsi="Times New Roman"/>
          <w:noProof/>
          <w:sz w:val="24"/>
          <w:szCs w:val="24"/>
        </w:rPr>
        <w:fldChar w:fldCharType="begin"/>
      </w:r>
      <w:r w:rsidRPr="00AA637C">
        <w:rPr>
          <w:rFonts w:ascii="Times New Roman" w:hAnsi="Times New Roman"/>
          <w:noProof/>
          <w:sz w:val="24"/>
          <w:szCs w:val="24"/>
        </w:rPr>
        <w:instrText xml:space="preserve"> PAGEREF _Toc444074608 \h </w:instrText>
      </w:r>
      <w:r w:rsidRPr="00AA637C">
        <w:rPr>
          <w:rFonts w:ascii="Times New Roman" w:hAnsi="Times New Roman"/>
          <w:noProof/>
          <w:sz w:val="24"/>
          <w:szCs w:val="24"/>
        </w:rPr>
        <w:fldChar w:fldCharType="separate"/>
      </w:r>
      <w:r w:rsidR="00397420">
        <w:rPr>
          <w:rFonts w:ascii="Times New Roman" w:hAnsi="Times New Roman"/>
          <w:noProof/>
          <w:sz w:val="24"/>
          <w:szCs w:val="24"/>
        </w:rPr>
        <w:t>22</w:t>
      </w:r>
      <w:r w:rsidRPr="00AA637C">
        <w:rPr>
          <w:rFonts w:ascii="Times New Roman" w:hAnsi="Times New Roman"/>
          <w:noProof/>
          <w:sz w:val="24"/>
          <w:szCs w:val="24"/>
        </w:rPr>
        <w:fldChar w:fldCharType="end"/>
      </w:r>
    </w:p>
    <w:p w:rsidR="00AA637C" w:rsidRPr="00AA637C" w:rsidP="00AA637C">
      <w:pPr>
        <w:pStyle w:val="TOC3"/>
        <w:tabs>
          <w:tab w:val="right" w:leader="dot" w:pos="9062"/>
        </w:tabs>
        <w:bidi w:val="0"/>
        <w:spacing w:after="0" w:line="240" w:lineRule="auto"/>
        <w:rPr>
          <w:rFonts w:ascii="Times New Roman" w:hAnsi="Times New Roman"/>
          <w:noProof/>
          <w:sz w:val="24"/>
          <w:szCs w:val="24"/>
          <w:lang w:eastAsia="sk-SK"/>
        </w:rPr>
      </w:pPr>
      <w:r w:rsidRPr="00AA637C">
        <w:rPr>
          <w:rFonts w:ascii="Times New Roman" w:hAnsi="Times New Roman" w:hint="default"/>
          <w:noProof/>
          <w:sz w:val="24"/>
          <w:szCs w:val="24"/>
          <w:lang w:eastAsia="sk-SK"/>
        </w:rPr>
        <w:t>4.5.6 Využ</w:t>
      </w:r>
      <w:r w:rsidRPr="00AA637C">
        <w:rPr>
          <w:rFonts w:ascii="Times New Roman" w:hAnsi="Times New Roman" w:hint="default"/>
          <w:noProof/>
          <w:sz w:val="24"/>
          <w:szCs w:val="24"/>
          <w:lang w:eastAsia="sk-SK"/>
        </w:rPr>
        <w:t>itie regioná</w:t>
      </w:r>
      <w:r w:rsidRPr="00AA637C">
        <w:rPr>
          <w:rFonts w:ascii="Times New Roman" w:hAnsi="Times New Roman" w:hint="default"/>
          <w:noProof/>
          <w:sz w:val="24"/>
          <w:szCs w:val="24"/>
          <w:lang w:eastAsia="sk-SK"/>
        </w:rPr>
        <w:t>lnych formá</w:t>
      </w:r>
      <w:r w:rsidRPr="00AA637C">
        <w:rPr>
          <w:rFonts w:ascii="Times New Roman" w:hAnsi="Times New Roman" w:hint="default"/>
          <w:noProof/>
          <w:sz w:val="24"/>
          <w:szCs w:val="24"/>
          <w:lang w:eastAsia="sk-SK"/>
        </w:rPr>
        <w:t>tov v Á</w:t>
      </w:r>
      <w:r w:rsidRPr="00AA637C">
        <w:rPr>
          <w:rFonts w:ascii="Times New Roman" w:hAnsi="Times New Roman" w:hint="default"/>
          <w:noProof/>
          <w:sz w:val="24"/>
          <w:szCs w:val="24"/>
          <w:lang w:eastAsia="sk-SK"/>
        </w:rPr>
        <w:t>zii</w:t>
      </w:r>
      <w:r w:rsidRPr="00AA637C">
        <w:rPr>
          <w:rFonts w:ascii="Times New Roman" w:hAnsi="Times New Roman"/>
          <w:noProof/>
          <w:sz w:val="24"/>
          <w:szCs w:val="24"/>
        </w:rPr>
        <w:tab/>
      </w:r>
      <w:r w:rsidRPr="00AA637C">
        <w:rPr>
          <w:rFonts w:ascii="Times New Roman" w:hAnsi="Times New Roman"/>
          <w:noProof/>
          <w:sz w:val="24"/>
          <w:szCs w:val="24"/>
        </w:rPr>
        <w:fldChar w:fldCharType="begin"/>
      </w:r>
      <w:r w:rsidRPr="00AA637C">
        <w:rPr>
          <w:rFonts w:ascii="Times New Roman" w:hAnsi="Times New Roman"/>
          <w:noProof/>
          <w:sz w:val="24"/>
          <w:szCs w:val="24"/>
        </w:rPr>
        <w:instrText xml:space="preserve"> PAGEREF _Toc444074609 \h </w:instrText>
      </w:r>
      <w:r w:rsidRPr="00AA637C">
        <w:rPr>
          <w:rFonts w:ascii="Times New Roman" w:hAnsi="Times New Roman"/>
          <w:noProof/>
          <w:sz w:val="24"/>
          <w:szCs w:val="24"/>
        </w:rPr>
        <w:fldChar w:fldCharType="separate"/>
      </w:r>
      <w:r w:rsidR="00397420">
        <w:rPr>
          <w:rFonts w:ascii="Times New Roman" w:hAnsi="Times New Roman"/>
          <w:noProof/>
          <w:sz w:val="24"/>
          <w:szCs w:val="24"/>
        </w:rPr>
        <w:t>23</w:t>
      </w:r>
      <w:r w:rsidRPr="00AA637C">
        <w:rPr>
          <w:rFonts w:ascii="Times New Roman" w:hAnsi="Times New Roman"/>
          <w:noProof/>
          <w:sz w:val="24"/>
          <w:szCs w:val="24"/>
        </w:rPr>
        <w:fldChar w:fldCharType="end"/>
      </w:r>
    </w:p>
    <w:p w:rsidR="00AA637C" w:rsidRPr="00AA637C" w:rsidP="00AA637C">
      <w:pPr>
        <w:pStyle w:val="TOC2"/>
        <w:tabs>
          <w:tab w:val="right" w:leader="dot" w:pos="9062"/>
        </w:tabs>
        <w:bidi w:val="0"/>
        <w:spacing w:after="0" w:line="240" w:lineRule="auto"/>
        <w:rPr>
          <w:rFonts w:ascii="Times New Roman" w:hAnsi="Times New Roman"/>
          <w:noProof/>
          <w:sz w:val="24"/>
          <w:szCs w:val="24"/>
          <w:lang w:eastAsia="sk-SK"/>
        </w:rPr>
      </w:pPr>
      <w:r w:rsidRPr="00AA637C">
        <w:rPr>
          <w:rFonts w:ascii="Times New Roman" w:hAnsi="Times New Roman" w:hint="default"/>
          <w:noProof/>
          <w:sz w:val="24"/>
          <w:szCs w:val="24"/>
        </w:rPr>
        <w:t>4.6 Blí</w:t>
      </w:r>
      <w:r w:rsidRPr="00AA637C">
        <w:rPr>
          <w:rFonts w:ascii="Times New Roman" w:hAnsi="Times New Roman" w:hint="default"/>
          <w:noProof/>
          <w:sz w:val="24"/>
          <w:szCs w:val="24"/>
        </w:rPr>
        <w:t xml:space="preserve">zky </w:t>
      </w:r>
      <w:r w:rsidRPr="00AA637C">
        <w:rPr>
          <w:rFonts w:ascii="Times New Roman" w:hAnsi="Times New Roman" w:hint="default"/>
          <w:noProof/>
          <w:sz w:val="24"/>
          <w:szCs w:val="24"/>
        </w:rPr>
        <w:t>a Stredný</w:t>
      </w:r>
      <w:r w:rsidRPr="00AA637C">
        <w:rPr>
          <w:rFonts w:ascii="Times New Roman" w:hAnsi="Times New Roman" w:hint="default"/>
          <w:noProof/>
          <w:sz w:val="24"/>
          <w:szCs w:val="24"/>
        </w:rPr>
        <w:t xml:space="preserve"> vý</w:t>
      </w:r>
      <w:r w:rsidRPr="00AA637C">
        <w:rPr>
          <w:rFonts w:ascii="Times New Roman" w:hAnsi="Times New Roman" w:hint="default"/>
          <w:noProof/>
          <w:sz w:val="24"/>
          <w:szCs w:val="24"/>
        </w:rPr>
        <w:t>chod a </w:t>
      </w:r>
      <w:r w:rsidRPr="00AA637C">
        <w:rPr>
          <w:rFonts w:ascii="Times New Roman" w:hAnsi="Times New Roman" w:hint="default"/>
          <w:noProof/>
          <w:sz w:val="24"/>
          <w:szCs w:val="24"/>
        </w:rPr>
        <w:t>subsaharská</w:t>
      </w:r>
      <w:r w:rsidRPr="00AA637C">
        <w:rPr>
          <w:rFonts w:ascii="Times New Roman" w:hAnsi="Times New Roman" w:hint="default"/>
          <w:noProof/>
          <w:sz w:val="24"/>
          <w:szCs w:val="24"/>
        </w:rPr>
        <w:t xml:space="preserve"> Afrika</w:t>
        <w:tab/>
      </w:r>
      <w:r w:rsidRPr="00AA637C">
        <w:rPr>
          <w:rFonts w:ascii="Times New Roman" w:hAnsi="Times New Roman"/>
          <w:noProof/>
          <w:sz w:val="24"/>
          <w:szCs w:val="24"/>
        </w:rPr>
        <w:fldChar w:fldCharType="begin"/>
      </w:r>
      <w:r w:rsidRPr="00AA637C">
        <w:rPr>
          <w:rFonts w:ascii="Times New Roman" w:hAnsi="Times New Roman"/>
          <w:noProof/>
          <w:sz w:val="24"/>
          <w:szCs w:val="24"/>
        </w:rPr>
        <w:instrText xml:space="preserve"> PAGEREF _Toc444074610 \h </w:instrText>
      </w:r>
      <w:r w:rsidRPr="00AA637C">
        <w:rPr>
          <w:rFonts w:ascii="Times New Roman" w:hAnsi="Times New Roman"/>
          <w:noProof/>
          <w:sz w:val="24"/>
          <w:szCs w:val="24"/>
        </w:rPr>
        <w:fldChar w:fldCharType="separate"/>
      </w:r>
      <w:r w:rsidR="00397420">
        <w:rPr>
          <w:rFonts w:ascii="Times New Roman" w:hAnsi="Times New Roman"/>
          <w:noProof/>
          <w:sz w:val="24"/>
          <w:szCs w:val="24"/>
        </w:rPr>
        <w:t>23</w:t>
      </w:r>
      <w:r w:rsidRPr="00AA637C">
        <w:rPr>
          <w:rFonts w:ascii="Times New Roman" w:hAnsi="Times New Roman"/>
          <w:noProof/>
          <w:sz w:val="24"/>
          <w:szCs w:val="24"/>
        </w:rPr>
        <w:fldChar w:fldCharType="end"/>
      </w:r>
    </w:p>
    <w:p w:rsidR="00AA637C" w:rsidRPr="00AA637C" w:rsidP="00AA637C">
      <w:pPr>
        <w:pStyle w:val="TOC3"/>
        <w:tabs>
          <w:tab w:val="right" w:leader="dot" w:pos="9062"/>
        </w:tabs>
        <w:bidi w:val="0"/>
        <w:spacing w:after="0" w:line="240" w:lineRule="auto"/>
        <w:rPr>
          <w:rFonts w:ascii="Times New Roman" w:hAnsi="Times New Roman"/>
          <w:noProof/>
          <w:sz w:val="24"/>
          <w:szCs w:val="24"/>
          <w:lang w:eastAsia="sk-SK"/>
        </w:rPr>
      </w:pPr>
      <w:r w:rsidRPr="00AA637C">
        <w:rPr>
          <w:rFonts w:ascii="Times New Roman" w:hAnsi="Times New Roman" w:hint="default"/>
          <w:noProof/>
          <w:sz w:val="24"/>
          <w:szCs w:val="24"/>
        </w:rPr>
        <w:t>4.6.1 Blí</w:t>
      </w:r>
      <w:r w:rsidRPr="00AA637C">
        <w:rPr>
          <w:rFonts w:ascii="Times New Roman" w:hAnsi="Times New Roman" w:hint="default"/>
          <w:noProof/>
          <w:sz w:val="24"/>
          <w:szCs w:val="24"/>
        </w:rPr>
        <w:t>zky a Stredný</w:t>
      </w:r>
      <w:r w:rsidRPr="00AA637C">
        <w:rPr>
          <w:rFonts w:ascii="Times New Roman" w:hAnsi="Times New Roman" w:hint="default"/>
          <w:noProof/>
          <w:sz w:val="24"/>
          <w:szCs w:val="24"/>
        </w:rPr>
        <w:t xml:space="preserve"> vý</w:t>
      </w:r>
      <w:r w:rsidRPr="00AA637C">
        <w:rPr>
          <w:rFonts w:ascii="Times New Roman" w:hAnsi="Times New Roman" w:hint="default"/>
          <w:noProof/>
          <w:sz w:val="24"/>
          <w:szCs w:val="24"/>
        </w:rPr>
        <w:t>chod</w:t>
        <w:tab/>
      </w:r>
      <w:r w:rsidRPr="00AA637C">
        <w:rPr>
          <w:rFonts w:ascii="Times New Roman" w:hAnsi="Times New Roman"/>
          <w:noProof/>
          <w:sz w:val="24"/>
          <w:szCs w:val="24"/>
        </w:rPr>
        <w:fldChar w:fldCharType="begin"/>
      </w:r>
      <w:r w:rsidRPr="00AA637C">
        <w:rPr>
          <w:rFonts w:ascii="Times New Roman" w:hAnsi="Times New Roman"/>
          <w:noProof/>
          <w:sz w:val="24"/>
          <w:szCs w:val="24"/>
        </w:rPr>
        <w:instrText xml:space="preserve"> PAGEREF _Toc444074611 \h </w:instrText>
      </w:r>
      <w:r w:rsidRPr="00AA637C">
        <w:rPr>
          <w:rFonts w:ascii="Times New Roman" w:hAnsi="Times New Roman"/>
          <w:noProof/>
          <w:sz w:val="24"/>
          <w:szCs w:val="24"/>
        </w:rPr>
        <w:fldChar w:fldCharType="separate"/>
      </w:r>
      <w:r w:rsidR="00397420">
        <w:rPr>
          <w:rFonts w:ascii="Times New Roman" w:hAnsi="Times New Roman"/>
          <w:noProof/>
          <w:sz w:val="24"/>
          <w:szCs w:val="24"/>
        </w:rPr>
        <w:t>23</w:t>
      </w:r>
      <w:r w:rsidRPr="00AA637C">
        <w:rPr>
          <w:rFonts w:ascii="Times New Roman" w:hAnsi="Times New Roman"/>
          <w:noProof/>
          <w:sz w:val="24"/>
          <w:szCs w:val="24"/>
        </w:rPr>
        <w:fldChar w:fldCharType="end"/>
      </w:r>
    </w:p>
    <w:p w:rsidR="00AA637C" w:rsidRPr="00AA637C" w:rsidP="00AA637C">
      <w:pPr>
        <w:pStyle w:val="TOC3"/>
        <w:tabs>
          <w:tab w:val="right" w:leader="dot" w:pos="9062"/>
        </w:tabs>
        <w:bidi w:val="0"/>
        <w:spacing w:after="0" w:line="240" w:lineRule="auto"/>
        <w:rPr>
          <w:rFonts w:ascii="Times New Roman" w:hAnsi="Times New Roman"/>
          <w:noProof/>
          <w:sz w:val="24"/>
          <w:szCs w:val="24"/>
          <w:lang w:eastAsia="sk-SK"/>
        </w:rPr>
      </w:pPr>
      <w:r w:rsidRPr="00AA637C">
        <w:rPr>
          <w:rFonts w:ascii="Times New Roman" w:hAnsi="Times New Roman" w:hint="default"/>
          <w:noProof/>
          <w:sz w:val="24"/>
          <w:szCs w:val="24"/>
        </w:rPr>
        <w:t>4.6.2 Subsaharská</w:t>
      </w:r>
      <w:r w:rsidRPr="00AA637C">
        <w:rPr>
          <w:rFonts w:ascii="Times New Roman" w:hAnsi="Times New Roman" w:hint="default"/>
          <w:noProof/>
          <w:sz w:val="24"/>
          <w:szCs w:val="24"/>
        </w:rPr>
        <w:t xml:space="preserve"> Afrika</w:t>
        <w:tab/>
      </w:r>
      <w:r w:rsidRPr="00AA637C">
        <w:rPr>
          <w:rFonts w:ascii="Times New Roman" w:hAnsi="Times New Roman"/>
          <w:noProof/>
          <w:sz w:val="24"/>
          <w:szCs w:val="24"/>
        </w:rPr>
        <w:fldChar w:fldCharType="begin"/>
      </w:r>
      <w:r w:rsidRPr="00AA637C">
        <w:rPr>
          <w:rFonts w:ascii="Times New Roman" w:hAnsi="Times New Roman"/>
          <w:noProof/>
          <w:sz w:val="24"/>
          <w:szCs w:val="24"/>
        </w:rPr>
        <w:instrText xml:space="preserve"> PAGEREF _Toc444074612 \h </w:instrText>
      </w:r>
      <w:r w:rsidRPr="00AA637C">
        <w:rPr>
          <w:rFonts w:ascii="Times New Roman" w:hAnsi="Times New Roman"/>
          <w:noProof/>
          <w:sz w:val="24"/>
          <w:szCs w:val="24"/>
        </w:rPr>
        <w:fldChar w:fldCharType="separate"/>
      </w:r>
      <w:r w:rsidR="00397420">
        <w:rPr>
          <w:rFonts w:ascii="Times New Roman" w:hAnsi="Times New Roman"/>
          <w:noProof/>
          <w:sz w:val="24"/>
          <w:szCs w:val="24"/>
        </w:rPr>
        <w:t>24</w:t>
      </w:r>
      <w:r w:rsidRPr="00AA637C">
        <w:rPr>
          <w:rFonts w:ascii="Times New Roman" w:hAnsi="Times New Roman"/>
          <w:noProof/>
          <w:sz w:val="24"/>
          <w:szCs w:val="24"/>
        </w:rPr>
        <w:fldChar w:fldCharType="end"/>
      </w:r>
    </w:p>
    <w:p w:rsidR="00AA637C" w:rsidRPr="00AA637C" w:rsidP="00AA637C">
      <w:pPr>
        <w:pStyle w:val="TOC2"/>
        <w:tabs>
          <w:tab w:val="right" w:leader="dot" w:pos="9062"/>
        </w:tabs>
        <w:bidi w:val="0"/>
        <w:spacing w:after="0" w:line="240" w:lineRule="auto"/>
        <w:rPr>
          <w:rFonts w:ascii="Times New Roman" w:hAnsi="Times New Roman"/>
          <w:noProof/>
          <w:sz w:val="24"/>
          <w:szCs w:val="24"/>
          <w:lang w:eastAsia="sk-SK"/>
        </w:rPr>
      </w:pPr>
      <w:r w:rsidRPr="00AA637C">
        <w:rPr>
          <w:rFonts w:ascii="Times New Roman" w:hAnsi="Times New Roman" w:hint="default"/>
          <w:noProof/>
          <w:sz w:val="24"/>
          <w:szCs w:val="24"/>
        </w:rPr>
        <w:t>4.7 Latinská</w:t>
      </w:r>
      <w:r w:rsidRPr="00AA637C">
        <w:rPr>
          <w:rFonts w:ascii="Times New Roman" w:hAnsi="Times New Roman" w:hint="default"/>
          <w:noProof/>
          <w:sz w:val="24"/>
          <w:szCs w:val="24"/>
        </w:rPr>
        <w:t xml:space="preserve"> Amerika a Karibik</w:t>
        <w:tab/>
      </w:r>
      <w:r w:rsidRPr="00AA637C">
        <w:rPr>
          <w:rFonts w:ascii="Times New Roman" w:hAnsi="Times New Roman"/>
          <w:noProof/>
          <w:sz w:val="24"/>
          <w:szCs w:val="24"/>
        </w:rPr>
        <w:fldChar w:fldCharType="begin"/>
      </w:r>
      <w:r w:rsidRPr="00AA637C">
        <w:rPr>
          <w:rFonts w:ascii="Times New Roman" w:hAnsi="Times New Roman"/>
          <w:noProof/>
          <w:sz w:val="24"/>
          <w:szCs w:val="24"/>
        </w:rPr>
        <w:instrText xml:space="preserve"> PAGEREF _Toc444074613 \h </w:instrText>
      </w:r>
      <w:r w:rsidRPr="00AA637C">
        <w:rPr>
          <w:rFonts w:ascii="Times New Roman" w:hAnsi="Times New Roman"/>
          <w:noProof/>
          <w:sz w:val="24"/>
          <w:szCs w:val="24"/>
        </w:rPr>
        <w:fldChar w:fldCharType="separate"/>
      </w:r>
      <w:r w:rsidR="00397420">
        <w:rPr>
          <w:rFonts w:ascii="Times New Roman" w:hAnsi="Times New Roman"/>
          <w:noProof/>
          <w:sz w:val="24"/>
          <w:szCs w:val="24"/>
        </w:rPr>
        <w:t>24</w:t>
      </w:r>
      <w:r w:rsidRPr="00AA637C">
        <w:rPr>
          <w:rFonts w:ascii="Times New Roman" w:hAnsi="Times New Roman"/>
          <w:noProof/>
          <w:sz w:val="24"/>
          <w:szCs w:val="24"/>
        </w:rPr>
        <w:fldChar w:fldCharType="end"/>
      </w:r>
    </w:p>
    <w:p w:rsidR="00AA637C" w:rsidRPr="00AA637C" w:rsidP="00AA637C">
      <w:pPr>
        <w:pStyle w:val="TOC3"/>
        <w:tabs>
          <w:tab w:val="right" w:leader="dot" w:pos="9062"/>
        </w:tabs>
        <w:bidi w:val="0"/>
        <w:spacing w:after="0" w:line="240" w:lineRule="auto"/>
        <w:rPr>
          <w:rFonts w:ascii="Times New Roman" w:hAnsi="Times New Roman"/>
          <w:noProof/>
          <w:sz w:val="24"/>
          <w:szCs w:val="24"/>
          <w:lang w:eastAsia="sk-SK"/>
        </w:rPr>
      </w:pPr>
      <w:r w:rsidRPr="00AA637C">
        <w:rPr>
          <w:rFonts w:ascii="Times New Roman" w:hAnsi="Times New Roman" w:hint="default"/>
          <w:noProof/>
          <w:sz w:val="24"/>
          <w:szCs w:val="24"/>
        </w:rPr>
        <w:t>4.7.1 Brazí</w:t>
      </w:r>
      <w:r w:rsidRPr="00AA637C">
        <w:rPr>
          <w:rFonts w:ascii="Times New Roman" w:hAnsi="Times New Roman" w:hint="default"/>
          <w:noProof/>
          <w:sz w:val="24"/>
          <w:szCs w:val="24"/>
        </w:rPr>
        <w:t>lia a Kolumbia</w:t>
        <w:tab/>
      </w:r>
      <w:r w:rsidRPr="00AA637C">
        <w:rPr>
          <w:rFonts w:ascii="Times New Roman" w:hAnsi="Times New Roman"/>
          <w:noProof/>
          <w:sz w:val="24"/>
          <w:szCs w:val="24"/>
        </w:rPr>
        <w:fldChar w:fldCharType="begin"/>
      </w:r>
      <w:r w:rsidRPr="00AA637C">
        <w:rPr>
          <w:rFonts w:ascii="Times New Roman" w:hAnsi="Times New Roman"/>
          <w:noProof/>
          <w:sz w:val="24"/>
          <w:szCs w:val="24"/>
        </w:rPr>
        <w:instrText xml:space="preserve"> PAGEREF _Toc444074614 \h </w:instrText>
      </w:r>
      <w:r w:rsidRPr="00AA637C">
        <w:rPr>
          <w:rFonts w:ascii="Times New Roman" w:hAnsi="Times New Roman"/>
          <w:noProof/>
          <w:sz w:val="24"/>
          <w:szCs w:val="24"/>
        </w:rPr>
        <w:fldChar w:fldCharType="separate"/>
      </w:r>
      <w:r w:rsidR="00397420">
        <w:rPr>
          <w:rFonts w:ascii="Times New Roman" w:hAnsi="Times New Roman"/>
          <w:noProof/>
          <w:sz w:val="24"/>
          <w:szCs w:val="24"/>
        </w:rPr>
        <w:t>24</w:t>
      </w:r>
      <w:r w:rsidRPr="00AA637C">
        <w:rPr>
          <w:rFonts w:ascii="Times New Roman" w:hAnsi="Times New Roman"/>
          <w:noProof/>
          <w:sz w:val="24"/>
          <w:szCs w:val="24"/>
        </w:rPr>
        <w:fldChar w:fldCharType="end"/>
      </w:r>
    </w:p>
    <w:p w:rsidR="00AA637C" w:rsidRPr="00AA637C" w:rsidP="00AA637C">
      <w:pPr>
        <w:pStyle w:val="TOC3"/>
        <w:tabs>
          <w:tab w:val="right" w:leader="dot" w:pos="9062"/>
        </w:tabs>
        <w:bidi w:val="0"/>
        <w:spacing w:after="0" w:line="240" w:lineRule="auto"/>
        <w:rPr>
          <w:rFonts w:ascii="Times New Roman" w:hAnsi="Times New Roman"/>
          <w:noProof/>
          <w:sz w:val="24"/>
          <w:szCs w:val="24"/>
          <w:lang w:eastAsia="sk-SK"/>
        </w:rPr>
      </w:pPr>
      <w:r w:rsidRPr="00AA637C">
        <w:rPr>
          <w:rFonts w:ascii="Times New Roman" w:hAnsi="Times New Roman"/>
          <w:noProof/>
          <w:sz w:val="24"/>
          <w:szCs w:val="24"/>
        </w:rPr>
        <w:t>4.7.2 Kuba</w:t>
        <w:tab/>
      </w:r>
      <w:r w:rsidRPr="00AA637C">
        <w:rPr>
          <w:rFonts w:ascii="Times New Roman" w:hAnsi="Times New Roman"/>
          <w:noProof/>
          <w:sz w:val="24"/>
          <w:szCs w:val="24"/>
        </w:rPr>
        <w:fldChar w:fldCharType="begin"/>
      </w:r>
      <w:r w:rsidRPr="00AA637C">
        <w:rPr>
          <w:rFonts w:ascii="Times New Roman" w:hAnsi="Times New Roman"/>
          <w:noProof/>
          <w:sz w:val="24"/>
          <w:szCs w:val="24"/>
        </w:rPr>
        <w:instrText xml:space="preserve"> PAGEREF _Toc444074615 \h </w:instrText>
      </w:r>
      <w:r w:rsidRPr="00AA637C">
        <w:rPr>
          <w:rFonts w:ascii="Times New Roman" w:hAnsi="Times New Roman"/>
          <w:noProof/>
          <w:sz w:val="24"/>
          <w:szCs w:val="24"/>
        </w:rPr>
        <w:fldChar w:fldCharType="separate"/>
      </w:r>
      <w:r w:rsidR="00397420">
        <w:rPr>
          <w:rFonts w:ascii="Times New Roman" w:hAnsi="Times New Roman"/>
          <w:noProof/>
          <w:sz w:val="24"/>
          <w:szCs w:val="24"/>
        </w:rPr>
        <w:t>24</w:t>
      </w:r>
      <w:r w:rsidRPr="00AA637C">
        <w:rPr>
          <w:rFonts w:ascii="Times New Roman" w:hAnsi="Times New Roman"/>
          <w:noProof/>
          <w:sz w:val="24"/>
          <w:szCs w:val="24"/>
        </w:rPr>
        <w:fldChar w:fldCharType="end"/>
      </w:r>
    </w:p>
    <w:p w:rsidR="00AA637C" w:rsidRPr="00AA637C" w:rsidP="00AA637C">
      <w:pPr>
        <w:pStyle w:val="TOC3"/>
        <w:tabs>
          <w:tab w:val="right" w:leader="dot" w:pos="9062"/>
        </w:tabs>
        <w:bidi w:val="0"/>
        <w:spacing w:after="0" w:line="240" w:lineRule="auto"/>
        <w:rPr>
          <w:rFonts w:ascii="Times New Roman" w:hAnsi="Times New Roman"/>
          <w:noProof/>
          <w:sz w:val="24"/>
          <w:szCs w:val="24"/>
          <w:lang w:eastAsia="sk-SK"/>
        </w:rPr>
      </w:pPr>
      <w:r w:rsidRPr="00AA637C">
        <w:rPr>
          <w:rFonts w:ascii="Times New Roman" w:hAnsi="Times New Roman"/>
          <w:noProof/>
          <w:sz w:val="24"/>
          <w:szCs w:val="24"/>
        </w:rPr>
        <w:t>4.7.3 Uruguaj a Peru</w:t>
        <w:tab/>
      </w:r>
      <w:r w:rsidRPr="00AA637C">
        <w:rPr>
          <w:rFonts w:ascii="Times New Roman" w:hAnsi="Times New Roman"/>
          <w:noProof/>
          <w:sz w:val="24"/>
          <w:szCs w:val="24"/>
        </w:rPr>
        <w:fldChar w:fldCharType="begin"/>
      </w:r>
      <w:r w:rsidRPr="00AA637C">
        <w:rPr>
          <w:rFonts w:ascii="Times New Roman" w:hAnsi="Times New Roman"/>
          <w:noProof/>
          <w:sz w:val="24"/>
          <w:szCs w:val="24"/>
        </w:rPr>
        <w:instrText xml:space="preserve"> PAGEREF _Toc444074616 \h </w:instrText>
      </w:r>
      <w:r w:rsidRPr="00AA637C">
        <w:rPr>
          <w:rFonts w:ascii="Times New Roman" w:hAnsi="Times New Roman"/>
          <w:noProof/>
          <w:sz w:val="24"/>
          <w:szCs w:val="24"/>
        </w:rPr>
        <w:fldChar w:fldCharType="separate"/>
      </w:r>
      <w:r w:rsidR="00397420">
        <w:rPr>
          <w:rFonts w:ascii="Times New Roman" w:hAnsi="Times New Roman"/>
          <w:noProof/>
          <w:sz w:val="24"/>
          <w:szCs w:val="24"/>
        </w:rPr>
        <w:t>24</w:t>
      </w:r>
      <w:r w:rsidRPr="00AA637C">
        <w:rPr>
          <w:rFonts w:ascii="Times New Roman" w:hAnsi="Times New Roman"/>
          <w:noProof/>
          <w:sz w:val="24"/>
          <w:szCs w:val="24"/>
        </w:rPr>
        <w:fldChar w:fldCharType="end"/>
      </w:r>
    </w:p>
    <w:p w:rsidR="00AA637C" w:rsidRPr="00AA637C" w:rsidP="00AA637C">
      <w:pPr>
        <w:pStyle w:val="TOC3"/>
        <w:tabs>
          <w:tab w:val="right" w:leader="dot" w:pos="9062"/>
        </w:tabs>
        <w:bidi w:val="0"/>
        <w:spacing w:after="0" w:line="240" w:lineRule="auto"/>
        <w:rPr>
          <w:rFonts w:ascii="Times New Roman" w:hAnsi="Times New Roman"/>
          <w:noProof/>
          <w:sz w:val="24"/>
          <w:szCs w:val="24"/>
          <w:lang w:eastAsia="sk-SK"/>
        </w:rPr>
      </w:pPr>
      <w:r w:rsidRPr="00AA637C">
        <w:rPr>
          <w:rFonts w:ascii="Times New Roman" w:hAnsi="Times New Roman"/>
          <w:noProof/>
          <w:sz w:val="24"/>
          <w:szCs w:val="24"/>
        </w:rPr>
        <w:t xml:space="preserve">4.7.4 </w:t>
      </w:r>
      <w:r w:rsidRPr="00AA637C">
        <w:rPr>
          <w:rFonts w:ascii="Times New Roman" w:hAnsi="Times New Roman" w:hint="default"/>
          <w:noProof/>
          <w:sz w:val="24"/>
          <w:szCs w:val="24"/>
          <w:lang w:eastAsia="sk-SK"/>
        </w:rPr>
        <w:t>Využ</w:t>
      </w:r>
      <w:r w:rsidRPr="00AA637C">
        <w:rPr>
          <w:rFonts w:ascii="Times New Roman" w:hAnsi="Times New Roman" w:hint="default"/>
          <w:noProof/>
          <w:sz w:val="24"/>
          <w:szCs w:val="24"/>
          <w:lang w:eastAsia="sk-SK"/>
        </w:rPr>
        <w:t>itie regioná</w:t>
      </w:r>
      <w:r w:rsidRPr="00AA637C">
        <w:rPr>
          <w:rFonts w:ascii="Times New Roman" w:hAnsi="Times New Roman" w:hint="default"/>
          <w:noProof/>
          <w:sz w:val="24"/>
          <w:szCs w:val="24"/>
          <w:lang w:eastAsia="sk-SK"/>
        </w:rPr>
        <w:t>lnych formá</w:t>
      </w:r>
      <w:r w:rsidRPr="00AA637C">
        <w:rPr>
          <w:rFonts w:ascii="Times New Roman" w:hAnsi="Times New Roman" w:hint="default"/>
          <w:noProof/>
          <w:sz w:val="24"/>
          <w:szCs w:val="24"/>
          <w:lang w:eastAsia="sk-SK"/>
        </w:rPr>
        <w:t>tov v Latinskej Amerike</w:t>
      </w:r>
      <w:r w:rsidRPr="00AA637C">
        <w:rPr>
          <w:rFonts w:ascii="Times New Roman" w:hAnsi="Times New Roman"/>
          <w:noProof/>
          <w:sz w:val="24"/>
          <w:szCs w:val="24"/>
        </w:rPr>
        <w:tab/>
      </w:r>
      <w:r w:rsidRPr="00AA637C">
        <w:rPr>
          <w:rFonts w:ascii="Times New Roman" w:hAnsi="Times New Roman"/>
          <w:noProof/>
          <w:sz w:val="24"/>
          <w:szCs w:val="24"/>
        </w:rPr>
        <w:fldChar w:fldCharType="begin"/>
      </w:r>
      <w:r w:rsidRPr="00AA637C">
        <w:rPr>
          <w:rFonts w:ascii="Times New Roman" w:hAnsi="Times New Roman"/>
          <w:noProof/>
          <w:sz w:val="24"/>
          <w:szCs w:val="24"/>
        </w:rPr>
        <w:instrText xml:space="preserve"> PAGEREF _Toc444074617 \h </w:instrText>
      </w:r>
      <w:r w:rsidRPr="00AA637C">
        <w:rPr>
          <w:rFonts w:ascii="Times New Roman" w:hAnsi="Times New Roman"/>
          <w:noProof/>
          <w:sz w:val="24"/>
          <w:szCs w:val="24"/>
        </w:rPr>
        <w:fldChar w:fldCharType="separate"/>
      </w:r>
      <w:r w:rsidR="00397420">
        <w:rPr>
          <w:rFonts w:ascii="Times New Roman" w:hAnsi="Times New Roman"/>
          <w:noProof/>
          <w:sz w:val="24"/>
          <w:szCs w:val="24"/>
        </w:rPr>
        <w:t>25</w:t>
      </w:r>
      <w:r w:rsidRPr="00AA637C">
        <w:rPr>
          <w:rFonts w:ascii="Times New Roman" w:hAnsi="Times New Roman"/>
          <w:noProof/>
          <w:sz w:val="24"/>
          <w:szCs w:val="24"/>
        </w:rPr>
        <w:fldChar w:fldCharType="end"/>
      </w:r>
    </w:p>
    <w:p w:rsidR="00AA637C" w:rsidRPr="00AA637C" w:rsidP="00AA637C">
      <w:pPr>
        <w:pStyle w:val="TOC1"/>
        <w:tabs>
          <w:tab w:val="right" w:leader="dot" w:pos="9062"/>
        </w:tabs>
        <w:bidi w:val="0"/>
        <w:spacing w:after="0" w:line="240" w:lineRule="auto"/>
        <w:rPr>
          <w:rFonts w:ascii="Times New Roman" w:hAnsi="Times New Roman"/>
          <w:noProof/>
          <w:sz w:val="24"/>
          <w:szCs w:val="24"/>
          <w:lang w:eastAsia="sk-SK"/>
        </w:rPr>
      </w:pPr>
      <w:r w:rsidRPr="00AA637C">
        <w:rPr>
          <w:rFonts w:ascii="Times New Roman" w:hAnsi="Times New Roman" w:hint="default"/>
          <w:noProof/>
          <w:sz w:val="24"/>
          <w:szCs w:val="24"/>
        </w:rPr>
        <w:t>5. Presadzovanie ekonomický</w:t>
      </w:r>
      <w:r w:rsidRPr="00AA637C">
        <w:rPr>
          <w:rFonts w:ascii="Times New Roman" w:hAnsi="Times New Roman" w:hint="default"/>
          <w:noProof/>
          <w:sz w:val="24"/>
          <w:szCs w:val="24"/>
        </w:rPr>
        <w:t>ch zá</w:t>
      </w:r>
      <w:r w:rsidRPr="00AA637C">
        <w:rPr>
          <w:rFonts w:ascii="Times New Roman" w:hAnsi="Times New Roman" w:hint="default"/>
          <w:noProof/>
          <w:sz w:val="24"/>
          <w:szCs w:val="24"/>
        </w:rPr>
        <w:t>ujmov</w:t>
        <w:tab/>
      </w:r>
      <w:r w:rsidRPr="00AA637C">
        <w:rPr>
          <w:rFonts w:ascii="Times New Roman" w:hAnsi="Times New Roman"/>
          <w:noProof/>
          <w:sz w:val="24"/>
          <w:szCs w:val="24"/>
        </w:rPr>
        <w:fldChar w:fldCharType="begin"/>
      </w:r>
      <w:r w:rsidRPr="00AA637C">
        <w:rPr>
          <w:rFonts w:ascii="Times New Roman" w:hAnsi="Times New Roman"/>
          <w:noProof/>
          <w:sz w:val="24"/>
          <w:szCs w:val="24"/>
        </w:rPr>
        <w:instrText xml:space="preserve"> PAGEREF _Toc444074618 \h </w:instrText>
      </w:r>
      <w:r w:rsidRPr="00AA637C">
        <w:rPr>
          <w:rFonts w:ascii="Times New Roman" w:hAnsi="Times New Roman"/>
          <w:noProof/>
          <w:sz w:val="24"/>
          <w:szCs w:val="24"/>
        </w:rPr>
        <w:fldChar w:fldCharType="separate"/>
      </w:r>
      <w:r w:rsidR="00397420">
        <w:rPr>
          <w:rFonts w:ascii="Times New Roman" w:hAnsi="Times New Roman"/>
          <w:noProof/>
          <w:sz w:val="24"/>
          <w:szCs w:val="24"/>
        </w:rPr>
        <w:t>26</w:t>
      </w:r>
      <w:r w:rsidRPr="00AA637C">
        <w:rPr>
          <w:rFonts w:ascii="Times New Roman" w:hAnsi="Times New Roman"/>
          <w:noProof/>
          <w:sz w:val="24"/>
          <w:szCs w:val="24"/>
        </w:rPr>
        <w:fldChar w:fldCharType="end"/>
      </w:r>
    </w:p>
    <w:p w:rsidR="00AA637C" w:rsidRPr="00AA637C" w:rsidP="00AA637C">
      <w:pPr>
        <w:pStyle w:val="TOC2"/>
        <w:tabs>
          <w:tab w:val="right" w:leader="dot" w:pos="9062"/>
        </w:tabs>
        <w:bidi w:val="0"/>
        <w:spacing w:after="0" w:line="240" w:lineRule="auto"/>
        <w:rPr>
          <w:rFonts w:ascii="Times New Roman" w:hAnsi="Times New Roman"/>
          <w:noProof/>
          <w:sz w:val="24"/>
          <w:szCs w:val="24"/>
          <w:lang w:eastAsia="sk-SK"/>
        </w:rPr>
      </w:pPr>
      <w:r w:rsidRPr="00AA637C">
        <w:rPr>
          <w:rFonts w:ascii="Times New Roman" w:hAnsi="Times New Roman" w:hint="default"/>
          <w:noProof/>
          <w:sz w:val="24"/>
          <w:szCs w:val="24"/>
        </w:rPr>
        <w:t>5.1 Straté</w:t>
      </w:r>
      <w:r w:rsidRPr="00AA637C">
        <w:rPr>
          <w:rFonts w:ascii="Times New Roman" w:hAnsi="Times New Roman" w:hint="default"/>
          <w:noProof/>
          <w:sz w:val="24"/>
          <w:szCs w:val="24"/>
        </w:rPr>
        <w:t>gia vonkajší</w:t>
      </w:r>
      <w:r w:rsidRPr="00AA637C">
        <w:rPr>
          <w:rFonts w:ascii="Times New Roman" w:hAnsi="Times New Roman" w:hint="default"/>
          <w:noProof/>
          <w:sz w:val="24"/>
          <w:szCs w:val="24"/>
        </w:rPr>
        <w:t>ch ekonomický</w:t>
      </w:r>
      <w:r w:rsidRPr="00AA637C">
        <w:rPr>
          <w:rFonts w:ascii="Times New Roman" w:hAnsi="Times New Roman" w:hint="default"/>
          <w:noProof/>
          <w:sz w:val="24"/>
          <w:szCs w:val="24"/>
        </w:rPr>
        <w:t>ch vzť</w:t>
      </w:r>
      <w:r w:rsidRPr="00AA637C">
        <w:rPr>
          <w:rFonts w:ascii="Times New Roman" w:hAnsi="Times New Roman" w:hint="default"/>
          <w:noProof/>
          <w:sz w:val="24"/>
          <w:szCs w:val="24"/>
        </w:rPr>
        <w:t xml:space="preserve">ahov SR 2014 </w:t>
      </w:r>
      <w:r w:rsidRPr="00AA637C">
        <w:rPr>
          <w:rFonts w:ascii="Times New Roman" w:hAnsi="Times New Roman" w:hint="default"/>
          <w:noProof/>
          <w:sz w:val="24"/>
          <w:szCs w:val="24"/>
        </w:rPr>
        <w:t>–</w:t>
      </w:r>
      <w:r w:rsidRPr="00AA637C">
        <w:rPr>
          <w:rFonts w:ascii="Times New Roman" w:hAnsi="Times New Roman" w:hint="default"/>
          <w:noProof/>
          <w:sz w:val="24"/>
          <w:szCs w:val="24"/>
        </w:rPr>
        <w:t xml:space="preserve"> 2020</w:t>
        <w:tab/>
      </w:r>
      <w:r w:rsidRPr="00AA637C">
        <w:rPr>
          <w:rFonts w:ascii="Times New Roman" w:hAnsi="Times New Roman"/>
          <w:noProof/>
          <w:sz w:val="24"/>
          <w:szCs w:val="24"/>
        </w:rPr>
        <w:fldChar w:fldCharType="begin"/>
      </w:r>
      <w:r w:rsidRPr="00AA637C">
        <w:rPr>
          <w:rFonts w:ascii="Times New Roman" w:hAnsi="Times New Roman"/>
          <w:noProof/>
          <w:sz w:val="24"/>
          <w:szCs w:val="24"/>
        </w:rPr>
        <w:instrText xml:space="preserve"> PAGEREF _Toc444074619 \h </w:instrText>
      </w:r>
      <w:r w:rsidRPr="00AA637C">
        <w:rPr>
          <w:rFonts w:ascii="Times New Roman" w:hAnsi="Times New Roman"/>
          <w:noProof/>
          <w:sz w:val="24"/>
          <w:szCs w:val="24"/>
        </w:rPr>
        <w:fldChar w:fldCharType="separate"/>
      </w:r>
      <w:r w:rsidR="00397420">
        <w:rPr>
          <w:rFonts w:ascii="Times New Roman" w:hAnsi="Times New Roman"/>
          <w:noProof/>
          <w:sz w:val="24"/>
          <w:szCs w:val="24"/>
        </w:rPr>
        <w:t>26</w:t>
      </w:r>
      <w:r w:rsidRPr="00AA637C">
        <w:rPr>
          <w:rFonts w:ascii="Times New Roman" w:hAnsi="Times New Roman"/>
          <w:noProof/>
          <w:sz w:val="24"/>
          <w:szCs w:val="24"/>
        </w:rPr>
        <w:fldChar w:fldCharType="end"/>
      </w:r>
    </w:p>
    <w:p w:rsidR="00AA637C" w:rsidRPr="00AA637C" w:rsidP="00AA637C">
      <w:pPr>
        <w:pStyle w:val="TOC2"/>
        <w:tabs>
          <w:tab w:val="right" w:leader="dot" w:pos="9062"/>
        </w:tabs>
        <w:bidi w:val="0"/>
        <w:spacing w:after="0" w:line="240" w:lineRule="auto"/>
        <w:rPr>
          <w:rFonts w:ascii="Times New Roman" w:hAnsi="Times New Roman"/>
          <w:noProof/>
          <w:sz w:val="24"/>
          <w:szCs w:val="24"/>
          <w:lang w:eastAsia="sk-SK"/>
        </w:rPr>
      </w:pPr>
      <w:r w:rsidRPr="00AA637C">
        <w:rPr>
          <w:rFonts w:ascii="Times New Roman" w:hAnsi="Times New Roman"/>
          <w:noProof/>
          <w:sz w:val="24"/>
          <w:szCs w:val="24"/>
        </w:rPr>
        <w:t>5.2. Ek</w:t>
      </w:r>
      <w:r w:rsidRPr="00AA637C">
        <w:rPr>
          <w:rFonts w:ascii="Times New Roman" w:hAnsi="Times New Roman" w:hint="default"/>
          <w:noProof/>
          <w:sz w:val="24"/>
          <w:szCs w:val="24"/>
        </w:rPr>
        <w:t>onomické</w:t>
      </w:r>
      <w:r w:rsidRPr="00AA637C">
        <w:rPr>
          <w:rFonts w:ascii="Times New Roman" w:hAnsi="Times New Roman" w:hint="default"/>
          <w:noProof/>
          <w:sz w:val="24"/>
          <w:szCs w:val="24"/>
        </w:rPr>
        <w:t xml:space="preserve"> vý</w:t>
      </w:r>
      <w:r w:rsidRPr="00AA637C">
        <w:rPr>
          <w:rFonts w:ascii="Times New Roman" w:hAnsi="Times New Roman" w:hint="default"/>
          <w:noProof/>
          <w:sz w:val="24"/>
          <w:szCs w:val="24"/>
        </w:rPr>
        <w:t>zvy roku 2015</w:t>
        <w:tab/>
      </w:r>
      <w:r w:rsidRPr="00AA637C">
        <w:rPr>
          <w:rFonts w:ascii="Times New Roman" w:hAnsi="Times New Roman"/>
          <w:noProof/>
          <w:sz w:val="24"/>
          <w:szCs w:val="24"/>
        </w:rPr>
        <w:fldChar w:fldCharType="begin"/>
      </w:r>
      <w:r w:rsidRPr="00AA637C">
        <w:rPr>
          <w:rFonts w:ascii="Times New Roman" w:hAnsi="Times New Roman"/>
          <w:noProof/>
          <w:sz w:val="24"/>
          <w:szCs w:val="24"/>
        </w:rPr>
        <w:instrText xml:space="preserve"> PAGEREF _Toc444074620 \h </w:instrText>
      </w:r>
      <w:r w:rsidRPr="00AA637C">
        <w:rPr>
          <w:rFonts w:ascii="Times New Roman" w:hAnsi="Times New Roman"/>
          <w:noProof/>
          <w:sz w:val="24"/>
          <w:szCs w:val="24"/>
        </w:rPr>
        <w:fldChar w:fldCharType="separate"/>
      </w:r>
      <w:r w:rsidR="00397420">
        <w:rPr>
          <w:rFonts w:ascii="Times New Roman" w:hAnsi="Times New Roman"/>
          <w:noProof/>
          <w:sz w:val="24"/>
          <w:szCs w:val="24"/>
        </w:rPr>
        <w:t>26</w:t>
      </w:r>
      <w:r w:rsidRPr="00AA637C">
        <w:rPr>
          <w:rFonts w:ascii="Times New Roman" w:hAnsi="Times New Roman"/>
          <w:noProof/>
          <w:sz w:val="24"/>
          <w:szCs w:val="24"/>
        </w:rPr>
        <w:fldChar w:fldCharType="end"/>
      </w:r>
    </w:p>
    <w:p w:rsidR="00AA637C" w:rsidRPr="00AA637C" w:rsidP="00AA637C">
      <w:pPr>
        <w:pStyle w:val="TOC2"/>
        <w:tabs>
          <w:tab w:val="right" w:leader="dot" w:pos="9062"/>
        </w:tabs>
        <w:bidi w:val="0"/>
        <w:spacing w:after="0" w:line="240" w:lineRule="auto"/>
        <w:rPr>
          <w:rFonts w:ascii="Times New Roman" w:hAnsi="Times New Roman"/>
          <w:noProof/>
          <w:sz w:val="24"/>
          <w:szCs w:val="24"/>
          <w:lang w:eastAsia="sk-SK"/>
        </w:rPr>
      </w:pPr>
      <w:r w:rsidRPr="00AA637C">
        <w:rPr>
          <w:rFonts w:ascii="Times New Roman" w:hAnsi="Times New Roman" w:hint="default"/>
          <w:noProof/>
          <w:sz w:val="24"/>
          <w:szCs w:val="24"/>
        </w:rPr>
        <w:t>5.3 Reakcia na vý</w:t>
      </w:r>
      <w:r w:rsidRPr="00AA637C">
        <w:rPr>
          <w:rFonts w:ascii="Times New Roman" w:hAnsi="Times New Roman" w:hint="default"/>
          <w:noProof/>
          <w:sz w:val="24"/>
          <w:szCs w:val="24"/>
        </w:rPr>
        <w:t>zvy a </w:t>
      </w:r>
      <w:r w:rsidRPr="00AA637C">
        <w:rPr>
          <w:rFonts w:ascii="Times New Roman" w:hAnsi="Times New Roman" w:hint="default"/>
          <w:noProof/>
          <w:sz w:val="24"/>
          <w:szCs w:val="24"/>
        </w:rPr>
        <w:t>ná</w:t>
      </w:r>
      <w:r w:rsidRPr="00AA637C">
        <w:rPr>
          <w:rFonts w:ascii="Times New Roman" w:hAnsi="Times New Roman" w:hint="default"/>
          <w:noProof/>
          <w:sz w:val="24"/>
          <w:szCs w:val="24"/>
        </w:rPr>
        <w:t>stroje presadzovania ekonomický</w:t>
      </w:r>
      <w:r w:rsidRPr="00AA637C">
        <w:rPr>
          <w:rFonts w:ascii="Times New Roman" w:hAnsi="Times New Roman" w:hint="default"/>
          <w:noProof/>
          <w:sz w:val="24"/>
          <w:szCs w:val="24"/>
        </w:rPr>
        <w:t>ch zá</w:t>
      </w:r>
      <w:r w:rsidRPr="00AA637C">
        <w:rPr>
          <w:rFonts w:ascii="Times New Roman" w:hAnsi="Times New Roman" w:hint="default"/>
          <w:noProof/>
          <w:sz w:val="24"/>
          <w:szCs w:val="24"/>
        </w:rPr>
        <w:t>ujmov</w:t>
        <w:tab/>
      </w:r>
      <w:r w:rsidRPr="00AA637C">
        <w:rPr>
          <w:rFonts w:ascii="Times New Roman" w:hAnsi="Times New Roman"/>
          <w:noProof/>
          <w:sz w:val="24"/>
          <w:szCs w:val="24"/>
        </w:rPr>
        <w:fldChar w:fldCharType="begin"/>
      </w:r>
      <w:r w:rsidRPr="00AA637C">
        <w:rPr>
          <w:rFonts w:ascii="Times New Roman" w:hAnsi="Times New Roman"/>
          <w:noProof/>
          <w:sz w:val="24"/>
          <w:szCs w:val="24"/>
        </w:rPr>
        <w:instrText xml:space="preserve"> PAGEREF _Toc444074621 \h </w:instrText>
      </w:r>
      <w:r w:rsidRPr="00AA637C">
        <w:rPr>
          <w:rFonts w:ascii="Times New Roman" w:hAnsi="Times New Roman"/>
          <w:noProof/>
          <w:sz w:val="24"/>
          <w:szCs w:val="24"/>
        </w:rPr>
        <w:fldChar w:fldCharType="separate"/>
      </w:r>
      <w:r w:rsidR="00397420">
        <w:rPr>
          <w:rFonts w:ascii="Times New Roman" w:hAnsi="Times New Roman"/>
          <w:noProof/>
          <w:sz w:val="24"/>
          <w:szCs w:val="24"/>
        </w:rPr>
        <w:t>26</w:t>
      </w:r>
      <w:r w:rsidRPr="00AA637C">
        <w:rPr>
          <w:rFonts w:ascii="Times New Roman" w:hAnsi="Times New Roman"/>
          <w:noProof/>
          <w:sz w:val="24"/>
          <w:szCs w:val="24"/>
        </w:rPr>
        <w:fldChar w:fldCharType="end"/>
      </w:r>
    </w:p>
    <w:p w:rsidR="00AA637C" w:rsidRPr="00AA637C" w:rsidP="00AA637C">
      <w:pPr>
        <w:pStyle w:val="TOC2"/>
        <w:tabs>
          <w:tab w:val="right" w:leader="dot" w:pos="9062"/>
        </w:tabs>
        <w:bidi w:val="0"/>
        <w:spacing w:after="0" w:line="240" w:lineRule="auto"/>
        <w:rPr>
          <w:rFonts w:ascii="Times New Roman" w:hAnsi="Times New Roman"/>
          <w:noProof/>
          <w:sz w:val="24"/>
          <w:szCs w:val="24"/>
          <w:lang w:eastAsia="sk-SK"/>
        </w:rPr>
      </w:pPr>
      <w:r w:rsidRPr="00AA637C">
        <w:rPr>
          <w:rFonts w:ascii="Times New Roman" w:hAnsi="Times New Roman" w:hint="default"/>
          <w:noProof/>
          <w:sz w:val="24"/>
          <w:szCs w:val="24"/>
        </w:rPr>
        <w:t>5.4 Energetická</w:t>
      </w:r>
      <w:r w:rsidRPr="00AA637C">
        <w:rPr>
          <w:rFonts w:ascii="Times New Roman" w:hAnsi="Times New Roman" w:hint="default"/>
          <w:noProof/>
          <w:sz w:val="24"/>
          <w:szCs w:val="24"/>
        </w:rPr>
        <w:t xml:space="preserve"> bezpeč</w:t>
      </w:r>
      <w:r w:rsidRPr="00AA637C">
        <w:rPr>
          <w:rFonts w:ascii="Times New Roman" w:hAnsi="Times New Roman" w:hint="default"/>
          <w:noProof/>
          <w:sz w:val="24"/>
          <w:szCs w:val="24"/>
        </w:rPr>
        <w:t>nosť</w:t>
        <w:tab/>
      </w:r>
      <w:r w:rsidRPr="00AA637C">
        <w:rPr>
          <w:rFonts w:ascii="Times New Roman" w:hAnsi="Times New Roman"/>
          <w:noProof/>
          <w:sz w:val="24"/>
          <w:szCs w:val="24"/>
        </w:rPr>
        <w:fldChar w:fldCharType="begin"/>
      </w:r>
      <w:r w:rsidRPr="00AA637C">
        <w:rPr>
          <w:rFonts w:ascii="Times New Roman" w:hAnsi="Times New Roman"/>
          <w:noProof/>
          <w:sz w:val="24"/>
          <w:szCs w:val="24"/>
        </w:rPr>
        <w:instrText xml:space="preserve"> PAGEREF _Toc444074622 \h </w:instrText>
      </w:r>
      <w:r w:rsidRPr="00AA637C">
        <w:rPr>
          <w:rFonts w:ascii="Times New Roman" w:hAnsi="Times New Roman"/>
          <w:noProof/>
          <w:sz w:val="24"/>
          <w:szCs w:val="24"/>
        </w:rPr>
        <w:fldChar w:fldCharType="separate"/>
      </w:r>
      <w:r w:rsidR="00397420">
        <w:rPr>
          <w:rFonts w:ascii="Times New Roman" w:hAnsi="Times New Roman"/>
          <w:noProof/>
          <w:sz w:val="24"/>
          <w:szCs w:val="24"/>
        </w:rPr>
        <w:t>28</w:t>
      </w:r>
      <w:r w:rsidRPr="00AA637C">
        <w:rPr>
          <w:rFonts w:ascii="Times New Roman" w:hAnsi="Times New Roman"/>
          <w:noProof/>
          <w:sz w:val="24"/>
          <w:szCs w:val="24"/>
        </w:rPr>
        <w:fldChar w:fldCharType="end"/>
      </w:r>
    </w:p>
    <w:p w:rsidR="00AA637C" w:rsidRPr="00AA637C" w:rsidP="00AA637C">
      <w:pPr>
        <w:pStyle w:val="TOC2"/>
        <w:tabs>
          <w:tab w:val="right" w:leader="dot" w:pos="9062"/>
        </w:tabs>
        <w:bidi w:val="0"/>
        <w:spacing w:after="0" w:line="240" w:lineRule="auto"/>
        <w:rPr>
          <w:rFonts w:ascii="Times New Roman" w:hAnsi="Times New Roman"/>
          <w:noProof/>
          <w:sz w:val="24"/>
          <w:szCs w:val="24"/>
          <w:lang w:eastAsia="sk-SK"/>
        </w:rPr>
      </w:pPr>
      <w:r w:rsidRPr="00AA637C">
        <w:rPr>
          <w:rFonts w:ascii="Times New Roman" w:hAnsi="Times New Roman"/>
          <w:noProof/>
          <w:sz w:val="24"/>
          <w:szCs w:val="24"/>
        </w:rPr>
        <w:t>5.5 Podpora vedomostnej ekonomiky, ino</w:t>
      </w:r>
      <w:r w:rsidRPr="00AA637C">
        <w:rPr>
          <w:rFonts w:ascii="Times New Roman" w:hAnsi="Times New Roman" w:hint="default"/>
          <w:noProof/>
          <w:sz w:val="24"/>
          <w:szCs w:val="24"/>
        </w:rPr>
        <w:t>vá</w:t>
      </w:r>
      <w:r w:rsidRPr="00AA637C">
        <w:rPr>
          <w:rFonts w:ascii="Times New Roman" w:hAnsi="Times New Roman" w:hint="default"/>
          <w:noProof/>
          <w:sz w:val="24"/>
          <w:szCs w:val="24"/>
        </w:rPr>
        <w:t>cií</w:t>
      </w:r>
      <w:r w:rsidRPr="00AA637C">
        <w:rPr>
          <w:rFonts w:ascii="Times New Roman" w:hAnsi="Times New Roman" w:hint="default"/>
          <w:noProof/>
          <w:sz w:val="24"/>
          <w:szCs w:val="24"/>
        </w:rPr>
        <w:t>, angaž</w:t>
      </w:r>
      <w:r w:rsidRPr="00AA637C">
        <w:rPr>
          <w:rFonts w:ascii="Times New Roman" w:hAnsi="Times New Roman" w:hint="default"/>
          <w:noProof/>
          <w:sz w:val="24"/>
          <w:szCs w:val="24"/>
        </w:rPr>
        <w:t>ovanosť</w:t>
      </w:r>
      <w:r w:rsidRPr="00AA637C">
        <w:rPr>
          <w:rFonts w:ascii="Times New Roman" w:hAnsi="Times New Roman" w:hint="default"/>
          <w:noProof/>
          <w:sz w:val="24"/>
          <w:szCs w:val="24"/>
        </w:rPr>
        <w:t xml:space="preserve"> v globá</w:t>
      </w:r>
      <w:r w:rsidRPr="00AA637C">
        <w:rPr>
          <w:rFonts w:ascii="Times New Roman" w:hAnsi="Times New Roman" w:hint="default"/>
          <w:noProof/>
          <w:sz w:val="24"/>
          <w:szCs w:val="24"/>
        </w:rPr>
        <w:t>lnych politiká</w:t>
      </w:r>
      <w:r w:rsidRPr="00AA637C">
        <w:rPr>
          <w:rFonts w:ascii="Times New Roman" w:hAnsi="Times New Roman" w:hint="default"/>
          <w:noProof/>
          <w:sz w:val="24"/>
          <w:szCs w:val="24"/>
        </w:rPr>
        <w:t>ch</w:t>
        <w:tab/>
      </w:r>
      <w:r w:rsidRPr="00AA637C">
        <w:rPr>
          <w:rFonts w:ascii="Times New Roman" w:hAnsi="Times New Roman"/>
          <w:noProof/>
          <w:sz w:val="24"/>
          <w:szCs w:val="24"/>
        </w:rPr>
        <w:fldChar w:fldCharType="begin"/>
      </w:r>
      <w:r w:rsidRPr="00AA637C">
        <w:rPr>
          <w:rFonts w:ascii="Times New Roman" w:hAnsi="Times New Roman"/>
          <w:noProof/>
          <w:sz w:val="24"/>
          <w:szCs w:val="24"/>
        </w:rPr>
        <w:instrText xml:space="preserve"> PAGEREF _Toc444074623 \h </w:instrText>
      </w:r>
      <w:r w:rsidRPr="00AA637C">
        <w:rPr>
          <w:rFonts w:ascii="Times New Roman" w:hAnsi="Times New Roman"/>
          <w:noProof/>
          <w:sz w:val="24"/>
          <w:szCs w:val="24"/>
        </w:rPr>
        <w:fldChar w:fldCharType="separate"/>
      </w:r>
      <w:r w:rsidR="00397420">
        <w:rPr>
          <w:rFonts w:ascii="Times New Roman" w:hAnsi="Times New Roman"/>
          <w:noProof/>
          <w:sz w:val="24"/>
          <w:szCs w:val="24"/>
        </w:rPr>
        <w:t>28</w:t>
      </w:r>
      <w:r w:rsidRPr="00AA637C">
        <w:rPr>
          <w:rFonts w:ascii="Times New Roman" w:hAnsi="Times New Roman"/>
          <w:noProof/>
          <w:sz w:val="24"/>
          <w:szCs w:val="24"/>
        </w:rPr>
        <w:fldChar w:fldCharType="end"/>
      </w:r>
    </w:p>
    <w:p w:rsidR="00AA637C" w:rsidRPr="00AA637C" w:rsidP="00AA637C">
      <w:pPr>
        <w:pStyle w:val="TOC2"/>
        <w:tabs>
          <w:tab w:val="right" w:leader="dot" w:pos="9062"/>
        </w:tabs>
        <w:bidi w:val="0"/>
        <w:spacing w:after="0" w:line="240" w:lineRule="auto"/>
        <w:rPr>
          <w:rFonts w:ascii="Times New Roman" w:hAnsi="Times New Roman"/>
          <w:noProof/>
          <w:sz w:val="24"/>
          <w:szCs w:val="24"/>
          <w:lang w:eastAsia="sk-SK"/>
        </w:rPr>
      </w:pPr>
      <w:r w:rsidRPr="00AA637C">
        <w:rPr>
          <w:rFonts w:ascii="Times New Roman" w:hAnsi="Times New Roman" w:hint="default"/>
          <w:noProof/>
          <w:sz w:val="24"/>
          <w:szCs w:val="24"/>
        </w:rPr>
        <w:t>5.6 Medziná</w:t>
      </w:r>
      <w:r w:rsidRPr="00AA637C">
        <w:rPr>
          <w:rFonts w:ascii="Times New Roman" w:hAnsi="Times New Roman" w:hint="default"/>
          <w:noProof/>
          <w:sz w:val="24"/>
          <w:szCs w:val="24"/>
        </w:rPr>
        <w:t>rodné</w:t>
      </w:r>
      <w:r w:rsidRPr="00AA637C">
        <w:rPr>
          <w:rFonts w:ascii="Times New Roman" w:hAnsi="Times New Roman" w:hint="default"/>
          <w:noProof/>
          <w:sz w:val="24"/>
          <w:szCs w:val="24"/>
        </w:rPr>
        <w:t xml:space="preserve"> ekonomické</w:t>
      </w:r>
      <w:r w:rsidRPr="00AA637C">
        <w:rPr>
          <w:rFonts w:ascii="Times New Roman" w:hAnsi="Times New Roman" w:hint="default"/>
          <w:noProof/>
          <w:sz w:val="24"/>
          <w:szCs w:val="24"/>
        </w:rPr>
        <w:t xml:space="preserve"> a </w:t>
      </w:r>
      <w:r w:rsidRPr="00AA637C">
        <w:rPr>
          <w:rFonts w:ascii="Times New Roman" w:hAnsi="Times New Roman" w:hint="default"/>
          <w:noProof/>
          <w:sz w:val="24"/>
          <w:szCs w:val="24"/>
        </w:rPr>
        <w:t>finanč</w:t>
      </w:r>
      <w:r w:rsidRPr="00AA637C">
        <w:rPr>
          <w:rFonts w:ascii="Times New Roman" w:hAnsi="Times New Roman" w:hint="default"/>
          <w:noProof/>
          <w:sz w:val="24"/>
          <w:szCs w:val="24"/>
        </w:rPr>
        <w:t>né</w:t>
      </w:r>
      <w:r w:rsidRPr="00AA637C">
        <w:rPr>
          <w:rFonts w:ascii="Times New Roman" w:hAnsi="Times New Roman" w:hint="default"/>
          <w:noProof/>
          <w:sz w:val="24"/>
          <w:szCs w:val="24"/>
        </w:rPr>
        <w:t xml:space="preserve"> organizá</w:t>
      </w:r>
      <w:r w:rsidRPr="00AA637C">
        <w:rPr>
          <w:rFonts w:ascii="Times New Roman" w:hAnsi="Times New Roman" w:hint="default"/>
          <w:noProof/>
          <w:sz w:val="24"/>
          <w:szCs w:val="24"/>
        </w:rPr>
        <w:t>cie a inš</w:t>
      </w:r>
      <w:r w:rsidRPr="00AA637C">
        <w:rPr>
          <w:rFonts w:ascii="Times New Roman" w:hAnsi="Times New Roman" w:hint="default"/>
          <w:noProof/>
          <w:sz w:val="24"/>
          <w:szCs w:val="24"/>
        </w:rPr>
        <w:t>titú</w:t>
      </w:r>
      <w:r w:rsidRPr="00AA637C">
        <w:rPr>
          <w:rFonts w:ascii="Times New Roman" w:hAnsi="Times New Roman" w:hint="default"/>
          <w:noProof/>
          <w:sz w:val="24"/>
          <w:szCs w:val="24"/>
        </w:rPr>
        <w:t>cie</w:t>
        <w:tab/>
      </w:r>
      <w:r w:rsidRPr="00AA637C">
        <w:rPr>
          <w:rFonts w:ascii="Times New Roman" w:hAnsi="Times New Roman"/>
          <w:noProof/>
          <w:sz w:val="24"/>
          <w:szCs w:val="24"/>
        </w:rPr>
        <w:fldChar w:fldCharType="begin"/>
      </w:r>
      <w:r w:rsidRPr="00AA637C">
        <w:rPr>
          <w:rFonts w:ascii="Times New Roman" w:hAnsi="Times New Roman"/>
          <w:noProof/>
          <w:sz w:val="24"/>
          <w:szCs w:val="24"/>
        </w:rPr>
        <w:instrText xml:space="preserve"> PAGEREF _Toc444074624 \h </w:instrText>
      </w:r>
      <w:r w:rsidRPr="00AA637C">
        <w:rPr>
          <w:rFonts w:ascii="Times New Roman" w:hAnsi="Times New Roman"/>
          <w:noProof/>
          <w:sz w:val="24"/>
          <w:szCs w:val="24"/>
        </w:rPr>
        <w:fldChar w:fldCharType="separate"/>
      </w:r>
      <w:r w:rsidR="00397420">
        <w:rPr>
          <w:rFonts w:ascii="Times New Roman" w:hAnsi="Times New Roman"/>
          <w:noProof/>
          <w:sz w:val="24"/>
          <w:szCs w:val="24"/>
        </w:rPr>
        <w:t>29</w:t>
      </w:r>
      <w:r w:rsidRPr="00AA637C">
        <w:rPr>
          <w:rFonts w:ascii="Times New Roman" w:hAnsi="Times New Roman"/>
          <w:noProof/>
          <w:sz w:val="24"/>
          <w:szCs w:val="24"/>
        </w:rPr>
        <w:fldChar w:fldCharType="end"/>
      </w:r>
    </w:p>
    <w:p w:rsidR="00AA637C" w:rsidRPr="00AA637C" w:rsidP="00AA637C">
      <w:pPr>
        <w:pStyle w:val="TOC3"/>
        <w:tabs>
          <w:tab w:val="right" w:leader="dot" w:pos="9062"/>
        </w:tabs>
        <w:bidi w:val="0"/>
        <w:spacing w:after="0" w:line="240" w:lineRule="auto"/>
        <w:rPr>
          <w:rFonts w:ascii="Times New Roman" w:hAnsi="Times New Roman"/>
          <w:noProof/>
          <w:sz w:val="24"/>
          <w:szCs w:val="24"/>
          <w:lang w:eastAsia="sk-SK"/>
        </w:rPr>
      </w:pPr>
      <w:r w:rsidRPr="00AA637C">
        <w:rPr>
          <w:rFonts w:ascii="Times New Roman" w:hAnsi="Times New Roman" w:hint="default"/>
          <w:noProof/>
          <w:sz w:val="24"/>
          <w:szCs w:val="24"/>
        </w:rPr>
        <w:t>5.6.1 Organizá</w:t>
      </w:r>
      <w:r w:rsidRPr="00AA637C">
        <w:rPr>
          <w:rFonts w:ascii="Times New Roman" w:hAnsi="Times New Roman" w:hint="default"/>
          <w:noProof/>
          <w:sz w:val="24"/>
          <w:szCs w:val="24"/>
        </w:rPr>
        <w:t>cia pre hospodá</w:t>
      </w:r>
      <w:r w:rsidRPr="00AA637C">
        <w:rPr>
          <w:rFonts w:ascii="Times New Roman" w:hAnsi="Times New Roman" w:hint="default"/>
          <w:noProof/>
          <w:sz w:val="24"/>
          <w:szCs w:val="24"/>
        </w:rPr>
        <w:t>rsku spoluprá</w:t>
      </w:r>
      <w:r w:rsidRPr="00AA637C">
        <w:rPr>
          <w:rFonts w:ascii="Times New Roman" w:hAnsi="Times New Roman" w:hint="default"/>
          <w:noProof/>
          <w:sz w:val="24"/>
          <w:szCs w:val="24"/>
        </w:rPr>
        <w:t>cu a rozvoj</w:t>
        <w:tab/>
      </w:r>
      <w:r w:rsidRPr="00AA637C">
        <w:rPr>
          <w:rFonts w:ascii="Times New Roman" w:hAnsi="Times New Roman"/>
          <w:noProof/>
          <w:sz w:val="24"/>
          <w:szCs w:val="24"/>
        </w:rPr>
        <w:fldChar w:fldCharType="begin"/>
      </w:r>
      <w:r w:rsidRPr="00AA637C">
        <w:rPr>
          <w:rFonts w:ascii="Times New Roman" w:hAnsi="Times New Roman"/>
          <w:noProof/>
          <w:sz w:val="24"/>
          <w:szCs w:val="24"/>
        </w:rPr>
        <w:instrText xml:space="preserve"> PAGEREF _Toc444074625 \h </w:instrText>
      </w:r>
      <w:r w:rsidRPr="00AA637C">
        <w:rPr>
          <w:rFonts w:ascii="Times New Roman" w:hAnsi="Times New Roman"/>
          <w:noProof/>
          <w:sz w:val="24"/>
          <w:szCs w:val="24"/>
        </w:rPr>
        <w:fldChar w:fldCharType="separate"/>
      </w:r>
      <w:r w:rsidR="00397420">
        <w:rPr>
          <w:rFonts w:ascii="Times New Roman" w:hAnsi="Times New Roman"/>
          <w:noProof/>
          <w:sz w:val="24"/>
          <w:szCs w:val="24"/>
        </w:rPr>
        <w:t>29</w:t>
      </w:r>
      <w:r w:rsidRPr="00AA637C">
        <w:rPr>
          <w:rFonts w:ascii="Times New Roman" w:hAnsi="Times New Roman"/>
          <w:noProof/>
          <w:sz w:val="24"/>
          <w:szCs w:val="24"/>
        </w:rPr>
        <w:fldChar w:fldCharType="end"/>
      </w:r>
    </w:p>
    <w:p w:rsidR="00AA637C" w:rsidRPr="00AA637C" w:rsidP="00AA637C">
      <w:pPr>
        <w:pStyle w:val="TOC3"/>
        <w:tabs>
          <w:tab w:val="right" w:leader="dot" w:pos="9062"/>
        </w:tabs>
        <w:bidi w:val="0"/>
        <w:spacing w:after="0" w:line="240" w:lineRule="auto"/>
        <w:rPr>
          <w:rFonts w:ascii="Times New Roman" w:hAnsi="Times New Roman"/>
          <w:noProof/>
          <w:sz w:val="24"/>
          <w:szCs w:val="24"/>
          <w:lang w:eastAsia="sk-SK"/>
        </w:rPr>
      </w:pPr>
      <w:r w:rsidRPr="00AA637C">
        <w:rPr>
          <w:rFonts w:ascii="Times New Roman" w:hAnsi="Times New Roman" w:hint="default"/>
          <w:noProof/>
          <w:sz w:val="24"/>
          <w:szCs w:val="24"/>
        </w:rPr>
        <w:t>5.6.2 Stredoeuró</w:t>
      </w:r>
      <w:r w:rsidRPr="00AA637C">
        <w:rPr>
          <w:rFonts w:ascii="Times New Roman" w:hAnsi="Times New Roman" w:hint="default"/>
          <w:noProof/>
          <w:sz w:val="24"/>
          <w:szCs w:val="24"/>
        </w:rPr>
        <w:t>pska iniciatí</w:t>
      </w:r>
      <w:r w:rsidRPr="00AA637C">
        <w:rPr>
          <w:rFonts w:ascii="Times New Roman" w:hAnsi="Times New Roman" w:hint="default"/>
          <w:noProof/>
          <w:sz w:val="24"/>
          <w:szCs w:val="24"/>
        </w:rPr>
        <w:t>va</w:t>
        <w:tab/>
      </w:r>
      <w:r w:rsidRPr="00AA637C">
        <w:rPr>
          <w:rFonts w:ascii="Times New Roman" w:hAnsi="Times New Roman"/>
          <w:noProof/>
          <w:sz w:val="24"/>
          <w:szCs w:val="24"/>
        </w:rPr>
        <w:fldChar w:fldCharType="begin"/>
      </w:r>
      <w:r w:rsidRPr="00AA637C">
        <w:rPr>
          <w:rFonts w:ascii="Times New Roman" w:hAnsi="Times New Roman"/>
          <w:noProof/>
          <w:sz w:val="24"/>
          <w:szCs w:val="24"/>
        </w:rPr>
        <w:instrText xml:space="preserve"> PAGEREF _Toc444074626 \h </w:instrText>
      </w:r>
      <w:r w:rsidRPr="00AA637C">
        <w:rPr>
          <w:rFonts w:ascii="Times New Roman" w:hAnsi="Times New Roman"/>
          <w:noProof/>
          <w:sz w:val="24"/>
          <w:szCs w:val="24"/>
        </w:rPr>
        <w:fldChar w:fldCharType="separate"/>
      </w:r>
      <w:r w:rsidR="00397420">
        <w:rPr>
          <w:rFonts w:ascii="Times New Roman" w:hAnsi="Times New Roman"/>
          <w:noProof/>
          <w:sz w:val="24"/>
          <w:szCs w:val="24"/>
        </w:rPr>
        <w:t>29</w:t>
      </w:r>
      <w:r w:rsidRPr="00AA637C">
        <w:rPr>
          <w:rFonts w:ascii="Times New Roman" w:hAnsi="Times New Roman"/>
          <w:noProof/>
          <w:sz w:val="24"/>
          <w:szCs w:val="24"/>
        </w:rPr>
        <w:fldChar w:fldCharType="end"/>
      </w:r>
    </w:p>
    <w:p w:rsidR="00AA637C" w:rsidRPr="00AA637C" w:rsidP="00AA637C">
      <w:pPr>
        <w:pStyle w:val="TOC3"/>
        <w:tabs>
          <w:tab w:val="right" w:leader="dot" w:pos="9062"/>
        </w:tabs>
        <w:bidi w:val="0"/>
        <w:spacing w:after="0" w:line="240" w:lineRule="auto"/>
        <w:rPr>
          <w:rFonts w:ascii="Times New Roman" w:hAnsi="Times New Roman"/>
          <w:noProof/>
          <w:sz w:val="24"/>
          <w:szCs w:val="24"/>
          <w:lang w:eastAsia="sk-SK"/>
        </w:rPr>
      </w:pPr>
      <w:r w:rsidRPr="00AA637C">
        <w:rPr>
          <w:rFonts w:ascii="Times New Roman" w:hAnsi="Times New Roman" w:hint="default"/>
          <w:noProof/>
          <w:sz w:val="24"/>
          <w:szCs w:val="24"/>
        </w:rPr>
        <w:t>5.6.3 Svetová</w:t>
      </w:r>
      <w:r w:rsidRPr="00AA637C">
        <w:rPr>
          <w:rFonts w:ascii="Times New Roman" w:hAnsi="Times New Roman" w:hint="default"/>
          <w:noProof/>
          <w:sz w:val="24"/>
          <w:szCs w:val="24"/>
        </w:rPr>
        <w:t xml:space="preserve"> obchodná</w:t>
      </w:r>
      <w:r w:rsidRPr="00AA637C">
        <w:rPr>
          <w:rFonts w:ascii="Times New Roman" w:hAnsi="Times New Roman" w:hint="default"/>
          <w:noProof/>
          <w:sz w:val="24"/>
          <w:szCs w:val="24"/>
        </w:rPr>
        <w:t xml:space="preserve"> organizá</w:t>
      </w:r>
      <w:r w:rsidRPr="00AA637C">
        <w:rPr>
          <w:rFonts w:ascii="Times New Roman" w:hAnsi="Times New Roman" w:hint="default"/>
          <w:noProof/>
          <w:sz w:val="24"/>
          <w:szCs w:val="24"/>
        </w:rPr>
        <w:t>cia</w:t>
        <w:tab/>
      </w:r>
      <w:r w:rsidRPr="00AA637C">
        <w:rPr>
          <w:rFonts w:ascii="Times New Roman" w:hAnsi="Times New Roman"/>
          <w:noProof/>
          <w:sz w:val="24"/>
          <w:szCs w:val="24"/>
        </w:rPr>
        <w:fldChar w:fldCharType="begin"/>
      </w:r>
      <w:r w:rsidRPr="00AA637C">
        <w:rPr>
          <w:rFonts w:ascii="Times New Roman" w:hAnsi="Times New Roman"/>
          <w:noProof/>
          <w:sz w:val="24"/>
          <w:szCs w:val="24"/>
        </w:rPr>
        <w:instrText xml:space="preserve"> PAGEREF _Toc444074627 \h </w:instrText>
      </w:r>
      <w:r w:rsidRPr="00AA637C">
        <w:rPr>
          <w:rFonts w:ascii="Times New Roman" w:hAnsi="Times New Roman"/>
          <w:noProof/>
          <w:sz w:val="24"/>
          <w:szCs w:val="24"/>
        </w:rPr>
        <w:fldChar w:fldCharType="separate"/>
      </w:r>
      <w:r w:rsidR="00397420">
        <w:rPr>
          <w:rFonts w:ascii="Times New Roman" w:hAnsi="Times New Roman"/>
          <w:noProof/>
          <w:sz w:val="24"/>
          <w:szCs w:val="24"/>
        </w:rPr>
        <w:t>30</w:t>
      </w:r>
      <w:r w:rsidRPr="00AA637C">
        <w:rPr>
          <w:rFonts w:ascii="Times New Roman" w:hAnsi="Times New Roman"/>
          <w:noProof/>
          <w:sz w:val="24"/>
          <w:szCs w:val="24"/>
        </w:rPr>
        <w:fldChar w:fldCharType="end"/>
      </w:r>
    </w:p>
    <w:p w:rsidR="00AA637C" w:rsidRPr="00AA637C" w:rsidP="00AA637C">
      <w:pPr>
        <w:pStyle w:val="TOC3"/>
        <w:tabs>
          <w:tab w:val="right" w:leader="dot" w:pos="9062"/>
        </w:tabs>
        <w:bidi w:val="0"/>
        <w:spacing w:after="0" w:line="240" w:lineRule="auto"/>
        <w:rPr>
          <w:rFonts w:ascii="Times New Roman" w:hAnsi="Times New Roman"/>
          <w:noProof/>
          <w:sz w:val="24"/>
          <w:szCs w:val="24"/>
          <w:lang w:eastAsia="sk-SK"/>
        </w:rPr>
      </w:pPr>
      <w:r w:rsidRPr="00AA637C">
        <w:rPr>
          <w:rFonts w:ascii="Times New Roman" w:hAnsi="Times New Roman" w:hint="default"/>
          <w:noProof/>
          <w:sz w:val="24"/>
          <w:szCs w:val="24"/>
        </w:rPr>
        <w:t>5.6.4 Svetová</w:t>
      </w:r>
      <w:r w:rsidRPr="00AA637C">
        <w:rPr>
          <w:rFonts w:ascii="Times New Roman" w:hAnsi="Times New Roman" w:hint="default"/>
          <w:noProof/>
          <w:sz w:val="24"/>
          <w:szCs w:val="24"/>
        </w:rPr>
        <w:t xml:space="preserve"> banka</w:t>
        <w:tab/>
      </w:r>
      <w:r w:rsidRPr="00AA637C">
        <w:rPr>
          <w:rFonts w:ascii="Times New Roman" w:hAnsi="Times New Roman"/>
          <w:noProof/>
          <w:sz w:val="24"/>
          <w:szCs w:val="24"/>
        </w:rPr>
        <w:fldChar w:fldCharType="begin"/>
      </w:r>
      <w:r w:rsidRPr="00AA637C">
        <w:rPr>
          <w:rFonts w:ascii="Times New Roman" w:hAnsi="Times New Roman"/>
          <w:noProof/>
          <w:sz w:val="24"/>
          <w:szCs w:val="24"/>
        </w:rPr>
        <w:instrText xml:space="preserve"> PAGEREF _Toc444074628 \h </w:instrText>
      </w:r>
      <w:r w:rsidRPr="00AA637C">
        <w:rPr>
          <w:rFonts w:ascii="Times New Roman" w:hAnsi="Times New Roman"/>
          <w:noProof/>
          <w:sz w:val="24"/>
          <w:szCs w:val="24"/>
        </w:rPr>
        <w:fldChar w:fldCharType="separate"/>
      </w:r>
      <w:r w:rsidR="00397420">
        <w:rPr>
          <w:rFonts w:ascii="Times New Roman" w:hAnsi="Times New Roman"/>
          <w:noProof/>
          <w:sz w:val="24"/>
          <w:szCs w:val="24"/>
        </w:rPr>
        <w:t>30</w:t>
      </w:r>
      <w:r w:rsidRPr="00AA637C">
        <w:rPr>
          <w:rFonts w:ascii="Times New Roman" w:hAnsi="Times New Roman"/>
          <w:noProof/>
          <w:sz w:val="24"/>
          <w:szCs w:val="24"/>
        </w:rPr>
        <w:fldChar w:fldCharType="end"/>
      </w:r>
    </w:p>
    <w:p w:rsidR="00AA637C" w:rsidRPr="00AA637C" w:rsidP="00AA637C">
      <w:pPr>
        <w:pStyle w:val="TOC3"/>
        <w:tabs>
          <w:tab w:val="right" w:leader="dot" w:pos="9062"/>
        </w:tabs>
        <w:bidi w:val="0"/>
        <w:spacing w:after="0" w:line="240" w:lineRule="auto"/>
        <w:rPr>
          <w:rFonts w:ascii="Times New Roman" w:hAnsi="Times New Roman"/>
          <w:noProof/>
          <w:sz w:val="24"/>
          <w:szCs w:val="24"/>
          <w:lang w:eastAsia="sk-SK"/>
        </w:rPr>
      </w:pPr>
      <w:r w:rsidRPr="00AA637C">
        <w:rPr>
          <w:rFonts w:ascii="Times New Roman" w:hAnsi="Times New Roman" w:hint="default"/>
          <w:noProof/>
          <w:sz w:val="24"/>
          <w:szCs w:val="24"/>
        </w:rPr>
        <w:t>5.6.5 Euró</w:t>
      </w:r>
      <w:r w:rsidRPr="00AA637C">
        <w:rPr>
          <w:rFonts w:ascii="Times New Roman" w:hAnsi="Times New Roman" w:hint="default"/>
          <w:noProof/>
          <w:sz w:val="24"/>
          <w:szCs w:val="24"/>
        </w:rPr>
        <w:t>pska banka pre obnovu a rozvoj</w:t>
        <w:tab/>
      </w:r>
      <w:r w:rsidRPr="00AA637C">
        <w:rPr>
          <w:rFonts w:ascii="Times New Roman" w:hAnsi="Times New Roman"/>
          <w:noProof/>
          <w:sz w:val="24"/>
          <w:szCs w:val="24"/>
        </w:rPr>
        <w:fldChar w:fldCharType="begin"/>
      </w:r>
      <w:r w:rsidRPr="00AA637C">
        <w:rPr>
          <w:rFonts w:ascii="Times New Roman" w:hAnsi="Times New Roman"/>
          <w:noProof/>
          <w:sz w:val="24"/>
          <w:szCs w:val="24"/>
        </w:rPr>
        <w:instrText xml:space="preserve"> PAGEREF _Toc444074629 \</w:instrText>
      </w:r>
      <w:r w:rsidRPr="00AA637C">
        <w:rPr>
          <w:rFonts w:ascii="Times New Roman" w:hAnsi="Times New Roman"/>
          <w:noProof/>
          <w:sz w:val="24"/>
          <w:szCs w:val="24"/>
        </w:rPr>
        <w:instrText xml:space="preserve">h </w:instrText>
      </w:r>
      <w:r w:rsidRPr="00AA637C">
        <w:rPr>
          <w:rFonts w:ascii="Times New Roman" w:hAnsi="Times New Roman"/>
          <w:noProof/>
          <w:sz w:val="24"/>
          <w:szCs w:val="24"/>
        </w:rPr>
        <w:fldChar w:fldCharType="separate"/>
      </w:r>
      <w:r w:rsidR="00397420">
        <w:rPr>
          <w:rFonts w:ascii="Times New Roman" w:hAnsi="Times New Roman"/>
          <w:noProof/>
          <w:sz w:val="24"/>
          <w:szCs w:val="24"/>
        </w:rPr>
        <w:t>30</w:t>
      </w:r>
      <w:r w:rsidRPr="00AA637C">
        <w:rPr>
          <w:rFonts w:ascii="Times New Roman" w:hAnsi="Times New Roman"/>
          <w:noProof/>
          <w:sz w:val="24"/>
          <w:szCs w:val="24"/>
        </w:rPr>
        <w:fldChar w:fldCharType="end"/>
      </w:r>
    </w:p>
    <w:p w:rsidR="00AA637C" w:rsidRPr="00AA637C" w:rsidP="00AA637C">
      <w:pPr>
        <w:pStyle w:val="TOC3"/>
        <w:tabs>
          <w:tab w:val="right" w:leader="dot" w:pos="9062"/>
        </w:tabs>
        <w:bidi w:val="0"/>
        <w:spacing w:after="0" w:line="240" w:lineRule="auto"/>
        <w:rPr>
          <w:rFonts w:ascii="Times New Roman" w:hAnsi="Times New Roman"/>
          <w:noProof/>
          <w:sz w:val="24"/>
          <w:szCs w:val="24"/>
          <w:lang w:eastAsia="sk-SK"/>
        </w:rPr>
      </w:pPr>
      <w:r w:rsidRPr="00AA637C">
        <w:rPr>
          <w:rFonts w:ascii="Times New Roman" w:hAnsi="Times New Roman" w:hint="default"/>
          <w:noProof/>
          <w:sz w:val="24"/>
          <w:szCs w:val="24"/>
        </w:rPr>
        <w:t>5.6.6 Euró</w:t>
      </w:r>
      <w:r w:rsidRPr="00AA637C">
        <w:rPr>
          <w:rFonts w:ascii="Times New Roman" w:hAnsi="Times New Roman" w:hint="default"/>
          <w:noProof/>
          <w:sz w:val="24"/>
          <w:szCs w:val="24"/>
        </w:rPr>
        <w:t>pska investič</w:t>
      </w:r>
      <w:r w:rsidRPr="00AA637C">
        <w:rPr>
          <w:rFonts w:ascii="Times New Roman" w:hAnsi="Times New Roman" w:hint="default"/>
          <w:noProof/>
          <w:sz w:val="24"/>
          <w:szCs w:val="24"/>
        </w:rPr>
        <w:t>ná</w:t>
      </w:r>
      <w:r w:rsidRPr="00AA637C">
        <w:rPr>
          <w:rFonts w:ascii="Times New Roman" w:hAnsi="Times New Roman" w:hint="default"/>
          <w:noProof/>
          <w:sz w:val="24"/>
          <w:szCs w:val="24"/>
        </w:rPr>
        <w:t xml:space="preserve"> banka</w:t>
        <w:tab/>
      </w:r>
      <w:r w:rsidRPr="00AA637C">
        <w:rPr>
          <w:rFonts w:ascii="Times New Roman" w:hAnsi="Times New Roman"/>
          <w:noProof/>
          <w:sz w:val="24"/>
          <w:szCs w:val="24"/>
        </w:rPr>
        <w:fldChar w:fldCharType="begin"/>
      </w:r>
      <w:r w:rsidRPr="00AA637C">
        <w:rPr>
          <w:rFonts w:ascii="Times New Roman" w:hAnsi="Times New Roman"/>
          <w:noProof/>
          <w:sz w:val="24"/>
          <w:szCs w:val="24"/>
        </w:rPr>
        <w:instrText xml:space="preserve"> PAGEREF _Toc444074630 \h </w:instrText>
      </w:r>
      <w:r w:rsidRPr="00AA637C">
        <w:rPr>
          <w:rFonts w:ascii="Times New Roman" w:hAnsi="Times New Roman"/>
          <w:noProof/>
          <w:sz w:val="24"/>
          <w:szCs w:val="24"/>
        </w:rPr>
        <w:fldChar w:fldCharType="separate"/>
      </w:r>
      <w:r w:rsidR="00397420">
        <w:rPr>
          <w:rFonts w:ascii="Times New Roman" w:hAnsi="Times New Roman"/>
          <w:noProof/>
          <w:sz w:val="24"/>
          <w:szCs w:val="24"/>
        </w:rPr>
        <w:t>30</w:t>
      </w:r>
      <w:r w:rsidRPr="00AA637C">
        <w:rPr>
          <w:rFonts w:ascii="Times New Roman" w:hAnsi="Times New Roman"/>
          <w:noProof/>
          <w:sz w:val="24"/>
          <w:szCs w:val="24"/>
        </w:rPr>
        <w:fldChar w:fldCharType="end"/>
      </w:r>
    </w:p>
    <w:p w:rsidR="00AA637C" w:rsidRPr="00AA637C" w:rsidP="00AA637C">
      <w:pPr>
        <w:pStyle w:val="TOC3"/>
        <w:tabs>
          <w:tab w:val="right" w:leader="dot" w:pos="9062"/>
        </w:tabs>
        <w:bidi w:val="0"/>
        <w:spacing w:after="0" w:line="240" w:lineRule="auto"/>
        <w:rPr>
          <w:rFonts w:ascii="Times New Roman" w:hAnsi="Times New Roman"/>
          <w:noProof/>
          <w:sz w:val="24"/>
          <w:szCs w:val="24"/>
          <w:lang w:eastAsia="sk-SK"/>
        </w:rPr>
      </w:pPr>
      <w:r w:rsidRPr="00AA637C">
        <w:rPr>
          <w:rFonts w:ascii="Times New Roman" w:hAnsi="Times New Roman" w:hint="default"/>
          <w:noProof/>
          <w:sz w:val="24"/>
          <w:szCs w:val="24"/>
        </w:rPr>
        <w:t>5.6.7 Rozvojová</w:t>
      </w:r>
      <w:r w:rsidRPr="00AA637C">
        <w:rPr>
          <w:rFonts w:ascii="Times New Roman" w:hAnsi="Times New Roman" w:hint="default"/>
          <w:noProof/>
          <w:sz w:val="24"/>
          <w:szCs w:val="24"/>
        </w:rPr>
        <w:t xml:space="preserve"> banka Rady Euró</w:t>
      </w:r>
      <w:r w:rsidRPr="00AA637C">
        <w:rPr>
          <w:rFonts w:ascii="Times New Roman" w:hAnsi="Times New Roman" w:hint="default"/>
          <w:noProof/>
          <w:sz w:val="24"/>
          <w:szCs w:val="24"/>
        </w:rPr>
        <w:t>py</w:t>
        <w:tab/>
      </w:r>
      <w:r w:rsidRPr="00AA637C">
        <w:rPr>
          <w:rFonts w:ascii="Times New Roman" w:hAnsi="Times New Roman"/>
          <w:noProof/>
          <w:sz w:val="24"/>
          <w:szCs w:val="24"/>
        </w:rPr>
        <w:fldChar w:fldCharType="begin"/>
      </w:r>
      <w:r w:rsidRPr="00AA637C">
        <w:rPr>
          <w:rFonts w:ascii="Times New Roman" w:hAnsi="Times New Roman"/>
          <w:noProof/>
          <w:sz w:val="24"/>
          <w:szCs w:val="24"/>
        </w:rPr>
        <w:instrText xml:space="preserve"> PAGEREF _Toc444074631 \h </w:instrText>
      </w:r>
      <w:r w:rsidRPr="00AA637C">
        <w:rPr>
          <w:rFonts w:ascii="Times New Roman" w:hAnsi="Times New Roman"/>
          <w:noProof/>
          <w:sz w:val="24"/>
          <w:szCs w:val="24"/>
        </w:rPr>
        <w:fldChar w:fldCharType="separate"/>
      </w:r>
      <w:r w:rsidR="00397420">
        <w:rPr>
          <w:rFonts w:ascii="Times New Roman" w:hAnsi="Times New Roman"/>
          <w:noProof/>
          <w:sz w:val="24"/>
          <w:szCs w:val="24"/>
        </w:rPr>
        <w:t>31</w:t>
      </w:r>
      <w:r w:rsidRPr="00AA637C">
        <w:rPr>
          <w:rFonts w:ascii="Times New Roman" w:hAnsi="Times New Roman"/>
          <w:noProof/>
          <w:sz w:val="24"/>
          <w:szCs w:val="24"/>
        </w:rPr>
        <w:fldChar w:fldCharType="end"/>
      </w:r>
    </w:p>
    <w:p w:rsidR="00AA637C" w:rsidRPr="00AA637C" w:rsidP="00AA637C">
      <w:pPr>
        <w:pStyle w:val="TOC3"/>
        <w:tabs>
          <w:tab w:val="right" w:leader="dot" w:pos="9062"/>
        </w:tabs>
        <w:bidi w:val="0"/>
        <w:spacing w:after="0" w:line="240" w:lineRule="auto"/>
        <w:rPr>
          <w:rFonts w:ascii="Times New Roman" w:hAnsi="Times New Roman"/>
          <w:noProof/>
          <w:sz w:val="24"/>
          <w:szCs w:val="24"/>
          <w:lang w:eastAsia="sk-SK"/>
        </w:rPr>
      </w:pPr>
      <w:r w:rsidRPr="00AA637C">
        <w:rPr>
          <w:rFonts w:ascii="Times New Roman" w:hAnsi="Times New Roman" w:hint="default"/>
          <w:noProof/>
          <w:sz w:val="24"/>
          <w:szCs w:val="24"/>
        </w:rPr>
        <w:t>5.6.8 Medziná</w:t>
      </w:r>
      <w:r w:rsidRPr="00AA637C">
        <w:rPr>
          <w:rFonts w:ascii="Times New Roman" w:hAnsi="Times New Roman" w:hint="default"/>
          <w:noProof/>
          <w:sz w:val="24"/>
          <w:szCs w:val="24"/>
        </w:rPr>
        <w:t>rodná</w:t>
      </w:r>
      <w:r w:rsidRPr="00AA637C">
        <w:rPr>
          <w:rFonts w:ascii="Times New Roman" w:hAnsi="Times New Roman" w:hint="default"/>
          <w:noProof/>
          <w:sz w:val="24"/>
          <w:szCs w:val="24"/>
        </w:rPr>
        <w:t xml:space="preserve"> investič</w:t>
      </w:r>
      <w:r w:rsidRPr="00AA637C">
        <w:rPr>
          <w:rFonts w:ascii="Times New Roman" w:hAnsi="Times New Roman" w:hint="default"/>
          <w:noProof/>
          <w:sz w:val="24"/>
          <w:szCs w:val="24"/>
        </w:rPr>
        <w:t>ná</w:t>
      </w:r>
      <w:r w:rsidRPr="00AA637C">
        <w:rPr>
          <w:rFonts w:ascii="Times New Roman" w:hAnsi="Times New Roman" w:hint="default"/>
          <w:noProof/>
          <w:sz w:val="24"/>
          <w:szCs w:val="24"/>
        </w:rPr>
        <w:t xml:space="preserve"> banka</w:t>
        <w:tab/>
      </w:r>
      <w:r w:rsidRPr="00AA637C">
        <w:rPr>
          <w:rFonts w:ascii="Times New Roman" w:hAnsi="Times New Roman"/>
          <w:noProof/>
          <w:sz w:val="24"/>
          <w:szCs w:val="24"/>
        </w:rPr>
        <w:fldChar w:fldCharType="begin"/>
      </w:r>
      <w:r w:rsidRPr="00AA637C">
        <w:rPr>
          <w:rFonts w:ascii="Times New Roman" w:hAnsi="Times New Roman"/>
          <w:noProof/>
          <w:sz w:val="24"/>
          <w:szCs w:val="24"/>
        </w:rPr>
        <w:instrText xml:space="preserve"> PAGEREF _Toc444074632 \h </w:instrText>
      </w:r>
      <w:r w:rsidRPr="00AA637C">
        <w:rPr>
          <w:rFonts w:ascii="Times New Roman" w:hAnsi="Times New Roman"/>
          <w:noProof/>
          <w:sz w:val="24"/>
          <w:szCs w:val="24"/>
        </w:rPr>
        <w:fldChar w:fldCharType="separate"/>
      </w:r>
      <w:r w:rsidR="00397420">
        <w:rPr>
          <w:rFonts w:ascii="Times New Roman" w:hAnsi="Times New Roman"/>
          <w:noProof/>
          <w:sz w:val="24"/>
          <w:szCs w:val="24"/>
        </w:rPr>
        <w:t>31</w:t>
      </w:r>
      <w:r w:rsidRPr="00AA637C">
        <w:rPr>
          <w:rFonts w:ascii="Times New Roman" w:hAnsi="Times New Roman"/>
          <w:noProof/>
          <w:sz w:val="24"/>
          <w:szCs w:val="24"/>
        </w:rPr>
        <w:fldChar w:fldCharType="end"/>
      </w:r>
    </w:p>
    <w:p w:rsidR="00AA637C" w:rsidRPr="00AA637C" w:rsidP="00AA637C">
      <w:pPr>
        <w:pStyle w:val="TOC1"/>
        <w:tabs>
          <w:tab w:val="right" w:leader="dot" w:pos="9062"/>
        </w:tabs>
        <w:bidi w:val="0"/>
        <w:spacing w:after="0" w:line="240" w:lineRule="auto"/>
        <w:rPr>
          <w:rFonts w:ascii="Times New Roman" w:hAnsi="Times New Roman"/>
          <w:noProof/>
          <w:sz w:val="24"/>
          <w:szCs w:val="24"/>
          <w:lang w:eastAsia="sk-SK"/>
        </w:rPr>
      </w:pPr>
      <w:r w:rsidRPr="00AA637C">
        <w:rPr>
          <w:rFonts w:ascii="Times New Roman" w:hAnsi="Times New Roman" w:hint="default"/>
          <w:noProof/>
          <w:sz w:val="24"/>
          <w:szCs w:val="24"/>
        </w:rPr>
        <w:t>6. Bezpeč</w:t>
      </w:r>
      <w:r w:rsidRPr="00AA637C">
        <w:rPr>
          <w:rFonts w:ascii="Times New Roman" w:hAnsi="Times New Roman" w:hint="default"/>
          <w:noProof/>
          <w:sz w:val="24"/>
          <w:szCs w:val="24"/>
        </w:rPr>
        <w:t>nosť</w:t>
      </w:r>
      <w:r w:rsidRPr="00AA637C">
        <w:rPr>
          <w:rFonts w:ascii="Times New Roman" w:hAnsi="Times New Roman" w:hint="default"/>
          <w:noProof/>
          <w:sz w:val="24"/>
          <w:szCs w:val="24"/>
        </w:rPr>
        <w:t xml:space="preserve"> a obrana</w:t>
        <w:tab/>
      </w:r>
      <w:r w:rsidRPr="00AA637C">
        <w:rPr>
          <w:rFonts w:ascii="Times New Roman" w:hAnsi="Times New Roman"/>
          <w:noProof/>
          <w:sz w:val="24"/>
          <w:szCs w:val="24"/>
        </w:rPr>
        <w:fldChar w:fldCharType="begin"/>
      </w:r>
      <w:r w:rsidRPr="00AA637C">
        <w:rPr>
          <w:rFonts w:ascii="Times New Roman" w:hAnsi="Times New Roman"/>
          <w:noProof/>
          <w:sz w:val="24"/>
          <w:szCs w:val="24"/>
        </w:rPr>
        <w:instrText xml:space="preserve"> PAGEREF _Toc444074633 \h </w:instrText>
      </w:r>
      <w:r w:rsidRPr="00AA637C">
        <w:rPr>
          <w:rFonts w:ascii="Times New Roman" w:hAnsi="Times New Roman"/>
          <w:noProof/>
          <w:sz w:val="24"/>
          <w:szCs w:val="24"/>
        </w:rPr>
        <w:fldChar w:fldCharType="separate"/>
      </w:r>
      <w:r w:rsidR="00397420">
        <w:rPr>
          <w:rFonts w:ascii="Times New Roman" w:hAnsi="Times New Roman"/>
          <w:noProof/>
          <w:sz w:val="24"/>
          <w:szCs w:val="24"/>
        </w:rPr>
        <w:t>32</w:t>
      </w:r>
      <w:r w:rsidRPr="00AA637C">
        <w:rPr>
          <w:rFonts w:ascii="Times New Roman" w:hAnsi="Times New Roman"/>
          <w:noProof/>
          <w:sz w:val="24"/>
          <w:szCs w:val="24"/>
        </w:rPr>
        <w:fldChar w:fldCharType="end"/>
      </w:r>
    </w:p>
    <w:p w:rsidR="00AA637C" w:rsidRPr="00AA637C" w:rsidP="00AA637C">
      <w:pPr>
        <w:pStyle w:val="TOC2"/>
        <w:tabs>
          <w:tab w:val="right" w:leader="dot" w:pos="9062"/>
        </w:tabs>
        <w:bidi w:val="0"/>
        <w:spacing w:after="0" w:line="240" w:lineRule="auto"/>
        <w:rPr>
          <w:rFonts w:ascii="Times New Roman" w:hAnsi="Times New Roman"/>
          <w:noProof/>
          <w:sz w:val="24"/>
          <w:szCs w:val="24"/>
          <w:lang w:eastAsia="sk-SK"/>
        </w:rPr>
      </w:pPr>
      <w:r w:rsidRPr="00AA637C">
        <w:rPr>
          <w:rFonts w:ascii="Times New Roman" w:hAnsi="Times New Roman" w:hint="default"/>
          <w:noProof/>
          <w:sz w:val="24"/>
          <w:szCs w:val="24"/>
        </w:rPr>
        <w:t>6.1 Severoatlantická</w:t>
      </w:r>
      <w:r w:rsidRPr="00AA637C">
        <w:rPr>
          <w:rFonts w:ascii="Times New Roman" w:hAnsi="Times New Roman" w:hint="default"/>
          <w:noProof/>
          <w:sz w:val="24"/>
          <w:szCs w:val="24"/>
        </w:rPr>
        <w:t xml:space="preserve"> aliancia</w:t>
        <w:tab/>
      </w:r>
      <w:r w:rsidRPr="00AA637C">
        <w:rPr>
          <w:rFonts w:ascii="Times New Roman" w:hAnsi="Times New Roman"/>
          <w:noProof/>
          <w:sz w:val="24"/>
          <w:szCs w:val="24"/>
        </w:rPr>
        <w:fldChar w:fldCharType="begin"/>
      </w:r>
      <w:r w:rsidRPr="00AA637C">
        <w:rPr>
          <w:rFonts w:ascii="Times New Roman" w:hAnsi="Times New Roman"/>
          <w:noProof/>
          <w:sz w:val="24"/>
          <w:szCs w:val="24"/>
        </w:rPr>
        <w:instrText xml:space="preserve"> PAGEREF _Toc444074634 \h </w:instrText>
      </w:r>
      <w:r w:rsidRPr="00AA637C">
        <w:rPr>
          <w:rFonts w:ascii="Times New Roman" w:hAnsi="Times New Roman"/>
          <w:noProof/>
          <w:sz w:val="24"/>
          <w:szCs w:val="24"/>
        </w:rPr>
        <w:fldChar w:fldCharType="separate"/>
      </w:r>
      <w:r w:rsidR="00397420">
        <w:rPr>
          <w:rFonts w:ascii="Times New Roman" w:hAnsi="Times New Roman"/>
          <w:noProof/>
          <w:sz w:val="24"/>
          <w:szCs w:val="24"/>
        </w:rPr>
        <w:t>32</w:t>
      </w:r>
      <w:r w:rsidRPr="00AA637C">
        <w:rPr>
          <w:rFonts w:ascii="Times New Roman" w:hAnsi="Times New Roman"/>
          <w:noProof/>
          <w:sz w:val="24"/>
          <w:szCs w:val="24"/>
        </w:rPr>
        <w:fldChar w:fldCharType="end"/>
      </w:r>
    </w:p>
    <w:p w:rsidR="00AA637C" w:rsidRPr="00AA637C" w:rsidP="00AA637C">
      <w:pPr>
        <w:pStyle w:val="TOC2"/>
        <w:tabs>
          <w:tab w:val="right" w:leader="dot" w:pos="9062"/>
        </w:tabs>
        <w:bidi w:val="0"/>
        <w:spacing w:after="0" w:line="240" w:lineRule="auto"/>
        <w:rPr>
          <w:rFonts w:ascii="Times New Roman" w:hAnsi="Times New Roman"/>
          <w:noProof/>
          <w:sz w:val="24"/>
          <w:szCs w:val="24"/>
          <w:lang w:eastAsia="sk-SK"/>
        </w:rPr>
      </w:pPr>
      <w:r w:rsidRPr="00AA637C">
        <w:rPr>
          <w:rFonts w:ascii="Times New Roman" w:hAnsi="Times New Roman" w:hint="default"/>
          <w:noProof/>
          <w:sz w:val="24"/>
          <w:szCs w:val="24"/>
        </w:rPr>
        <w:t>6.2 Spoloč</w:t>
      </w:r>
      <w:r w:rsidRPr="00AA637C">
        <w:rPr>
          <w:rFonts w:ascii="Times New Roman" w:hAnsi="Times New Roman" w:hint="default"/>
          <w:noProof/>
          <w:sz w:val="24"/>
          <w:szCs w:val="24"/>
        </w:rPr>
        <w:t>ná</w:t>
      </w:r>
      <w:r w:rsidRPr="00AA637C">
        <w:rPr>
          <w:rFonts w:ascii="Times New Roman" w:hAnsi="Times New Roman" w:hint="default"/>
          <w:noProof/>
          <w:sz w:val="24"/>
          <w:szCs w:val="24"/>
        </w:rPr>
        <w:t xml:space="preserve"> bezpeč</w:t>
      </w:r>
      <w:r w:rsidRPr="00AA637C">
        <w:rPr>
          <w:rFonts w:ascii="Times New Roman" w:hAnsi="Times New Roman" w:hint="default"/>
          <w:noProof/>
          <w:sz w:val="24"/>
          <w:szCs w:val="24"/>
        </w:rPr>
        <w:t>nostná</w:t>
      </w:r>
      <w:r w:rsidRPr="00AA637C">
        <w:rPr>
          <w:rFonts w:ascii="Times New Roman" w:hAnsi="Times New Roman" w:hint="default"/>
          <w:noProof/>
          <w:sz w:val="24"/>
          <w:szCs w:val="24"/>
        </w:rPr>
        <w:t xml:space="preserve"> a obranná</w:t>
      </w:r>
      <w:r w:rsidRPr="00AA637C">
        <w:rPr>
          <w:rFonts w:ascii="Times New Roman" w:hAnsi="Times New Roman" w:hint="default"/>
          <w:noProof/>
          <w:sz w:val="24"/>
          <w:szCs w:val="24"/>
        </w:rPr>
        <w:t xml:space="preserve"> politika EÚ</w:t>
        <w:tab/>
      </w:r>
      <w:r w:rsidRPr="00AA637C">
        <w:rPr>
          <w:rFonts w:ascii="Times New Roman" w:hAnsi="Times New Roman"/>
          <w:noProof/>
          <w:sz w:val="24"/>
          <w:szCs w:val="24"/>
        </w:rPr>
        <w:fldChar w:fldCharType="begin"/>
      </w:r>
      <w:r w:rsidRPr="00AA637C">
        <w:rPr>
          <w:rFonts w:ascii="Times New Roman" w:hAnsi="Times New Roman"/>
          <w:noProof/>
          <w:sz w:val="24"/>
          <w:szCs w:val="24"/>
        </w:rPr>
        <w:instrText xml:space="preserve"> PAGEREF _Toc444074635 \h </w:instrText>
      </w:r>
      <w:r w:rsidRPr="00AA637C">
        <w:rPr>
          <w:rFonts w:ascii="Times New Roman" w:hAnsi="Times New Roman"/>
          <w:noProof/>
          <w:sz w:val="24"/>
          <w:szCs w:val="24"/>
        </w:rPr>
        <w:fldChar w:fldCharType="separate"/>
      </w:r>
      <w:r w:rsidR="00397420">
        <w:rPr>
          <w:rFonts w:ascii="Times New Roman" w:hAnsi="Times New Roman"/>
          <w:noProof/>
          <w:sz w:val="24"/>
          <w:szCs w:val="24"/>
        </w:rPr>
        <w:t>33</w:t>
      </w:r>
      <w:r w:rsidRPr="00AA637C">
        <w:rPr>
          <w:rFonts w:ascii="Times New Roman" w:hAnsi="Times New Roman"/>
          <w:noProof/>
          <w:sz w:val="24"/>
          <w:szCs w:val="24"/>
        </w:rPr>
        <w:fldChar w:fldCharType="end"/>
      </w:r>
    </w:p>
    <w:p w:rsidR="00AA637C" w:rsidRPr="00AA637C" w:rsidP="00AA637C">
      <w:pPr>
        <w:pStyle w:val="TOC2"/>
        <w:tabs>
          <w:tab w:val="right" w:leader="dot" w:pos="9062"/>
        </w:tabs>
        <w:bidi w:val="0"/>
        <w:spacing w:after="0" w:line="240" w:lineRule="auto"/>
        <w:rPr>
          <w:rFonts w:ascii="Times New Roman" w:hAnsi="Times New Roman"/>
          <w:noProof/>
          <w:sz w:val="24"/>
          <w:szCs w:val="24"/>
          <w:lang w:eastAsia="sk-SK"/>
        </w:rPr>
      </w:pPr>
      <w:r w:rsidRPr="00AA637C">
        <w:rPr>
          <w:rFonts w:ascii="Times New Roman" w:hAnsi="Times New Roman" w:hint="default"/>
          <w:noProof/>
          <w:sz w:val="24"/>
          <w:szCs w:val="24"/>
        </w:rPr>
        <w:t>6.3 Reforma bezpeč</w:t>
      </w:r>
      <w:r w:rsidRPr="00AA637C">
        <w:rPr>
          <w:rFonts w:ascii="Times New Roman" w:hAnsi="Times New Roman" w:hint="default"/>
          <w:noProof/>
          <w:sz w:val="24"/>
          <w:szCs w:val="24"/>
        </w:rPr>
        <w:t>nostné</w:t>
      </w:r>
      <w:r w:rsidRPr="00AA637C">
        <w:rPr>
          <w:rFonts w:ascii="Times New Roman" w:hAnsi="Times New Roman" w:hint="default"/>
          <w:noProof/>
          <w:sz w:val="24"/>
          <w:szCs w:val="24"/>
        </w:rPr>
        <w:t>ho sektora (SSR)</w:t>
        <w:tab/>
      </w:r>
      <w:r w:rsidRPr="00AA637C">
        <w:rPr>
          <w:rFonts w:ascii="Times New Roman" w:hAnsi="Times New Roman"/>
          <w:noProof/>
          <w:sz w:val="24"/>
          <w:szCs w:val="24"/>
        </w:rPr>
        <w:fldChar w:fldCharType="begin"/>
      </w:r>
      <w:r w:rsidRPr="00AA637C">
        <w:rPr>
          <w:rFonts w:ascii="Times New Roman" w:hAnsi="Times New Roman"/>
          <w:noProof/>
          <w:sz w:val="24"/>
          <w:szCs w:val="24"/>
        </w:rPr>
        <w:instrText xml:space="preserve"> PAGEREF _Toc444074636 \h </w:instrText>
      </w:r>
      <w:r w:rsidRPr="00AA637C">
        <w:rPr>
          <w:rFonts w:ascii="Times New Roman" w:hAnsi="Times New Roman"/>
          <w:noProof/>
          <w:sz w:val="24"/>
          <w:szCs w:val="24"/>
        </w:rPr>
        <w:fldChar w:fldCharType="separate"/>
      </w:r>
      <w:r w:rsidR="00397420">
        <w:rPr>
          <w:rFonts w:ascii="Times New Roman" w:hAnsi="Times New Roman"/>
          <w:noProof/>
          <w:sz w:val="24"/>
          <w:szCs w:val="24"/>
        </w:rPr>
        <w:t>34</w:t>
      </w:r>
      <w:r w:rsidRPr="00AA637C">
        <w:rPr>
          <w:rFonts w:ascii="Times New Roman" w:hAnsi="Times New Roman"/>
          <w:noProof/>
          <w:sz w:val="24"/>
          <w:szCs w:val="24"/>
        </w:rPr>
        <w:fldChar w:fldCharType="end"/>
      </w:r>
    </w:p>
    <w:p w:rsidR="00AA637C" w:rsidRPr="00AA637C" w:rsidP="00AA637C">
      <w:pPr>
        <w:pStyle w:val="TOC2"/>
        <w:tabs>
          <w:tab w:val="right" w:leader="dot" w:pos="9062"/>
        </w:tabs>
        <w:bidi w:val="0"/>
        <w:spacing w:after="0" w:line="240" w:lineRule="auto"/>
        <w:rPr>
          <w:rFonts w:ascii="Times New Roman" w:hAnsi="Times New Roman"/>
          <w:noProof/>
          <w:sz w:val="24"/>
          <w:szCs w:val="24"/>
          <w:lang w:eastAsia="sk-SK"/>
        </w:rPr>
      </w:pPr>
      <w:r w:rsidRPr="00AA637C">
        <w:rPr>
          <w:rFonts w:ascii="Times New Roman" w:hAnsi="Times New Roman" w:hint="default"/>
          <w:noProof/>
          <w:sz w:val="24"/>
          <w:szCs w:val="24"/>
        </w:rPr>
        <w:t>6.4. Oblasť</w:t>
      </w:r>
      <w:r w:rsidRPr="00AA637C">
        <w:rPr>
          <w:rFonts w:ascii="Times New Roman" w:hAnsi="Times New Roman" w:hint="default"/>
          <w:noProof/>
          <w:sz w:val="24"/>
          <w:szCs w:val="24"/>
        </w:rPr>
        <w:t xml:space="preserve"> odzbrojenia</w:t>
        <w:tab/>
      </w:r>
      <w:r w:rsidRPr="00AA637C">
        <w:rPr>
          <w:rFonts w:ascii="Times New Roman" w:hAnsi="Times New Roman"/>
          <w:noProof/>
          <w:sz w:val="24"/>
          <w:szCs w:val="24"/>
        </w:rPr>
        <w:fldChar w:fldCharType="begin"/>
      </w:r>
      <w:r w:rsidRPr="00AA637C">
        <w:rPr>
          <w:rFonts w:ascii="Times New Roman" w:hAnsi="Times New Roman"/>
          <w:noProof/>
          <w:sz w:val="24"/>
          <w:szCs w:val="24"/>
        </w:rPr>
        <w:instrText xml:space="preserve"> PAGEREF _To</w:instrText>
      </w:r>
      <w:r w:rsidRPr="00AA637C">
        <w:rPr>
          <w:rFonts w:ascii="Times New Roman" w:hAnsi="Times New Roman"/>
          <w:noProof/>
          <w:sz w:val="24"/>
          <w:szCs w:val="24"/>
        </w:rPr>
        <w:instrText xml:space="preserve">c444074637 \h </w:instrText>
      </w:r>
      <w:r w:rsidRPr="00AA637C">
        <w:rPr>
          <w:rFonts w:ascii="Times New Roman" w:hAnsi="Times New Roman"/>
          <w:noProof/>
          <w:sz w:val="24"/>
          <w:szCs w:val="24"/>
        </w:rPr>
        <w:fldChar w:fldCharType="separate"/>
      </w:r>
      <w:r w:rsidR="00397420">
        <w:rPr>
          <w:rFonts w:ascii="Times New Roman" w:hAnsi="Times New Roman"/>
          <w:noProof/>
          <w:sz w:val="24"/>
          <w:szCs w:val="24"/>
        </w:rPr>
        <w:t>34</w:t>
      </w:r>
      <w:r w:rsidRPr="00AA637C">
        <w:rPr>
          <w:rFonts w:ascii="Times New Roman" w:hAnsi="Times New Roman"/>
          <w:noProof/>
          <w:sz w:val="24"/>
          <w:szCs w:val="24"/>
        </w:rPr>
        <w:fldChar w:fldCharType="end"/>
      </w:r>
    </w:p>
    <w:p w:rsidR="00AA637C" w:rsidRPr="00AA637C" w:rsidP="00AA637C">
      <w:pPr>
        <w:pStyle w:val="TOC2"/>
        <w:tabs>
          <w:tab w:val="right" w:leader="dot" w:pos="9062"/>
        </w:tabs>
        <w:bidi w:val="0"/>
        <w:spacing w:after="0" w:line="240" w:lineRule="auto"/>
        <w:rPr>
          <w:rFonts w:ascii="Times New Roman" w:hAnsi="Times New Roman"/>
          <w:noProof/>
          <w:sz w:val="24"/>
          <w:szCs w:val="24"/>
          <w:lang w:eastAsia="sk-SK"/>
        </w:rPr>
      </w:pPr>
      <w:r w:rsidRPr="00AA637C">
        <w:rPr>
          <w:rFonts w:ascii="Times New Roman" w:hAnsi="Times New Roman"/>
          <w:noProof/>
          <w:sz w:val="24"/>
          <w:szCs w:val="24"/>
        </w:rPr>
        <w:t>6.5  Boj proti terorizmu</w:t>
        <w:tab/>
      </w:r>
      <w:r w:rsidRPr="00AA637C">
        <w:rPr>
          <w:rFonts w:ascii="Times New Roman" w:hAnsi="Times New Roman"/>
          <w:noProof/>
          <w:sz w:val="24"/>
          <w:szCs w:val="24"/>
        </w:rPr>
        <w:fldChar w:fldCharType="begin"/>
      </w:r>
      <w:r w:rsidRPr="00AA637C">
        <w:rPr>
          <w:rFonts w:ascii="Times New Roman" w:hAnsi="Times New Roman"/>
          <w:noProof/>
          <w:sz w:val="24"/>
          <w:szCs w:val="24"/>
        </w:rPr>
        <w:instrText xml:space="preserve"> PAGEREF _Toc444074638 \h </w:instrText>
      </w:r>
      <w:r w:rsidRPr="00AA637C">
        <w:rPr>
          <w:rFonts w:ascii="Times New Roman" w:hAnsi="Times New Roman"/>
          <w:noProof/>
          <w:sz w:val="24"/>
          <w:szCs w:val="24"/>
        </w:rPr>
        <w:fldChar w:fldCharType="separate"/>
      </w:r>
      <w:r w:rsidR="00397420">
        <w:rPr>
          <w:rFonts w:ascii="Times New Roman" w:hAnsi="Times New Roman"/>
          <w:noProof/>
          <w:sz w:val="24"/>
          <w:szCs w:val="24"/>
        </w:rPr>
        <w:t>35</w:t>
      </w:r>
      <w:r w:rsidRPr="00AA637C">
        <w:rPr>
          <w:rFonts w:ascii="Times New Roman" w:hAnsi="Times New Roman"/>
          <w:noProof/>
          <w:sz w:val="24"/>
          <w:szCs w:val="24"/>
        </w:rPr>
        <w:fldChar w:fldCharType="end"/>
      </w:r>
    </w:p>
    <w:p w:rsidR="00AA637C" w:rsidRPr="00AA637C" w:rsidP="00AA637C">
      <w:pPr>
        <w:pStyle w:val="TOC1"/>
        <w:tabs>
          <w:tab w:val="right" w:leader="dot" w:pos="9062"/>
        </w:tabs>
        <w:bidi w:val="0"/>
        <w:spacing w:after="0" w:line="240" w:lineRule="auto"/>
        <w:rPr>
          <w:rFonts w:ascii="Times New Roman" w:hAnsi="Times New Roman"/>
          <w:noProof/>
          <w:sz w:val="24"/>
          <w:szCs w:val="24"/>
          <w:lang w:eastAsia="sk-SK"/>
        </w:rPr>
      </w:pPr>
      <w:r w:rsidRPr="00AA637C">
        <w:rPr>
          <w:rFonts w:ascii="Times New Roman" w:hAnsi="Times New Roman" w:hint="default"/>
          <w:noProof/>
          <w:sz w:val="24"/>
          <w:szCs w:val="24"/>
        </w:rPr>
        <w:t>7. Efektí</w:t>
      </w:r>
      <w:r w:rsidRPr="00AA637C">
        <w:rPr>
          <w:rFonts w:ascii="Times New Roman" w:hAnsi="Times New Roman" w:hint="default"/>
          <w:noProof/>
          <w:sz w:val="24"/>
          <w:szCs w:val="24"/>
        </w:rPr>
        <w:t>vny multilateralizmus a </w:t>
      </w:r>
      <w:r w:rsidRPr="00AA637C">
        <w:rPr>
          <w:rFonts w:ascii="Times New Roman" w:hAnsi="Times New Roman" w:hint="default"/>
          <w:noProof/>
          <w:sz w:val="24"/>
          <w:szCs w:val="24"/>
        </w:rPr>
        <w:t>reakcie na globá</w:t>
      </w:r>
      <w:r w:rsidRPr="00AA637C">
        <w:rPr>
          <w:rFonts w:ascii="Times New Roman" w:hAnsi="Times New Roman" w:hint="default"/>
          <w:noProof/>
          <w:sz w:val="24"/>
          <w:szCs w:val="24"/>
        </w:rPr>
        <w:t>lne vý</w:t>
      </w:r>
      <w:r w:rsidRPr="00AA637C">
        <w:rPr>
          <w:rFonts w:ascii="Times New Roman" w:hAnsi="Times New Roman" w:hint="default"/>
          <w:noProof/>
          <w:sz w:val="24"/>
          <w:szCs w:val="24"/>
        </w:rPr>
        <w:t>zvy</w:t>
        <w:tab/>
      </w:r>
      <w:r w:rsidRPr="00AA637C">
        <w:rPr>
          <w:rFonts w:ascii="Times New Roman" w:hAnsi="Times New Roman"/>
          <w:noProof/>
          <w:sz w:val="24"/>
          <w:szCs w:val="24"/>
        </w:rPr>
        <w:fldChar w:fldCharType="begin"/>
      </w:r>
      <w:r w:rsidRPr="00AA637C">
        <w:rPr>
          <w:rFonts w:ascii="Times New Roman" w:hAnsi="Times New Roman"/>
          <w:noProof/>
          <w:sz w:val="24"/>
          <w:szCs w:val="24"/>
        </w:rPr>
        <w:instrText xml:space="preserve"> PAGEREF _Toc444074639 \h </w:instrText>
      </w:r>
      <w:r w:rsidRPr="00AA637C">
        <w:rPr>
          <w:rFonts w:ascii="Times New Roman" w:hAnsi="Times New Roman"/>
          <w:noProof/>
          <w:sz w:val="24"/>
          <w:szCs w:val="24"/>
        </w:rPr>
        <w:fldChar w:fldCharType="separate"/>
      </w:r>
      <w:r w:rsidR="00397420">
        <w:rPr>
          <w:rFonts w:ascii="Times New Roman" w:hAnsi="Times New Roman"/>
          <w:noProof/>
          <w:sz w:val="24"/>
          <w:szCs w:val="24"/>
        </w:rPr>
        <w:t>36</w:t>
      </w:r>
      <w:r w:rsidRPr="00AA637C">
        <w:rPr>
          <w:rFonts w:ascii="Times New Roman" w:hAnsi="Times New Roman"/>
          <w:noProof/>
          <w:sz w:val="24"/>
          <w:szCs w:val="24"/>
        </w:rPr>
        <w:fldChar w:fldCharType="end"/>
      </w:r>
    </w:p>
    <w:p w:rsidR="00AA637C" w:rsidRPr="00AA637C" w:rsidP="00AA637C">
      <w:pPr>
        <w:pStyle w:val="TOC2"/>
        <w:tabs>
          <w:tab w:val="right" w:leader="dot" w:pos="9062"/>
        </w:tabs>
        <w:bidi w:val="0"/>
        <w:spacing w:after="0" w:line="240" w:lineRule="auto"/>
        <w:rPr>
          <w:rFonts w:ascii="Times New Roman" w:hAnsi="Times New Roman"/>
          <w:noProof/>
          <w:sz w:val="24"/>
          <w:szCs w:val="24"/>
          <w:lang w:eastAsia="sk-SK"/>
        </w:rPr>
      </w:pPr>
      <w:r w:rsidRPr="00AA637C">
        <w:rPr>
          <w:rFonts w:ascii="Times New Roman" w:hAnsi="Times New Roman" w:hint="default"/>
          <w:noProof/>
          <w:sz w:val="24"/>
          <w:szCs w:val="24"/>
        </w:rPr>
        <w:t>7.1 Organizá</w:t>
      </w:r>
      <w:r w:rsidRPr="00AA637C">
        <w:rPr>
          <w:rFonts w:ascii="Times New Roman" w:hAnsi="Times New Roman" w:hint="default"/>
          <w:noProof/>
          <w:sz w:val="24"/>
          <w:szCs w:val="24"/>
        </w:rPr>
        <w:t>cia Spojený</w:t>
      </w:r>
      <w:r w:rsidRPr="00AA637C">
        <w:rPr>
          <w:rFonts w:ascii="Times New Roman" w:hAnsi="Times New Roman" w:hint="default"/>
          <w:noProof/>
          <w:sz w:val="24"/>
          <w:szCs w:val="24"/>
        </w:rPr>
        <w:t>ch ná</w:t>
      </w:r>
      <w:r w:rsidRPr="00AA637C">
        <w:rPr>
          <w:rFonts w:ascii="Times New Roman" w:hAnsi="Times New Roman" w:hint="default"/>
          <w:noProof/>
          <w:sz w:val="24"/>
          <w:szCs w:val="24"/>
        </w:rPr>
        <w:t>rodov</w:t>
        <w:tab/>
      </w:r>
      <w:r w:rsidRPr="00AA637C">
        <w:rPr>
          <w:rFonts w:ascii="Times New Roman" w:hAnsi="Times New Roman"/>
          <w:noProof/>
          <w:sz w:val="24"/>
          <w:szCs w:val="24"/>
        </w:rPr>
        <w:fldChar w:fldCharType="begin"/>
      </w:r>
      <w:r w:rsidRPr="00AA637C">
        <w:rPr>
          <w:rFonts w:ascii="Times New Roman" w:hAnsi="Times New Roman"/>
          <w:noProof/>
          <w:sz w:val="24"/>
          <w:szCs w:val="24"/>
        </w:rPr>
        <w:instrText xml:space="preserve"> PAGEREF _Toc444074640 \h </w:instrText>
      </w:r>
      <w:r w:rsidRPr="00AA637C">
        <w:rPr>
          <w:rFonts w:ascii="Times New Roman" w:hAnsi="Times New Roman"/>
          <w:noProof/>
          <w:sz w:val="24"/>
          <w:szCs w:val="24"/>
        </w:rPr>
        <w:fldChar w:fldCharType="separate"/>
      </w:r>
      <w:r w:rsidR="00397420">
        <w:rPr>
          <w:rFonts w:ascii="Times New Roman" w:hAnsi="Times New Roman"/>
          <w:noProof/>
          <w:sz w:val="24"/>
          <w:szCs w:val="24"/>
        </w:rPr>
        <w:t>36</w:t>
      </w:r>
      <w:r w:rsidRPr="00AA637C">
        <w:rPr>
          <w:rFonts w:ascii="Times New Roman" w:hAnsi="Times New Roman"/>
          <w:noProof/>
          <w:sz w:val="24"/>
          <w:szCs w:val="24"/>
        </w:rPr>
        <w:fldChar w:fldCharType="end"/>
      </w:r>
    </w:p>
    <w:p w:rsidR="00AA637C" w:rsidRPr="00AA637C" w:rsidP="00AA637C">
      <w:pPr>
        <w:pStyle w:val="TOC2"/>
        <w:tabs>
          <w:tab w:val="right" w:leader="dot" w:pos="9062"/>
        </w:tabs>
        <w:bidi w:val="0"/>
        <w:spacing w:after="0" w:line="240" w:lineRule="auto"/>
        <w:rPr>
          <w:rFonts w:ascii="Times New Roman" w:hAnsi="Times New Roman"/>
          <w:noProof/>
          <w:sz w:val="24"/>
          <w:szCs w:val="24"/>
          <w:lang w:eastAsia="sk-SK"/>
        </w:rPr>
      </w:pPr>
      <w:r w:rsidRPr="00AA637C">
        <w:rPr>
          <w:rFonts w:ascii="Times New Roman" w:hAnsi="Times New Roman"/>
          <w:noProof/>
          <w:sz w:val="24"/>
          <w:szCs w:val="24"/>
        </w:rPr>
        <w:t>7.2 OBSE</w:t>
        <w:tab/>
      </w:r>
      <w:r w:rsidRPr="00AA637C">
        <w:rPr>
          <w:rFonts w:ascii="Times New Roman" w:hAnsi="Times New Roman"/>
          <w:noProof/>
          <w:sz w:val="24"/>
          <w:szCs w:val="24"/>
        </w:rPr>
        <w:fldChar w:fldCharType="begin"/>
      </w:r>
      <w:r w:rsidRPr="00AA637C">
        <w:rPr>
          <w:rFonts w:ascii="Times New Roman" w:hAnsi="Times New Roman"/>
          <w:noProof/>
          <w:sz w:val="24"/>
          <w:szCs w:val="24"/>
        </w:rPr>
        <w:instrText xml:space="preserve"> PAGEREF </w:instrText>
      </w:r>
      <w:r w:rsidRPr="00AA637C">
        <w:rPr>
          <w:rFonts w:ascii="Times New Roman" w:hAnsi="Times New Roman"/>
          <w:noProof/>
          <w:sz w:val="24"/>
          <w:szCs w:val="24"/>
        </w:rPr>
        <w:instrText xml:space="preserve">_Toc444074641 \h </w:instrText>
      </w:r>
      <w:r w:rsidRPr="00AA637C">
        <w:rPr>
          <w:rFonts w:ascii="Times New Roman" w:hAnsi="Times New Roman"/>
          <w:noProof/>
          <w:sz w:val="24"/>
          <w:szCs w:val="24"/>
        </w:rPr>
        <w:fldChar w:fldCharType="separate"/>
      </w:r>
      <w:r w:rsidR="00397420">
        <w:rPr>
          <w:rFonts w:ascii="Times New Roman" w:hAnsi="Times New Roman"/>
          <w:noProof/>
          <w:sz w:val="24"/>
          <w:szCs w:val="24"/>
        </w:rPr>
        <w:t>37</w:t>
      </w:r>
      <w:r w:rsidRPr="00AA637C">
        <w:rPr>
          <w:rFonts w:ascii="Times New Roman" w:hAnsi="Times New Roman"/>
          <w:noProof/>
          <w:sz w:val="24"/>
          <w:szCs w:val="24"/>
        </w:rPr>
        <w:fldChar w:fldCharType="end"/>
      </w:r>
    </w:p>
    <w:p w:rsidR="00AA637C" w:rsidRPr="00AA637C" w:rsidP="00AA637C">
      <w:pPr>
        <w:pStyle w:val="TOC2"/>
        <w:tabs>
          <w:tab w:val="right" w:leader="dot" w:pos="9062"/>
        </w:tabs>
        <w:bidi w:val="0"/>
        <w:spacing w:after="0" w:line="240" w:lineRule="auto"/>
        <w:rPr>
          <w:rFonts w:ascii="Times New Roman" w:hAnsi="Times New Roman"/>
          <w:noProof/>
          <w:sz w:val="24"/>
          <w:szCs w:val="24"/>
          <w:lang w:eastAsia="sk-SK"/>
        </w:rPr>
      </w:pPr>
      <w:r w:rsidRPr="00AA637C">
        <w:rPr>
          <w:rFonts w:ascii="Times New Roman" w:hAnsi="Times New Roman" w:hint="default"/>
          <w:noProof/>
          <w:sz w:val="24"/>
          <w:szCs w:val="24"/>
        </w:rPr>
        <w:t>7.3 Rozvojová</w:t>
      </w:r>
      <w:r w:rsidRPr="00AA637C">
        <w:rPr>
          <w:rFonts w:ascii="Times New Roman" w:hAnsi="Times New Roman" w:hint="default"/>
          <w:noProof/>
          <w:sz w:val="24"/>
          <w:szCs w:val="24"/>
        </w:rPr>
        <w:t xml:space="preserve"> spoluprá</w:t>
      </w:r>
      <w:r w:rsidRPr="00AA637C">
        <w:rPr>
          <w:rFonts w:ascii="Times New Roman" w:hAnsi="Times New Roman" w:hint="default"/>
          <w:noProof/>
          <w:sz w:val="24"/>
          <w:szCs w:val="24"/>
        </w:rPr>
        <w:t>ca a humanitá</w:t>
      </w:r>
      <w:r w:rsidRPr="00AA637C">
        <w:rPr>
          <w:rFonts w:ascii="Times New Roman" w:hAnsi="Times New Roman" w:hint="default"/>
          <w:noProof/>
          <w:sz w:val="24"/>
          <w:szCs w:val="24"/>
        </w:rPr>
        <w:t>rna pomoc</w:t>
        <w:tab/>
      </w:r>
      <w:r w:rsidRPr="00AA637C">
        <w:rPr>
          <w:rFonts w:ascii="Times New Roman" w:hAnsi="Times New Roman"/>
          <w:noProof/>
          <w:sz w:val="24"/>
          <w:szCs w:val="24"/>
        </w:rPr>
        <w:fldChar w:fldCharType="begin"/>
      </w:r>
      <w:r w:rsidRPr="00AA637C">
        <w:rPr>
          <w:rFonts w:ascii="Times New Roman" w:hAnsi="Times New Roman"/>
          <w:noProof/>
          <w:sz w:val="24"/>
          <w:szCs w:val="24"/>
        </w:rPr>
        <w:instrText xml:space="preserve"> PAGEREF _Toc444074642 \h </w:instrText>
      </w:r>
      <w:r w:rsidRPr="00AA637C">
        <w:rPr>
          <w:rFonts w:ascii="Times New Roman" w:hAnsi="Times New Roman"/>
          <w:noProof/>
          <w:sz w:val="24"/>
          <w:szCs w:val="24"/>
        </w:rPr>
        <w:fldChar w:fldCharType="separate"/>
      </w:r>
      <w:r w:rsidR="00397420">
        <w:rPr>
          <w:rFonts w:ascii="Times New Roman" w:hAnsi="Times New Roman"/>
          <w:noProof/>
          <w:sz w:val="24"/>
          <w:szCs w:val="24"/>
        </w:rPr>
        <w:t>38</w:t>
      </w:r>
      <w:r w:rsidRPr="00AA637C">
        <w:rPr>
          <w:rFonts w:ascii="Times New Roman" w:hAnsi="Times New Roman"/>
          <w:noProof/>
          <w:sz w:val="24"/>
          <w:szCs w:val="24"/>
        </w:rPr>
        <w:fldChar w:fldCharType="end"/>
      </w:r>
    </w:p>
    <w:p w:rsidR="00AA637C" w:rsidRPr="00AA637C" w:rsidP="00AA637C">
      <w:pPr>
        <w:pStyle w:val="TOC2"/>
        <w:tabs>
          <w:tab w:val="right" w:leader="dot" w:pos="9062"/>
        </w:tabs>
        <w:bidi w:val="0"/>
        <w:spacing w:after="0" w:line="240" w:lineRule="auto"/>
        <w:rPr>
          <w:rFonts w:ascii="Times New Roman" w:hAnsi="Times New Roman"/>
          <w:noProof/>
          <w:sz w:val="24"/>
          <w:szCs w:val="24"/>
          <w:lang w:eastAsia="sk-SK"/>
        </w:rPr>
      </w:pPr>
      <w:r w:rsidRPr="00AA637C">
        <w:rPr>
          <w:rFonts w:ascii="Times New Roman" w:hAnsi="Times New Roman" w:hint="default"/>
          <w:noProof/>
          <w:sz w:val="24"/>
          <w:szCs w:val="24"/>
        </w:rPr>
        <w:t>7.4 Ochrana ľ</w:t>
      </w:r>
      <w:r w:rsidRPr="00AA637C">
        <w:rPr>
          <w:rFonts w:ascii="Times New Roman" w:hAnsi="Times New Roman" w:hint="default"/>
          <w:noProof/>
          <w:sz w:val="24"/>
          <w:szCs w:val="24"/>
        </w:rPr>
        <w:t>udský</w:t>
      </w:r>
      <w:r w:rsidRPr="00AA637C">
        <w:rPr>
          <w:rFonts w:ascii="Times New Roman" w:hAnsi="Times New Roman" w:hint="default"/>
          <w:noProof/>
          <w:sz w:val="24"/>
          <w:szCs w:val="24"/>
        </w:rPr>
        <w:t>ch prá</w:t>
      </w:r>
      <w:r w:rsidRPr="00AA637C">
        <w:rPr>
          <w:rFonts w:ascii="Times New Roman" w:hAnsi="Times New Roman" w:hint="default"/>
          <w:noProof/>
          <w:sz w:val="24"/>
          <w:szCs w:val="24"/>
        </w:rPr>
        <w:t>v</w:t>
        <w:tab/>
      </w:r>
      <w:r w:rsidRPr="00AA637C">
        <w:rPr>
          <w:rFonts w:ascii="Times New Roman" w:hAnsi="Times New Roman"/>
          <w:noProof/>
          <w:sz w:val="24"/>
          <w:szCs w:val="24"/>
        </w:rPr>
        <w:fldChar w:fldCharType="begin"/>
      </w:r>
      <w:r w:rsidRPr="00AA637C">
        <w:rPr>
          <w:rFonts w:ascii="Times New Roman" w:hAnsi="Times New Roman"/>
          <w:noProof/>
          <w:sz w:val="24"/>
          <w:szCs w:val="24"/>
        </w:rPr>
        <w:instrText xml:space="preserve"> PAGEREF _Toc444074643 \h </w:instrText>
      </w:r>
      <w:r w:rsidRPr="00AA637C">
        <w:rPr>
          <w:rFonts w:ascii="Times New Roman" w:hAnsi="Times New Roman"/>
          <w:noProof/>
          <w:sz w:val="24"/>
          <w:szCs w:val="24"/>
        </w:rPr>
        <w:fldChar w:fldCharType="separate"/>
      </w:r>
      <w:r w:rsidR="00397420">
        <w:rPr>
          <w:rFonts w:ascii="Times New Roman" w:hAnsi="Times New Roman"/>
          <w:noProof/>
          <w:sz w:val="24"/>
          <w:szCs w:val="24"/>
        </w:rPr>
        <w:t>39</w:t>
      </w:r>
      <w:r w:rsidRPr="00AA637C">
        <w:rPr>
          <w:rFonts w:ascii="Times New Roman" w:hAnsi="Times New Roman"/>
          <w:noProof/>
          <w:sz w:val="24"/>
          <w:szCs w:val="24"/>
        </w:rPr>
        <w:fldChar w:fldCharType="end"/>
      </w:r>
    </w:p>
    <w:p w:rsidR="00AA637C" w:rsidRPr="00AA637C" w:rsidP="00AA637C">
      <w:pPr>
        <w:pStyle w:val="TOC2"/>
        <w:tabs>
          <w:tab w:val="right" w:leader="dot" w:pos="9062"/>
        </w:tabs>
        <w:bidi w:val="0"/>
        <w:spacing w:after="0" w:line="240" w:lineRule="auto"/>
        <w:rPr>
          <w:rFonts w:ascii="Times New Roman" w:hAnsi="Times New Roman"/>
          <w:noProof/>
          <w:sz w:val="24"/>
          <w:szCs w:val="24"/>
          <w:lang w:eastAsia="sk-SK"/>
        </w:rPr>
      </w:pPr>
      <w:r w:rsidRPr="00AA637C">
        <w:rPr>
          <w:rFonts w:ascii="Times New Roman" w:hAnsi="Times New Roman" w:hint="default"/>
          <w:noProof/>
          <w:sz w:val="24"/>
          <w:szCs w:val="24"/>
        </w:rPr>
        <w:t>7.5 Klimatické</w:t>
      </w:r>
      <w:r w:rsidRPr="00AA637C">
        <w:rPr>
          <w:rFonts w:ascii="Times New Roman" w:hAnsi="Times New Roman" w:hint="default"/>
          <w:noProof/>
          <w:sz w:val="24"/>
          <w:szCs w:val="24"/>
        </w:rPr>
        <w:t xml:space="preserve"> zmeny</w:t>
        <w:tab/>
      </w:r>
      <w:r w:rsidRPr="00AA637C">
        <w:rPr>
          <w:rFonts w:ascii="Times New Roman" w:hAnsi="Times New Roman"/>
          <w:noProof/>
          <w:sz w:val="24"/>
          <w:szCs w:val="24"/>
        </w:rPr>
        <w:fldChar w:fldCharType="begin"/>
      </w:r>
      <w:r w:rsidRPr="00AA637C">
        <w:rPr>
          <w:rFonts w:ascii="Times New Roman" w:hAnsi="Times New Roman"/>
          <w:noProof/>
          <w:sz w:val="24"/>
          <w:szCs w:val="24"/>
        </w:rPr>
        <w:instrText xml:space="preserve"> PAGEREF _Toc444074644 \h </w:instrText>
      </w:r>
      <w:r w:rsidRPr="00AA637C">
        <w:rPr>
          <w:rFonts w:ascii="Times New Roman" w:hAnsi="Times New Roman"/>
          <w:noProof/>
          <w:sz w:val="24"/>
          <w:szCs w:val="24"/>
        </w:rPr>
        <w:fldChar w:fldCharType="separate"/>
      </w:r>
      <w:r w:rsidR="00397420">
        <w:rPr>
          <w:rFonts w:ascii="Times New Roman" w:hAnsi="Times New Roman"/>
          <w:noProof/>
          <w:sz w:val="24"/>
          <w:szCs w:val="24"/>
        </w:rPr>
        <w:t>40</w:t>
      </w:r>
      <w:r w:rsidRPr="00AA637C">
        <w:rPr>
          <w:rFonts w:ascii="Times New Roman" w:hAnsi="Times New Roman"/>
          <w:noProof/>
          <w:sz w:val="24"/>
          <w:szCs w:val="24"/>
        </w:rPr>
        <w:fldChar w:fldCharType="end"/>
      </w:r>
    </w:p>
    <w:p w:rsidR="00AA637C" w:rsidRPr="00AA637C" w:rsidP="00AA637C">
      <w:pPr>
        <w:pStyle w:val="TOC1"/>
        <w:tabs>
          <w:tab w:val="right" w:leader="dot" w:pos="9062"/>
        </w:tabs>
        <w:bidi w:val="0"/>
        <w:spacing w:after="0" w:line="240" w:lineRule="auto"/>
        <w:rPr>
          <w:rFonts w:ascii="Times New Roman" w:hAnsi="Times New Roman"/>
          <w:noProof/>
          <w:sz w:val="24"/>
          <w:szCs w:val="24"/>
          <w:lang w:eastAsia="sk-SK"/>
        </w:rPr>
      </w:pPr>
      <w:r w:rsidRPr="00AA637C">
        <w:rPr>
          <w:rFonts w:ascii="Times New Roman" w:hAnsi="Times New Roman" w:hint="default"/>
          <w:noProof/>
          <w:sz w:val="24"/>
          <w:szCs w:val="24"/>
        </w:rPr>
        <w:t>8. Otvorené</w:t>
      </w:r>
      <w:r w:rsidRPr="00AA637C">
        <w:rPr>
          <w:rFonts w:ascii="Times New Roman" w:hAnsi="Times New Roman" w:hint="default"/>
          <w:noProof/>
          <w:sz w:val="24"/>
          <w:szCs w:val="24"/>
        </w:rPr>
        <w:t xml:space="preserve"> ministerstvo a služ</w:t>
      </w:r>
      <w:r w:rsidRPr="00AA637C">
        <w:rPr>
          <w:rFonts w:ascii="Times New Roman" w:hAnsi="Times New Roman" w:hint="default"/>
          <w:noProof/>
          <w:sz w:val="24"/>
          <w:szCs w:val="24"/>
        </w:rPr>
        <w:t>by obč</w:t>
      </w:r>
      <w:r w:rsidRPr="00AA637C">
        <w:rPr>
          <w:rFonts w:ascii="Times New Roman" w:hAnsi="Times New Roman" w:hint="default"/>
          <w:noProof/>
          <w:sz w:val="24"/>
          <w:szCs w:val="24"/>
        </w:rPr>
        <w:t>anom</w:t>
        <w:tab/>
      </w:r>
      <w:r w:rsidRPr="00AA637C">
        <w:rPr>
          <w:rFonts w:ascii="Times New Roman" w:hAnsi="Times New Roman"/>
          <w:noProof/>
          <w:sz w:val="24"/>
          <w:szCs w:val="24"/>
        </w:rPr>
        <w:fldChar w:fldCharType="begin"/>
      </w:r>
      <w:r w:rsidRPr="00AA637C">
        <w:rPr>
          <w:rFonts w:ascii="Times New Roman" w:hAnsi="Times New Roman"/>
          <w:noProof/>
          <w:sz w:val="24"/>
          <w:szCs w:val="24"/>
        </w:rPr>
        <w:instrText xml:space="preserve"> PAGEREF _Toc444074645 \h </w:instrText>
      </w:r>
      <w:r w:rsidRPr="00AA637C">
        <w:rPr>
          <w:rFonts w:ascii="Times New Roman" w:hAnsi="Times New Roman"/>
          <w:noProof/>
          <w:sz w:val="24"/>
          <w:szCs w:val="24"/>
        </w:rPr>
        <w:fldChar w:fldCharType="separate"/>
      </w:r>
      <w:r w:rsidR="00397420">
        <w:rPr>
          <w:rFonts w:ascii="Times New Roman" w:hAnsi="Times New Roman"/>
          <w:noProof/>
          <w:sz w:val="24"/>
          <w:szCs w:val="24"/>
        </w:rPr>
        <w:t>41</w:t>
      </w:r>
      <w:r w:rsidRPr="00AA637C">
        <w:rPr>
          <w:rFonts w:ascii="Times New Roman" w:hAnsi="Times New Roman"/>
          <w:noProof/>
          <w:sz w:val="24"/>
          <w:szCs w:val="24"/>
        </w:rPr>
        <w:fldChar w:fldCharType="end"/>
      </w:r>
    </w:p>
    <w:p w:rsidR="00AA637C" w:rsidRPr="00AA637C" w:rsidP="00AA637C">
      <w:pPr>
        <w:pStyle w:val="TOC2"/>
        <w:tabs>
          <w:tab w:val="right" w:leader="dot" w:pos="9062"/>
        </w:tabs>
        <w:bidi w:val="0"/>
        <w:spacing w:after="0" w:line="240" w:lineRule="auto"/>
        <w:rPr>
          <w:rFonts w:ascii="Times New Roman" w:hAnsi="Times New Roman"/>
          <w:noProof/>
          <w:sz w:val="24"/>
          <w:szCs w:val="24"/>
          <w:lang w:eastAsia="sk-SK"/>
        </w:rPr>
      </w:pPr>
      <w:r w:rsidRPr="00AA637C">
        <w:rPr>
          <w:rFonts w:ascii="Times New Roman" w:hAnsi="Times New Roman" w:hint="default"/>
          <w:noProof/>
          <w:sz w:val="24"/>
          <w:szCs w:val="24"/>
        </w:rPr>
        <w:t>8.1 Konzulá</w:t>
      </w:r>
      <w:r w:rsidRPr="00AA637C">
        <w:rPr>
          <w:rFonts w:ascii="Times New Roman" w:hAnsi="Times New Roman" w:hint="default"/>
          <w:noProof/>
          <w:sz w:val="24"/>
          <w:szCs w:val="24"/>
        </w:rPr>
        <w:t>rna pomoc</w:t>
        <w:tab/>
      </w:r>
      <w:r w:rsidRPr="00AA637C">
        <w:rPr>
          <w:rFonts w:ascii="Times New Roman" w:hAnsi="Times New Roman"/>
          <w:noProof/>
          <w:sz w:val="24"/>
          <w:szCs w:val="24"/>
        </w:rPr>
        <w:fldChar w:fldCharType="begin"/>
      </w:r>
      <w:r w:rsidRPr="00AA637C">
        <w:rPr>
          <w:rFonts w:ascii="Times New Roman" w:hAnsi="Times New Roman"/>
          <w:noProof/>
          <w:sz w:val="24"/>
          <w:szCs w:val="24"/>
        </w:rPr>
        <w:instrText xml:space="preserve"> PAGEREF _Toc444074646 \h </w:instrText>
      </w:r>
      <w:r w:rsidRPr="00AA637C">
        <w:rPr>
          <w:rFonts w:ascii="Times New Roman" w:hAnsi="Times New Roman"/>
          <w:noProof/>
          <w:sz w:val="24"/>
          <w:szCs w:val="24"/>
        </w:rPr>
        <w:fldChar w:fldCharType="separate"/>
      </w:r>
      <w:r w:rsidR="00397420">
        <w:rPr>
          <w:rFonts w:ascii="Times New Roman" w:hAnsi="Times New Roman"/>
          <w:noProof/>
          <w:sz w:val="24"/>
          <w:szCs w:val="24"/>
        </w:rPr>
        <w:t>41</w:t>
      </w:r>
      <w:r w:rsidRPr="00AA637C">
        <w:rPr>
          <w:rFonts w:ascii="Times New Roman" w:hAnsi="Times New Roman"/>
          <w:noProof/>
          <w:sz w:val="24"/>
          <w:szCs w:val="24"/>
        </w:rPr>
        <w:fldChar w:fldCharType="end"/>
      </w:r>
    </w:p>
    <w:p w:rsidR="00AA637C" w:rsidRPr="00AA637C" w:rsidP="00AA637C">
      <w:pPr>
        <w:pStyle w:val="TOC2"/>
        <w:tabs>
          <w:tab w:val="right" w:leader="dot" w:pos="9062"/>
        </w:tabs>
        <w:bidi w:val="0"/>
        <w:spacing w:after="0" w:line="240" w:lineRule="auto"/>
        <w:rPr>
          <w:rFonts w:ascii="Times New Roman" w:hAnsi="Times New Roman"/>
          <w:noProof/>
          <w:sz w:val="24"/>
          <w:szCs w:val="24"/>
          <w:lang w:eastAsia="sk-SK"/>
        </w:rPr>
      </w:pPr>
      <w:r w:rsidRPr="00AA637C">
        <w:rPr>
          <w:rFonts w:ascii="Times New Roman" w:hAnsi="Times New Roman" w:hint="default"/>
          <w:noProof/>
          <w:sz w:val="24"/>
          <w:szCs w:val="24"/>
        </w:rPr>
        <w:t>8.2 Kultú</w:t>
      </w:r>
      <w:r w:rsidRPr="00AA637C">
        <w:rPr>
          <w:rFonts w:ascii="Times New Roman" w:hAnsi="Times New Roman" w:hint="default"/>
          <w:noProof/>
          <w:sz w:val="24"/>
          <w:szCs w:val="24"/>
        </w:rPr>
        <w:t>rna d</w:t>
      </w:r>
      <w:r w:rsidRPr="00AA637C">
        <w:rPr>
          <w:rFonts w:ascii="Times New Roman" w:hAnsi="Times New Roman" w:hint="default"/>
          <w:noProof/>
          <w:sz w:val="24"/>
          <w:szCs w:val="24"/>
        </w:rPr>
        <w:t>iplomacia</w:t>
        <w:tab/>
      </w:r>
      <w:r w:rsidRPr="00AA637C">
        <w:rPr>
          <w:rFonts w:ascii="Times New Roman" w:hAnsi="Times New Roman"/>
          <w:noProof/>
          <w:sz w:val="24"/>
          <w:szCs w:val="24"/>
        </w:rPr>
        <w:fldChar w:fldCharType="begin"/>
      </w:r>
      <w:r w:rsidRPr="00AA637C">
        <w:rPr>
          <w:rFonts w:ascii="Times New Roman" w:hAnsi="Times New Roman"/>
          <w:noProof/>
          <w:sz w:val="24"/>
          <w:szCs w:val="24"/>
        </w:rPr>
        <w:instrText xml:space="preserve"> PAGEREF _Toc444074647 \h </w:instrText>
      </w:r>
      <w:r w:rsidRPr="00AA637C">
        <w:rPr>
          <w:rFonts w:ascii="Times New Roman" w:hAnsi="Times New Roman"/>
          <w:noProof/>
          <w:sz w:val="24"/>
          <w:szCs w:val="24"/>
        </w:rPr>
        <w:fldChar w:fldCharType="separate"/>
      </w:r>
      <w:r w:rsidR="00397420">
        <w:rPr>
          <w:rFonts w:ascii="Times New Roman" w:hAnsi="Times New Roman"/>
          <w:noProof/>
          <w:sz w:val="24"/>
          <w:szCs w:val="24"/>
        </w:rPr>
        <w:t>43</w:t>
      </w:r>
      <w:r w:rsidRPr="00AA637C">
        <w:rPr>
          <w:rFonts w:ascii="Times New Roman" w:hAnsi="Times New Roman"/>
          <w:noProof/>
          <w:sz w:val="24"/>
          <w:szCs w:val="24"/>
        </w:rPr>
        <w:fldChar w:fldCharType="end"/>
      </w:r>
    </w:p>
    <w:p w:rsidR="00AA637C" w:rsidRPr="00AA637C" w:rsidP="00AA637C">
      <w:pPr>
        <w:pStyle w:val="TOC2"/>
        <w:tabs>
          <w:tab w:val="right" w:leader="dot" w:pos="9062"/>
        </w:tabs>
        <w:bidi w:val="0"/>
        <w:spacing w:after="0" w:line="240" w:lineRule="auto"/>
        <w:rPr>
          <w:rFonts w:ascii="Times New Roman" w:hAnsi="Times New Roman"/>
          <w:noProof/>
          <w:sz w:val="24"/>
          <w:szCs w:val="24"/>
          <w:lang w:eastAsia="sk-SK"/>
        </w:rPr>
      </w:pPr>
      <w:r w:rsidRPr="00AA637C">
        <w:rPr>
          <w:rFonts w:ascii="Times New Roman" w:hAnsi="Times New Roman" w:hint="default"/>
          <w:noProof/>
          <w:sz w:val="24"/>
          <w:szCs w:val="24"/>
        </w:rPr>
        <w:t>8.3 Verejná</w:t>
      </w:r>
      <w:r w:rsidRPr="00AA637C">
        <w:rPr>
          <w:rFonts w:ascii="Times New Roman" w:hAnsi="Times New Roman" w:hint="default"/>
          <w:noProof/>
          <w:sz w:val="24"/>
          <w:szCs w:val="24"/>
        </w:rPr>
        <w:t xml:space="preserve"> diplomacia</w:t>
        <w:tab/>
      </w:r>
      <w:r w:rsidRPr="00AA637C">
        <w:rPr>
          <w:rFonts w:ascii="Times New Roman" w:hAnsi="Times New Roman"/>
          <w:noProof/>
          <w:sz w:val="24"/>
          <w:szCs w:val="24"/>
        </w:rPr>
        <w:fldChar w:fldCharType="begin"/>
      </w:r>
      <w:r w:rsidRPr="00AA637C">
        <w:rPr>
          <w:rFonts w:ascii="Times New Roman" w:hAnsi="Times New Roman"/>
          <w:noProof/>
          <w:sz w:val="24"/>
          <w:szCs w:val="24"/>
        </w:rPr>
        <w:instrText xml:space="preserve"> PAGEREF _Toc444074648 \h </w:instrText>
      </w:r>
      <w:r w:rsidRPr="00AA637C">
        <w:rPr>
          <w:rFonts w:ascii="Times New Roman" w:hAnsi="Times New Roman"/>
          <w:noProof/>
          <w:sz w:val="24"/>
          <w:szCs w:val="24"/>
        </w:rPr>
        <w:fldChar w:fldCharType="separate"/>
      </w:r>
      <w:r w:rsidR="00397420">
        <w:rPr>
          <w:rFonts w:ascii="Times New Roman" w:hAnsi="Times New Roman"/>
          <w:noProof/>
          <w:sz w:val="24"/>
          <w:szCs w:val="24"/>
        </w:rPr>
        <w:t>43</w:t>
      </w:r>
      <w:r w:rsidRPr="00AA637C">
        <w:rPr>
          <w:rFonts w:ascii="Times New Roman" w:hAnsi="Times New Roman"/>
          <w:noProof/>
          <w:sz w:val="24"/>
          <w:szCs w:val="24"/>
        </w:rPr>
        <w:fldChar w:fldCharType="end"/>
      </w:r>
    </w:p>
    <w:p w:rsidR="00AA637C" w:rsidRPr="00AA637C" w:rsidP="00AA637C">
      <w:pPr>
        <w:pStyle w:val="TOC2"/>
        <w:tabs>
          <w:tab w:val="right" w:leader="dot" w:pos="9062"/>
        </w:tabs>
        <w:bidi w:val="0"/>
        <w:spacing w:after="0" w:line="240" w:lineRule="auto"/>
        <w:rPr>
          <w:rFonts w:ascii="Times New Roman" w:hAnsi="Times New Roman"/>
          <w:noProof/>
          <w:sz w:val="24"/>
          <w:szCs w:val="24"/>
          <w:lang w:eastAsia="sk-SK"/>
        </w:rPr>
      </w:pPr>
      <w:r w:rsidRPr="00AA637C">
        <w:rPr>
          <w:rFonts w:ascii="Times New Roman" w:hAnsi="Times New Roman" w:hint="default"/>
          <w:noProof/>
          <w:sz w:val="24"/>
          <w:szCs w:val="24"/>
        </w:rPr>
        <w:t>8.4 Koordiná</w:t>
      </w:r>
      <w:r w:rsidRPr="00AA637C">
        <w:rPr>
          <w:rFonts w:ascii="Times New Roman" w:hAnsi="Times New Roman" w:hint="default"/>
          <w:noProof/>
          <w:sz w:val="24"/>
          <w:szCs w:val="24"/>
        </w:rPr>
        <w:t>cia jednotnej prezentá</w:t>
      </w:r>
      <w:r w:rsidRPr="00AA637C">
        <w:rPr>
          <w:rFonts w:ascii="Times New Roman" w:hAnsi="Times New Roman" w:hint="default"/>
          <w:noProof/>
          <w:sz w:val="24"/>
          <w:szCs w:val="24"/>
        </w:rPr>
        <w:t>cie SR v zahraničí</w:t>
        <w:tab/>
      </w:r>
      <w:r w:rsidRPr="00AA637C">
        <w:rPr>
          <w:rFonts w:ascii="Times New Roman" w:hAnsi="Times New Roman"/>
          <w:noProof/>
          <w:sz w:val="24"/>
          <w:szCs w:val="24"/>
        </w:rPr>
        <w:fldChar w:fldCharType="begin"/>
      </w:r>
      <w:r w:rsidRPr="00AA637C">
        <w:rPr>
          <w:rFonts w:ascii="Times New Roman" w:hAnsi="Times New Roman"/>
          <w:noProof/>
          <w:sz w:val="24"/>
          <w:szCs w:val="24"/>
        </w:rPr>
        <w:instrText xml:space="preserve"> PAGEREF _Toc444074649 \h </w:instrText>
      </w:r>
      <w:r w:rsidRPr="00AA637C">
        <w:rPr>
          <w:rFonts w:ascii="Times New Roman" w:hAnsi="Times New Roman"/>
          <w:noProof/>
          <w:sz w:val="24"/>
          <w:szCs w:val="24"/>
        </w:rPr>
        <w:fldChar w:fldCharType="separate"/>
      </w:r>
      <w:r w:rsidR="00397420">
        <w:rPr>
          <w:rFonts w:ascii="Times New Roman" w:hAnsi="Times New Roman"/>
          <w:noProof/>
          <w:sz w:val="24"/>
          <w:szCs w:val="24"/>
        </w:rPr>
        <w:t>44</w:t>
      </w:r>
      <w:r w:rsidRPr="00AA637C">
        <w:rPr>
          <w:rFonts w:ascii="Times New Roman" w:hAnsi="Times New Roman"/>
          <w:noProof/>
          <w:sz w:val="24"/>
          <w:szCs w:val="24"/>
        </w:rPr>
        <w:fldChar w:fldCharType="end"/>
      </w:r>
    </w:p>
    <w:p w:rsidR="00AA637C" w:rsidRPr="00AA637C" w:rsidP="00AA637C">
      <w:pPr>
        <w:pStyle w:val="TOC2"/>
        <w:tabs>
          <w:tab w:val="right" w:leader="dot" w:pos="9062"/>
        </w:tabs>
        <w:bidi w:val="0"/>
        <w:spacing w:after="0" w:line="240" w:lineRule="auto"/>
        <w:rPr>
          <w:rFonts w:ascii="Times New Roman" w:hAnsi="Times New Roman"/>
          <w:noProof/>
          <w:sz w:val="24"/>
          <w:szCs w:val="24"/>
          <w:lang w:eastAsia="sk-SK"/>
        </w:rPr>
      </w:pPr>
      <w:r w:rsidRPr="00AA637C">
        <w:rPr>
          <w:rFonts w:ascii="Times New Roman" w:hAnsi="Times New Roman" w:hint="default"/>
          <w:noProof/>
          <w:sz w:val="24"/>
          <w:szCs w:val="24"/>
        </w:rPr>
        <w:t>8.5 Spoluprá</w:t>
      </w:r>
      <w:r w:rsidRPr="00AA637C">
        <w:rPr>
          <w:rFonts w:ascii="Times New Roman" w:hAnsi="Times New Roman" w:hint="default"/>
          <w:noProof/>
          <w:sz w:val="24"/>
          <w:szCs w:val="24"/>
        </w:rPr>
        <w:t>ca s mimovlá</w:t>
      </w:r>
      <w:r w:rsidRPr="00AA637C">
        <w:rPr>
          <w:rFonts w:ascii="Times New Roman" w:hAnsi="Times New Roman" w:hint="default"/>
          <w:noProof/>
          <w:sz w:val="24"/>
          <w:szCs w:val="24"/>
        </w:rPr>
        <w:t>dnym neziskový</w:t>
      </w:r>
      <w:r w:rsidRPr="00AA637C">
        <w:rPr>
          <w:rFonts w:ascii="Times New Roman" w:hAnsi="Times New Roman" w:hint="default"/>
          <w:noProof/>
          <w:sz w:val="24"/>
          <w:szCs w:val="24"/>
        </w:rPr>
        <w:t>m sektorom</w:t>
        <w:tab/>
      </w:r>
      <w:r w:rsidRPr="00AA637C">
        <w:rPr>
          <w:rFonts w:ascii="Times New Roman" w:hAnsi="Times New Roman"/>
          <w:noProof/>
          <w:sz w:val="24"/>
          <w:szCs w:val="24"/>
        </w:rPr>
        <w:fldChar w:fldCharType="begin"/>
      </w:r>
      <w:r w:rsidRPr="00AA637C">
        <w:rPr>
          <w:rFonts w:ascii="Times New Roman" w:hAnsi="Times New Roman"/>
          <w:noProof/>
          <w:sz w:val="24"/>
          <w:szCs w:val="24"/>
        </w:rPr>
        <w:instrText xml:space="preserve"> PAGEREF _Toc44407465</w:instrText>
      </w:r>
      <w:r w:rsidRPr="00AA637C">
        <w:rPr>
          <w:rFonts w:ascii="Times New Roman" w:hAnsi="Times New Roman"/>
          <w:noProof/>
          <w:sz w:val="24"/>
          <w:szCs w:val="24"/>
        </w:rPr>
        <w:instrText xml:space="preserve">0 \h </w:instrText>
      </w:r>
      <w:r w:rsidRPr="00AA637C">
        <w:rPr>
          <w:rFonts w:ascii="Times New Roman" w:hAnsi="Times New Roman"/>
          <w:noProof/>
          <w:sz w:val="24"/>
          <w:szCs w:val="24"/>
        </w:rPr>
        <w:fldChar w:fldCharType="separate"/>
      </w:r>
      <w:r w:rsidR="00397420">
        <w:rPr>
          <w:rFonts w:ascii="Times New Roman" w:hAnsi="Times New Roman"/>
          <w:noProof/>
          <w:sz w:val="24"/>
          <w:szCs w:val="24"/>
        </w:rPr>
        <w:t>44</w:t>
      </w:r>
      <w:r w:rsidRPr="00AA637C">
        <w:rPr>
          <w:rFonts w:ascii="Times New Roman" w:hAnsi="Times New Roman"/>
          <w:noProof/>
          <w:sz w:val="24"/>
          <w:szCs w:val="24"/>
        </w:rPr>
        <w:fldChar w:fldCharType="end"/>
      </w:r>
    </w:p>
    <w:p w:rsidR="00AA637C" w:rsidRPr="00AA637C" w:rsidP="00AA637C">
      <w:pPr>
        <w:pStyle w:val="TOC2"/>
        <w:tabs>
          <w:tab w:val="right" w:leader="dot" w:pos="9062"/>
        </w:tabs>
        <w:bidi w:val="0"/>
        <w:spacing w:after="0" w:line="240" w:lineRule="auto"/>
        <w:rPr>
          <w:rFonts w:ascii="Times New Roman" w:hAnsi="Times New Roman"/>
          <w:noProof/>
          <w:sz w:val="24"/>
          <w:szCs w:val="24"/>
          <w:lang w:eastAsia="sk-SK"/>
        </w:rPr>
      </w:pPr>
      <w:r w:rsidRPr="00AA637C">
        <w:rPr>
          <w:rFonts w:ascii="Times New Roman" w:hAnsi="Times New Roman" w:hint="default"/>
          <w:noProof/>
          <w:sz w:val="24"/>
          <w:szCs w:val="24"/>
        </w:rPr>
        <w:t>8.6 Slová</w:t>
      </w:r>
      <w:r w:rsidRPr="00AA637C">
        <w:rPr>
          <w:rFonts w:ascii="Times New Roman" w:hAnsi="Times New Roman" w:hint="default"/>
          <w:noProof/>
          <w:sz w:val="24"/>
          <w:szCs w:val="24"/>
        </w:rPr>
        <w:t>ci ž</w:t>
      </w:r>
      <w:r w:rsidRPr="00AA637C">
        <w:rPr>
          <w:rFonts w:ascii="Times New Roman" w:hAnsi="Times New Roman" w:hint="default"/>
          <w:noProof/>
          <w:sz w:val="24"/>
          <w:szCs w:val="24"/>
        </w:rPr>
        <w:t>ijú</w:t>
      </w:r>
      <w:r w:rsidRPr="00AA637C">
        <w:rPr>
          <w:rFonts w:ascii="Times New Roman" w:hAnsi="Times New Roman" w:hint="default"/>
          <w:noProof/>
          <w:sz w:val="24"/>
          <w:szCs w:val="24"/>
        </w:rPr>
        <w:t>ci v zahraničí</w:t>
        <w:tab/>
      </w:r>
      <w:r w:rsidRPr="00AA637C">
        <w:rPr>
          <w:rFonts w:ascii="Times New Roman" w:hAnsi="Times New Roman"/>
          <w:noProof/>
          <w:sz w:val="24"/>
          <w:szCs w:val="24"/>
        </w:rPr>
        <w:fldChar w:fldCharType="begin"/>
      </w:r>
      <w:r w:rsidRPr="00AA637C">
        <w:rPr>
          <w:rFonts w:ascii="Times New Roman" w:hAnsi="Times New Roman"/>
          <w:noProof/>
          <w:sz w:val="24"/>
          <w:szCs w:val="24"/>
        </w:rPr>
        <w:instrText xml:space="preserve"> PAGEREF _Toc444074651 \h </w:instrText>
      </w:r>
      <w:r w:rsidRPr="00AA637C">
        <w:rPr>
          <w:rFonts w:ascii="Times New Roman" w:hAnsi="Times New Roman"/>
          <w:noProof/>
          <w:sz w:val="24"/>
          <w:szCs w:val="24"/>
        </w:rPr>
        <w:fldChar w:fldCharType="separate"/>
      </w:r>
      <w:r w:rsidR="00397420">
        <w:rPr>
          <w:rFonts w:ascii="Times New Roman" w:hAnsi="Times New Roman"/>
          <w:noProof/>
          <w:sz w:val="24"/>
          <w:szCs w:val="24"/>
        </w:rPr>
        <w:t>45</w:t>
      </w:r>
      <w:r w:rsidRPr="00AA637C">
        <w:rPr>
          <w:rFonts w:ascii="Times New Roman" w:hAnsi="Times New Roman"/>
          <w:noProof/>
          <w:sz w:val="24"/>
          <w:szCs w:val="24"/>
        </w:rPr>
        <w:fldChar w:fldCharType="end"/>
      </w:r>
    </w:p>
    <w:p w:rsidR="00AA637C" w:rsidRPr="00AA637C" w:rsidP="00AA637C">
      <w:pPr>
        <w:pStyle w:val="TOC1"/>
        <w:tabs>
          <w:tab w:val="right" w:leader="dot" w:pos="9062"/>
        </w:tabs>
        <w:bidi w:val="0"/>
        <w:spacing w:after="0" w:line="240" w:lineRule="auto"/>
        <w:rPr>
          <w:rFonts w:ascii="Times New Roman" w:hAnsi="Times New Roman"/>
          <w:noProof/>
          <w:sz w:val="24"/>
          <w:szCs w:val="24"/>
          <w:lang w:eastAsia="sk-SK"/>
        </w:rPr>
      </w:pPr>
      <w:r w:rsidRPr="00AA637C">
        <w:rPr>
          <w:rFonts w:ascii="Times New Roman" w:hAnsi="Times New Roman" w:hint="default"/>
          <w:noProof/>
          <w:sz w:val="24"/>
          <w:szCs w:val="24"/>
        </w:rPr>
        <w:t>9. Profesioná</w:t>
      </w:r>
      <w:r w:rsidRPr="00AA637C">
        <w:rPr>
          <w:rFonts w:ascii="Times New Roman" w:hAnsi="Times New Roman" w:hint="default"/>
          <w:noProof/>
          <w:sz w:val="24"/>
          <w:szCs w:val="24"/>
        </w:rPr>
        <w:t>lna zahranič</w:t>
      </w:r>
      <w:r w:rsidRPr="00AA637C">
        <w:rPr>
          <w:rFonts w:ascii="Times New Roman" w:hAnsi="Times New Roman" w:hint="default"/>
          <w:noProof/>
          <w:sz w:val="24"/>
          <w:szCs w:val="24"/>
        </w:rPr>
        <w:t>ná</w:t>
      </w:r>
      <w:r w:rsidRPr="00AA637C">
        <w:rPr>
          <w:rFonts w:ascii="Times New Roman" w:hAnsi="Times New Roman" w:hint="default"/>
          <w:noProof/>
          <w:sz w:val="24"/>
          <w:szCs w:val="24"/>
        </w:rPr>
        <w:t xml:space="preserve"> služ</w:t>
      </w:r>
      <w:r w:rsidRPr="00AA637C">
        <w:rPr>
          <w:rFonts w:ascii="Times New Roman" w:hAnsi="Times New Roman" w:hint="default"/>
          <w:noProof/>
          <w:sz w:val="24"/>
          <w:szCs w:val="24"/>
        </w:rPr>
        <w:t>ba</w:t>
        <w:tab/>
      </w:r>
      <w:r w:rsidRPr="00AA637C">
        <w:rPr>
          <w:rFonts w:ascii="Times New Roman" w:hAnsi="Times New Roman"/>
          <w:noProof/>
          <w:sz w:val="24"/>
          <w:szCs w:val="24"/>
        </w:rPr>
        <w:fldChar w:fldCharType="begin"/>
      </w:r>
      <w:r w:rsidRPr="00AA637C">
        <w:rPr>
          <w:rFonts w:ascii="Times New Roman" w:hAnsi="Times New Roman"/>
          <w:noProof/>
          <w:sz w:val="24"/>
          <w:szCs w:val="24"/>
        </w:rPr>
        <w:instrText xml:space="preserve"> PAGEREF _Toc444074652 \h </w:instrText>
      </w:r>
      <w:r w:rsidRPr="00AA637C">
        <w:rPr>
          <w:rFonts w:ascii="Times New Roman" w:hAnsi="Times New Roman"/>
          <w:noProof/>
          <w:sz w:val="24"/>
          <w:szCs w:val="24"/>
        </w:rPr>
        <w:fldChar w:fldCharType="separate"/>
      </w:r>
      <w:r w:rsidR="00397420">
        <w:rPr>
          <w:rFonts w:ascii="Times New Roman" w:hAnsi="Times New Roman"/>
          <w:noProof/>
          <w:sz w:val="24"/>
          <w:szCs w:val="24"/>
        </w:rPr>
        <w:t>46</w:t>
      </w:r>
      <w:r w:rsidRPr="00AA637C">
        <w:rPr>
          <w:rFonts w:ascii="Times New Roman" w:hAnsi="Times New Roman"/>
          <w:noProof/>
          <w:sz w:val="24"/>
          <w:szCs w:val="24"/>
        </w:rPr>
        <w:fldChar w:fldCharType="end"/>
      </w:r>
    </w:p>
    <w:p w:rsidR="00AA637C" w:rsidRPr="00AA637C" w:rsidP="00AA637C">
      <w:pPr>
        <w:pStyle w:val="TOC2"/>
        <w:tabs>
          <w:tab w:val="right" w:leader="dot" w:pos="9062"/>
        </w:tabs>
        <w:bidi w:val="0"/>
        <w:spacing w:after="0" w:line="240" w:lineRule="auto"/>
        <w:rPr>
          <w:rFonts w:ascii="Times New Roman" w:hAnsi="Times New Roman"/>
          <w:noProof/>
          <w:sz w:val="24"/>
          <w:szCs w:val="24"/>
          <w:lang w:eastAsia="sk-SK"/>
        </w:rPr>
      </w:pPr>
      <w:r w:rsidRPr="00AA637C">
        <w:rPr>
          <w:rFonts w:ascii="Times New Roman" w:hAnsi="Times New Roman" w:hint="default"/>
          <w:noProof/>
          <w:sz w:val="24"/>
          <w:szCs w:val="24"/>
        </w:rPr>
        <w:t>9.1 Sieť</w:t>
      </w:r>
      <w:r w:rsidRPr="00AA637C">
        <w:rPr>
          <w:rFonts w:ascii="Times New Roman" w:hAnsi="Times New Roman" w:hint="default"/>
          <w:noProof/>
          <w:sz w:val="24"/>
          <w:szCs w:val="24"/>
        </w:rPr>
        <w:t xml:space="preserve"> zastupiteľ</w:t>
      </w:r>
      <w:r w:rsidRPr="00AA637C">
        <w:rPr>
          <w:rFonts w:ascii="Times New Roman" w:hAnsi="Times New Roman" w:hint="default"/>
          <w:noProof/>
          <w:sz w:val="24"/>
          <w:szCs w:val="24"/>
        </w:rPr>
        <w:t>ský</w:t>
      </w:r>
      <w:r w:rsidRPr="00AA637C">
        <w:rPr>
          <w:rFonts w:ascii="Times New Roman" w:hAnsi="Times New Roman" w:hint="default"/>
          <w:noProof/>
          <w:sz w:val="24"/>
          <w:szCs w:val="24"/>
        </w:rPr>
        <w:t>ch ú</w:t>
      </w:r>
      <w:r w:rsidRPr="00AA637C">
        <w:rPr>
          <w:rFonts w:ascii="Times New Roman" w:hAnsi="Times New Roman" w:hint="default"/>
          <w:noProof/>
          <w:sz w:val="24"/>
          <w:szCs w:val="24"/>
        </w:rPr>
        <w:t>radov SR</w:t>
        <w:tab/>
      </w:r>
      <w:r w:rsidRPr="00AA637C">
        <w:rPr>
          <w:rFonts w:ascii="Times New Roman" w:hAnsi="Times New Roman"/>
          <w:noProof/>
          <w:sz w:val="24"/>
          <w:szCs w:val="24"/>
        </w:rPr>
        <w:fldChar w:fldCharType="begin"/>
      </w:r>
      <w:r w:rsidRPr="00AA637C">
        <w:rPr>
          <w:rFonts w:ascii="Times New Roman" w:hAnsi="Times New Roman"/>
          <w:noProof/>
          <w:sz w:val="24"/>
          <w:szCs w:val="24"/>
        </w:rPr>
        <w:instrText xml:space="preserve"> PAGEREF _Toc444074653 \h </w:instrText>
      </w:r>
      <w:r w:rsidRPr="00AA637C">
        <w:rPr>
          <w:rFonts w:ascii="Times New Roman" w:hAnsi="Times New Roman"/>
          <w:noProof/>
          <w:sz w:val="24"/>
          <w:szCs w:val="24"/>
        </w:rPr>
        <w:fldChar w:fldCharType="separate"/>
      </w:r>
      <w:r w:rsidR="00397420">
        <w:rPr>
          <w:rFonts w:ascii="Times New Roman" w:hAnsi="Times New Roman"/>
          <w:noProof/>
          <w:sz w:val="24"/>
          <w:szCs w:val="24"/>
        </w:rPr>
        <w:t>46</w:t>
      </w:r>
      <w:r w:rsidRPr="00AA637C">
        <w:rPr>
          <w:rFonts w:ascii="Times New Roman" w:hAnsi="Times New Roman"/>
          <w:noProof/>
          <w:sz w:val="24"/>
          <w:szCs w:val="24"/>
        </w:rPr>
        <w:fldChar w:fldCharType="end"/>
      </w:r>
    </w:p>
    <w:p w:rsidR="00AA637C" w:rsidRPr="00AA637C" w:rsidP="00AA637C">
      <w:pPr>
        <w:pStyle w:val="TOC2"/>
        <w:tabs>
          <w:tab w:val="right" w:leader="dot" w:pos="9062"/>
        </w:tabs>
        <w:bidi w:val="0"/>
        <w:spacing w:after="0" w:line="240" w:lineRule="auto"/>
        <w:rPr>
          <w:rFonts w:ascii="Times New Roman" w:hAnsi="Times New Roman"/>
          <w:noProof/>
          <w:sz w:val="24"/>
          <w:szCs w:val="24"/>
          <w:lang w:eastAsia="sk-SK"/>
        </w:rPr>
      </w:pPr>
      <w:r w:rsidRPr="00AA637C">
        <w:rPr>
          <w:rFonts w:ascii="Times New Roman" w:hAnsi="Times New Roman" w:hint="default"/>
          <w:noProof/>
          <w:sz w:val="24"/>
          <w:szCs w:val="24"/>
          <w:lang w:eastAsia="sk-SK"/>
        </w:rPr>
        <w:t>9.2 Personá</w:t>
      </w:r>
      <w:r w:rsidRPr="00AA637C">
        <w:rPr>
          <w:rFonts w:ascii="Times New Roman" w:hAnsi="Times New Roman" w:hint="default"/>
          <w:noProof/>
          <w:sz w:val="24"/>
          <w:szCs w:val="24"/>
          <w:lang w:eastAsia="sk-SK"/>
        </w:rPr>
        <w:t>lna politika a </w:t>
      </w:r>
      <w:r w:rsidRPr="00AA637C">
        <w:rPr>
          <w:rFonts w:ascii="Times New Roman" w:hAnsi="Times New Roman" w:hint="default"/>
          <w:noProof/>
          <w:sz w:val="24"/>
          <w:szCs w:val="24"/>
          <w:lang w:eastAsia="sk-SK"/>
        </w:rPr>
        <w:t>vzdelá</w:t>
      </w:r>
      <w:r w:rsidRPr="00AA637C">
        <w:rPr>
          <w:rFonts w:ascii="Times New Roman" w:hAnsi="Times New Roman" w:hint="default"/>
          <w:noProof/>
          <w:sz w:val="24"/>
          <w:szCs w:val="24"/>
          <w:lang w:eastAsia="sk-SK"/>
        </w:rPr>
        <w:t>vanie zamestn</w:t>
      </w:r>
      <w:r w:rsidRPr="00AA637C">
        <w:rPr>
          <w:rFonts w:ascii="Times New Roman" w:hAnsi="Times New Roman" w:hint="default"/>
          <w:noProof/>
          <w:sz w:val="24"/>
          <w:szCs w:val="24"/>
          <w:lang w:eastAsia="sk-SK"/>
        </w:rPr>
        <w:t>ancov</w:t>
      </w:r>
      <w:r w:rsidRPr="00AA637C">
        <w:rPr>
          <w:rFonts w:ascii="Times New Roman" w:hAnsi="Times New Roman"/>
          <w:noProof/>
          <w:sz w:val="24"/>
          <w:szCs w:val="24"/>
        </w:rPr>
        <w:tab/>
      </w:r>
      <w:r w:rsidRPr="00AA637C">
        <w:rPr>
          <w:rFonts w:ascii="Times New Roman" w:hAnsi="Times New Roman"/>
          <w:noProof/>
          <w:sz w:val="24"/>
          <w:szCs w:val="24"/>
        </w:rPr>
        <w:fldChar w:fldCharType="begin"/>
      </w:r>
      <w:r w:rsidRPr="00AA637C">
        <w:rPr>
          <w:rFonts w:ascii="Times New Roman" w:hAnsi="Times New Roman"/>
          <w:noProof/>
          <w:sz w:val="24"/>
          <w:szCs w:val="24"/>
        </w:rPr>
        <w:instrText xml:space="preserve"> PAGEREF _Toc444074654 \h </w:instrText>
      </w:r>
      <w:r w:rsidRPr="00AA637C">
        <w:rPr>
          <w:rFonts w:ascii="Times New Roman" w:hAnsi="Times New Roman"/>
          <w:noProof/>
          <w:sz w:val="24"/>
          <w:szCs w:val="24"/>
        </w:rPr>
        <w:fldChar w:fldCharType="separate"/>
      </w:r>
      <w:r w:rsidR="00397420">
        <w:rPr>
          <w:rFonts w:ascii="Times New Roman" w:hAnsi="Times New Roman"/>
          <w:noProof/>
          <w:sz w:val="24"/>
          <w:szCs w:val="24"/>
        </w:rPr>
        <w:t>46</w:t>
      </w:r>
      <w:r w:rsidRPr="00AA637C">
        <w:rPr>
          <w:rFonts w:ascii="Times New Roman" w:hAnsi="Times New Roman"/>
          <w:noProof/>
          <w:sz w:val="24"/>
          <w:szCs w:val="24"/>
        </w:rPr>
        <w:fldChar w:fldCharType="end"/>
      </w:r>
    </w:p>
    <w:p w:rsidR="00AA637C" w:rsidRPr="00AA637C" w:rsidP="00AA637C">
      <w:pPr>
        <w:pStyle w:val="TOC2"/>
        <w:tabs>
          <w:tab w:val="right" w:leader="dot" w:pos="9062"/>
        </w:tabs>
        <w:bidi w:val="0"/>
        <w:spacing w:after="0" w:line="240" w:lineRule="auto"/>
        <w:rPr>
          <w:rFonts w:ascii="Times New Roman" w:hAnsi="Times New Roman"/>
          <w:noProof/>
          <w:sz w:val="24"/>
          <w:szCs w:val="24"/>
          <w:lang w:eastAsia="sk-SK"/>
        </w:rPr>
      </w:pPr>
      <w:r w:rsidRPr="00AA637C">
        <w:rPr>
          <w:rFonts w:ascii="Times New Roman" w:hAnsi="Times New Roman" w:hint="default"/>
          <w:noProof/>
          <w:sz w:val="24"/>
          <w:szCs w:val="24"/>
        </w:rPr>
        <w:t>9.4 Rozpoč</w:t>
      </w:r>
      <w:r w:rsidRPr="00AA637C">
        <w:rPr>
          <w:rFonts w:ascii="Times New Roman" w:hAnsi="Times New Roman" w:hint="default"/>
          <w:noProof/>
          <w:sz w:val="24"/>
          <w:szCs w:val="24"/>
        </w:rPr>
        <w:t>tové</w:t>
      </w:r>
      <w:r w:rsidRPr="00AA637C">
        <w:rPr>
          <w:rFonts w:ascii="Times New Roman" w:hAnsi="Times New Roman" w:hint="default"/>
          <w:noProof/>
          <w:sz w:val="24"/>
          <w:szCs w:val="24"/>
        </w:rPr>
        <w:t xml:space="preserve"> otá</w:t>
      </w:r>
      <w:r w:rsidRPr="00AA637C">
        <w:rPr>
          <w:rFonts w:ascii="Times New Roman" w:hAnsi="Times New Roman" w:hint="default"/>
          <w:noProof/>
          <w:sz w:val="24"/>
          <w:szCs w:val="24"/>
        </w:rPr>
        <w:t>zky</w:t>
        <w:tab/>
      </w:r>
      <w:r w:rsidRPr="00AA637C">
        <w:rPr>
          <w:rFonts w:ascii="Times New Roman" w:hAnsi="Times New Roman"/>
          <w:noProof/>
          <w:sz w:val="24"/>
          <w:szCs w:val="24"/>
        </w:rPr>
        <w:fldChar w:fldCharType="begin"/>
      </w:r>
      <w:r w:rsidRPr="00AA637C">
        <w:rPr>
          <w:rFonts w:ascii="Times New Roman" w:hAnsi="Times New Roman"/>
          <w:noProof/>
          <w:sz w:val="24"/>
          <w:szCs w:val="24"/>
        </w:rPr>
        <w:instrText xml:space="preserve"> PAGEREF _Toc444074655 \h </w:instrText>
      </w:r>
      <w:r w:rsidRPr="00AA637C">
        <w:rPr>
          <w:rFonts w:ascii="Times New Roman" w:hAnsi="Times New Roman"/>
          <w:noProof/>
          <w:sz w:val="24"/>
          <w:szCs w:val="24"/>
        </w:rPr>
        <w:fldChar w:fldCharType="separate"/>
      </w:r>
      <w:r w:rsidR="00397420">
        <w:rPr>
          <w:rFonts w:ascii="Times New Roman" w:hAnsi="Times New Roman"/>
          <w:noProof/>
          <w:sz w:val="24"/>
          <w:szCs w:val="24"/>
        </w:rPr>
        <w:t>47</w:t>
      </w:r>
      <w:r w:rsidRPr="00AA637C">
        <w:rPr>
          <w:rFonts w:ascii="Times New Roman" w:hAnsi="Times New Roman"/>
          <w:noProof/>
          <w:sz w:val="24"/>
          <w:szCs w:val="24"/>
        </w:rPr>
        <w:fldChar w:fldCharType="end"/>
      </w:r>
    </w:p>
    <w:p w:rsidR="002A0424" w:rsidRPr="008756B6" w:rsidP="00AA637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637C" w:rsidR="00E3182F">
        <w:rPr>
          <w:rFonts w:ascii="Times New Roman" w:hAnsi="Times New Roman"/>
          <w:sz w:val="24"/>
          <w:szCs w:val="24"/>
        </w:rPr>
        <w:fldChar w:fldCharType="end"/>
      </w:r>
    </w:p>
    <w:p w:rsidR="00FC5B76" w:rsidRPr="002073BD" w:rsidP="002A0424">
      <w:pPr>
        <w:pStyle w:val="Heading1"/>
        <w:bidi w:val="0"/>
        <w:rPr>
          <w:rFonts w:ascii="Times New Roman" w:hAnsi="Times New Roman"/>
        </w:rPr>
      </w:pPr>
      <w:bookmarkStart w:id="0" w:name="_Toc444074561"/>
      <w:r w:rsidRPr="002073BD" w:rsidR="000D6F99">
        <w:rPr>
          <w:rFonts w:ascii="Times New Roman" w:hAnsi="Times New Roman"/>
        </w:rPr>
        <w:t>1. Zhrnutie</w:t>
      </w:r>
      <w:bookmarkEnd w:id="0"/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7536D" w:rsidRPr="002073BD" w:rsidP="0017536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9CE">
        <w:rPr>
          <w:rFonts w:ascii="Times New Roman" w:hAnsi="Times New Roman"/>
          <w:b/>
          <w:sz w:val="24"/>
          <w:szCs w:val="24"/>
        </w:rPr>
        <w:t>SR sa v </w:t>
      </w:r>
      <w:r w:rsidRPr="00DB09CE">
        <w:rPr>
          <w:rFonts w:ascii="Times New Roman" w:hAnsi="Times New Roman" w:hint="default"/>
          <w:b/>
          <w:sz w:val="24"/>
          <w:szCs w:val="24"/>
        </w:rPr>
        <w:t>roku 2015 na medziná</w:t>
      </w:r>
      <w:r w:rsidRPr="00DB09CE">
        <w:rPr>
          <w:rFonts w:ascii="Times New Roman" w:hAnsi="Times New Roman" w:hint="default"/>
          <w:b/>
          <w:sz w:val="24"/>
          <w:szCs w:val="24"/>
        </w:rPr>
        <w:t>rodnopolitickej scé</w:t>
      </w:r>
      <w:r w:rsidRPr="00DB09CE">
        <w:rPr>
          <w:rFonts w:ascii="Times New Roman" w:hAnsi="Times New Roman" w:hint="default"/>
          <w:b/>
          <w:sz w:val="24"/>
          <w:szCs w:val="24"/>
        </w:rPr>
        <w:t>ne profilovala ako zodpovedný</w:t>
      </w:r>
      <w:r w:rsidRPr="00DB09CE">
        <w:rPr>
          <w:rFonts w:ascii="Times New Roman" w:hAnsi="Times New Roman" w:hint="default"/>
          <w:b/>
          <w:sz w:val="24"/>
          <w:szCs w:val="24"/>
        </w:rPr>
        <w:t>, dô</w:t>
      </w:r>
      <w:r w:rsidRPr="00DB09CE">
        <w:rPr>
          <w:rFonts w:ascii="Times New Roman" w:hAnsi="Times New Roman" w:hint="default"/>
          <w:b/>
          <w:sz w:val="24"/>
          <w:szCs w:val="24"/>
        </w:rPr>
        <w:t>veryhodný</w:t>
      </w:r>
      <w:r w:rsidRPr="00DB09CE">
        <w:rPr>
          <w:rFonts w:ascii="Times New Roman" w:hAnsi="Times New Roman" w:hint="default"/>
          <w:b/>
          <w:sz w:val="24"/>
          <w:szCs w:val="24"/>
        </w:rPr>
        <w:t xml:space="preserve"> a </w:t>
      </w:r>
      <w:r w:rsidRPr="00DB09CE">
        <w:rPr>
          <w:rFonts w:ascii="Times New Roman" w:hAnsi="Times New Roman" w:hint="default"/>
          <w:b/>
          <w:sz w:val="24"/>
          <w:szCs w:val="24"/>
        </w:rPr>
        <w:t>solidá</w:t>
      </w:r>
      <w:r w:rsidRPr="00DB09CE">
        <w:rPr>
          <w:rFonts w:ascii="Times New Roman" w:hAnsi="Times New Roman" w:hint="default"/>
          <w:b/>
          <w:sz w:val="24"/>
          <w:szCs w:val="24"/>
        </w:rPr>
        <w:t>rny partner</w:t>
      </w:r>
      <w:r w:rsidRPr="002073BD">
        <w:rPr>
          <w:rFonts w:ascii="Times New Roman" w:hAnsi="Times New Roman"/>
          <w:sz w:val="24"/>
          <w:szCs w:val="24"/>
        </w:rPr>
        <w:t xml:space="preserve">. Potvrdila svoje </w:t>
      </w:r>
      <w:r w:rsidRPr="00DB09CE">
        <w:rPr>
          <w:rFonts w:ascii="Times New Roman" w:hAnsi="Times New Roman" w:hint="default"/>
          <w:b/>
          <w:sz w:val="24"/>
          <w:szCs w:val="24"/>
        </w:rPr>
        <w:t>renomé</w:t>
      </w:r>
      <w:r w:rsidRPr="00DB09CE">
        <w:rPr>
          <w:rFonts w:ascii="Times New Roman" w:hAnsi="Times New Roman" w:hint="default"/>
          <w:b/>
          <w:sz w:val="24"/>
          <w:szCs w:val="24"/>
        </w:rPr>
        <w:t xml:space="preserve"> dô</w:t>
      </w:r>
      <w:r w:rsidRPr="00DB09CE">
        <w:rPr>
          <w:rFonts w:ascii="Times New Roman" w:hAnsi="Times New Roman" w:hint="default"/>
          <w:b/>
          <w:sz w:val="24"/>
          <w:szCs w:val="24"/>
        </w:rPr>
        <w:t>lež</w:t>
      </w:r>
      <w:r w:rsidRPr="00DB09CE">
        <w:rPr>
          <w:rFonts w:ascii="Times New Roman" w:hAnsi="Times New Roman" w:hint="default"/>
          <w:b/>
          <w:sz w:val="24"/>
          <w:szCs w:val="24"/>
        </w:rPr>
        <w:t>ité</w:t>
      </w:r>
      <w:r w:rsidRPr="00DB09CE">
        <w:rPr>
          <w:rFonts w:ascii="Times New Roman" w:hAnsi="Times New Roman" w:hint="default"/>
          <w:b/>
          <w:sz w:val="24"/>
          <w:szCs w:val="24"/>
        </w:rPr>
        <w:t>ho, s</w:t>
      </w:r>
      <w:r w:rsidRPr="00DB09CE">
        <w:rPr>
          <w:rFonts w:ascii="Times New Roman" w:hAnsi="Times New Roman" w:hint="default"/>
          <w:b/>
          <w:sz w:val="24"/>
          <w:szCs w:val="24"/>
        </w:rPr>
        <w:t>poľ</w:t>
      </w:r>
      <w:r w:rsidRPr="00DB09CE">
        <w:rPr>
          <w:rFonts w:ascii="Times New Roman" w:hAnsi="Times New Roman" w:hint="default"/>
          <w:b/>
          <w:sz w:val="24"/>
          <w:szCs w:val="24"/>
        </w:rPr>
        <w:t>ahlivé</w:t>
      </w:r>
      <w:r w:rsidRPr="00DB09CE">
        <w:rPr>
          <w:rFonts w:ascii="Times New Roman" w:hAnsi="Times New Roman" w:hint="default"/>
          <w:b/>
          <w:sz w:val="24"/>
          <w:szCs w:val="24"/>
        </w:rPr>
        <w:t>ho a </w:t>
      </w:r>
      <w:r w:rsidRPr="00DB09CE">
        <w:rPr>
          <w:rFonts w:ascii="Times New Roman" w:hAnsi="Times New Roman" w:hint="default"/>
          <w:b/>
          <w:sz w:val="24"/>
          <w:szCs w:val="24"/>
        </w:rPr>
        <w:t>rozhodné</w:t>
      </w:r>
      <w:r w:rsidRPr="00DB09CE">
        <w:rPr>
          <w:rFonts w:ascii="Times New Roman" w:hAnsi="Times New Roman" w:hint="default"/>
          <w:b/>
          <w:sz w:val="24"/>
          <w:szCs w:val="24"/>
        </w:rPr>
        <w:t>ho č</w:t>
      </w:r>
      <w:r w:rsidRPr="00DB09CE">
        <w:rPr>
          <w:rFonts w:ascii="Times New Roman" w:hAnsi="Times New Roman" w:hint="default"/>
          <w:b/>
          <w:sz w:val="24"/>
          <w:szCs w:val="24"/>
        </w:rPr>
        <w:t>lena regioná</w:t>
      </w:r>
      <w:r w:rsidRPr="00DB09CE">
        <w:rPr>
          <w:rFonts w:ascii="Times New Roman" w:hAnsi="Times New Roman" w:hint="default"/>
          <w:b/>
          <w:sz w:val="24"/>
          <w:szCs w:val="24"/>
        </w:rPr>
        <w:t>lnych zoskupení</w:t>
      </w:r>
      <w:r w:rsidRPr="00DB09CE">
        <w:rPr>
          <w:rFonts w:ascii="Times New Roman" w:hAnsi="Times New Roman" w:hint="default"/>
          <w:b/>
          <w:sz w:val="24"/>
          <w:szCs w:val="24"/>
        </w:rPr>
        <w:t xml:space="preserve"> (V4), EÚ</w:t>
      </w:r>
      <w:r w:rsidRPr="00DB09CE">
        <w:rPr>
          <w:rFonts w:ascii="Times New Roman" w:hAnsi="Times New Roman" w:hint="default"/>
          <w:b/>
          <w:sz w:val="24"/>
          <w:szCs w:val="24"/>
        </w:rPr>
        <w:t>, NATO, OSN</w:t>
      </w:r>
      <w:r w:rsidRPr="002073BD">
        <w:rPr>
          <w:rFonts w:ascii="Times New Roman" w:hAnsi="Times New Roman"/>
          <w:sz w:val="24"/>
          <w:szCs w:val="24"/>
        </w:rPr>
        <w:t xml:space="preserve"> a </w:t>
      </w:r>
      <w:r w:rsidRPr="002073BD">
        <w:rPr>
          <w:rFonts w:ascii="Times New Roman" w:hAnsi="Times New Roman" w:hint="default"/>
          <w:sz w:val="24"/>
          <w:szCs w:val="24"/>
        </w:rPr>
        <w:t>ď</w:t>
      </w:r>
      <w:r w:rsidRPr="002073BD">
        <w:rPr>
          <w:rFonts w:ascii="Times New Roman" w:hAnsi="Times New Roman" w:hint="default"/>
          <w:sz w:val="24"/>
          <w:szCs w:val="24"/>
        </w:rPr>
        <w:t>alší</w:t>
      </w:r>
      <w:r w:rsidRPr="002073BD">
        <w:rPr>
          <w:rFonts w:ascii="Times New Roman" w:hAnsi="Times New Roman" w:hint="default"/>
          <w:sz w:val="24"/>
          <w:szCs w:val="24"/>
        </w:rPr>
        <w:t>ch medziná</w:t>
      </w:r>
      <w:r w:rsidRPr="002073BD">
        <w:rPr>
          <w:rFonts w:ascii="Times New Roman" w:hAnsi="Times New Roman" w:hint="default"/>
          <w:sz w:val="24"/>
          <w:szCs w:val="24"/>
        </w:rPr>
        <w:t>rodný</w:t>
      </w:r>
      <w:r w:rsidRPr="002073BD">
        <w:rPr>
          <w:rFonts w:ascii="Times New Roman" w:hAnsi="Times New Roman" w:hint="default"/>
          <w:sz w:val="24"/>
          <w:szCs w:val="24"/>
        </w:rPr>
        <w:t>ch organizá</w:t>
      </w:r>
      <w:r w:rsidRPr="002073BD">
        <w:rPr>
          <w:rFonts w:ascii="Times New Roman" w:hAnsi="Times New Roman" w:hint="default"/>
          <w:sz w:val="24"/>
          <w:szCs w:val="24"/>
        </w:rPr>
        <w:t>cií</w:t>
      </w:r>
      <w:r w:rsidRPr="002073BD">
        <w:rPr>
          <w:rFonts w:ascii="Times New Roman" w:hAnsi="Times New Roman" w:hint="default"/>
          <w:sz w:val="24"/>
          <w:szCs w:val="24"/>
        </w:rPr>
        <w:t>. V </w:t>
      </w:r>
      <w:r w:rsidRPr="002073BD">
        <w:rPr>
          <w:rFonts w:ascii="Times New Roman" w:hAnsi="Times New Roman" w:hint="default"/>
          <w:sz w:val="24"/>
          <w:szCs w:val="24"/>
        </w:rPr>
        <w:t>oblasti bilaterá</w:t>
      </w:r>
      <w:r w:rsidRPr="002073BD">
        <w:rPr>
          <w:rFonts w:ascii="Times New Roman" w:hAnsi="Times New Roman" w:hint="default"/>
          <w:sz w:val="24"/>
          <w:szCs w:val="24"/>
        </w:rPr>
        <w:t>lnych relá</w:t>
      </w:r>
      <w:r w:rsidRPr="002073BD">
        <w:rPr>
          <w:rFonts w:ascii="Times New Roman" w:hAnsi="Times New Roman" w:hint="default"/>
          <w:sz w:val="24"/>
          <w:szCs w:val="24"/>
        </w:rPr>
        <w:t>cií</w:t>
      </w:r>
      <w:r w:rsidRPr="002073BD">
        <w:rPr>
          <w:rFonts w:ascii="Times New Roman" w:hAnsi="Times New Roman" w:hint="default"/>
          <w:sz w:val="24"/>
          <w:szCs w:val="24"/>
        </w:rPr>
        <w:t xml:space="preserve"> prehlbovala spoluprá</w:t>
      </w:r>
      <w:r w:rsidRPr="002073BD">
        <w:rPr>
          <w:rFonts w:ascii="Times New Roman" w:hAnsi="Times New Roman" w:hint="default"/>
          <w:sz w:val="24"/>
          <w:szCs w:val="24"/>
        </w:rPr>
        <w:t>cu so svojimi strategický</w:t>
      </w:r>
      <w:r w:rsidRPr="002073BD">
        <w:rPr>
          <w:rFonts w:ascii="Times New Roman" w:hAnsi="Times New Roman" w:hint="default"/>
          <w:sz w:val="24"/>
          <w:szCs w:val="24"/>
        </w:rPr>
        <w:t>mi partnermi a </w:t>
      </w:r>
      <w:r w:rsidRPr="002073BD">
        <w:rPr>
          <w:rFonts w:ascii="Times New Roman" w:hAnsi="Times New Roman" w:hint="default"/>
          <w:sz w:val="24"/>
          <w:szCs w:val="24"/>
        </w:rPr>
        <w:t>nadvä</w:t>
      </w:r>
      <w:r w:rsidRPr="002073BD">
        <w:rPr>
          <w:rFonts w:ascii="Times New Roman" w:hAnsi="Times New Roman" w:hint="default"/>
          <w:sz w:val="24"/>
          <w:szCs w:val="24"/>
        </w:rPr>
        <w:t>zovala nové</w:t>
      </w:r>
      <w:r w:rsidRPr="002073BD">
        <w:rPr>
          <w:rFonts w:ascii="Times New Roman" w:hAnsi="Times New Roman" w:hint="default"/>
          <w:sz w:val="24"/>
          <w:szCs w:val="24"/>
        </w:rPr>
        <w:t xml:space="preserve"> perspektí</w:t>
      </w:r>
      <w:r w:rsidRPr="002073BD">
        <w:rPr>
          <w:rFonts w:ascii="Times New Roman" w:hAnsi="Times New Roman" w:hint="default"/>
          <w:sz w:val="24"/>
          <w:szCs w:val="24"/>
        </w:rPr>
        <w:t>vne vzť</w:t>
      </w:r>
      <w:r w:rsidRPr="002073BD">
        <w:rPr>
          <w:rFonts w:ascii="Times New Roman" w:hAnsi="Times New Roman" w:hint="default"/>
          <w:sz w:val="24"/>
          <w:szCs w:val="24"/>
        </w:rPr>
        <w:t>ahy, predovš</w:t>
      </w:r>
      <w:r w:rsidRPr="002073BD">
        <w:rPr>
          <w:rFonts w:ascii="Times New Roman" w:hAnsi="Times New Roman" w:hint="default"/>
          <w:sz w:val="24"/>
          <w:szCs w:val="24"/>
        </w:rPr>
        <w:t>etký</w:t>
      </w:r>
      <w:r w:rsidRPr="002073BD">
        <w:rPr>
          <w:rFonts w:ascii="Times New Roman" w:hAnsi="Times New Roman" w:hint="default"/>
          <w:sz w:val="24"/>
          <w:szCs w:val="24"/>
        </w:rPr>
        <w:t>m s</w:t>
      </w:r>
      <w:r w:rsidRPr="002073BD">
        <w:rPr>
          <w:rFonts w:ascii="Times New Roman" w:hAnsi="Times New Roman" w:hint="default"/>
          <w:sz w:val="24"/>
          <w:szCs w:val="24"/>
        </w:rPr>
        <w:t>o zreteľ</w:t>
      </w:r>
      <w:r w:rsidRPr="002073BD">
        <w:rPr>
          <w:rFonts w:ascii="Times New Roman" w:hAnsi="Times New Roman" w:hint="default"/>
          <w:sz w:val="24"/>
          <w:szCs w:val="24"/>
        </w:rPr>
        <w:t>om na ekonomické</w:t>
      </w:r>
      <w:r w:rsidRPr="002073BD">
        <w:rPr>
          <w:rFonts w:ascii="Times New Roman" w:hAnsi="Times New Roman" w:hint="default"/>
          <w:sz w:val="24"/>
          <w:szCs w:val="24"/>
        </w:rPr>
        <w:t xml:space="preserve"> zá</w:t>
      </w:r>
      <w:r w:rsidRPr="002073BD">
        <w:rPr>
          <w:rFonts w:ascii="Times New Roman" w:hAnsi="Times New Roman" w:hint="default"/>
          <w:sz w:val="24"/>
          <w:szCs w:val="24"/>
        </w:rPr>
        <w:t xml:space="preserve">ujmy. </w:t>
      </w:r>
      <w:r w:rsidRPr="00DB09CE">
        <w:rPr>
          <w:rFonts w:ascii="Times New Roman" w:hAnsi="Times New Roman" w:hint="default"/>
          <w:b/>
          <w:sz w:val="24"/>
          <w:szCs w:val="24"/>
        </w:rPr>
        <w:t>Asertí</w:t>
      </w:r>
      <w:r w:rsidRPr="00DB09CE">
        <w:rPr>
          <w:rFonts w:ascii="Times New Roman" w:hAnsi="Times New Roman" w:hint="default"/>
          <w:b/>
          <w:sz w:val="24"/>
          <w:szCs w:val="24"/>
        </w:rPr>
        <w:t>vne pokrač</w:t>
      </w:r>
      <w:r w:rsidRPr="00DB09CE">
        <w:rPr>
          <w:rFonts w:ascii="Times New Roman" w:hAnsi="Times New Roman" w:hint="default"/>
          <w:b/>
          <w:sz w:val="24"/>
          <w:szCs w:val="24"/>
        </w:rPr>
        <w:t>ovala v </w:t>
      </w:r>
      <w:r w:rsidRPr="00DB09CE">
        <w:rPr>
          <w:rFonts w:ascii="Times New Roman" w:hAnsi="Times New Roman" w:hint="default"/>
          <w:b/>
          <w:sz w:val="24"/>
          <w:szCs w:val="24"/>
        </w:rPr>
        <w:t>presadzovaní</w:t>
      </w:r>
      <w:r w:rsidRPr="00DB09CE">
        <w:rPr>
          <w:rFonts w:ascii="Times New Roman" w:hAnsi="Times New Roman" w:hint="default"/>
          <w:b/>
          <w:sz w:val="24"/>
          <w:szCs w:val="24"/>
        </w:rPr>
        <w:t xml:space="preserve"> vlastný</w:t>
      </w:r>
      <w:r w:rsidRPr="00DB09CE">
        <w:rPr>
          <w:rFonts w:ascii="Times New Roman" w:hAnsi="Times New Roman" w:hint="default"/>
          <w:b/>
          <w:sz w:val="24"/>
          <w:szCs w:val="24"/>
        </w:rPr>
        <w:t>ch zahranič</w:t>
      </w:r>
      <w:r w:rsidRPr="00DB09CE">
        <w:rPr>
          <w:rFonts w:ascii="Times New Roman" w:hAnsi="Times New Roman" w:hint="default"/>
          <w:b/>
          <w:sz w:val="24"/>
          <w:szCs w:val="24"/>
        </w:rPr>
        <w:t>nopolitický</w:t>
      </w:r>
      <w:r w:rsidRPr="00DB09CE">
        <w:rPr>
          <w:rFonts w:ascii="Times New Roman" w:hAnsi="Times New Roman" w:hint="default"/>
          <w:b/>
          <w:sz w:val="24"/>
          <w:szCs w:val="24"/>
        </w:rPr>
        <w:t>ch priorí</w:t>
      </w:r>
      <w:r w:rsidRPr="00DB09CE">
        <w:rPr>
          <w:rFonts w:ascii="Times New Roman" w:hAnsi="Times New Roman" w:hint="default"/>
          <w:b/>
          <w:sz w:val="24"/>
          <w:szCs w:val="24"/>
        </w:rPr>
        <w:t>t a ochrane svojich zá</w:t>
      </w:r>
      <w:r w:rsidRPr="00DB09CE">
        <w:rPr>
          <w:rFonts w:ascii="Times New Roman" w:hAnsi="Times New Roman" w:hint="default"/>
          <w:b/>
          <w:sz w:val="24"/>
          <w:szCs w:val="24"/>
        </w:rPr>
        <w:t>ujmov.</w:t>
      </w:r>
      <w:r w:rsidRPr="002073BD">
        <w:rPr>
          <w:rFonts w:ascii="Times New Roman" w:hAnsi="Times New Roman"/>
          <w:sz w:val="24"/>
          <w:szCs w:val="24"/>
        </w:rPr>
        <w:t xml:space="preserve">  </w:t>
      </w:r>
    </w:p>
    <w:p w:rsidR="0017536D" w:rsidP="002C2CCF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F6BE0" w:rsidRPr="0017536D" w:rsidP="00FF6BE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6BE0">
        <w:rPr>
          <w:rFonts w:ascii="Times New Roman" w:hAnsi="Times New Roman"/>
          <w:b/>
          <w:sz w:val="24"/>
          <w:szCs w:val="24"/>
        </w:rPr>
        <w:t>K </w:t>
      </w:r>
      <w:r w:rsidRPr="00FF6BE0">
        <w:rPr>
          <w:rFonts w:ascii="Times New Roman" w:hAnsi="Times New Roman" w:hint="default"/>
          <w:b/>
          <w:sz w:val="24"/>
          <w:szCs w:val="24"/>
        </w:rPr>
        <w:t>hlavný</w:t>
      </w:r>
      <w:r w:rsidRPr="00FF6BE0">
        <w:rPr>
          <w:rFonts w:ascii="Times New Roman" w:hAnsi="Times New Roman" w:hint="default"/>
          <w:b/>
          <w:sz w:val="24"/>
          <w:szCs w:val="24"/>
        </w:rPr>
        <w:t>m zahranič</w:t>
      </w:r>
      <w:r w:rsidRPr="00FF6BE0">
        <w:rPr>
          <w:rFonts w:ascii="Times New Roman" w:hAnsi="Times New Roman" w:hint="default"/>
          <w:b/>
          <w:sz w:val="24"/>
          <w:szCs w:val="24"/>
        </w:rPr>
        <w:t>nopolitický</w:t>
      </w:r>
      <w:r w:rsidRPr="00FF6BE0">
        <w:rPr>
          <w:rFonts w:ascii="Times New Roman" w:hAnsi="Times New Roman" w:hint="default"/>
          <w:b/>
          <w:sz w:val="24"/>
          <w:szCs w:val="24"/>
        </w:rPr>
        <w:t>m prioritá</w:t>
      </w:r>
      <w:r w:rsidRPr="00FF6BE0">
        <w:rPr>
          <w:rFonts w:ascii="Times New Roman" w:hAnsi="Times New Roman" w:hint="default"/>
          <w:b/>
          <w:sz w:val="24"/>
          <w:szCs w:val="24"/>
        </w:rPr>
        <w:t>m v roku 2015</w:t>
      </w:r>
      <w:r w:rsidRPr="0017536D">
        <w:rPr>
          <w:rFonts w:ascii="Times New Roman" w:hAnsi="Times New Roman"/>
          <w:sz w:val="24"/>
          <w:szCs w:val="24"/>
        </w:rPr>
        <w:t xml:space="preserve"> patrilo </w:t>
      </w:r>
      <w:r w:rsidRPr="00FF6BE0">
        <w:rPr>
          <w:rFonts w:ascii="Times New Roman" w:hAnsi="Times New Roman" w:hint="default"/>
          <w:b/>
          <w:sz w:val="24"/>
          <w:szCs w:val="24"/>
        </w:rPr>
        <w:t>rieš</w:t>
      </w:r>
      <w:r w:rsidRPr="00FF6BE0">
        <w:rPr>
          <w:rFonts w:ascii="Times New Roman" w:hAnsi="Times New Roman" w:hint="default"/>
          <w:b/>
          <w:sz w:val="24"/>
          <w:szCs w:val="24"/>
        </w:rPr>
        <w:t>enie migrač</w:t>
      </w:r>
      <w:r w:rsidRPr="00FF6BE0">
        <w:rPr>
          <w:rFonts w:ascii="Times New Roman" w:hAnsi="Times New Roman" w:hint="default"/>
          <w:b/>
          <w:sz w:val="24"/>
          <w:szCs w:val="24"/>
        </w:rPr>
        <w:t>nej krí</w:t>
      </w:r>
      <w:r w:rsidRPr="00FF6BE0">
        <w:rPr>
          <w:rFonts w:ascii="Times New Roman" w:hAnsi="Times New Roman" w:hint="default"/>
          <w:b/>
          <w:sz w:val="24"/>
          <w:szCs w:val="24"/>
        </w:rPr>
        <w:t>zy, krí</w:t>
      </w:r>
      <w:r w:rsidRPr="00FF6BE0">
        <w:rPr>
          <w:rFonts w:ascii="Times New Roman" w:hAnsi="Times New Roman" w:hint="default"/>
          <w:b/>
          <w:sz w:val="24"/>
          <w:szCs w:val="24"/>
        </w:rPr>
        <w:t>z v </w:t>
      </w:r>
      <w:r w:rsidRPr="00FF6BE0">
        <w:rPr>
          <w:rFonts w:ascii="Times New Roman" w:hAnsi="Times New Roman" w:hint="default"/>
          <w:b/>
          <w:sz w:val="24"/>
          <w:szCs w:val="24"/>
        </w:rPr>
        <w:t>susedstve EÚ</w:t>
      </w:r>
      <w:r w:rsidRPr="00FF6BE0">
        <w:rPr>
          <w:rFonts w:ascii="Times New Roman" w:hAnsi="Times New Roman" w:hint="default"/>
          <w:b/>
          <w:sz w:val="24"/>
          <w:szCs w:val="24"/>
        </w:rPr>
        <w:t>, ako aj d</w:t>
      </w:r>
      <w:r w:rsidRPr="00FF6BE0">
        <w:rPr>
          <w:rFonts w:ascii="Times New Roman" w:hAnsi="Times New Roman" w:hint="default"/>
          <w:b/>
          <w:sz w:val="24"/>
          <w:szCs w:val="24"/>
        </w:rPr>
        <w:t>lhovej krí</w:t>
      </w:r>
      <w:r w:rsidRPr="00FF6BE0">
        <w:rPr>
          <w:rFonts w:ascii="Times New Roman" w:hAnsi="Times New Roman" w:hint="default"/>
          <w:b/>
          <w:sz w:val="24"/>
          <w:szCs w:val="24"/>
        </w:rPr>
        <w:t>zy</w:t>
      </w:r>
      <w:r w:rsidRPr="0017536D">
        <w:rPr>
          <w:rFonts w:ascii="Times New Roman" w:hAnsi="Times New Roman"/>
          <w:sz w:val="24"/>
          <w:szCs w:val="24"/>
        </w:rPr>
        <w:t xml:space="preserve"> v </w:t>
      </w:r>
      <w:r w:rsidRPr="0017536D">
        <w:rPr>
          <w:rFonts w:ascii="Times New Roman" w:hAnsi="Times New Roman" w:hint="default"/>
          <w:sz w:val="24"/>
          <w:szCs w:val="24"/>
        </w:rPr>
        <w:t>rá</w:t>
      </w:r>
      <w:r w:rsidRPr="0017536D">
        <w:rPr>
          <w:rFonts w:ascii="Times New Roman" w:hAnsi="Times New Roman" w:hint="default"/>
          <w:sz w:val="24"/>
          <w:szCs w:val="24"/>
        </w:rPr>
        <w:t xml:space="preserve">mci </w:t>
      </w:r>
      <w:r w:rsidR="00125002">
        <w:rPr>
          <w:rFonts w:ascii="Times New Roman" w:hAnsi="Times New Roman" w:hint="default"/>
          <w:sz w:val="24"/>
          <w:szCs w:val="24"/>
        </w:rPr>
        <w:t>EÚ</w:t>
      </w:r>
      <w:r>
        <w:rPr>
          <w:rFonts w:ascii="Times New Roman" w:hAnsi="Times New Roman" w:hint="default"/>
          <w:sz w:val="24"/>
          <w:szCs w:val="24"/>
        </w:rPr>
        <w:t>. SR pokrač</w:t>
      </w:r>
      <w:r>
        <w:rPr>
          <w:rFonts w:ascii="Times New Roman" w:hAnsi="Times New Roman" w:hint="default"/>
          <w:sz w:val="24"/>
          <w:szCs w:val="24"/>
        </w:rPr>
        <w:t>ovala v </w:t>
      </w:r>
      <w:r w:rsidRPr="00FF6BE0">
        <w:rPr>
          <w:rFonts w:ascii="Times New Roman" w:hAnsi="Times New Roman" w:hint="default"/>
          <w:b/>
          <w:sz w:val="24"/>
          <w:szCs w:val="24"/>
        </w:rPr>
        <w:t>prí</w:t>
      </w:r>
      <w:r w:rsidRPr="00FF6BE0">
        <w:rPr>
          <w:rFonts w:ascii="Times New Roman" w:hAnsi="Times New Roman" w:hint="default"/>
          <w:b/>
          <w:sz w:val="24"/>
          <w:szCs w:val="24"/>
        </w:rPr>
        <w:t>pravá</w:t>
      </w:r>
      <w:r w:rsidRPr="00FF6BE0">
        <w:rPr>
          <w:rFonts w:ascii="Times New Roman" w:hAnsi="Times New Roman" w:hint="default"/>
          <w:b/>
          <w:sz w:val="24"/>
          <w:szCs w:val="24"/>
        </w:rPr>
        <w:t>ch na svoje prvé</w:t>
      </w:r>
      <w:r w:rsidRPr="00FF6BE0">
        <w:rPr>
          <w:rFonts w:ascii="Times New Roman" w:hAnsi="Times New Roman" w:hint="default"/>
          <w:b/>
          <w:sz w:val="24"/>
          <w:szCs w:val="24"/>
        </w:rPr>
        <w:t xml:space="preserve"> predsední</w:t>
      </w:r>
      <w:r w:rsidRPr="00FF6BE0">
        <w:rPr>
          <w:rFonts w:ascii="Times New Roman" w:hAnsi="Times New Roman" w:hint="default"/>
          <w:b/>
          <w:sz w:val="24"/>
          <w:szCs w:val="24"/>
        </w:rPr>
        <w:t>ctvo v </w:t>
      </w:r>
      <w:r w:rsidRPr="00FF6BE0">
        <w:rPr>
          <w:rFonts w:ascii="Times New Roman" w:hAnsi="Times New Roman" w:hint="default"/>
          <w:b/>
          <w:sz w:val="24"/>
          <w:szCs w:val="24"/>
        </w:rPr>
        <w:t>Rade EÚ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B09CE">
        <w:rPr>
          <w:rFonts w:ascii="Times New Roman" w:hAnsi="Times New Roman"/>
          <w:b/>
          <w:sz w:val="24"/>
          <w:szCs w:val="24"/>
        </w:rPr>
        <w:t>(SK PRES)</w:t>
      </w:r>
      <w:r>
        <w:rPr>
          <w:rFonts w:ascii="Times New Roman" w:hAnsi="Times New Roman"/>
          <w:sz w:val="24"/>
          <w:szCs w:val="24"/>
        </w:rPr>
        <w:t>. K </w:t>
      </w:r>
      <w:r w:rsidR="0035322D">
        <w:rPr>
          <w:rFonts w:ascii="Times New Roman" w:hAnsi="Times New Roman" w:hint="default"/>
          <w:sz w:val="24"/>
          <w:szCs w:val="24"/>
        </w:rPr>
        <w:t>ď</w:t>
      </w:r>
      <w:r>
        <w:rPr>
          <w:rFonts w:ascii="Times New Roman" w:hAnsi="Times New Roman" w:hint="default"/>
          <w:sz w:val="24"/>
          <w:szCs w:val="24"/>
        </w:rPr>
        <w:t>alší</w:t>
      </w:r>
      <w:r>
        <w:rPr>
          <w:rFonts w:ascii="Times New Roman" w:hAnsi="Times New Roman" w:hint="default"/>
          <w:sz w:val="24"/>
          <w:szCs w:val="24"/>
        </w:rPr>
        <w:t>m prioritá</w:t>
      </w:r>
      <w:r>
        <w:rPr>
          <w:rFonts w:ascii="Times New Roman" w:hAnsi="Times New Roman" w:hint="default"/>
          <w:sz w:val="24"/>
          <w:szCs w:val="24"/>
        </w:rPr>
        <w:t xml:space="preserve">m patrilo </w:t>
      </w:r>
      <w:r w:rsidRPr="00FF6BE0">
        <w:rPr>
          <w:rFonts w:ascii="Times New Roman" w:hAnsi="Times New Roman" w:hint="default"/>
          <w:b/>
          <w:sz w:val="24"/>
          <w:szCs w:val="24"/>
        </w:rPr>
        <w:t>zintenzí</w:t>
      </w:r>
      <w:r w:rsidRPr="00FF6BE0">
        <w:rPr>
          <w:rFonts w:ascii="Times New Roman" w:hAnsi="Times New Roman" w:hint="default"/>
          <w:b/>
          <w:sz w:val="24"/>
          <w:szCs w:val="24"/>
        </w:rPr>
        <w:t>vnenie boja proti terorizmu</w:t>
      </w:r>
      <w:r w:rsidRPr="0017536D">
        <w:rPr>
          <w:rFonts w:ascii="Times New Roman" w:hAnsi="Times New Roman" w:hint="default"/>
          <w:sz w:val="24"/>
          <w:szCs w:val="24"/>
        </w:rPr>
        <w:t xml:space="preserve"> vzhľ</w:t>
      </w:r>
      <w:r w:rsidRPr="0017536D">
        <w:rPr>
          <w:rFonts w:ascii="Times New Roman" w:hAnsi="Times New Roman" w:hint="default"/>
          <w:sz w:val="24"/>
          <w:szCs w:val="24"/>
        </w:rPr>
        <w:t>adom na narastajú</w:t>
      </w:r>
      <w:r w:rsidRPr="0017536D">
        <w:rPr>
          <w:rFonts w:ascii="Times New Roman" w:hAnsi="Times New Roman" w:hint="default"/>
          <w:sz w:val="24"/>
          <w:szCs w:val="24"/>
        </w:rPr>
        <w:t>ci poč</w:t>
      </w:r>
      <w:r w:rsidRPr="0017536D">
        <w:rPr>
          <w:rFonts w:ascii="Times New Roman" w:hAnsi="Times New Roman" w:hint="default"/>
          <w:sz w:val="24"/>
          <w:szCs w:val="24"/>
        </w:rPr>
        <w:t>et aktiví</w:t>
      </w:r>
      <w:r w:rsidRPr="0017536D">
        <w:rPr>
          <w:rFonts w:ascii="Times New Roman" w:hAnsi="Times New Roman" w:hint="default"/>
          <w:sz w:val="24"/>
          <w:szCs w:val="24"/>
        </w:rPr>
        <w:t>t teroristický</w:t>
      </w:r>
      <w:r w:rsidRPr="0017536D">
        <w:rPr>
          <w:rFonts w:ascii="Times New Roman" w:hAnsi="Times New Roman" w:hint="default"/>
          <w:sz w:val="24"/>
          <w:szCs w:val="24"/>
        </w:rPr>
        <w:t>ch skupí</w:t>
      </w:r>
      <w:r w:rsidRPr="0017536D">
        <w:rPr>
          <w:rFonts w:ascii="Times New Roman" w:hAnsi="Times New Roman" w:hint="default"/>
          <w:sz w:val="24"/>
          <w:szCs w:val="24"/>
        </w:rPr>
        <w:t>n vo svete,</w:t>
      </w:r>
      <w:r>
        <w:rPr>
          <w:rFonts w:ascii="Times New Roman" w:hAnsi="Times New Roman"/>
          <w:sz w:val="24"/>
          <w:szCs w:val="24"/>
        </w:rPr>
        <w:t xml:space="preserve"> ako aj </w:t>
      </w:r>
      <w:r w:rsidRPr="00FF6BE0">
        <w:rPr>
          <w:rFonts w:ascii="Times New Roman" w:hAnsi="Times New Roman"/>
          <w:b/>
          <w:sz w:val="24"/>
          <w:szCs w:val="24"/>
        </w:rPr>
        <w:t>agenda rozvojo</w:t>
      </w:r>
      <w:r w:rsidRPr="00FF6BE0">
        <w:rPr>
          <w:rFonts w:ascii="Times New Roman" w:hAnsi="Times New Roman" w:hint="default"/>
          <w:b/>
          <w:sz w:val="24"/>
          <w:szCs w:val="24"/>
        </w:rPr>
        <w:t>vej spoluprá</w:t>
      </w:r>
      <w:r w:rsidRPr="00FF6BE0">
        <w:rPr>
          <w:rFonts w:ascii="Times New Roman" w:hAnsi="Times New Roman" w:hint="default"/>
          <w:b/>
          <w:sz w:val="24"/>
          <w:szCs w:val="24"/>
        </w:rPr>
        <w:t>ce (agenda 2030)</w:t>
      </w:r>
      <w:r>
        <w:rPr>
          <w:rFonts w:ascii="Times New Roman" w:hAnsi="Times New Roman"/>
          <w:sz w:val="24"/>
          <w:szCs w:val="24"/>
        </w:rPr>
        <w:t xml:space="preserve"> a </w:t>
      </w:r>
      <w:r w:rsidRPr="00FF6BE0">
        <w:rPr>
          <w:rFonts w:ascii="Times New Roman" w:hAnsi="Times New Roman" w:hint="default"/>
          <w:b/>
          <w:sz w:val="24"/>
          <w:szCs w:val="24"/>
        </w:rPr>
        <w:t>klimatický</w:t>
      </w:r>
      <w:r w:rsidRPr="00FF6BE0">
        <w:rPr>
          <w:rFonts w:ascii="Times New Roman" w:hAnsi="Times New Roman" w:hint="default"/>
          <w:b/>
          <w:sz w:val="24"/>
          <w:szCs w:val="24"/>
        </w:rPr>
        <w:t>ch zmien (paríž</w:t>
      </w:r>
      <w:r w:rsidRPr="00FF6BE0">
        <w:rPr>
          <w:rFonts w:ascii="Times New Roman" w:hAnsi="Times New Roman" w:hint="default"/>
          <w:b/>
          <w:sz w:val="24"/>
          <w:szCs w:val="24"/>
        </w:rPr>
        <w:t>ska konferencia COP 21)</w:t>
      </w:r>
      <w:r>
        <w:rPr>
          <w:rFonts w:ascii="Times New Roman" w:hAnsi="Times New Roman"/>
          <w:sz w:val="24"/>
          <w:szCs w:val="24"/>
        </w:rPr>
        <w:t xml:space="preserve">. </w:t>
      </w:r>
      <w:r w:rsidRPr="0017536D">
        <w:rPr>
          <w:rFonts w:ascii="Times New Roman" w:hAnsi="Times New Roman"/>
          <w:sz w:val="24"/>
          <w:szCs w:val="24"/>
        </w:rPr>
        <w:t xml:space="preserve">  </w:t>
      </w:r>
    </w:p>
    <w:p w:rsidR="0017536D" w:rsidP="002C2CCF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C2CCF" w:rsidRPr="003956FC" w:rsidP="002C2CC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56FC">
        <w:rPr>
          <w:rFonts w:ascii="Times New Roman" w:hAnsi="Times New Roman" w:hint="default"/>
          <w:b/>
          <w:sz w:val="24"/>
          <w:szCs w:val="24"/>
        </w:rPr>
        <w:t>Zahranič</w:t>
      </w:r>
      <w:r w:rsidRPr="003956FC">
        <w:rPr>
          <w:rFonts w:ascii="Times New Roman" w:hAnsi="Times New Roman" w:hint="default"/>
          <w:b/>
          <w:sz w:val="24"/>
          <w:szCs w:val="24"/>
        </w:rPr>
        <w:t>ná</w:t>
      </w:r>
      <w:r w:rsidRPr="003956FC">
        <w:rPr>
          <w:rFonts w:ascii="Times New Roman" w:hAnsi="Times New Roman" w:hint="default"/>
          <w:b/>
          <w:sz w:val="24"/>
          <w:szCs w:val="24"/>
        </w:rPr>
        <w:t xml:space="preserve"> politika SR v </w:t>
      </w:r>
      <w:r w:rsidRPr="003956FC">
        <w:rPr>
          <w:rFonts w:ascii="Times New Roman" w:hAnsi="Times New Roman" w:hint="default"/>
          <w:b/>
          <w:sz w:val="24"/>
          <w:szCs w:val="24"/>
        </w:rPr>
        <w:t>roku 2015 vychá</w:t>
      </w:r>
      <w:r w:rsidRPr="003956FC">
        <w:rPr>
          <w:rFonts w:ascii="Times New Roman" w:hAnsi="Times New Roman" w:hint="default"/>
          <w:b/>
          <w:sz w:val="24"/>
          <w:szCs w:val="24"/>
        </w:rPr>
        <w:t>dzala z </w:t>
      </w:r>
      <w:r w:rsidRPr="003956FC">
        <w:rPr>
          <w:rFonts w:ascii="Times New Roman" w:hAnsi="Times New Roman" w:hint="default"/>
          <w:b/>
          <w:sz w:val="24"/>
          <w:szCs w:val="24"/>
        </w:rPr>
        <w:t>koncepč</w:t>
      </w:r>
      <w:r w:rsidRPr="003956FC">
        <w:rPr>
          <w:rFonts w:ascii="Times New Roman" w:hAnsi="Times New Roman" w:hint="default"/>
          <w:b/>
          <w:sz w:val="24"/>
          <w:szCs w:val="24"/>
        </w:rPr>
        <w:t>ný</w:t>
      </w:r>
      <w:r w:rsidRPr="003956FC">
        <w:rPr>
          <w:rFonts w:ascii="Times New Roman" w:hAnsi="Times New Roman" w:hint="default"/>
          <w:b/>
          <w:sz w:val="24"/>
          <w:szCs w:val="24"/>
        </w:rPr>
        <w:t>ch dokumentov</w:t>
      </w:r>
      <w:r w:rsidRPr="003956FC">
        <w:rPr>
          <w:rFonts w:ascii="Times New Roman" w:hAnsi="Times New Roman" w:hint="default"/>
          <w:sz w:val="24"/>
          <w:szCs w:val="24"/>
        </w:rPr>
        <w:t xml:space="preserve"> (najmä</w:t>
      </w:r>
      <w:r w:rsidRPr="003956FC"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 w:rsidRPr="003956FC">
        <w:rPr>
          <w:rFonts w:ascii="Times New Roman" w:hAnsi="Times New Roman" w:hint="default"/>
          <w:sz w:val="24"/>
          <w:szCs w:val="24"/>
        </w:rPr>
        <w:t>rogramové</w:t>
      </w:r>
      <w:r w:rsidRPr="003956FC">
        <w:rPr>
          <w:rFonts w:ascii="Times New Roman" w:hAnsi="Times New Roman" w:hint="default"/>
          <w:sz w:val="24"/>
          <w:szCs w:val="24"/>
        </w:rPr>
        <w:t xml:space="preserve"> vyhlá</w:t>
      </w:r>
      <w:r w:rsidRPr="003956FC">
        <w:rPr>
          <w:rFonts w:ascii="Times New Roman" w:hAnsi="Times New Roman" w:hint="default"/>
          <w:sz w:val="24"/>
          <w:szCs w:val="24"/>
        </w:rPr>
        <w:t>senie vlá</w:t>
      </w:r>
      <w:r w:rsidRPr="003956FC">
        <w:rPr>
          <w:rFonts w:ascii="Times New Roman" w:hAnsi="Times New Roman" w:hint="default"/>
          <w:sz w:val="24"/>
          <w:szCs w:val="24"/>
        </w:rPr>
        <w:t xml:space="preserve">dy na obdobie 2012 </w:t>
      </w:r>
      <w:r w:rsidRPr="003956FC">
        <w:rPr>
          <w:rFonts w:ascii="Times New Roman" w:hAnsi="Times New Roman" w:hint="default"/>
          <w:sz w:val="24"/>
          <w:szCs w:val="24"/>
        </w:rPr>
        <w:t>–</w:t>
      </w:r>
      <w:r w:rsidRPr="003956FC">
        <w:rPr>
          <w:rFonts w:ascii="Times New Roman" w:hAnsi="Times New Roman" w:hint="default"/>
          <w:sz w:val="24"/>
          <w:szCs w:val="24"/>
        </w:rPr>
        <w:t xml:space="preserve"> 201</w:t>
      </w:r>
      <w:r w:rsidR="005A3630">
        <w:rPr>
          <w:rFonts w:ascii="Times New Roman" w:hAnsi="Times New Roman"/>
          <w:sz w:val="24"/>
          <w:szCs w:val="24"/>
        </w:rPr>
        <w:t>6</w:t>
      </w:r>
      <w:r w:rsidRPr="003956FC">
        <w:rPr>
          <w:rFonts w:ascii="Times New Roman" w:hAnsi="Times New Roman" w:hint="default"/>
          <w:sz w:val="24"/>
          <w:szCs w:val="24"/>
        </w:rPr>
        <w:t xml:space="preserve"> a Zameranie zahranič</w:t>
      </w:r>
      <w:r w:rsidRPr="003956FC">
        <w:rPr>
          <w:rFonts w:ascii="Times New Roman" w:hAnsi="Times New Roman" w:hint="default"/>
          <w:sz w:val="24"/>
          <w:szCs w:val="24"/>
        </w:rPr>
        <w:t>nej politiky na rok 20</w:t>
      </w:r>
      <w:r w:rsidRPr="003956FC">
        <w:rPr>
          <w:rFonts w:ascii="Times New Roman" w:hAnsi="Times New Roman" w:hint="default"/>
          <w:sz w:val="24"/>
          <w:szCs w:val="24"/>
        </w:rPr>
        <w:t xml:space="preserve">15), </w:t>
      </w:r>
      <w:r w:rsidRPr="003956FC">
        <w:rPr>
          <w:rFonts w:ascii="Times New Roman" w:hAnsi="Times New Roman" w:hint="default"/>
          <w:b/>
          <w:sz w:val="24"/>
          <w:szCs w:val="24"/>
        </w:rPr>
        <w:t>ale súč</w:t>
      </w:r>
      <w:r w:rsidRPr="003956FC">
        <w:rPr>
          <w:rFonts w:ascii="Times New Roman" w:hAnsi="Times New Roman" w:hint="default"/>
          <w:b/>
          <w:sz w:val="24"/>
          <w:szCs w:val="24"/>
        </w:rPr>
        <w:t>asne flexibilne reagovala na dynamický</w:t>
      </w:r>
      <w:r w:rsidRPr="003956FC">
        <w:rPr>
          <w:rFonts w:ascii="Times New Roman" w:hAnsi="Times New Roman" w:hint="default"/>
          <w:b/>
          <w:sz w:val="24"/>
          <w:szCs w:val="24"/>
        </w:rPr>
        <w:t xml:space="preserve"> vý</w:t>
      </w:r>
      <w:r w:rsidRPr="003956FC">
        <w:rPr>
          <w:rFonts w:ascii="Times New Roman" w:hAnsi="Times New Roman" w:hint="default"/>
          <w:b/>
          <w:sz w:val="24"/>
          <w:szCs w:val="24"/>
        </w:rPr>
        <w:t>voj a </w:t>
      </w:r>
      <w:r w:rsidRPr="003956FC">
        <w:rPr>
          <w:rFonts w:ascii="Times New Roman" w:hAnsi="Times New Roman" w:hint="default"/>
          <w:b/>
          <w:sz w:val="24"/>
          <w:szCs w:val="24"/>
        </w:rPr>
        <w:t>nové</w:t>
      </w:r>
      <w:r w:rsidRPr="003956FC">
        <w:rPr>
          <w:rFonts w:ascii="Times New Roman" w:hAnsi="Times New Roman" w:hint="default"/>
          <w:b/>
          <w:sz w:val="24"/>
          <w:szCs w:val="24"/>
        </w:rPr>
        <w:t xml:space="preserve"> vonkajš</w:t>
      </w:r>
      <w:r w:rsidRPr="003956FC">
        <w:rPr>
          <w:rFonts w:ascii="Times New Roman" w:hAnsi="Times New Roman" w:hint="default"/>
          <w:b/>
          <w:sz w:val="24"/>
          <w:szCs w:val="24"/>
        </w:rPr>
        <w:t>ie podnety.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C2CCF" w:rsidP="002C2CC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2CCF" w:rsidP="002C2CCF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B09CE">
        <w:rPr>
          <w:rFonts w:ascii="Times New Roman" w:hAnsi="Times New Roman"/>
          <w:b/>
          <w:sz w:val="24"/>
          <w:szCs w:val="24"/>
        </w:rPr>
        <w:t>Rok 2015 sa niesol v </w:t>
      </w:r>
      <w:r w:rsidRPr="00DB09CE">
        <w:rPr>
          <w:rFonts w:ascii="Times New Roman" w:hAnsi="Times New Roman" w:hint="default"/>
          <w:b/>
          <w:sz w:val="24"/>
          <w:szCs w:val="24"/>
        </w:rPr>
        <w:t>znamení</w:t>
      </w:r>
      <w:r w:rsidRPr="00DB09CE">
        <w:rPr>
          <w:rFonts w:ascii="Times New Roman" w:hAnsi="Times New Roman" w:hint="default"/>
          <w:b/>
          <w:sz w:val="24"/>
          <w:szCs w:val="24"/>
        </w:rPr>
        <w:t xml:space="preserve"> váž</w:t>
      </w:r>
      <w:r w:rsidRPr="00DB09CE">
        <w:rPr>
          <w:rFonts w:ascii="Times New Roman" w:hAnsi="Times New Roman" w:hint="default"/>
          <w:b/>
          <w:sz w:val="24"/>
          <w:szCs w:val="24"/>
        </w:rPr>
        <w:t>nych krí</w:t>
      </w:r>
      <w:r w:rsidRPr="00DB09CE">
        <w:rPr>
          <w:rFonts w:ascii="Times New Roman" w:hAnsi="Times New Roman" w:hint="default"/>
          <w:b/>
          <w:sz w:val="24"/>
          <w:szCs w:val="24"/>
        </w:rPr>
        <w:t>z</w:t>
      </w:r>
      <w:r>
        <w:rPr>
          <w:rFonts w:ascii="Times New Roman" w:hAnsi="Times New Roman"/>
          <w:b/>
          <w:sz w:val="24"/>
          <w:szCs w:val="24"/>
        </w:rPr>
        <w:t xml:space="preserve">: </w:t>
      </w:r>
    </w:p>
    <w:p w:rsidR="002C2CCF" w:rsidP="002C2CCF">
      <w:pPr>
        <w:numPr>
          <w:numId w:val="1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73BD">
        <w:rPr>
          <w:rFonts w:ascii="Times New Roman" w:hAnsi="Times New Roman" w:hint="default"/>
          <w:sz w:val="24"/>
          <w:szCs w:val="24"/>
        </w:rPr>
        <w:t>Doš</w:t>
      </w:r>
      <w:r w:rsidRPr="002073BD">
        <w:rPr>
          <w:rFonts w:ascii="Times New Roman" w:hAnsi="Times New Roman" w:hint="default"/>
          <w:sz w:val="24"/>
          <w:szCs w:val="24"/>
        </w:rPr>
        <w:t>lo k ď</w:t>
      </w:r>
      <w:r w:rsidRPr="002073BD">
        <w:rPr>
          <w:rFonts w:ascii="Times New Roman" w:hAnsi="Times New Roman" w:hint="default"/>
          <w:sz w:val="24"/>
          <w:szCs w:val="24"/>
        </w:rPr>
        <w:t>alš</w:t>
      </w:r>
      <w:r w:rsidRPr="002073BD">
        <w:rPr>
          <w:rFonts w:ascii="Times New Roman" w:hAnsi="Times New Roman" w:hint="default"/>
          <w:sz w:val="24"/>
          <w:szCs w:val="24"/>
        </w:rPr>
        <w:t xml:space="preserve">ej </w:t>
      </w:r>
      <w:r w:rsidRPr="001556DC">
        <w:rPr>
          <w:rFonts w:ascii="Times New Roman" w:hAnsi="Times New Roman" w:hint="default"/>
          <w:b/>
          <w:sz w:val="24"/>
          <w:szCs w:val="24"/>
        </w:rPr>
        <w:t>destabilizá</w:t>
      </w:r>
      <w:r w:rsidRPr="001556DC">
        <w:rPr>
          <w:rFonts w:ascii="Times New Roman" w:hAnsi="Times New Roman" w:hint="default"/>
          <w:b/>
          <w:sz w:val="24"/>
          <w:szCs w:val="24"/>
        </w:rPr>
        <w:t>cii susedstva E</w:t>
      </w:r>
      <w:r w:rsidR="005A3630">
        <w:rPr>
          <w:rFonts w:ascii="Times New Roman" w:hAnsi="Times New Roman" w:hint="default"/>
          <w:b/>
          <w:sz w:val="24"/>
          <w:szCs w:val="24"/>
        </w:rPr>
        <w:t>uró</w:t>
      </w:r>
      <w:r w:rsidR="005A3630">
        <w:rPr>
          <w:rFonts w:ascii="Times New Roman" w:hAnsi="Times New Roman" w:hint="default"/>
          <w:b/>
          <w:sz w:val="24"/>
          <w:szCs w:val="24"/>
        </w:rPr>
        <w:t>pskej ú</w:t>
      </w:r>
      <w:r w:rsidR="005A3630">
        <w:rPr>
          <w:rFonts w:ascii="Times New Roman" w:hAnsi="Times New Roman" w:hint="default"/>
          <w:b/>
          <w:sz w:val="24"/>
          <w:szCs w:val="24"/>
        </w:rPr>
        <w:t>nie</w:t>
      </w:r>
      <w:r w:rsidRPr="002073BD">
        <w:rPr>
          <w:rFonts w:ascii="Times New Roman" w:hAnsi="Times New Roman"/>
          <w:sz w:val="24"/>
          <w:szCs w:val="24"/>
        </w:rPr>
        <w:t xml:space="preserve">. </w:t>
      </w:r>
    </w:p>
    <w:p w:rsidR="002C2CCF" w:rsidP="002C2CCF">
      <w:pPr>
        <w:numPr>
          <w:numId w:val="1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56DC">
        <w:rPr>
          <w:rFonts w:ascii="Times New Roman" w:hAnsi="Times New Roman" w:hint="default"/>
          <w:b/>
          <w:sz w:val="24"/>
          <w:szCs w:val="24"/>
        </w:rPr>
        <w:t>Dramatická</w:t>
      </w:r>
      <w:r w:rsidRPr="001556DC">
        <w:rPr>
          <w:rFonts w:ascii="Times New Roman" w:hAnsi="Times New Roman" w:hint="default"/>
          <w:b/>
          <w:sz w:val="24"/>
          <w:szCs w:val="24"/>
        </w:rPr>
        <w:t xml:space="preserve"> situá</w:t>
      </w:r>
      <w:r w:rsidRPr="001556DC">
        <w:rPr>
          <w:rFonts w:ascii="Times New Roman" w:hAnsi="Times New Roman" w:hint="default"/>
          <w:b/>
          <w:sz w:val="24"/>
          <w:szCs w:val="24"/>
        </w:rPr>
        <w:t>cia v </w:t>
      </w:r>
      <w:r w:rsidRPr="001556DC">
        <w:rPr>
          <w:rFonts w:ascii="Times New Roman" w:hAnsi="Times New Roman" w:hint="default"/>
          <w:b/>
          <w:sz w:val="24"/>
          <w:szCs w:val="24"/>
        </w:rPr>
        <w:t>Sý</w:t>
      </w:r>
      <w:r w:rsidRPr="001556DC">
        <w:rPr>
          <w:rFonts w:ascii="Times New Roman" w:hAnsi="Times New Roman" w:hint="default"/>
          <w:b/>
          <w:sz w:val="24"/>
          <w:szCs w:val="24"/>
        </w:rPr>
        <w:t>rii a Iraku</w:t>
      </w:r>
      <w:r w:rsidRPr="002073BD">
        <w:rPr>
          <w:rFonts w:ascii="Times New Roman" w:hAnsi="Times New Roman" w:hint="default"/>
          <w:sz w:val="24"/>
          <w:szCs w:val="24"/>
        </w:rPr>
        <w:t xml:space="preserve"> spô</w:t>
      </w:r>
      <w:r w:rsidRPr="002073BD">
        <w:rPr>
          <w:rFonts w:ascii="Times New Roman" w:hAnsi="Times New Roman" w:hint="default"/>
          <w:sz w:val="24"/>
          <w:szCs w:val="24"/>
        </w:rPr>
        <w:t xml:space="preserve">sobila </w:t>
      </w:r>
      <w:r w:rsidRPr="001556DC">
        <w:rPr>
          <w:rFonts w:ascii="Times New Roman" w:hAnsi="Times New Roman" w:hint="default"/>
          <w:b/>
          <w:sz w:val="24"/>
          <w:szCs w:val="24"/>
        </w:rPr>
        <w:t>mohutnú</w:t>
      </w:r>
      <w:r w:rsidRPr="001556DC">
        <w:rPr>
          <w:rFonts w:ascii="Times New Roman" w:hAnsi="Times New Roman" w:hint="default"/>
          <w:b/>
          <w:sz w:val="24"/>
          <w:szCs w:val="24"/>
        </w:rPr>
        <w:t xml:space="preserve"> migrač</w:t>
      </w:r>
      <w:r w:rsidRPr="001556DC">
        <w:rPr>
          <w:rFonts w:ascii="Times New Roman" w:hAnsi="Times New Roman" w:hint="default"/>
          <w:b/>
          <w:sz w:val="24"/>
          <w:szCs w:val="24"/>
        </w:rPr>
        <w:t>nú</w:t>
      </w:r>
      <w:r w:rsidRPr="001556DC">
        <w:rPr>
          <w:rFonts w:ascii="Times New Roman" w:hAnsi="Times New Roman" w:hint="default"/>
          <w:b/>
          <w:sz w:val="24"/>
          <w:szCs w:val="24"/>
        </w:rPr>
        <w:t xml:space="preserve"> vlnu</w:t>
      </w:r>
      <w:r w:rsidRPr="002073BD">
        <w:rPr>
          <w:rFonts w:ascii="Times New Roman" w:hAnsi="Times New Roman"/>
          <w:sz w:val="24"/>
          <w:szCs w:val="24"/>
        </w:rPr>
        <w:t>, k</w:t>
      </w:r>
      <w:r w:rsidRPr="002073BD">
        <w:rPr>
          <w:rFonts w:ascii="Times New Roman" w:hAnsi="Times New Roman" w:hint="default"/>
          <w:sz w:val="24"/>
          <w:szCs w:val="24"/>
        </w:rPr>
        <w:t>torá</w:t>
      </w:r>
      <w:r w:rsidRPr="002073BD">
        <w:rPr>
          <w:rFonts w:ascii="Times New Roman" w:hAnsi="Times New Roman" w:hint="default"/>
          <w:sz w:val="24"/>
          <w:szCs w:val="24"/>
        </w:rPr>
        <w:t xml:space="preserve"> sa cez Turecko a </w:t>
      </w:r>
      <w:r w:rsidRPr="002073BD">
        <w:rPr>
          <w:rFonts w:ascii="Times New Roman" w:hAnsi="Times New Roman" w:hint="default"/>
          <w:sz w:val="24"/>
          <w:szCs w:val="24"/>
        </w:rPr>
        <w:t>zá</w:t>
      </w:r>
      <w:r w:rsidRPr="002073BD">
        <w:rPr>
          <w:rFonts w:ascii="Times New Roman" w:hAnsi="Times New Roman" w:hint="default"/>
          <w:sz w:val="24"/>
          <w:szCs w:val="24"/>
        </w:rPr>
        <w:t>padný</w:t>
      </w:r>
      <w:r w:rsidRPr="002073BD">
        <w:rPr>
          <w:rFonts w:ascii="Times New Roman" w:hAnsi="Times New Roman" w:hint="default"/>
          <w:sz w:val="24"/>
          <w:szCs w:val="24"/>
        </w:rPr>
        <w:t xml:space="preserve"> Balká</w:t>
      </w:r>
      <w:r w:rsidRPr="002073BD">
        <w:rPr>
          <w:rFonts w:ascii="Times New Roman" w:hAnsi="Times New Roman" w:hint="default"/>
          <w:sz w:val="24"/>
          <w:szCs w:val="24"/>
        </w:rPr>
        <w:t>n prevalila do EÚ</w:t>
      </w:r>
      <w:r w:rsidRPr="002073BD">
        <w:rPr>
          <w:rFonts w:ascii="Times New Roman" w:hAnsi="Times New Roman" w:hint="default"/>
          <w:sz w:val="24"/>
          <w:szCs w:val="24"/>
        </w:rPr>
        <w:t xml:space="preserve">. </w:t>
      </w:r>
    </w:p>
    <w:p w:rsidR="002C2CCF" w:rsidP="002C2CCF">
      <w:pPr>
        <w:numPr>
          <w:numId w:val="1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73BD">
        <w:rPr>
          <w:rFonts w:ascii="Times New Roman" w:hAnsi="Times New Roman" w:hint="default"/>
          <w:sz w:val="24"/>
          <w:szCs w:val="24"/>
        </w:rPr>
        <w:t>Tento vý</w:t>
      </w:r>
      <w:r w:rsidRPr="002073BD">
        <w:rPr>
          <w:rFonts w:ascii="Times New Roman" w:hAnsi="Times New Roman" w:hint="default"/>
          <w:sz w:val="24"/>
          <w:szCs w:val="24"/>
        </w:rPr>
        <w:t xml:space="preserve">voj mal </w:t>
      </w:r>
      <w:r w:rsidRPr="001556DC">
        <w:rPr>
          <w:rFonts w:ascii="Times New Roman" w:hAnsi="Times New Roman" w:hint="default"/>
          <w:b/>
          <w:sz w:val="24"/>
          <w:szCs w:val="24"/>
        </w:rPr>
        <w:t>váž</w:t>
      </w:r>
      <w:r w:rsidRPr="001556DC">
        <w:rPr>
          <w:rFonts w:ascii="Times New Roman" w:hAnsi="Times New Roman" w:hint="default"/>
          <w:b/>
          <w:sz w:val="24"/>
          <w:szCs w:val="24"/>
        </w:rPr>
        <w:t xml:space="preserve">ne dopady na jednotu </w:t>
      </w:r>
      <w:r w:rsidR="00125002">
        <w:rPr>
          <w:rFonts w:ascii="Times New Roman" w:hAnsi="Times New Roman" w:hint="default"/>
          <w:b/>
          <w:sz w:val="24"/>
          <w:szCs w:val="24"/>
        </w:rPr>
        <w:t>EÚ</w:t>
      </w:r>
      <w:r w:rsidRPr="002073BD">
        <w:rPr>
          <w:rFonts w:ascii="Times New Roman" w:hAnsi="Times New Roman" w:hint="default"/>
          <w:sz w:val="24"/>
          <w:szCs w:val="24"/>
        </w:rPr>
        <w:t xml:space="preserve"> oslabenej predchá</w:t>
      </w:r>
      <w:r w:rsidRPr="002073BD">
        <w:rPr>
          <w:rFonts w:ascii="Times New Roman" w:hAnsi="Times New Roman" w:hint="default"/>
          <w:sz w:val="24"/>
          <w:szCs w:val="24"/>
        </w:rPr>
        <w:t>dzajú</w:t>
      </w:r>
      <w:r w:rsidRPr="002073BD">
        <w:rPr>
          <w:rFonts w:ascii="Times New Roman" w:hAnsi="Times New Roman" w:hint="default"/>
          <w:sz w:val="24"/>
          <w:szCs w:val="24"/>
        </w:rPr>
        <w:t>cou hospodá</w:t>
      </w:r>
      <w:r w:rsidRPr="002073BD">
        <w:rPr>
          <w:rFonts w:ascii="Times New Roman" w:hAnsi="Times New Roman" w:hint="default"/>
          <w:sz w:val="24"/>
          <w:szCs w:val="24"/>
        </w:rPr>
        <w:t>rskou a </w:t>
      </w:r>
      <w:r w:rsidRPr="002073BD">
        <w:rPr>
          <w:rFonts w:ascii="Times New Roman" w:hAnsi="Times New Roman" w:hint="default"/>
          <w:sz w:val="24"/>
          <w:szCs w:val="24"/>
        </w:rPr>
        <w:t>hlavne menovou krí</w:t>
      </w:r>
      <w:r w:rsidRPr="002073BD">
        <w:rPr>
          <w:rFonts w:ascii="Times New Roman" w:hAnsi="Times New Roman" w:hint="default"/>
          <w:sz w:val="24"/>
          <w:szCs w:val="24"/>
        </w:rPr>
        <w:t xml:space="preserve">zou. </w:t>
      </w:r>
    </w:p>
    <w:p w:rsidR="005D319C" w:rsidP="005D319C">
      <w:pPr>
        <w:numPr>
          <w:numId w:val="1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b/>
          <w:sz w:val="24"/>
          <w:szCs w:val="24"/>
        </w:rPr>
        <w:t>Doš</w:t>
      </w:r>
      <w:r>
        <w:rPr>
          <w:rFonts w:ascii="Times New Roman" w:hAnsi="Times New Roman" w:hint="default"/>
          <w:b/>
          <w:sz w:val="24"/>
          <w:szCs w:val="24"/>
        </w:rPr>
        <w:t>lo k </w:t>
      </w:r>
      <w:r>
        <w:rPr>
          <w:rFonts w:ascii="Times New Roman" w:hAnsi="Times New Roman" w:hint="default"/>
          <w:b/>
          <w:sz w:val="24"/>
          <w:szCs w:val="24"/>
        </w:rPr>
        <w:t>ná</w:t>
      </w:r>
      <w:r>
        <w:rPr>
          <w:rFonts w:ascii="Times New Roman" w:hAnsi="Times New Roman" w:hint="default"/>
          <w:b/>
          <w:sz w:val="24"/>
          <w:szCs w:val="24"/>
        </w:rPr>
        <w:t xml:space="preserve">rastu </w:t>
      </w:r>
      <w:r w:rsidRPr="005D319C">
        <w:rPr>
          <w:rFonts w:ascii="Times New Roman" w:hAnsi="Times New Roman" w:hint="default"/>
          <w:b/>
          <w:sz w:val="24"/>
          <w:szCs w:val="24"/>
        </w:rPr>
        <w:t>aktiví</w:t>
      </w:r>
      <w:r w:rsidRPr="005D319C">
        <w:rPr>
          <w:rFonts w:ascii="Times New Roman" w:hAnsi="Times New Roman" w:hint="default"/>
          <w:b/>
          <w:sz w:val="24"/>
          <w:szCs w:val="24"/>
        </w:rPr>
        <w:t>t teroristický</w:t>
      </w:r>
      <w:r w:rsidRPr="005D319C">
        <w:rPr>
          <w:rFonts w:ascii="Times New Roman" w:hAnsi="Times New Roman" w:hint="default"/>
          <w:b/>
          <w:sz w:val="24"/>
          <w:szCs w:val="24"/>
        </w:rPr>
        <w:t>ch skupí</w:t>
      </w:r>
      <w:r w:rsidRPr="005D319C">
        <w:rPr>
          <w:rFonts w:ascii="Times New Roman" w:hAnsi="Times New Roman" w:hint="default"/>
          <w:b/>
          <w:sz w:val="24"/>
          <w:szCs w:val="24"/>
        </w:rPr>
        <w:t>n</w:t>
      </w:r>
      <w:r w:rsidRPr="005D319C">
        <w:rPr>
          <w:rFonts w:ascii="Times New Roman" w:hAnsi="Times New Roman" w:hint="default"/>
          <w:sz w:val="24"/>
          <w:szCs w:val="24"/>
        </w:rPr>
        <w:t>, ktorý</w:t>
      </w:r>
      <w:r w:rsidRPr="005D319C">
        <w:rPr>
          <w:rFonts w:ascii="Times New Roman" w:hAnsi="Times New Roman" w:hint="default"/>
          <w:sz w:val="24"/>
          <w:szCs w:val="24"/>
        </w:rPr>
        <w:t>m sa podarilo uskutoč</w:t>
      </w:r>
      <w:r w:rsidRPr="005D319C">
        <w:rPr>
          <w:rFonts w:ascii="Times New Roman" w:hAnsi="Times New Roman" w:hint="default"/>
          <w:sz w:val="24"/>
          <w:szCs w:val="24"/>
        </w:rPr>
        <w:t>niť</w:t>
      </w:r>
      <w:r w:rsidRPr="005D319C">
        <w:rPr>
          <w:rFonts w:ascii="Times New Roman" w:hAnsi="Times New Roman" w:hint="default"/>
          <w:sz w:val="24"/>
          <w:szCs w:val="24"/>
        </w:rPr>
        <w:t xml:space="preserve"> viaceré</w:t>
      </w:r>
      <w:r w:rsidRPr="005D319C">
        <w:rPr>
          <w:rFonts w:ascii="Times New Roman" w:hAnsi="Times New Roman" w:hint="default"/>
          <w:sz w:val="24"/>
          <w:szCs w:val="24"/>
        </w:rPr>
        <w:t xml:space="preserve"> terorist</w:t>
      </w:r>
      <w:r w:rsidRPr="005D319C">
        <w:rPr>
          <w:rFonts w:ascii="Times New Roman" w:hAnsi="Times New Roman" w:hint="default"/>
          <w:sz w:val="24"/>
          <w:szCs w:val="24"/>
        </w:rPr>
        <w:t>ické</w:t>
      </w:r>
      <w:r w:rsidRPr="005D319C">
        <w:rPr>
          <w:rFonts w:ascii="Times New Roman" w:hAnsi="Times New Roman" w:hint="default"/>
          <w:sz w:val="24"/>
          <w:szCs w:val="24"/>
        </w:rPr>
        <w:t xml:space="preserve"> ú</w:t>
      </w:r>
      <w:r w:rsidRPr="005D319C">
        <w:rPr>
          <w:rFonts w:ascii="Times New Roman" w:hAnsi="Times New Roman" w:hint="default"/>
          <w:sz w:val="24"/>
          <w:szCs w:val="24"/>
        </w:rPr>
        <w:t>toky v Euró</w:t>
      </w:r>
      <w:r w:rsidRPr="005D319C">
        <w:rPr>
          <w:rFonts w:ascii="Times New Roman" w:hAnsi="Times New Roman" w:hint="default"/>
          <w:sz w:val="24"/>
          <w:szCs w:val="24"/>
        </w:rPr>
        <w:t>pe, na Blí</w:t>
      </w:r>
      <w:r w:rsidRPr="005D319C">
        <w:rPr>
          <w:rFonts w:ascii="Times New Roman" w:hAnsi="Times New Roman" w:hint="default"/>
          <w:sz w:val="24"/>
          <w:szCs w:val="24"/>
        </w:rPr>
        <w:t>zkom vý</w:t>
      </w:r>
      <w:r w:rsidRPr="005D319C">
        <w:rPr>
          <w:rFonts w:ascii="Times New Roman" w:hAnsi="Times New Roman" w:hint="default"/>
          <w:sz w:val="24"/>
          <w:szCs w:val="24"/>
        </w:rPr>
        <w:t>chode a v</w:t>
      </w:r>
      <w:r w:rsidR="00A57817">
        <w:rPr>
          <w:rFonts w:ascii="Times New Roman" w:hAnsi="Times New Roman"/>
          <w:sz w:val="24"/>
          <w:szCs w:val="24"/>
        </w:rPr>
        <w:t> </w:t>
      </w:r>
      <w:r w:rsidRPr="005D319C">
        <w:rPr>
          <w:rFonts w:ascii="Times New Roman" w:hAnsi="Times New Roman"/>
          <w:sz w:val="24"/>
          <w:szCs w:val="24"/>
        </w:rPr>
        <w:t>Afrike</w:t>
      </w:r>
      <w:r w:rsidR="00A57817">
        <w:rPr>
          <w:rFonts w:ascii="Times New Roman" w:hAnsi="Times New Roman"/>
          <w:sz w:val="24"/>
          <w:szCs w:val="24"/>
        </w:rPr>
        <w:t>.</w:t>
      </w:r>
    </w:p>
    <w:p w:rsidR="002C2CCF" w:rsidRPr="005D319C" w:rsidP="005D319C">
      <w:pPr>
        <w:numPr>
          <w:numId w:val="1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5D319C">
        <w:rPr>
          <w:rFonts w:ascii="Times New Roman" w:hAnsi="Times New Roman" w:hint="default"/>
          <w:sz w:val="24"/>
          <w:szCs w:val="24"/>
        </w:rPr>
        <w:t>Vď</w:t>
      </w:r>
      <w:r w:rsidR="005D319C">
        <w:rPr>
          <w:rFonts w:ascii="Times New Roman" w:hAnsi="Times New Roman" w:hint="default"/>
          <w:sz w:val="24"/>
          <w:szCs w:val="24"/>
        </w:rPr>
        <w:t>aka septembrové</w:t>
      </w:r>
      <w:r w:rsidR="005D319C">
        <w:rPr>
          <w:rFonts w:ascii="Times New Roman" w:hAnsi="Times New Roman" w:hint="default"/>
          <w:sz w:val="24"/>
          <w:szCs w:val="24"/>
        </w:rPr>
        <w:t>mu prí</w:t>
      </w:r>
      <w:r w:rsidR="005D319C">
        <w:rPr>
          <w:rFonts w:ascii="Times New Roman" w:hAnsi="Times New Roman" w:hint="default"/>
          <w:sz w:val="24"/>
          <w:szCs w:val="24"/>
        </w:rPr>
        <w:t>meriu doš</w:t>
      </w:r>
      <w:r w:rsidR="005D319C">
        <w:rPr>
          <w:rFonts w:ascii="Times New Roman" w:hAnsi="Times New Roman" w:hint="default"/>
          <w:sz w:val="24"/>
          <w:szCs w:val="24"/>
        </w:rPr>
        <w:t xml:space="preserve">lo </w:t>
      </w:r>
      <w:r w:rsidRPr="005D319C" w:rsidR="005D319C">
        <w:rPr>
          <w:rFonts w:ascii="Times New Roman" w:hAnsi="Times New Roman"/>
          <w:b/>
          <w:sz w:val="24"/>
          <w:szCs w:val="24"/>
        </w:rPr>
        <w:t>k zmierneniu</w:t>
      </w:r>
      <w:r w:rsidR="005D319C">
        <w:rPr>
          <w:rFonts w:ascii="Times New Roman" w:hAnsi="Times New Roman"/>
          <w:sz w:val="24"/>
          <w:szCs w:val="24"/>
        </w:rPr>
        <w:t xml:space="preserve"> </w:t>
      </w:r>
      <w:r w:rsidRPr="005D319C">
        <w:rPr>
          <w:rFonts w:ascii="Times New Roman" w:hAnsi="Times New Roman"/>
          <w:b/>
          <w:sz w:val="24"/>
          <w:szCs w:val="24"/>
        </w:rPr>
        <w:t>konflikt</w:t>
      </w:r>
      <w:r w:rsidR="005D319C">
        <w:rPr>
          <w:rFonts w:ascii="Times New Roman" w:hAnsi="Times New Roman"/>
          <w:b/>
          <w:sz w:val="24"/>
          <w:szCs w:val="24"/>
        </w:rPr>
        <w:t>u</w:t>
      </w:r>
      <w:r w:rsidRPr="005D319C">
        <w:rPr>
          <w:rFonts w:ascii="Times New Roman" w:hAnsi="Times New Roman" w:hint="default"/>
          <w:b/>
          <w:sz w:val="24"/>
          <w:szCs w:val="24"/>
        </w:rPr>
        <w:t xml:space="preserve"> na vý</w:t>
      </w:r>
      <w:r w:rsidRPr="005D319C">
        <w:rPr>
          <w:rFonts w:ascii="Times New Roman" w:hAnsi="Times New Roman" w:hint="default"/>
          <w:b/>
          <w:sz w:val="24"/>
          <w:szCs w:val="24"/>
        </w:rPr>
        <w:t>chode Ukrajiny</w:t>
      </w:r>
      <w:r w:rsidR="005D319C">
        <w:rPr>
          <w:rFonts w:ascii="Times New Roman" w:hAnsi="Times New Roman"/>
          <w:b/>
          <w:sz w:val="24"/>
          <w:szCs w:val="24"/>
        </w:rPr>
        <w:t xml:space="preserve">. </w:t>
      </w:r>
      <w:r w:rsidRPr="008F670E" w:rsidR="005D319C">
        <w:rPr>
          <w:rFonts w:ascii="Times New Roman" w:hAnsi="Times New Roman" w:hint="default"/>
          <w:sz w:val="24"/>
          <w:szCs w:val="24"/>
        </w:rPr>
        <w:t>Vzť</w:t>
      </w:r>
      <w:r w:rsidRPr="008F670E" w:rsidR="005D319C">
        <w:rPr>
          <w:rFonts w:ascii="Times New Roman" w:hAnsi="Times New Roman" w:hint="default"/>
          <w:sz w:val="24"/>
          <w:szCs w:val="24"/>
        </w:rPr>
        <w:t xml:space="preserve">ahy </w:t>
      </w:r>
      <w:r w:rsidRPr="005D319C" w:rsidR="005D319C">
        <w:rPr>
          <w:rFonts w:ascii="Times New Roman" w:hAnsi="Times New Roman" w:hint="default"/>
          <w:sz w:val="24"/>
          <w:szCs w:val="24"/>
        </w:rPr>
        <w:t>medzi EÚ</w:t>
      </w:r>
      <w:r w:rsidRPr="005D319C" w:rsidR="005D319C">
        <w:rPr>
          <w:rFonts w:ascii="Times New Roman" w:hAnsi="Times New Roman" w:hint="default"/>
          <w:sz w:val="24"/>
          <w:szCs w:val="24"/>
        </w:rPr>
        <w:t>, NATO a </w:t>
      </w:r>
      <w:r w:rsidRPr="005D319C" w:rsidR="005D319C">
        <w:rPr>
          <w:rFonts w:ascii="Times New Roman" w:hAnsi="Times New Roman" w:hint="default"/>
          <w:sz w:val="24"/>
          <w:szCs w:val="24"/>
        </w:rPr>
        <w:t>Ruskom vš</w:t>
      </w:r>
      <w:r w:rsidRPr="005D319C" w:rsidR="005D319C">
        <w:rPr>
          <w:rFonts w:ascii="Times New Roman" w:hAnsi="Times New Roman" w:hint="default"/>
          <w:sz w:val="24"/>
          <w:szCs w:val="24"/>
        </w:rPr>
        <w:t>ak zostali naď</w:t>
      </w:r>
      <w:r w:rsidRPr="005D319C" w:rsidR="005D319C">
        <w:rPr>
          <w:rFonts w:ascii="Times New Roman" w:hAnsi="Times New Roman" w:hint="default"/>
          <w:sz w:val="24"/>
          <w:szCs w:val="24"/>
        </w:rPr>
        <w:t>alej napä</w:t>
      </w:r>
      <w:r w:rsidRPr="005D319C" w:rsidR="005D319C">
        <w:rPr>
          <w:rFonts w:ascii="Times New Roman" w:hAnsi="Times New Roman" w:hint="default"/>
          <w:sz w:val="24"/>
          <w:szCs w:val="24"/>
        </w:rPr>
        <w:t>té.</w:t>
      </w:r>
      <w:r w:rsidRPr="005D319C">
        <w:rPr>
          <w:rFonts w:ascii="Times New Roman" w:hAnsi="Times New Roman"/>
          <w:sz w:val="24"/>
          <w:szCs w:val="24"/>
        </w:rPr>
        <w:t xml:space="preserve">  </w:t>
      </w:r>
    </w:p>
    <w:p w:rsidR="005D319C" w:rsidRPr="002073BD" w:rsidP="005D319C">
      <w:pPr>
        <w:numPr>
          <w:numId w:val="11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1556DC">
        <w:rPr>
          <w:rFonts w:ascii="Times New Roman" w:hAnsi="Times New Roman" w:hint="default"/>
          <w:b/>
          <w:sz w:val="24"/>
          <w:szCs w:val="24"/>
        </w:rPr>
        <w:t>Krí</w:t>
      </w:r>
      <w:r w:rsidRPr="001556DC">
        <w:rPr>
          <w:rFonts w:ascii="Times New Roman" w:hAnsi="Times New Roman" w:hint="default"/>
          <w:b/>
          <w:sz w:val="24"/>
          <w:szCs w:val="24"/>
        </w:rPr>
        <w:t xml:space="preserve">za </w:t>
      </w:r>
      <w:r w:rsidR="008F670E">
        <w:rPr>
          <w:rFonts w:ascii="Times New Roman" w:hAnsi="Times New Roman"/>
          <w:b/>
          <w:sz w:val="24"/>
          <w:szCs w:val="24"/>
        </w:rPr>
        <w:t>e</w:t>
      </w:r>
      <w:r w:rsidRPr="001556DC">
        <w:rPr>
          <w:rFonts w:ascii="Times New Roman" w:hAnsi="Times New Roman" w:hint="default"/>
          <w:b/>
          <w:sz w:val="24"/>
          <w:szCs w:val="24"/>
        </w:rPr>
        <w:t>urozó</w:t>
      </w:r>
      <w:r w:rsidRPr="001556DC">
        <w:rPr>
          <w:rFonts w:ascii="Times New Roman" w:hAnsi="Times New Roman" w:hint="default"/>
          <w:b/>
          <w:sz w:val="24"/>
          <w:szCs w:val="24"/>
        </w:rPr>
        <w:t>ny spô</w:t>
      </w:r>
      <w:r w:rsidRPr="001556DC">
        <w:rPr>
          <w:rFonts w:ascii="Times New Roman" w:hAnsi="Times New Roman" w:hint="default"/>
          <w:b/>
          <w:sz w:val="24"/>
          <w:szCs w:val="24"/>
        </w:rPr>
        <w:t>sobená</w:t>
      </w:r>
      <w:r w:rsidRPr="001556DC">
        <w:rPr>
          <w:rFonts w:ascii="Times New Roman" w:hAnsi="Times New Roman" w:hint="default"/>
          <w:b/>
          <w:sz w:val="24"/>
          <w:szCs w:val="24"/>
        </w:rPr>
        <w:t xml:space="preserve"> gré</w:t>
      </w:r>
      <w:r w:rsidRPr="001556DC">
        <w:rPr>
          <w:rFonts w:ascii="Times New Roman" w:hAnsi="Times New Roman" w:hint="default"/>
          <w:b/>
          <w:sz w:val="24"/>
          <w:szCs w:val="24"/>
        </w:rPr>
        <w:t>ckou dlhovou krí</w:t>
      </w:r>
      <w:r w:rsidRPr="001556DC">
        <w:rPr>
          <w:rFonts w:ascii="Times New Roman" w:hAnsi="Times New Roman" w:hint="default"/>
          <w:b/>
          <w:sz w:val="24"/>
          <w:szCs w:val="24"/>
        </w:rPr>
        <w:t>zou</w:t>
      </w:r>
      <w:r w:rsidRPr="002073BD">
        <w:rPr>
          <w:rFonts w:ascii="Times New Roman" w:hAnsi="Times New Roman"/>
          <w:sz w:val="24"/>
          <w:szCs w:val="24"/>
        </w:rPr>
        <w:t xml:space="preserve"> bola v centre e</w:t>
      </w:r>
      <w:r w:rsidRPr="002073BD">
        <w:rPr>
          <w:rFonts w:ascii="Times New Roman" w:hAnsi="Times New Roman" w:hint="default"/>
          <w:sz w:val="24"/>
          <w:szCs w:val="24"/>
        </w:rPr>
        <w:t>uró</w:t>
      </w:r>
      <w:r w:rsidRPr="002073BD">
        <w:rPr>
          <w:rFonts w:ascii="Times New Roman" w:hAnsi="Times New Roman" w:hint="default"/>
          <w:sz w:val="24"/>
          <w:szCs w:val="24"/>
        </w:rPr>
        <w:t xml:space="preserve">pskej pozornosti v prvom polroku 2015. </w:t>
      </w:r>
    </w:p>
    <w:p w:rsidR="00CE5FE9" w:rsidRPr="002073BD" w:rsidP="00F657DE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7F19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73BD" w:rsidR="00CE5FE9">
        <w:rPr>
          <w:rFonts w:ascii="Times New Roman" w:hAnsi="Times New Roman"/>
          <w:sz w:val="24"/>
          <w:szCs w:val="24"/>
        </w:rPr>
        <w:t xml:space="preserve">SR </w:t>
      </w:r>
      <w:r w:rsidRPr="002073BD">
        <w:rPr>
          <w:rFonts w:ascii="Times New Roman" w:hAnsi="Times New Roman"/>
          <w:sz w:val="24"/>
          <w:szCs w:val="24"/>
        </w:rPr>
        <w:t xml:space="preserve">v uvedenom kontexte prioritne </w:t>
      </w:r>
      <w:r w:rsidRPr="00DB09CE" w:rsidR="00CE5FE9">
        <w:rPr>
          <w:rFonts w:ascii="Times New Roman" w:hAnsi="Times New Roman"/>
          <w:b/>
          <w:sz w:val="24"/>
          <w:szCs w:val="24"/>
        </w:rPr>
        <w:t xml:space="preserve">podporovala </w:t>
      </w:r>
      <w:r w:rsidRPr="00DB09CE">
        <w:rPr>
          <w:rFonts w:ascii="Times New Roman" w:hAnsi="Times New Roman" w:hint="default"/>
          <w:b/>
          <w:sz w:val="24"/>
          <w:szCs w:val="24"/>
        </w:rPr>
        <w:t>euró</w:t>
      </w:r>
      <w:r w:rsidRPr="00DB09CE">
        <w:rPr>
          <w:rFonts w:ascii="Times New Roman" w:hAnsi="Times New Roman" w:hint="default"/>
          <w:b/>
          <w:sz w:val="24"/>
          <w:szCs w:val="24"/>
        </w:rPr>
        <w:t>psku jednotu a </w:t>
      </w:r>
      <w:r w:rsidRPr="00DB09CE">
        <w:rPr>
          <w:rFonts w:ascii="Times New Roman" w:hAnsi="Times New Roman" w:hint="default"/>
          <w:b/>
          <w:sz w:val="24"/>
          <w:szCs w:val="24"/>
        </w:rPr>
        <w:t>integrá</w:t>
      </w:r>
      <w:r w:rsidRPr="00DB09CE">
        <w:rPr>
          <w:rFonts w:ascii="Times New Roman" w:hAnsi="Times New Roman" w:hint="default"/>
          <w:b/>
          <w:sz w:val="24"/>
          <w:szCs w:val="24"/>
        </w:rPr>
        <w:t>ciu na zá</w:t>
      </w:r>
      <w:r w:rsidRPr="00DB09CE">
        <w:rPr>
          <w:rFonts w:ascii="Times New Roman" w:hAnsi="Times New Roman" w:hint="default"/>
          <w:b/>
          <w:sz w:val="24"/>
          <w:szCs w:val="24"/>
        </w:rPr>
        <w:t>klade plnenia existujú</w:t>
      </w:r>
      <w:r w:rsidRPr="00DB09CE">
        <w:rPr>
          <w:rFonts w:ascii="Times New Roman" w:hAnsi="Times New Roman" w:hint="default"/>
          <w:b/>
          <w:sz w:val="24"/>
          <w:szCs w:val="24"/>
        </w:rPr>
        <w:t>cich pravidiel a </w:t>
      </w:r>
      <w:r w:rsidRPr="00DB09CE">
        <w:rPr>
          <w:rFonts w:ascii="Times New Roman" w:hAnsi="Times New Roman" w:hint="default"/>
          <w:b/>
          <w:sz w:val="24"/>
          <w:szCs w:val="24"/>
        </w:rPr>
        <w:t>zá</w:t>
      </w:r>
      <w:r w:rsidRPr="00DB09CE">
        <w:rPr>
          <w:rFonts w:ascii="Times New Roman" w:hAnsi="Times New Roman" w:hint="default"/>
          <w:b/>
          <w:sz w:val="24"/>
          <w:szCs w:val="24"/>
        </w:rPr>
        <w:t>vä</w:t>
      </w:r>
      <w:r w:rsidRPr="00DB09CE">
        <w:rPr>
          <w:rFonts w:ascii="Times New Roman" w:hAnsi="Times New Roman" w:hint="default"/>
          <w:b/>
          <w:sz w:val="24"/>
          <w:szCs w:val="24"/>
        </w:rPr>
        <w:t>zkov</w:t>
      </w:r>
      <w:r w:rsidRPr="002073BD">
        <w:rPr>
          <w:rFonts w:ascii="Times New Roman" w:hAnsi="Times New Roman"/>
          <w:sz w:val="24"/>
          <w:szCs w:val="24"/>
        </w:rPr>
        <w:t>. N</w:t>
      </w:r>
      <w:r w:rsidRPr="002073BD">
        <w:rPr>
          <w:rFonts w:ascii="Times New Roman" w:hAnsi="Times New Roman" w:hint="default"/>
          <w:bCs/>
          <w:sz w:val="24"/>
          <w:szCs w:val="24"/>
        </w:rPr>
        <w:t>a zá</w:t>
      </w:r>
      <w:r w:rsidRPr="002073BD">
        <w:rPr>
          <w:rFonts w:ascii="Times New Roman" w:hAnsi="Times New Roman" w:hint="default"/>
          <w:bCs/>
          <w:sz w:val="24"/>
          <w:szCs w:val="24"/>
        </w:rPr>
        <w:t>klade princí</w:t>
      </w:r>
      <w:r w:rsidRPr="002073BD">
        <w:rPr>
          <w:rFonts w:ascii="Times New Roman" w:hAnsi="Times New Roman" w:hint="default"/>
          <w:bCs/>
          <w:sz w:val="24"/>
          <w:szCs w:val="24"/>
        </w:rPr>
        <w:t>pu zodpovednosti a solidarity a</w:t>
      </w:r>
      <w:r w:rsidRPr="002073BD">
        <w:rPr>
          <w:rFonts w:ascii="Times New Roman" w:hAnsi="Times New Roman" w:hint="default"/>
          <w:sz w:val="24"/>
          <w:szCs w:val="24"/>
        </w:rPr>
        <w:t>ktí</w:t>
      </w:r>
      <w:r w:rsidRPr="002073BD">
        <w:rPr>
          <w:rFonts w:ascii="Times New Roman" w:hAnsi="Times New Roman" w:hint="default"/>
          <w:sz w:val="24"/>
          <w:szCs w:val="24"/>
        </w:rPr>
        <w:t>vne participovala na rozhodovaní</w:t>
      </w:r>
      <w:r w:rsidRPr="002073BD">
        <w:rPr>
          <w:rFonts w:ascii="Times New Roman" w:hAnsi="Times New Roman" w:hint="default"/>
          <w:sz w:val="24"/>
          <w:szCs w:val="24"/>
        </w:rPr>
        <w:t xml:space="preserve"> </w:t>
      </w:r>
      <w:r w:rsidRPr="002073BD">
        <w:rPr>
          <w:rFonts w:ascii="Times New Roman" w:hAnsi="Times New Roman" w:hint="default"/>
          <w:sz w:val="24"/>
          <w:szCs w:val="24"/>
        </w:rPr>
        <w:t>o </w:t>
      </w:r>
      <w:r w:rsidRPr="002073BD">
        <w:rPr>
          <w:rFonts w:ascii="Times New Roman" w:hAnsi="Times New Roman" w:hint="default"/>
          <w:sz w:val="24"/>
          <w:szCs w:val="24"/>
        </w:rPr>
        <w:t>zá</w:t>
      </w:r>
      <w:r w:rsidRPr="002073BD">
        <w:rPr>
          <w:rFonts w:ascii="Times New Roman" w:hAnsi="Times New Roman" w:hint="default"/>
          <w:sz w:val="24"/>
          <w:szCs w:val="24"/>
        </w:rPr>
        <w:t>važ</w:t>
      </w:r>
      <w:r w:rsidRPr="002073BD">
        <w:rPr>
          <w:rFonts w:ascii="Times New Roman" w:hAnsi="Times New Roman" w:hint="default"/>
          <w:sz w:val="24"/>
          <w:szCs w:val="24"/>
        </w:rPr>
        <w:t>ný</w:t>
      </w:r>
      <w:r w:rsidRPr="002073BD">
        <w:rPr>
          <w:rFonts w:ascii="Times New Roman" w:hAnsi="Times New Roman" w:hint="default"/>
          <w:sz w:val="24"/>
          <w:szCs w:val="24"/>
        </w:rPr>
        <w:t>ch otá</w:t>
      </w:r>
      <w:r w:rsidRPr="002073BD">
        <w:rPr>
          <w:rFonts w:ascii="Times New Roman" w:hAnsi="Times New Roman" w:hint="default"/>
          <w:sz w:val="24"/>
          <w:szCs w:val="24"/>
        </w:rPr>
        <w:t>zkach a </w:t>
      </w:r>
      <w:r w:rsidRPr="002073BD">
        <w:rPr>
          <w:rFonts w:ascii="Times New Roman" w:hAnsi="Times New Roman" w:hint="default"/>
          <w:sz w:val="24"/>
          <w:szCs w:val="24"/>
        </w:rPr>
        <w:t>budú</w:t>
      </w:r>
      <w:r w:rsidRPr="002073BD">
        <w:rPr>
          <w:rFonts w:ascii="Times New Roman" w:hAnsi="Times New Roman" w:hint="default"/>
          <w:sz w:val="24"/>
          <w:szCs w:val="24"/>
        </w:rPr>
        <w:t>cnosti EÚ</w:t>
      </w:r>
      <w:r w:rsidRPr="002073BD">
        <w:rPr>
          <w:rFonts w:ascii="Times New Roman" w:hAnsi="Times New Roman" w:hint="default"/>
          <w:sz w:val="24"/>
          <w:szCs w:val="24"/>
        </w:rPr>
        <w:t xml:space="preserve">. </w:t>
      </w:r>
      <w:r w:rsidRPr="002073BD" w:rsidR="00777ECC">
        <w:rPr>
          <w:rFonts w:ascii="Times New Roman" w:hAnsi="Times New Roman" w:hint="default"/>
          <w:sz w:val="24"/>
          <w:szCs w:val="24"/>
        </w:rPr>
        <w:t>Okrem té</w:t>
      </w:r>
      <w:r w:rsidRPr="002073BD" w:rsidR="00777ECC">
        <w:rPr>
          <w:rFonts w:ascii="Times New Roman" w:hAnsi="Times New Roman" w:hint="default"/>
          <w:sz w:val="24"/>
          <w:szCs w:val="24"/>
        </w:rPr>
        <w:t>my migrá</w:t>
      </w:r>
      <w:r w:rsidRPr="002073BD" w:rsidR="00777ECC">
        <w:rPr>
          <w:rFonts w:ascii="Times New Roman" w:hAnsi="Times New Roman" w:hint="default"/>
          <w:sz w:val="24"/>
          <w:szCs w:val="24"/>
        </w:rPr>
        <w:t>cie a</w:t>
      </w:r>
      <w:r w:rsidRPr="002073BD" w:rsidR="00A43139">
        <w:rPr>
          <w:rFonts w:ascii="Times New Roman" w:hAnsi="Times New Roman"/>
          <w:sz w:val="24"/>
          <w:szCs w:val="24"/>
        </w:rPr>
        <w:t> </w:t>
      </w:r>
      <w:r w:rsidRPr="002073BD" w:rsidR="00A43139">
        <w:rPr>
          <w:rFonts w:ascii="Times New Roman" w:hAnsi="Times New Roman" w:hint="default"/>
          <w:sz w:val="24"/>
          <w:szCs w:val="24"/>
        </w:rPr>
        <w:t>zhorš</w:t>
      </w:r>
      <w:r w:rsidRPr="002073BD" w:rsidR="00A43139">
        <w:rPr>
          <w:rFonts w:ascii="Times New Roman" w:hAnsi="Times New Roman" w:hint="default"/>
          <w:sz w:val="24"/>
          <w:szCs w:val="24"/>
        </w:rPr>
        <w:t xml:space="preserve">enej </w:t>
      </w:r>
      <w:r w:rsidRPr="002073BD" w:rsidR="00777ECC">
        <w:rPr>
          <w:rFonts w:ascii="Times New Roman" w:hAnsi="Times New Roman" w:hint="default"/>
          <w:sz w:val="24"/>
          <w:szCs w:val="24"/>
        </w:rPr>
        <w:t>zahranič</w:t>
      </w:r>
      <w:r w:rsidRPr="002073BD" w:rsidR="00777ECC">
        <w:rPr>
          <w:rFonts w:ascii="Times New Roman" w:hAnsi="Times New Roman" w:hint="default"/>
          <w:sz w:val="24"/>
          <w:szCs w:val="24"/>
        </w:rPr>
        <w:t>nopolitickej situá</w:t>
      </w:r>
      <w:r w:rsidRPr="002073BD" w:rsidR="00777ECC">
        <w:rPr>
          <w:rFonts w:ascii="Times New Roman" w:hAnsi="Times New Roman" w:hint="default"/>
          <w:sz w:val="24"/>
          <w:szCs w:val="24"/>
        </w:rPr>
        <w:t>cie bola v </w:t>
      </w:r>
      <w:r w:rsidRPr="002073BD" w:rsidR="00777ECC">
        <w:rPr>
          <w:rFonts w:ascii="Times New Roman" w:hAnsi="Times New Roman" w:hint="default"/>
          <w:sz w:val="24"/>
          <w:szCs w:val="24"/>
        </w:rPr>
        <w:t>centre pozornosti SR té</w:t>
      </w:r>
      <w:r w:rsidRPr="002073BD" w:rsidR="00777ECC">
        <w:rPr>
          <w:rFonts w:ascii="Times New Roman" w:hAnsi="Times New Roman" w:hint="default"/>
          <w:sz w:val="24"/>
          <w:szCs w:val="24"/>
        </w:rPr>
        <w:t>ma energetickej ú</w:t>
      </w:r>
      <w:r w:rsidRPr="002073BD" w:rsidR="00777ECC">
        <w:rPr>
          <w:rFonts w:ascii="Times New Roman" w:hAnsi="Times New Roman" w:hint="default"/>
          <w:sz w:val="24"/>
          <w:szCs w:val="24"/>
        </w:rPr>
        <w:t>nie, digitá</w:t>
      </w:r>
      <w:r w:rsidRPr="002073BD" w:rsidR="00777ECC">
        <w:rPr>
          <w:rFonts w:ascii="Times New Roman" w:hAnsi="Times New Roman" w:hint="default"/>
          <w:sz w:val="24"/>
          <w:szCs w:val="24"/>
        </w:rPr>
        <w:t>lnej agendy, environmentá</w:t>
      </w:r>
      <w:r w:rsidRPr="002073BD" w:rsidR="00777ECC">
        <w:rPr>
          <w:rFonts w:ascii="Times New Roman" w:hAnsi="Times New Roman" w:hint="default"/>
          <w:sz w:val="24"/>
          <w:szCs w:val="24"/>
        </w:rPr>
        <w:t>lnej a </w:t>
      </w:r>
      <w:r w:rsidRPr="002073BD" w:rsidR="00777ECC">
        <w:rPr>
          <w:rFonts w:ascii="Times New Roman" w:hAnsi="Times New Roman" w:hint="default"/>
          <w:sz w:val="24"/>
          <w:szCs w:val="24"/>
        </w:rPr>
        <w:t>klimatickej politiky, ako aj problematika strategický</w:t>
      </w:r>
      <w:r w:rsidRPr="002073BD" w:rsidR="00777ECC">
        <w:rPr>
          <w:rFonts w:ascii="Times New Roman" w:hAnsi="Times New Roman" w:hint="default"/>
          <w:sz w:val="24"/>
          <w:szCs w:val="24"/>
        </w:rPr>
        <w:t>ch balí</w:t>
      </w:r>
      <w:r w:rsidRPr="002073BD" w:rsidR="00777ECC">
        <w:rPr>
          <w:rFonts w:ascii="Times New Roman" w:hAnsi="Times New Roman" w:hint="default"/>
          <w:sz w:val="24"/>
          <w:szCs w:val="24"/>
        </w:rPr>
        <w:t>kov E</w:t>
      </w:r>
      <w:r w:rsidR="0005409D">
        <w:rPr>
          <w:rFonts w:ascii="Times New Roman" w:hAnsi="Times New Roman" w:hint="default"/>
          <w:sz w:val="24"/>
          <w:szCs w:val="24"/>
        </w:rPr>
        <w:t>Ú</w:t>
      </w:r>
      <w:r w:rsidRPr="002073BD" w:rsidR="00777ECC">
        <w:rPr>
          <w:rFonts w:ascii="Times New Roman" w:hAnsi="Times New Roman"/>
          <w:sz w:val="24"/>
          <w:szCs w:val="24"/>
        </w:rPr>
        <w:t xml:space="preserve">. </w:t>
      </w:r>
    </w:p>
    <w:p w:rsidR="00C67F19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7ECC" w:rsidRPr="002073BD" w:rsidP="001C2A1B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DB09CE" w:rsidR="00C67F19">
        <w:rPr>
          <w:rFonts w:ascii="Times New Roman" w:hAnsi="Times New Roman" w:hint="default"/>
          <w:b/>
          <w:sz w:val="24"/>
          <w:szCs w:val="24"/>
        </w:rPr>
        <w:t>Otá</w:t>
      </w:r>
      <w:r w:rsidRPr="00DB09CE" w:rsidR="00C67F19">
        <w:rPr>
          <w:rFonts w:ascii="Times New Roman" w:hAnsi="Times New Roman" w:hint="default"/>
          <w:b/>
          <w:sz w:val="24"/>
          <w:szCs w:val="24"/>
        </w:rPr>
        <w:t>zky postavenia EÚ</w:t>
      </w:r>
      <w:r w:rsidRPr="00DB09CE" w:rsidR="00C67F19">
        <w:rPr>
          <w:rFonts w:ascii="Times New Roman" w:hAnsi="Times New Roman" w:hint="default"/>
          <w:b/>
          <w:sz w:val="24"/>
          <w:szCs w:val="24"/>
        </w:rPr>
        <w:t xml:space="preserve"> ako globá</w:t>
      </w:r>
      <w:r w:rsidRPr="00DB09CE" w:rsidR="00C67F19">
        <w:rPr>
          <w:rFonts w:ascii="Times New Roman" w:hAnsi="Times New Roman" w:hint="default"/>
          <w:b/>
          <w:sz w:val="24"/>
          <w:szCs w:val="24"/>
        </w:rPr>
        <w:t>lneho hráč</w:t>
      </w:r>
      <w:r w:rsidRPr="00DB09CE" w:rsidR="00C67F19">
        <w:rPr>
          <w:rFonts w:ascii="Times New Roman" w:hAnsi="Times New Roman" w:hint="default"/>
          <w:b/>
          <w:sz w:val="24"/>
          <w:szCs w:val="24"/>
        </w:rPr>
        <w:t>a a </w:t>
      </w:r>
      <w:r w:rsidRPr="00DB09CE" w:rsidR="00C67F19">
        <w:rPr>
          <w:rFonts w:ascii="Times New Roman" w:hAnsi="Times New Roman" w:hint="default"/>
          <w:b/>
          <w:sz w:val="24"/>
          <w:szCs w:val="24"/>
        </w:rPr>
        <w:t>jej budú</w:t>
      </w:r>
      <w:r w:rsidRPr="00DB09CE" w:rsidR="00C67F19">
        <w:rPr>
          <w:rFonts w:ascii="Times New Roman" w:hAnsi="Times New Roman" w:hint="default"/>
          <w:b/>
          <w:sz w:val="24"/>
          <w:szCs w:val="24"/>
        </w:rPr>
        <w:t xml:space="preserve">cnosti boli v centre pozornosti SR </w:t>
      </w:r>
      <w:r w:rsidRPr="00DB09CE">
        <w:rPr>
          <w:rFonts w:ascii="Times New Roman" w:hAnsi="Times New Roman" w:hint="default"/>
          <w:b/>
          <w:sz w:val="24"/>
          <w:szCs w:val="24"/>
        </w:rPr>
        <w:t>predovš</w:t>
      </w:r>
      <w:r w:rsidRPr="00DB09CE">
        <w:rPr>
          <w:rFonts w:ascii="Times New Roman" w:hAnsi="Times New Roman" w:hint="default"/>
          <w:b/>
          <w:sz w:val="24"/>
          <w:szCs w:val="24"/>
        </w:rPr>
        <w:t>etký</w:t>
      </w:r>
      <w:r w:rsidRPr="00DB09CE">
        <w:rPr>
          <w:rFonts w:ascii="Times New Roman" w:hAnsi="Times New Roman" w:hint="default"/>
          <w:b/>
          <w:sz w:val="24"/>
          <w:szCs w:val="24"/>
        </w:rPr>
        <w:t xml:space="preserve">m </w:t>
      </w:r>
      <w:r w:rsidRPr="00DB09CE" w:rsidR="00C67F19">
        <w:rPr>
          <w:rFonts w:ascii="Times New Roman" w:hAnsi="Times New Roman"/>
          <w:b/>
          <w:sz w:val="24"/>
          <w:szCs w:val="24"/>
        </w:rPr>
        <w:t>v </w:t>
      </w:r>
      <w:r w:rsidRPr="00DB09CE" w:rsidR="00C67F19">
        <w:rPr>
          <w:rFonts w:ascii="Times New Roman" w:hAnsi="Times New Roman" w:hint="default"/>
          <w:b/>
          <w:sz w:val="24"/>
          <w:szCs w:val="24"/>
        </w:rPr>
        <w:t>sú</w:t>
      </w:r>
      <w:r w:rsidRPr="00DB09CE" w:rsidR="00C67F19">
        <w:rPr>
          <w:rFonts w:ascii="Times New Roman" w:hAnsi="Times New Roman" w:hint="default"/>
          <w:b/>
          <w:sz w:val="24"/>
          <w:szCs w:val="24"/>
        </w:rPr>
        <w:t>vislosti s </w:t>
      </w:r>
      <w:r w:rsidRPr="00DB09CE" w:rsidR="00C67F19">
        <w:rPr>
          <w:rFonts w:ascii="Times New Roman" w:hAnsi="Times New Roman" w:hint="default"/>
          <w:b/>
          <w:sz w:val="24"/>
          <w:szCs w:val="24"/>
        </w:rPr>
        <w:t>jej nadchá</w:t>
      </w:r>
      <w:r w:rsidRPr="00DB09CE" w:rsidR="00C67F19">
        <w:rPr>
          <w:rFonts w:ascii="Times New Roman" w:hAnsi="Times New Roman" w:hint="default"/>
          <w:b/>
          <w:sz w:val="24"/>
          <w:szCs w:val="24"/>
        </w:rPr>
        <w:t>dzajú</w:t>
      </w:r>
      <w:r w:rsidRPr="00DB09CE" w:rsidR="00C67F19">
        <w:rPr>
          <w:rFonts w:ascii="Times New Roman" w:hAnsi="Times New Roman" w:hint="default"/>
          <w:b/>
          <w:sz w:val="24"/>
          <w:szCs w:val="24"/>
        </w:rPr>
        <w:t>cim predsední</w:t>
      </w:r>
      <w:r w:rsidRPr="00DB09CE" w:rsidR="00C67F19">
        <w:rPr>
          <w:rFonts w:ascii="Times New Roman" w:hAnsi="Times New Roman" w:hint="default"/>
          <w:b/>
          <w:sz w:val="24"/>
          <w:szCs w:val="24"/>
        </w:rPr>
        <w:t xml:space="preserve">ctvom </w:t>
      </w:r>
      <w:r w:rsidRPr="00DB09CE" w:rsidR="00A43139">
        <w:rPr>
          <w:rFonts w:ascii="Times New Roman" w:hAnsi="Times New Roman"/>
          <w:b/>
          <w:sz w:val="24"/>
          <w:szCs w:val="24"/>
        </w:rPr>
        <w:t xml:space="preserve">SR v </w:t>
      </w:r>
      <w:r w:rsidRPr="00DB09CE" w:rsidR="00C67F19">
        <w:rPr>
          <w:rFonts w:ascii="Times New Roman" w:hAnsi="Times New Roman"/>
          <w:b/>
          <w:sz w:val="24"/>
          <w:szCs w:val="24"/>
        </w:rPr>
        <w:t>Rad</w:t>
      </w:r>
      <w:r w:rsidRPr="00DB09CE" w:rsidR="00A43139">
        <w:rPr>
          <w:rFonts w:ascii="Times New Roman" w:hAnsi="Times New Roman"/>
          <w:b/>
          <w:sz w:val="24"/>
          <w:szCs w:val="24"/>
        </w:rPr>
        <w:t>e</w:t>
      </w:r>
      <w:r w:rsidRPr="00DB09CE" w:rsidR="00C67F19">
        <w:rPr>
          <w:rFonts w:ascii="Times New Roman" w:hAnsi="Times New Roman" w:hint="default"/>
          <w:b/>
          <w:sz w:val="24"/>
          <w:szCs w:val="24"/>
        </w:rPr>
        <w:t xml:space="preserve"> EÚ.</w:t>
      </w:r>
      <w:r w:rsidRPr="002073BD" w:rsidR="00C67F19">
        <w:rPr>
          <w:rFonts w:ascii="Times New Roman" w:hAnsi="Times New Roman"/>
          <w:sz w:val="24"/>
          <w:szCs w:val="24"/>
        </w:rPr>
        <w:t xml:space="preserve"> </w:t>
      </w:r>
      <w:r w:rsidRPr="002073BD">
        <w:rPr>
          <w:rFonts w:ascii="Times New Roman" w:hAnsi="Times New Roman" w:hint="default"/>
          <w:sz w:val="24"/>
          <w:szCs w:val="24"/>
        </w:rPr>
        <w:t>Prí</w:t>
      </w:r>
      <w:r w:rsidRPr="002073BD">
        <w:rPr>
          <w:rFonts w:ascii="Times New Roman" w:hAnsi="Times New Roman" w:hint="default"/>
          <w:sz w:val="24"/>
          <w:szCs w:val="24"/>
        </w:rPr>
        <w:t xml:space="preserve">pravy na </w:t>
      </w:r>
      <w:r w:rsidRPr="002073BD" w:rsidR="00A43139">
        <w:rPr>
          <w:rFonts w:ascii="Times New Roman" w:hAnsi="Times New Roman"/>
          <w:sz w:val="24"/>
          <w:szCs w:val="24"/>
        </w:rPr>
        <w:t>SK PRES</w:t>
      </w:r>
      <w:r w:rsidRPr="002073BD">
        <w:rPr>
          <w:rFonts w:ascii="Times New Roman" w:hAnsi="Times New Roman" w:hint="default"/>
          <w:sz w:val="24"/>
          <w:szCs w:val="24"/>
        </w:rPr>
        <w:t xml:space="preserve"> pokrač</w:t>
      </w:r>
      <w:r w:rsidRPr="002073BD">
        <w:rPr>
          <w:rFonts w:ascii="Times New Roman" w:hAnsi="Times New Roman" w:hint="default"/>
          <w:sz w:val="24"/>
          <w:szCs w:val="24"/>
        </w:rPr>
        <w:t>ovali na ná</w:t>
      </w:r>
      <w:r w:rsidRPr="002073BD">
        <w:rPr>
          <w:rFonts w:ascii="Times New Roman" w:hAnsi="Times New Roman" w:hint="default"/>
          <w:sz w:val="24"/>
          <w:szCs w:val="24"/>
        </w:rPr>
        <w:t>rodnej aj euró</w:t>
      </w:r>
      <w:r w:rsidRPr="002073BD">
        <w:rPr>
          <w:rFonts w:ascii="Times New Roman" w:hAnsi="Times New Roman" w:hint="default"/>
          <w:sz w:val="24"/>
          <w:szCs w:val="24"/>
        </w:rPr>
        <w:t>pskej ú</w:t>
      </w:r>
      <w:r w:rsidRPr="002073BD">
        <w:rPr>
          <w:rFonts w:ascii="Times New Roman" w:hAnsi="Times New Roman" w:hint="default"/>
          <w:sz w:val="24"/>
          <w:szCs w:val="24"/>
        </w:rPr>
        <w:t>rovni. Vlá</w:t>
      </w:r>
      <w:r w:rsidRPr="002073BD">
        <w:rPr>
          <w:rFonts w:ascii="Times New Roman" w:hAnsi="Times New Roman" w:hint="default"/>
          <w:sz w:val="24"/>
          <w:szCs w:val="24"/>
        </w:rPr>
        <w:t>da SR vytvorila funkc</w:t>
      </w:r>
      <w:r w:rsidRPr="002073BD">
        <w:rPr>
          <w:rFonts w:ascii="Times New Roman" w:hAnsi="Times New Roman" w:hint="default"/>
          <w:sz w:val="24"/>
          <w:szCs w:val="24"/>
        </w:rPr>
        <w:t>iu splnomocnenca pre predsední</w:t>
      </w:r>
      <w:r w:rsidRPr="002073BD">
        <w:rPr>
          <w:rFonts w:ascii="Times New Roman" w:hAnsi="Times New Roman" w:hint="default"/>
          <w:sz w:val="24"/>
          <w:szCs w:val="24"/>
        </w:rPr>
        <w:t>ctv</w:t>
      </w:r>
      <w:r w:rsidR="007B1CCE">
        <w:rPr>
          <w:rFonts w:ascii="Times New Roman" w:hAnsi="Times New Roman"/>
          <w:sz w:val="24"/>
          <w:szCs w:val="24"/>
        </w:rPr>
        <w:t>o SR v </w:t>
      </w:r>
      <w:r w:rsidR="007B1CCE">
        <w:rPr>
          <w:rFonts w:ascii="Times New Roman" w:hAnsi="Times New Roman" w:hint="default"/>
          <w:sz w:val="24"/>
          <w:szCs w:val="24"/>
        </w:rPr>
        <w:t>Rade EÚ</w:t>
      </w:r>
      <w:r w:rsidRPr="002073BD">
        <w:rPr>
          <w:rFonts w:ascii="Times New Roman" w:hAnsi="Times New Roman"/>
          <w:sz w:val="24"/>
          <w:szCs w:val="24"/>
        </w:rPr>
        <w:t>, do ktorej vymenoval</w:t>
      </w:r>
      <w:r w:rsidR="0005409D">
        <w:rPr>
          <w:rFonts w:ascii="Times New Roman" w:hAnsi="Times New Roman"/>
          <w:sz w:val="24"/>
          <w:szCs w:val="24"/>
        </w:rPr>
        <w:t>a</w:t>
      </w:r>
      <w:r w:rsidRPr="002073BD">
        <w:rPr>
          <w:rFonts w:ascii="Times New Roman" w:hAnsi="Times New Roman" w:hint="default"/>
          <w:sz w:val="24"/>
          <w:szCs w:val="24"/>
        </w:rPr>
        <w:t xml:space="preserve"> š</w:t>
      </w:r>
      <w:r w:rsidRPr="002073BD">
        <w:rPr>
          <w:rFonts w:ascii="Times New Roman" w:hAnsi="Times New Roman" w:hint="default"/>
          <w:sz w:val="24"/>
          <w:szCs w:val="24"/>
        </w:rPr>
        <w:t>tá</w:t>
      </w:r>
      <w:r w:rsidRPr="002073BD">
        <w:rPr>
          <w:rFonts w:ascii="Times New Roman" w:hAnsi="Times New Roman" w:hint="default"/>
          <w:sz w:val="24"/>
          <w:szCs w:val="24"/>
        </w:rPr>
        <w:t>tneho tajomní</w:t>
      </w:r>
      <w:r w:rsidRPr="002073BD">
        <w:rPr>
          <w:rFonts w:ascii="Times New Roman" w:hAnsi="Times New Roman" w:hint="default"/>
          <w:sz w:val="24"/>
          <w:szCs w:val="24"/>
        </w:rPr>
        <w:t>ka MZVaEZ SR I. Korč</w:t>
      </w:r>
      <w:r w:rsidRPr="002073BD">
        <w:rPr>
          <w:rFonts w:ascii="Times New Roman" w:hAnsi="Times New Roman" w:hint="default"/>
          <w:sz w:val="24"/>
          <w:szCs w:val="24"/>
        </w:rPr>
        <w:t>oka. Rada EÚ</w:t>
      </w:r>
      <w:r w:rsidRPr="002073BD">
        <w:rPr>
          <w:rFonts w:ascii="Times New Roman" w:hAnsi="Times New Roman" w:hint="default"/>
          <w:sz w:val="24"/>
          <w:szCs w:val="24"/>
        </w:rPr>
        <w:t xml:space="preserve"> v </w:t>
      </w:r>
      <w:r w:rsidRPr="002073BD">
        <w:rPr>
          <w:rFonts w:ascii="Times New Roman" w:hAnsi="Times New Roman" w:hint="default"/>
          <w:sz w:val="24"/>
          <w:szCs w:val="24"/>
        </w:rPr>
        <w:t>decembri schvá</w:t>
      </w:r>
      <w:r w:rsidRPr="002073BD">
        <w:rPr>
          <w:rFonts w:ascii="Times New Roman" w:hAnsi="Times New Roman" w:hint="default"/>
          <w:sz w:val="24"/>
          <w:szCs w:val="24"/>
        </w:rPr>
        <w:t>lila program predsední</w:t>
      </w:r>
      <w:r w:rsidRPr="002073BD">
        <w:rPr>
          <w:rFonts w:ascii="Times New Roman" w:hAnsi="Times New Roman" w:hint="default"/>
          <w:sz w:val="24"/>
          <w:szCs w:val="24"/>
        </w:rPr>
        <w:t xml:space="preserve">ckeho </w:t>
      </w:r>
      <w:r w:rsidR="001F3437">
        <w:rPr>
          <w:rFonts w:ascii="Times New Roman" w:hAnsi="Times New Roman"/>
          <w:sz w:val="24"/>
          <w:szCs w:val="24"/>
        </w:rPr>
        <w:t>T</w:t>
      </w:r>
      <w:r w:rsidRPr="002073BD">
        <w:rPr>
          <w:rFonts w:ascii="Times New Roman" w:hAnsi="Times New Roman"/>
          <w:sz w:val="24"/>
          <w:szCs w:val="24"/>
        </w:rPr>
        <w:t>ria, v </w:t>
      </w:r>
      <w:r w:rsidRPr="002073BD">
        <w:rPr>
          <w:rFonts w:ascii="Times New Roman" w:hAnsi="Times New Roman" w:hint="default"/>
          <w:sz w:val="24"/>
          <w:szCs w:val="24"/>
        </w:rPr>
        <w:t>ktorom sú</w:t>
      </w:r>
      <w:r w:rsidRPr="002073BD">
        <w:rPr>
          <w:rFonts w:ascii="Times New Roman" w:hAnsi="Times New Roman" w:hint="default"/>
          <w:sz w:val="24"/>
          <w:szCs w:val="24"/>
        </w:rPr>
        <w:t xml:space="preserve"> spolu so SR aj Holandsko a Malta. </w:t>
      </w:r>
    </w:p>
    <w:p w:rsidR="00777ECC" w:rsidRPr="002073BD" w:rsidP="001C2A1B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</w:p>
    <w:p w:rsidR="008B3CB3" w:rsidRPr="002073BD" w:rsidP="001C2A1B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2073BD" w:rsidR="00E376B8">
        <w:rPr>
          <w:rFonts w:ascii="Times New Roman" w:hAnsi="Times New Roman" w:hint="default"/>
          <w:sz w:val="24"/>
          <w:szCs w:val="24"/>
        </w:rPr>
        <w:t>Vý</w:t>
      </w:r>
      <w:r w:rsidRPr="002073BD" w:rsidR="00E376B8">
        <w:rPr>
          <w:rFonts w:ascii="Times New Roman" w:hAnsi="Times New Roman" w:hint="default"/>
          <w:sz w:val="24"/>
          <w:szCs w:val="24"/>
        </w:rPr>
        <w:t>znam prehlbovania spoluprá</w:t>
      </w:r>
      <w:r w:rsidRPr="002073BD" w:rsidR="00E376B8">
        <w:rPr>
          <w:rFonts w:ascii="Times New Roman" w:hAnsi="Times New Roman" w:hint="default"/>
          <w:sz w:val="24"/>
          <w:szCs w:val="24"/>
        </w:rPr>
        <w:t>ce a </w:t>
      </w:r>
      <w:r w:rsidRPr="002073BD" w:rsidR="00E376B8">
        <w:rPr>
          <w:rFonts w:ascii="Times New Roman" w:hAnsi="Times New Roman" w:hint="default"/>
          <w:sz w:val="24"/>
          <w:szCs w:val="24"/>
        </w:rPr>
        <w:t>š</w:t>
      </w:r>
      <w:r w:rsidRPr="002073BD" w:rsidR="00E376B8">
        <w:rPr>
          <w:rFonts w:ascii="Times New Roman" w:hAnsi="Times New Roman" w:hint="default"/>
          <w:sz w:val="24"/>
          <w:szCs w:val="24"/>
        </w:rPr>
        <w:t>irš</w:t>
      </w:r>
      <w:r w:rsidRPr="002073BD" w:rsidR="00E376B8">
        <w:rPr>
          <w:rFonts w:ascii="Times New Roman" w:hAnsi="Times New Roman" w:hint="default"/>
          <w:sz w:val="24"/>
          <w:szCs w:val="24"/>
        </w:rPr>
        <w:t>ej</w:t>
      </w:r>
      <w:r w:rsidRPr="002073BD" w:rsidR="00E376B8">
        <w:rPr>
          <w:rFonts w:ascii="Times New Roman" w:hAnsi="Times New Roman" w:hint="default"/>
          <w:sz w:val="24"/>
          <w:szCs w:val="24"/>
        </w:rPr>
        <w:t xml:space="preserve"> integrá</w:t>
      </w:r>
      <w:r w:rsidRPr="002073BD" w:rsidR="00E376B8">
        <w:rPr>
          <w:rFonts w:ascii="Times New Roman" w:hAnsi="Times New Roman" w:hint="default"/>
          <w:sz w:val="24"/>
          <w:szCs w:val="24"/>
        </w:rPr>
        <w:t xml:space="preserve">cie </w:t>
      </w:r>
      <w:r w:rsidRPr="002073BD" w:rsidR="002073BD">
        <w:rPr>
          <w:rFonts w:ascii="Times New Roman" w:hAnsi="Times New Roman" w:hint="default"/>
          <w:sz w:val="24"/>
          <w:szCs w:val="24"/>
        </w:rPr>
        <w:t>vo Vyš</w:t>
      </w:r>
      <w:r w:rsidRPr="002073BD" w:rsidR="002073BD">
        <w:rPr>
          <w:rFonts w:ascii="Times New Roman" w:hAnsi="Times New Roman" w:hint="default"/>
          <w:sz w:val="24"/>
          <w:szCs w:val="24"/>
        </w:rPr>
        <w:t xml:space="preserve">ehradskej skupine (V4) </w:t>
      </w:r>
      <w:r w:rsidRPr="002073BD" w:rsidR="00E376B8">
        <w:rPr>
          <w:rFonts w:ascii="Times New Roman" w:hAnsi="Times New Roman" w:hint="default"/>
          <w:sz w:val="24"/>
          <w:szCs w:val="24"/>
        </w:rPr>
        <w:t>SR zdô</w:t>
      </w:r>
      <w:r w:rsidRPr="002073BD" w:rsidR="00E376B8">
        <w:rPr>
          <w:rFonts w:ascii="Times New Roman" w:hAnsi="Times New Roman" w:hint="default"/>
          <w:sz w:val="24"/>
          <w:szCs w:val="24"/>
        </w:rPr>
        <w:t>razň</w:t>
      </w:r>
      <w:r w:rsidRPr="002073BD" w:rsidR="00E376B8">
        <w:rPr>
          <w:rFonts w:ascii="Times New Roman" w:hAnsi="Times New Roman" w:hint="default"/>
          <w:sz w:val="24"/>
          <w:szCs w:val="24"/>
        </w:rPr>
        <w:t>ovala poč</w:t>
      </w:r>
      <w:r w:rsidRPr="002073BD" w:rsidR="00E376B8">
        <w:rPr>
          <w:rFonts w:ascii="Times New Roman" w:hAnsi="Times New Roman" w:hint="default"/>
          <w:sz w:val="24"/>
          <w:szCs w:val="24"/>
        </w:rPr>
        <w:t xml:space="preserve">as </w:t>
      </w:r>
      <w:r w:rsidRPr="00DB09CE" w:rsidR="00E376B8">
        <w:rPr>
          <w:rFonts w:ascii="Times New Roman" w:hAnsi="Times New Roman" w:hint="default"/>
          <w:b/>
          <w:sz w:val="24"/>
          <w:szCs w:val="24"/>
        </w:rPr>
        <w:t>svojho roč</w:t>
      </w:r>
      <w:r w:rsidRPr="00DB09CE" w:rsidR="00E376B8">
        <w:rPr>
          <w:rFonts w:ascii="Times New Roman" w:hAnsi="Times New Roman" w:hint="default"/>
          <w:b/>
          <w:sz w:val="24"/>
          <w:szCs w:val="24"/>
        </w:rPr>
        <w:t>né</w:t>
      </w:r>
      <w:r w:rsidRPr="00DB09CE" w:rsidR="00E376B8">
        <w:rPr>
          <w:rFonts w:ascii="Times New Roman" w:hAnsi="Times New Roman" w:hint="default"/>
          <w:b/>
          <w:sz w:val="24"/>
          <w:szCs w:val="24"/>
        </w:rPr>
        <w:t>ho predsední</w:t>
      </w:r>
      <w:r w:rsidRPr="00DB09CE" w:rsidR="00E376B8">
        <w:rPr>
          <w:rFonts w:ascii="Times New Roman" w:hAnsi="Times New Roman" w:hint="default"/>
          <w:b/>
          <w:sz w:val="24"/>
          <w:szCs w:val="24"/>
        </w:rPr>
        <w:t>ctva</w:t>
      </w:r>
      <w:r w:rsidRPr="00DB09CE" w:rsidR="002073BD">
        <w:rPr>
          <w:rFonts w:ascii="Times New Roman" w:hAnsi="Times New Roman"/>
          <w:b/>
          <w:sz w:val="24"/>
          <w:szCs w:val="24"/>
        </w:rPr>
        <w:t xml:space="preserve"> V4</w:t>
      </w:r>
      <w:r w:rsidRPr="002073BD" w:rsidR="00E376B8">
        <w:rPr>
          <w:rFonts w:ascii="Times New Roman" w:hAnsi="Times New Roman" w:hint="default"/>
          <w:sz w:val="24"/>
          <w:szCs w:val="24"/>
        </w:rPr>
        <w:t>, ktoré</w:t>
      </w:r>
      <w:r w:rsidRPr="002073BD" w:rsidR="00E376B8">
        <w:rPr>
          <w:rFonts w:ascii="Times New Roman" w:hAnsi="Times New Roman" w:hint="default"/>
          <w:sz w:val="24"/>
          <w:szCs w:val="24"/>
        </w:rPr>
        <w:t xml:space="preserve"> skonč</w:t>
      </w:r>
      <w:r w:rsidRPr="002073BD" w:rsidR="00E376B8">
        <w:rPr>
          <w:rFonts w:ascii="Times New Roman" w:hAnsi="Times New Roman" w:hint="default"/>
          <w:sz w:val="24"/>
          <w:szCs w:val="24"/>
        </w:rPr>
        <w:t>ilo v </w:t>
      </w:r>
      <w:r w:rsidRPr="002073BD" w:rsidR="00E376B8">
        <w:rPr>
          <w:rFonts w:ascii="Times New Roman" w:hAnsi="Times New Roman" w:hint="default"/>
          <w:sz w:val="24"/>
          <w:szCs w:val="24"/>
        </w:rPr>
        <w:t>jú</w:t>
      </w:r>
      <w:r w:rsidRPr="002073BD" w:rsidR="00E376B8">
        <w:rPr>
          <w:rFonts w:ascii="Times New Roman" w:hAnsi="Times New Roman" w:hint="default"/>
          <w:sz w:val="24"/>
          <w:szCs w:val="24"/>
        </w:rPr>
        <w:t>ni 2015. Motto predsední</w:t>
      </w:r>
      <w:r w:rsidRPr="002073BD" w:rsidR="00E376B8">
        <w:rPr>
          <w:rFonts w:ascii="Times New Roman" w:hAnsi="Times New Roman" w:hint="default"/>
          <w:sz w:val="24"/>
          <w:szCs w:val="24"/>
        </w:rPr>
        <w:t xml:space="preserve">ctva </w:t>
      </w:r>
      <w:r w:rsidRPr="00DB09CE" w:rsidR="00E376B8">
        <w:rPr>
          <w:rFonts w:ascii="Times New Roman" w:hAnsi="Times New Roman" w:hint="default"/>
          <w:b/>
          <w:sz w:val="24"/>
          <w:szCs w:val="24"/>
        </w:rPr>
        <w:t>Dynamický</w:t>
      </w:r>
      <w:r w:rsidRPr="00DB09CE" w:rsidR="00E376B8">
        <w:rPr>
          <w:rFonts w:ascii="Times New Roman" w:hAnsi="Times New Roman" w:hint="default"/>
          <w:b/>
          <w:sz w:val="24"/>
          <w:szCs w:val="24"/>
        </w:rPr>
        <w:t xml:space="preserve"> Vyš</w:t>
      </w:r>
      <w:r w:rsidRPr="00DB09CE" w:rsidR="00E376B8">
        <w:rPr>
          <w:rFonts w:ascii="Times New Roman" w:hAnsi="Times New Roman" w:hint="default"/>
          <w:b/>
          <w:sz w:val="24"/>
          <w:szCs w:val="24"/>
        </w:rPr>
        <w:t>ehrad pre Euró</w:t>
      </w:r>
      <w:r w:rsidRPr="00DB09CE" w:rsidR="00E376B8">
        <w:rPr>
          <w:rFonts w:ascii="Times New Roman" w:hAnsi="Times New Roman" w:hint="default"/>
          <w:b/>
          <w:sz w:val="24"/>
          <w:szCs w:val="24"/>
        </w:rPr>
        <w:t>pu a svet</w:t>
      </w:r>
      <w:r w:rsidRPr="002073BD" w:rsidR="00E376B8">
        <w:rPr>
          <w:rFonts w:ascii="Times New Roman" w:hAnsi="Times New Roman" w:hint="default"/>
          <w:sz w:val="24"/>
          <w:szCs w:val="24"/>
        </w:rPr>
        <w:t xml:space="preserve"> reflektovalo zá</w:t>
      </w:r>
      <w:r w:rsidRPr="002073BD" w:rsidR="00E376B8">
        <w:rPr>
          <w:rFonts w:ascii="Times New Roman" w:hAnsi="Times New Roman" w:hint="default"/>
          <w:sz w:val="24"/>
          <w:szCs w:val="24"/>
        </w:rPr>
        <w:t>mer SR posilniť</w:t>
      </w:r>
      <w:r w:rsidRPr="002073BD" w:rsidR="00E376B8">
        <w:rPr>
          <w:rFonts w:ascii="Times New Roman" w:hAnsi="Times New Roman" w:hint="default"/>
          <w:sz w:val="24"/>
          <w:szCs w:val="24"/>
        </w:rPr>
        <w:t xml:space="preserve"> postavenie stredoeuró</w:t>
      </w:r>
      <w:r w:rsidRPr="002073BD" w:rsidR="00E376B8">
        <w:rPr>
          <w:rFonts w:ascii="Times New Roman" w:hAnsi="Times New Roman" w:hint="default"/>
          <w:sz w:val="24"/>
          <w:szCs w:val="24"/>
        </w:rPr>
        <w:t>pskeho regió</w:t>
      </w:r>
      <w:r w:rsidRPr="002073BD" w:rsidR="00E376B8">
        <w:rPr>
          <w:rFonts w:ascii="Times New Roman" w:hAnsi="Times New Roman" w:hint="default"/>
          <w:sz w:val="24"/>
          <w:szCs w:val="24"/>
        </w:rPr>
        <w:t>nu nielen v </w:t>
      </w:r>
      <w:r w:rsidRPr="002073BD" w:rsidR="00E376B8">
        <w:rPr>
          <w:rFonts w:ascii="Times New Roman" w:hAnsi="Times New Roman" w:hint="default"/>
          <w:sz w:val="24"/>
          <w:szCs w:val="24"/>
        </w:rPr>
        <w:t xml:space="preserve">ekonomickej oblasti. </w:t>
      </w:r>
      <w:r w:rsidRPr="002073BD">
        <w:rPr>
          <w:rFonts w:ascii="Times New Roman" w:hAnsi="Times New Roman"/>
          <w:sz w:val="24"/>
          <w:szCs w:val="24"/>
        </w:rPr>
        <w:t>O </w:t>
      </w:r>
      <w:r w:rsidRPr="002073BD">
        <w:rPr>
          <w:rFonts w:ascii="Times New Roman" w:hAnsi="Times New Roman" w:hint="default"/>
          <w:sz w:val="24"/>
          <w:szCs w:val="24"/>
        </w:rPr>
        <w:t>dô</w:t>
      </w:r>
      <w:r w:rsidRPr="002073BD">
        <w:rPr>
          <w:rFonts w:ascii="Times New Roman" w:hAnsi="Times New Roman" w:hint="default"/>
          <w:sz w:val="24"/>
          <w:szCs w:val="24"/>
        </w:rPr>
        <w:t>lež</w:t>
      </w:r>
      <w:r w:rsidRPr="002073BD">
        <w:rPr>
          <w:rFonts w:ascii="Times New Roman" w:hAnsi="Times New Roman" w:hint="default"/>
          <w:sz w:val="24"/>
          <w:szCs w:val="24"/>
        </w:rPr>
        <w:t>itosti regioná</w:t>
      </w:r>
      <w:r w:rsidRPr="002073BD">
        <w:rPr>
          <w:rFonts w:ascii="Times New Roman" w:hAnsi="Times New Roman" w:hint="default"/>
          <w:sz w:val="24"/>
          <w:szCs w:val="24"/>
        </w:rPr>
        <w:t>lnej spoluprá</w:t>
      </w:r>
      <w:r w:rsidRPr="002073BD">
        <w:rPr>
          <w:rFonts w:ascii="Times New Roman" w:hAnsi="Times New Roman" w:hint="default"/>
          <w:sz w:val="24"/>
          <w:szCs w:val="24"/>
        </w:rPr>
        <w:t>ce pre SR svedčí</w:t>
      </w:r>
      <w:r w:rsidRPr="002073BD">
        <w:rPr>
          <w:rFonts w:ascii="Times New Roman" w:hAnsi="Times New Roman" w:hint="default"/>
          <w:sz w:val="24"/>
          <w:szCs w:val="24"/>
        </w:rPr>
        <w:t xml:space="preserve"> aj vytvorenie Slavkovské</w:t>
      </w:r>
      <w:r w:rsidRPr="002073BD">
        <w:rPr>
          <w:rFonts w:ascii="Times New Roman" w:hAnsi="Times New Roman" w:hint="default"/>
          <w:sz w:val="24"/>
          <w:szCs w:val="24"/>
        </w:rPr>
        <w:t>ho formá</w:t>
      </w:r>
      <w:r w:rsidRPr="002073BD">
        <w:rPr>
          <w:rFonts w:ascii="Times New Roman" w:hAnsi="Times New Roman" w:hint="default"/>
          <w:sz w:val="24"/>
          <w:szCs w:val="24"/>
        </w:rPr>
        <w:t>tu</w:t>
      </w:r>
      <w:r w:rsidR="005630D4">
        <w:rPr>
          <w:rFonts w:ascii="Times New Roman" w:hAnsi="Times New Roman"/>
          <w:sz w:val="24"/>
          <w:szCs w:val="24"/>
        </w:rPr>
        <w:t xml:space="preserve"> s </w:t>
      </w:r>
      <w:r w:rsidR="005630D4">
        <w:rPr>
          <w:rFonts w:ascii="Times New Roman" w:hAnsi="Times New Roman" w:hint="default"/>
          <w:sz w:val="24"/>
          <w:szCs w:val="24"/>
        </w:rPr>
        <w:t>Č</w:t>
      </w:r>
      <w:r w:rsidR="005630D4">
        <w:rPr>
          <w:rFonts w:ascii="Times New Roman" w:hAnsi="Times New Roman" w:hint="default"/>
          <w:sz w:val="24"/>
          <w:szCs w:val="24"/>
        </w:rPr>
        <w:t>eskou republikou a Rakú</w:t>
      </w:r>
      <w:r w:rsidR="005630D4">
        <w:rPr>
          <w:rFonts w:ascii="Times New Roman" w:hAnsi="Times New Roman" w:hint="default"/>
          <w:sz w:val="24"/>
          <w:szCs w:val="24"/>
        </w:rPr>
        <w:t>skom</w:t>
      </w:r>
      <w:r w:rsidRPr="002073BD">
        <w:rPr>
          <w:rFonts w:ascii="Times New Roman" w:hAnsi="Times New Roman" w:hint="default"/>
          <w:sz w:val="24"/>
          <w:szCs w:val="24"/>
        </w:rPr>
        <w:t>. SR pokrač</w:t>
      </w:r>
      <w:r w:rsidRPr="002073BD">
        <w:rPr>
          <w:rFonts w:ascii="Times New Roman" w:hAnsi="Times New Roman" w:hint="default"/>
          <w:sz w:val="24"/>
          <w:szCs w:val="24"/>
        </w:rPr>
        <w:t>ovala v </w:t>
      </w:r>
      <w:r w:rsidRPr="002073BD">
        <w:rPr>
          <w:rFonts w:ascii="Times New Roman" w:hAnsi="Times New Roman" w:hint="default"/>
          <w:sz w:val="24"/>
          <w:szCs w:val="24"/>
        </w:rPr>
        <w:t>intenzí</w:t>
      </w:r>
      <w:r w:rsidRPr="002073BD">
        <w:rPr>
          <w:rFonts w:ascii="Times New Roman" w:hAnsi="Times New Roman" w:hint="default"/>
          <w:sz w:val="24"/>
          <w:szCs w:val="24"/>
        </w:rPr>
        <w:t>vnej spoluprá</w:t>
      </w:r>
      <w:r w:rsidRPr="002073BD">
        <w:rPr>
          <w:rFonts w:ascii="Times New Roman" w:hAnsi="Times New Roman" w:hint="default"/>
          <w:sz w:val="24"/>
          <w:szCs w:val="24"/>
        </w:rPr>
        <w:t xml:space="preserve">ci s Ukrajinou. </w:t>
      </w:r>
    </w:p>
    <w:p w:rsidR="008B3CB3" w:rsidRPr="002073BD" w:rsidP="001C2A1B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</w:p>
    <w:p w:rsidR="00713F27" w:rsidP="008B3CB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73BD" w:rsidR="008B3CB3">
        <w:rPr>
          <w:rFonts w:ascii="Times New Roman" w:hAnsi="Times New Roman"/>
          <w:sz w:val="24"/>
          <w:szCs w:val="24"/>
        </w:rPr>
        <w:t>V </w:t>
      </w:r>
      <w:r w:rsidRPr="002073BD" w:rsidR="008B3CB3">
        <w:rPr>
          <w:rFonts w:ascii="Times New Roman" w:hAnsi="Times New Roman" w:hint="default"/>
          <w:sz w:val="24"/>
          <w:szCs w:val="24"/>
        </w:rPr>
        <w:t>oblasti bilaterá</w:t>
      </w:r>
      <w:r w:rsidRPr="002073BD" w:rsidR="008B3CB3">
        <w:rPr>
          <w:rFonts w:ascii="Times New Roman" w:hAnsi="Times New Roman" w:hint="default"/>
          <w:sz w:val="24"/>
          <w:szCs w:val="24"/>
        </w:rPr>
        <w:t>lnych vzť</w:t>
      </w:r>
      <w:r w:rsidRPr="002073BD" w:rsidR="008B3CB3">
        <w:rPr>
          <w:rFonts w:ascii="Times New Roman" w:hAnsi="Times New Roman" w:hint="default"/>
          <w:sz w:val="24"/>
          <w:szCs w:val="24"/>
        </w:rPr>
        <w:t xml:space="preserve">ahov </w:t>
      </w:r>
      <w:r w:rsidRPr="00DB09CE" w:rsidR="008B3CB3">
        <w:rPr>
          <w:rFonts w:ascii="Times New Roman" w:hAnsi="Times New Roman" w:hint="default"/>
          <w:b/>
          <w:sz w:val="24"/>
          <w:szCs w:val="24"/>
        </w:rPr>
        <w:t>SR prehlbovala vzť</w:t>
      </w:r>
      <w:r w:rsidRPr="00DB09CE" w:rsidR="008B3CB3">
        <w:rPr>
          <w:rFonts w:ascii="Times New Roman" w:hAnsi="Times New Roman" w:hint="default"/>
          <w:b/>
          <w:sz w:val="24"/>
          <w:szCs w:val="24"/>
        </w:rPr>
        <w:t>ahy so svoj</w:t>
      </w:r>
      <w:r w:rsidRPr="00DB09CE" w:rsidR="008B3CB3">
        <w:rPr>
          <w:rFonts w:ascii="Times New Roman" w:hAnsi="Times New Roman" w:hint="default"/>
          <w:b/>
          <w:sz w:val="24"/>
          <w:szCs w:val="24"/>
        </w:rPr>
        <w:t>imi strategický</w:t>
      </w:r>
      <w:r w:rsidRPr="00DB09CE" w:rsidR="008B3CB3">
        <w:rPr>
          <w:rFonts w:ascii="Times New Roman" w:hAnsi="Times New Roman" w:hint="default"/>
          <w:b/>
          <w:sz w:val="24"/>
          <w:szCs w:val="24"/>
        </w:rPr>
        <w:t>mi partnermi</w:t>
      </w:r>
      <w:r w:rsidRPr="002073BD" w:rsidR="008B3CB3">
        <w:rPr>
          <w:rFonts w:ascii="Times New Roman" w:hAnsi="Times New Roman" w:hint="default"/>
          <w:sz w:val="24"/>
          <w:szCs w:val="24"/>
        </w:rPr>
        <w:t xml:space="preserve"> na euró</w:t>
      </w:r>
      <w:r w:rsidRPr="002073BD" w:rsidR="008B3CB3">
        <w:rPr>
          <w:rFonts w:ascii="Times New Roman" w:hAnsi="Times New Roman" w:hint="default"/>
          <w:sz w:val="24"/>
          <w:szCs w:val="24"/>
        </w:rPr>
        <w:t>pskom kontinente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13F27">
        <w:rPr>
          <w:rFonts w:ascii="Times New Roman" w:hAnsi="Times New Roman" w:hint="default"/>
          <w:b/>
          <w:sz w:val="24"/>
          <w:szCs w:val="24"/>
        </w:rPr>
        <w:t>transatlantické</w:t>
      </w:r>
      <w:r w:rsidRPr="00713F27">
        <w:rPr>
          <w:rFonts w:ascii="Times New Roman" w:hAnsi="Times New Roman" w:hint="default"/>
          <w:b/>
          <w:sz w:val="24"/>
          <w:szCs w:val="24"/>
        </w:rPr>
        <w:t xml:space="preserve"> vzť</w:t>
      </w:r>
      <w:r w:rsidRPr="00713F27">
        <w:rPr>
          <w:rFonts w:ascii="Times New Roman" w:hAnsi="Times New Roman" w:hint="default"/>
          <w:b/>
          <w:sz w:val="24"/>
          <w:szCs w:val="24"/>
        </w:rPr>
        <w:t>ahy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B09CE" w:rsidR="008B3CB3">
        <w:rPr>
          <w:rFonts w:ascii="Times New Roman" w:hAnsi="Times New Roman"/>
          <w:b/>
          <w:sz w:val="24"/>
          <w:szCs w:val="24"/>
        </w:rPr>
        <w:t xml:space="preserve">ako aj </w:t>
      </w:r>
      <w:r>
        <w:rPr>
          <w:rFonts w:ascii="Times New Roman" w:hAnsi="Times New Roman" w:hint="default"/>
          <w:b/>
          <w:sz w:val="24"/>
          <w:szCs w:val="24"/>
        </w:rPr>
        <w:t>vzť</w:t>
      </w:r>
      <w:r>
        <w:rPr>
          <w:rFonts w:ascii="Times New Roman" w:hAnsi="Times New Roman" w:hint="default"/>
          <w:b/>
          <w:sz w:val="24"/>
          <w:szCs w:val="24"/>
        </w:rPr>
        <w:t xml:space="preserve">ahy </w:t>
      </w:r>
      <w:r w:rsidRPr="00DB09CE" w:rsidR="008B3CB3">
        <w:rPr>
          <w:rFonts w:ascii="Times New Roman" w:hAnsi="Times New Roman"/>
          <w:b/>
          <w:sz w:val="24"/>
          <w:szCs w:val="24"/>
        </w:rPr>
        <w:t>s </w:t>
      </w:r>
      <w:r w:rsidRPr="00DB09CE" w:rsidR="008B3CB3">
        <w:rPr>
          <w:rFonts w:ascii="Times New Roman" w:hAnsi="Times New Roman" w:hint="default"/>
          <w:b/>
          <w:sz w:val="24"/>
          <w:szCs w:val="24"/>
        </w:rPr>
        <w:t>ď</w:t>
      </w:r>
      <w:r w:rsidRPr="00DB09CE" w:rsidR="008B3CB3">
        <w:rPr>
          <w:rFonts w:ascii="Times New Roman" w:hAnsi="Times New Roman" w:hint="default"/>
          <w:b/>
          <w:sz w:val="24"/>
          <w:szCs w:val="24"/>
        </w:rPr>
        <w:t>alší</w:t>
      </w:r>
      <w:r w:rsidRPr="00DB09CE" w:rsidR="008B3CB3">
        <w:rPr>
          <w:rFonts w:ascii="Times New Roman" w:hAnsi="Times New Roman" w:hint="default"/>
          <w:b/>
          <w:sz w:val="24"/>
          <w:szCs w:val="24"/>
        </w:rPr>
        <w:t>mi krajinami s </w:t>
      </w:r>
      <w:r w:rsidRPr="00DB09CE" w:rsidR="008B3CB3">
        <w:rPr>
          <w:rFonts w:ascii="Times New Roman" w:hAnsi="Times New Roman" w:hint="default"/>
          <w:b/>
          <w:sz w:val="24"/>
          <w:szCs w:val="24"/>
        </w:rPr>
        <w:t>rastú</w:t>
      </w:r>
      <w:r w:rsidRPr="00DB09CE" w:rsidR="008B3CB3">
        <w:rPr>
          <w:rFonts w:ascii="Times New Roman" w:hAnsi="Times New Roman" w:hint="default"/>
          <w:b/>
          <w:sz w:val="24"/>
          <w:szCs w:val="24"/>
        </w:rPr>
        <w:t>cim vý</w:t>
      </w:r>
      <w:r w:rsidRPr="00DB09CE" w:rsidR="008B3CB3">
        <w:rPr>
          <w:rFonts w:ascii="Times New Roman" w:hAnsi="Times New Roman" w:hint="default"/>
          <w:b/>
          <w:sz w:val="24"/>
          <w:szCs w:val="24"/>
        </w:rPr>
        <w:t>znamom pre SR</w:t>
      </w:r>
      <w:r w:rsidRPr="002073BD" w:rsidR="008B3CB3">
        <w:rPr>
          <w:rFonts w:ascii="Times New Roman" w:hAnsi="Times New Roman" w:hint="default"/>
          <w:sz w:val="24"/>
          <w:szCs w:val="24"/>
        </w:rPr>
        <w:t>. Prioritný</w:t>
      </w:r>
      <w:r w:rsidRPr="002073BD" w:rsidR="008B3CB3">
        <w:rPr>
          <w:rFonts w:ascii="Times New Roman" w:hAnsi="Times New Roman" w:hint="default"/>
          <w:sz w:val="24"/>
          <w:szCs w:val="24"/>
        </w:rPr>
        <w:t>m regió</w:t>
      </w:r>
      <w:r w:rsidRPr="002073BD" w:rsidR="008B3CB3">
        <w:rPr>
          <w:rFonts w:ascii="Times New Roman" w:hAnsi="Times New Roman" w:hint="default"/>
          <w:sz w:val="24"/>
          <w:szCs w:val="24"/>
        </w:rPr>
        <w:t xml:space="preserve">nom pre SR bol </w:t>
      </w:r>
      <w:r w:rsidRPr="00DB09CE" w:rsidR="008B3CB3">
        <w:rPr>
          <w:rFonts w:ascii="Times New Roman" w:hAnsi="Times New Roman" w:hint="default"/>
          <w:b/>
          <w:sz w:val="24"/>
          <w:szCs w:val="24"/>
        </w:rPr>
        <w:t>zá</w:t>
      </w:r>
      <w:r w:rsidRPr="00DB09CE" w:rsidR="008B3CB3">
        <w:rPr>
          <w:rFonts w:ascii="Times New Roman" w:hAnsi="Times New Roman" w:hint="default"/>
          <w:b/>
          <w:sz w:val="24"/>
          <w:szCs w:val="24"/>
        </w:rPr>
        <w:t>padný</w:t>
      </w:r>
      <w:r w:rsidRPr="00DB09CE" w:rsidR="008B3CB3">
        <w:rPr>
          <w:rFonts w:ascii="Times New Roman" w:hAnsi="Times New Roman" w:hint="default"/>
          <w:b/>
          <w:sz w:val="24"/>
          <w:szCs w:val="24"/>
        </w:rPr>
        <w:t xml:space="preserve"> Balká</w:t>
      </w:r>
      <w:r w:rsidRPr="00DB09CE" w:rsidR="008B3CB3">
        <w:rPr>
          <w:rFonts w:ascii="Times New Roman" w:hAnsi="Times New Roman" w:hint="default"/>
          <w:b/>
          <w:sz w:val="24"/>
          <w:szCs w:val="24"/>
        </w:rPr>
        <w:t>n a Turecko</w:t>
      </w:r>
      <w:r w:rsidRPr="002073BD" w:rsidR="008B3CB3">
        <w:rPr>
          <w:rFonts w:ascii="Times New Roman" w:hAnsi="Times New Roman"/>
          <w:sz w:val="24"/>
          <w:szCs w:val="24"/>
        </w:rPr>
        <w:t xml:space="preserve">, ako aj </w:t>
      </w:r>
      <w:r w:rsidRPr="00DB09CE" w:rsidR="008B3CB3">
        <w:rPr>
          <w:rFonts w:ascii="Times New Roman" w:hAnsi="Times New Roman" w:hint="default"/>
          <w:b/>
          <w:sz w:val="24"/>
          <w:szCs w:val="24"/>
        </w:rPr>
        <w:t>vý</w:t>
      </w:r>
      <w:r w:rsidRPr="00DB09CE" w:rsidR="008B3CB3">
        <w:rPr>
          <w:rFonts w:ascii="Times New Roman" w:hAnsi="Times New Roman" w:hint="default"/>
          <w:b/>
          <w:sz w:val="24"/>
          <w:szCs w:val="24"/>
        </w:rPr>
        <w:t>chodná</w:t>
      </w:r>
      <w:r w:rsidRPr="00DB09CE" w:rsidR="008B3CB3">
        <w:rPr>
          <w:rFonts w:ascii="Times New Roman" w:hAnsi="Times New Roman" w:hint="default"/>
          <w:b/>
          <w:sz w:val="24"/>
          <w:szCs w:val="24"/>
        </w:rPr>
        <w:t xml:space="preserve"> Euró</w:t>
      </w:r>
      <w:r w:rsidRPr="00DB09CE" w:rsidR="008B3CB3">
        <w:rPr>
          <w:rFonts w:ascii="Times New Roman" w:hAnsi="Times New Roman" w:hint="default"/>
          <w:b/>
          <w:sz w:val="24"/>
          <w:szCs w:val="24"/>
        </w:rPr>
        <w:t>pa s </w:t>
      </w:r>
      <w:r w:rsidRPr="00DB09CE" w:rsidR="008B3CB3">
        <w:rPr>
          <w:rFonts w:ascii="Times New Roman" w:hAnsi="Times New Roman" w:hint="default"/>
          <w:b/>
          <w:sz w:val="24"/>
          <w:szCs w:val="24"/>
        </w:rPr>
        <w:t>krajinami Vý</w:t>
      </w:r>
      <w:r w:rsidRPr="00DB09CE" w:rsidR="008B3CB3">
        <w:rPr>
          <w:rFonts w:ascii="Times New Roman" w:hAnsi="Times New Roman" w:hint="default"/>
          <w:b/>
          <w:sz w:val="24"/>
          <w:szCs w:val="24"/>
        </w:rPr>
        <w:t>chodné</w:t>
      </w:r>
      <w:r w:rsidRPr="00DB09CE" w:rsidR="008B3CB3">
        <w:rPr>
          <w:rFonts w:ascii="Times New Roman" w:hAnsi="Times New Roman" w:hint="default"/>
          <w:b/>
          <w:sz w:val="24"/>
          <w:szCs w:val="24"/>
        </w:rPr>
        <w:t>ho partnerstva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Pr="00713F27">
        <w:rPr>
          <w:rFonts w:ascii="Times New Roman" w:hAnsi="Times New Roman"/>
          <w:sz w:val="24"/>
          <w:szCs w:val="24"/>
        </w:rPr>
        <w:t>S </w:t>
      </w:r>
      <w:r w:rsidRPr="00713F27">
        <w:rPr>
          <w:rFonts w:ascii="Times New Roman" w:hAnsi="Times New Roman"/>
          <w:b/>
          <w:sz w:val="24"/>
          <w:szCs w:val="24"/>
        </w:rPr>
        <w:t>Ruskom</w:t>
      </w:r>
      <w:r w:rsidRPr="00713F27">
        <w:rPr>
          <w:rFonts w:ascii="Times New Roman" w:hAnsi="Times New Roman"/>
          <w:sz w:val="24"/>
          <w:szCs w:val="24"/>
        </w:rPr>
        <w:t xml:space="preserve"> sa </w:t>
      </w:r>
      <w:r>
        <w:rPr>
          <w:rFonts w:ascii="Times New Roman" w:hAnsi="Times New Roman"/>
          <w:sz w:val="24"/>
          <w:szCs w:val="24"/>
        </w:rPr>
        <w:t>SR usilovala</w:t>
      </w:r>
      <w:r w:rsidRPr="00713F27">
        <w:rPr>
          <w:rFonts w:ascii="Times New Roman" w:hAnsi="Times New Roman"/>
          <w:sz w:val="24"/>
          <w:szCs w:val="24"/>
        </w:rPr>
        <w:t xml:space="preserve"> o </w:t>
      </w:r>
      <w:r w:rsidRPr="00713F27">
        <w:rPr>
          <w:rFonts w:ascii="Times New Roman" w:hAnsi="Times New Roman" w:hint="default"/>
          <w:sz w:val="24"/>
          <w:szCs w:val="24"/>
        </w:rPr>
        <w:t>udrž</w:t>
      </w:r>
      <w:r w:rsidRPr="00713F27">
        <w:rPr>
          <w:rFonts w:ascii="Times New Roman" w:hAnsi="Times New Roman" w:hint="default"/>
          <w:sz w:val="24"/>
          <w:szCs w:val="24"/>
        </w:rPr>
        <w:t>anie primeraný</w:t>
      </w:r>
      <w:r w:rsidRPr="00713F27">
        <w:rPr>
          <w:rFonts w:ascii="Times New Roman" w:hAnsi="Times New Roman" w:hint="default"/>
          <w:sz w:val="24"/>
          <w:szCs w:val="24"/>
        </w:rPr>
        <w:t>ch vzť</w:t>
      </w:r>
      <w:r w:rsidRPr="00713F27">
        <w:rPr>
          <w:rFonts w:ascii="Times New Roman" w:hAnsi="Times New Roman" w:hint="default"/>
          <w:sz w:val="24"/>
          <w:szCs w:val="24"/>
        </w:rPr>
        <w:t>ahov.</w:t>
      </w:r>
    </w:p>
    <w:p w:rsidR="008B3CB3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688C" w:rsidRPr="002073BD" w:rsidP="001C2A1B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2073BD" w:rsidR="008B3CB3">
        <w:rPr>
          <w:rFonts w:ascii="Times New Roman" w:hAnsi="Times New Roman"/>
          <w:sz w:val="24"/>
          <w:szCs w:val="24"/>
        </w:rPr>
        <w:t>V </w:t>
      </w:r>
      <w:r w:rsidRPr="002073BD" w:rsidR="008B3CB3">
        <w:rPr>
          <w:rFonts w:ascii="Times New Roman" w:hAnsi="Times New Roman" w:hint="default"/>
          <w:sz w:val="24"/>
          <w:szCs w:val="24"/>
        </w:rPr>
        <w:t>bilaterá</w:t>
      </w:r>
      <w:r w:rsidRPr="002073BD" w:rsidR="008B3CB3">
        <w:rPr>
          <w:rFonts w:ascii="Times New Roman" w:hAnsi="Times New Roman" w:hint="default"/>
          <w:sz w:val="24"/>
          <w:szCs w:val="24"/>
        </w:rPr>
        <w:t>lnej spoluprá</w:t>
      </w:r>
      <w:r w:rsidRPr="002073BD" w:rsidR="008B3CB3">
        <w:rPr>
          <w:rFonts w:ascii="Times New Roman" w:hAnsi="Times New Roman" w:hint="default"/>
          <w:sz w:val="24"/>
          <w:szCs w:val="24"/>
        </w:rPr>
        <w:t>ci klá</w:t>
      </w:r>
      <w:r w:rsidRPr="002073BD" w:rsidR="008B3CB3">
        <w:rPr>
          <w:rFonts w:ascii="Times New Roman" w:hAnsi="Times New Roman" w:hint="default"/>
          <w:sz w:val="24"/>
          <w:szCs w:val="24"/>
        </w:rPr>
        <w:t>dla SR okrem politický</w:t>
      </w:r>
      <w:r w:rsidRPr="002073BD" w:rsidR="008B3CB3">
        <w:rPr>
          <w:rFonts w:ascii="Times New Roman" w:hAnsi="Times New Roman" w:hint="default"/>
          <w:sz w:val="24"/>
          <w:szCs w:val="24"/>
        </w:rPr>
        <w:t>ch priorí</w:t>
      </w:r>
      <w:r w:rsidRPr="002073BD" w:rsidR="008B3CB3">
        <w:rPr>
          <w:rFonts w:ascii="Times New Roman" w:hAnsi="Times New Roman" w:hint="default"/>
          <w:sz w:val="24"/>
          <w:szCs w:val="24"/>
        </w:rPr>
        <w:t xml:space="preserve">t </w:t>
      </w:r>
      <w:r w:rsidRPr="00DB09CE" w:rsidR="008B3CB3">
        <w:rPr>
          <w:rFonts w:ascii="Times New Roman" w:hAnsi="Times New Roman" w:hint="default"/>
          <w:b/>
          <w:sz w:val="24"/>
          <w:szCs w:val="24"/>
        </w:rPr>
        <w:t>dô</w:t>
      </w:r>
      <w:r w:rsidRPr="00DB09CE" w:rsidR="008B3CB3">
        <w:rPr>
          <w:rFonts w:ascii="Times New Roman" w:hAnsi="Times New Roman" w:hint="default"/>
          <w:b/>
          <w:sz w:val="24"/>
          <w:szCs w:val="24"/>
        </w:rPr>
        <w:t>raz aj na ekonomiku, obchod</w:t>
      </w:r>
      <w:r w:rsidRPr="00DB09CE">
        <w:rPr>
          <w:rFonts w:ascii="Times New Roman" w:hAnsi="Times New Roman"/>
          <w:b/>
          <w:sz w:val="24"/>
          <w:szCs w:val="24"/>
        </w:rPr>
        <w:t xml:space="preserve">, </w:t>
      </w:r>
      <w:r w:rsidRPr="00DB09CE" w:rsidR="008B3CB3">
        <w:rPr>
          <w:rFonts w:ascii="Times New Roman" w:hAnsi="Times New Roman" w:hint="default"/>
          <w:b/>
          <w:sz w:val="24"/>
          <w:szCs w:val="24"/>
        </w:rPr>
        <w:t>inová</w:t>
      </w:r>
      <w:r w:rsidRPr="00DB09CE" w:rsidR="008B3CB3">
        <w:rPr>
          <w:rFonts w:ascii="Times New Roman" w:hAnsi="Times New Roman" w:hint="default"/>
          <w:b/>
          <w:sz w:val="24"/>
          <w:szCs w:val="24"/>
        </w:rPr>
        <w:t>cie</w:t>
      </w:r>
      <w:r w:rsidRPr="00DB09CE">
        <w:rPr>
          <w:rFonts w:ascii="Times New Roman" w:hAnsi="Times New Roman"/>
          <w:b/>
          <w:sz w:val="24"/>
          <w:szCs w:val="24"/>
        </w:rPr>
        <w:t>, energetiku a </w:t>
      </w:r>
      <w:r w:rsidRPr="00DB09CE">
        <w:rPr>
          <w:rFonts w:ascii="Times New Roman" w:hAnsi="Times New Roman" w:hint="default"/>
          <w:b/>
          <w:sz w:val="24"/>
          <w:szCs w:val="24"/>
        </w:rPr>
        <w:t>energetickú</w:t>
      </w:r>
      <w:r w:rsidRPr="00DB09CE">
        <w:rPr>
          <w:rFonts w:ascii="Times New Roman" w:hAnsi="Times New Roman" w:hint="default"/>
          <w:b/>
          <w:sz w:val="24"/>
          <w:szCs w:val="24"/>
        </w:rPr>
        <w:t xml:space="preserve"> bezpeč</w:t>
      </w:r>
      <w:r w:rsidRPr="00DB09CE">
        <w:rPr>
          <w:rFonts w:ascii="Times New Roman" w:hAnsi="Times New Roman" w:hint="default"/>
          <w:b/>
          <w:sz w:val="24"/>
          <w:szCs w:val="24"/>
        </w:rPr>
        <w:t>nosť</w:t>
      </w:r>
      <w:r w:rsidRPr="002073BD">
        <w:rPr>
          <w:rFonts w:ascii="Times New Roman" w:hAnsi="Times New Roman"/>
          <w:sz w:val="24"/>
          <w:szCs w:val="24"/>
        </w:rPr>
        <w:t xml:space="preserve"> (</w:t>
      </w:r>
      <w:r w:rsidR="00C42945">
        <w:rPr>
          <w:rFonts w:ascii="Times New Roman" w:hAnsi="Times New Roman"/>
          <w:sz w:val="24"/>
          <w:szCs w:val="24"/>
        </w:rPr>
        <w:t xml:space="preserve">projekt plynovodu </w:t>
      </w:r>
      <w:r w:rsidRPr="002073BD">
        <w:rPr>
          <w:rFonts w:ascii="Times New Roman" w:hAnsi="Times New Roman"/>
          <w:sz w:val="24"/>
          <w:szCs w:val="24"/>
        </w:rPr>
        <w:t>Eastring a </w:t>
      </w:r>
      <w:r w:rsidRPr="002073BD">
        <w:rPr>
          <w:rFonts w:ascii="Times New Roman" w:hAnsi="Times New Roman" w:hint="default"/>
          <w:sz w:val="24"/>
          <w:szCs w:val="24"/>
        </w:rPr>
        <w:t>modernizá</w:t>
      </w:r>
      <w:r w:rsidRPr="002073BD">
        <w:rPr>
          <w:rFonts w:ascii="Times New Roman" w:hAnsi="Times New Roman" w:hint="default"/>
          <w:sz w:val="24"/>
          <w:szCs w:val="24"/>
        </w:rPr>
        <w:t>cie ukrajinskej prepr</w:t>
      </w:r>
      <w:r w:rsidRPr="002073BD">
        <w:rPr>
          <w:rFonts w:ascii="Times New Roman" w:hAnsi="Times New Roman" w:hint="default"/>
          <w:sz w:val="24"/>
          <w:szCs w:val="24"/>
        </w:rPr>
        <w:t>avnej siete)</w:t>
      </w:r>
      <w:r w:rsidRPr="002073BD" w:rsidR="008B3CB3">
        <w:rPr>
          <w:rFonts w:ascii="Times New Roman" w:hAnsi="Times New Roman"/>
          <w:sz w:val="24"/>
          <w:szCs w:val="24"/>
        </w:rPr>
        <w:t xml:space="preserve">. </w:t>
      </w:r>
      <w:r w:rsidRPr="002073BD">
        <w:rPr>
          <w:rFonts w:ascii="Times New Roman" w:hAnsi="Times New Roman" w:hint="default"/>
          <w:sz w:val="24"/>
          <w:szCs w:val="24"/>
        </w:rPr>
        <w:t>Pokrač</w:t>
      </w:r>
      <w:r w:rsidRPr="002073BD">
        <w:rPr>
          <w:rFonts w:ascii="Times New Roman" w:hAnsi="Times New Roman" w:hint="default"/>
          <w:sz w:val="24"/>
          <w:szCs w:val="24"/>
        </w:rPr>
        <w:t xml:space="preserve">oval proces </w:t>
      </w:r>
      <w:r w:rsidRPr="00DB09CE">
        <w:rPr>
          <w:rFonts w:ascii="Times New Roman" w:hAnsi="Times New Roman" w:hint="default"/>
          <w:b/>
          <w:sz w:val="24"/>
          <w:szCs w:val="24"/>
        </w:rPr>
        <w:t>zefektí</w:t>
      </w:r>
      <w:r w:rsidRPr="00DB09CE">
        <w:rPr>
          <w:rFonts w:ascii="Times New Roman" w:hAnsi="Times New Roman" w:hint="default"/>
          <w:b/>
          <w:sz w:val="24"/>
          <w:szCs w:val="24"/>
        </w:rPr>
        <w:t>vň</w:t>
      </w:r>
      <w:r w:rsidRPr="00DB09CE">
        <w:rPr>
          <w:rFonts w:ascii="Times New Roman" w:hAnsi="Times New Roman" w:hint="default"/>
          <w:b/>
          <w:sz w:val="24"/>
          <w:szCs w:val="24"/>
        </w:rPr>
        <w:t>ovania ekonomickej diplomacie</w:t>
      </w:r>
      <w:r w:rsidRPr="002073BD">
        <w:rPr>
          <w:rFonts w:ascii="Times New Roman" w:hAnsi="Times New Roman"/>
          <w:sz w:val="24"/>
          <w:szCs w:val="24"/>
        </w:rPr>
        <w:t xml:space="preserve"> a </w:t>
      </w:r>
      <w:r w:rsidRPr="002073BD">
        <w:rPr>
          <w:rFonts w:ascii="Times New Roman" w:hAnsi="Times New Roman" w:hint="default"/>
          <w:sz w:val="24"/>
          <w:szCs w:val="24"/>
        </w:rPr>
        <w:t>presadzovania slovenský</w:t>
      </w:r>
      <w:r w:rsidRPr="002073BD">
        <w:rPr>
          <w:rFonts w:ascii="Times New Roman" w:hAnsi="Times New Roman" w:hint="default"/>
          <w:sz w:val="24"/>
          <w:szCs w:val="24"/>
        </w:rPr>
        <w:t>ch ekonomický</w:t>
      </w:r>
      <w:r w:rsidRPr="002073BD">
        <w:rPr>
          <w:rFonts w:ascii="Times New Roman" w:hAnsi="Times New Roman" w:hint="default"/>
          <w:sz w:val="24"/>
          <w:szCs w:val="24"/>
        </w:rPr>
        <w:t>ch zá</w:t>
      </w:r>
      <w:r w:rsidRPr="002073BD">
        <w:rPr>
          <w:rFonts w:ascii="Times New Roman" w:hAnsi="Times New Roman" w:hint="default"/>
          <w:sz w:val="24"/>
          <w:szCs w:val="24"/>
        </w:rPr>
        <w:t>ujmov v </w:t>
      </w:r>
      <w:r w:rsidRPr="002073BD">
        <w:rPr>
          <w:rFonts w:ascii="Times New Roman" w:hAnsi="Times New Roman" w:hint="default"/>
          <w:sz w:val="24"/>
          <w:szCs w:val="24"/>
        </w:rPr>
        <w:t>zahraničí</w:t>
      </w:r>
      <w:r w:rsidRPr="002073BD">
        <w:rPr>
          <w:rFonts w:ascii="Times New Roman" w:hAnsi="Times New Roman" w:hint="default"/>
          <w:sz w:val="24"/>
          <w:szCs w:val="24"/>
        </w:rPr>
        <w:t>. SR zintenzí</w:t>
      </w:r>
      <w:r w:rsidRPr="002073BD">
        <w:rPr>
          <w:rFonts w:ascii="Times New Roman" w:hAnsi="Times New Roman" w:hint="default"/>
          <w:sz w:val="24"/>
          <w:szCs w:val="24"/>
        </w:rPr>
        <w:t>vnila organizovanie ekonomický</w:t>
      </w:r>
      <w:r w:rsidRPr="002073BD">
        <w:rPr>
          <w:rFonts w:ascii="Times New Roman" w:hAnsi="Times New Roman" w:hint="default"/>
          <w:sz w:val="24"/>
          <w:szCs w:val="24"/>
        </w:rPr>
        <w:t>ch a </w:t>
      </w:r>
      <w:r w:rsidRPr="002073BD">
        <w:rPr>
          <w:rFonts w:ascii="Times New Roman" w:hAnsi="Times New Roman" w:hint="default"/>
          <w:sz w:val="24"/>
          <w:szCs w:val="24"/>
        </w:rPr>
        <w:t>inovač</w:t>
      </w:r>
      <w:r w:rsidRPr="002073BD">
        <w:rPr>
          <w:rFonts w:ascii="Times New Roman" w:hAnsi="Times New Roman" w:hint="default"/>
          <w:sz w:val="24"/>
          <w:szCs w:val="24"/>
        </w:rPr>
        <w:t>ný</w:t>
      </w:r>
      <w:r w:rsidRPr="002073BD">
        <w:rPr>
          <w:rFonts w:ascii="Times New Roman" w:hAnsi="Times New Roman" w:hint="default"/>
          <w:sz w:val="24"/>
          <w:szCs w:val="24"/>
        </w:rPr>
        <w:t>ch fó</w:t>
      </w:r>
      <w:r w:rsidRPr="002073BD">
        <w:rPr>
          <w:rFonts w:ascii="Times New Roman" w:hAnsi="Times New Roman" w:hint="default"/>
          <w:sz w:val="24"/>
          <w:szCs w:val="24"/>
        </w:rPr>
        <w:t>r a </w:t>
      </w:r>
      <w:r w:rsidRPr="002073BD">
        <w:rPr>
          <w:rFonts w:ascii="Times New Roman" w:hAnsi="Times New Roman" w:hint="default"/>
          <w:sz w:val="24"/>
          <w:szCs w:val="24"/>
        </w:rPr>
        <w:t>podnikateľ</w:t>
      </w:r>
      <w:r w:rsidRPr="002073BD">
        <w:rPr>
          <w:rFonts w:ascii="Times New Roman" w:hAnsi="Times New Roman" w:hint="default"/>
          <w:sz w:val="24"/>
          <w:szCs w:val="24"/>
        </w:rPr>
        <w:t>ský</w:t>
      </w:r>
      <w:r w:rsidRPr="002073BD">
        <w:rPr>
          <w:rFonts w:ascii="Times New Roman" w:hAnsi="Times New Roman" w:hint="default"/>
          <w:sz w:val="24"/>
          <w:szCs w:val="24"/>
        </w:rPr>
        <w:t>ch misií</w:t>
      </w:r>
      <w:r w:rsidRPr="002073BD">
        <w:rPr>
          <w:rFonts w:ascii="Times New Roman" w:hAnsi="Times New Roman" w:hint="default"/>
          <w:sz w:val="24"/>
          <w:szCs w:val="24"/>
        </w:rPr>
        <w:t xml:space="preserve">. </w:t>
      </w:r>
    </w:p>
    <w:p w:rsidR="0086688C" w:rsidRPr="002073BD" w:rsidP="001C2A1B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</w:p>
    <w:p w:rsidR="00517518" w:rsidRPr="002073BD" w:rsidP="001C2A1B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2073BD" w:rsidR="0086688C">
        <w:rPr>
          <w:rFonts w:ascii="Times New Roman" w:hAnsi="Times New Roman" w:hint="default"/>
          <w:sz w:val="24"/>
          <w:szCs w:val="24"/>
        </w:rPr>
        <w:t>Nakoľ</w:t>
      </w:r>
      <w:r w:rsidRPr="002073BD" w:rsidR="0086688C">
        <w:rPr>
          <w:rFonts w:ascii="Times New Roman" w:hAnsi="Times New Roman" w:hint="default"/>
          <w:sz w:val="24"/>
          <w:szCs w:val="24"/>
        </w:rPr>
        <w:t>ko predpokladom rozvoja a rast</w:t>
      </w:r>
      <w:r w:rsidRPr="002073BD" w:rsidR="0086688C">
        <w:rPr>
          <w:rFonts w:ascii="Times New Roman" w:hAnsi="Times New Roman" w:hint="default"/>
          <w:sz w:val="24"/>
          <w:szCs w:val="24"/>
        </w:rPr>
        <w:t>u je mier a stabilita, SR klá</w:t>
      </w:r>
      <w:r w:rsidRPr="002073BD" w:rsidR="0086688C">
        <w:rPr>
          <w:rFonts w:ascii="Times New Roman" w:hAnsi="Times New Roman" w:hint="default"/>
          <w:sz w:val="24"/>
          <w:szCs w:val="24"/>
        </w:rPr>
        <w:t>dla osobitný</w:t>
      </w:r>
      <w:r w:rsidRPr="002073BD" w:rsidR="0086688C">
        <w:rPr>
          <w:rFonts w:ascii="Times New Roman" w:hAnsi="Times New Roman" w:hint="default"/>
          <w:sz w:val="24"/>
          <w:szCs w:val="24"/>
        </w:rPr>
        <w:t xml:space="preserve"> </w:t>
      </w:r>
      <w:r w:rsidRPr="00DB09CE" w:rsidR="0086688C">
        <w:rPr>
          <w:rFonts w:ascii="Times New Roman" w:hAnsi="Times New Roman" w:hint="default"/>
          <w:b/>
          <w:sz w:val="24"/>
          <w:szCs w:val="24"/>
        </w:rPr>
        <w:t>dô</w:t>
      </w:r>
      <w:r w:rsidRPr="00DB09CE" w:rsidR="0086688C">
        <w:rPr>
          <w:rFonts w:ascii="Times New Roman" w:hAnsi="Times New Roman" w:hint="default"/>
          <w:b/>
          <w:sz w:val="24"/>
          <w:szCs w:val="24"/>
        </w:rPr>
        <w:t>raz na problematiku bezpeč</w:t>
      </w:r>
      <w:r w:rsidRPr="00DB09CE" w:rsidR="0086688C">
        <w:rPr>
          <w:rFonts w:ascii="Times New Roman" w:hAnsi="Times New Roman" w:hint="default"/>
          <w:b/>
          <w:sz w:val="24"/>
          <w:szCs w:val="24"/>
        </w:rPr>
        <w:t>nosti</w:t>
      </w:r>
      <w:r w:rsidRPr="00DB09CE" w:rsidR="002073BD">
        <w:rPr>
          <w:rFonts w:ascii="Times New Roman" w:hAnsi="Times New Roman" w:hint="default"/>
          <w:b/>
          <w:sz w:val="24"/>
          <w:szCs w:val="24"/>
        </w:rPr>
        <w:t xml:space="preserve"> v Euró</w:t>
      </w:r>
      <w:r w:rsidRPr="00DB09CE" w:rsidR="002073BD">
        <w:rPr>
          <w:rFonts w:ascii="Times New Roman" w:hAnsi="Times New Roman" w:hint="default"/>
          <w:b/>
          <w:sz w:val="24"/>
          <w:szCs w:val="24"/>
        </w:rPr>
        <w:t>pe</w:t>
      </w:r>
      <w:r w:rsidRPr="002073BD" w:rsidR="0086688C">
        <w:rPr>
          <w:rFonts w:ascii="Times New Roman" w:hAnsi="Times New Roman"/>
          <w:sz w:val="24"/>
          <w:szCs w:val="24"/>
        </w:rPr>
        <w:t>. S </w:t>
      </w:r>
      <w:r w:rsidRPr="002073BD" w:rsidR="0086688C">
        <w:rPr>
          <w:rFonts w:ascii="Times New Roman" w:hAnsi="Times New Roman" w:hint="default"/>
          <w:sz w:val="24"/>
          <w:szCs w:val="24"/>
        </w:rPr>
        <w:t>cieľ</w:t>
      </w:r>
      <w:r w:rsidRPr="002073BD" w:rsidR="0086688C">
        <w:rPr>
          <w:rFonts w:ascii="Times New Roman" w:hAnsi="Times New Roman" w:hint="default"/>
          <w:sz w:val="24"/>
          <w:szCs w:val="24"/>
        </w:rPr>
        <w:t>om zvýš</w:t>
      </w:r>
      <w:r w:rsidRPr="002073BD" w:rsidR="0086688C">
        <w:rPr>
          <w:rFonts w:ascii="Times New Roman" w:hAnsi="Times New Roman" w:hint="default"/>
          <w:sz w:val="24"/>
          <w:szCs w:val="24"/>
        </w:rPr>
        <w:t xml:space="preserve">enia </w:t>
      </w:r>
      <w:r w:rsidRPr="002073BD" w:rsidR="002073BD">
        <w:rPr>
          <w:rFonts w:ascii="Times New Roman" w:hAnsi="Times New Roman" w:hint="default"/>
          <w:sz w:val="24"/>
          <w:szCs w:val="24"/>
        </w:rPr>
        <w:t>bezpeč</w:t>
      </w:r>
      <w:r w:rsidRPr="002073BD" w:rsidR="002073BD">
        <w:rPr>
          <w:rFonts w:ascii="Times New Roman" w:hAnsi="Times New Roman" w:hint="default"/>
          <w:sz w:val="24"/>
          <w:szCs w:val="24"/>
        </w:rPr>
        <w:t>nosti na jej vý</w:t>
      </w:r>
      <w:r w:rsidRPr="002073BD" w:rsidR="002073BD">
        <w:rPr>
          <w:rFonts w:ascii="Times New Roman" w:hAnsi="Times New Roman" w:hint="default"/>
          <w:sz w:val="24"/>
          <w:szCs w:val="24"/>
        </w:rPr>
        <w:t>chodnom a </w:t>
      </w:r>
      <w:r w:rsidRPr="002073BD" w:rsidR="002073BD">
        <w:rPr>
          <w:rFonts w:ascii="Times New Roman" w:hAnsi="Times New Roman" w:hint="default"/>
          <w:sz w:val="24"/>
          <w:szCs w:val="24"/>
        </w:rPr>
        <w:t>juž</w:t>
      </w:r>
      <w:r w:rsidRPr="002073BD" w:rsidR="002073BD">
        <w:rPr>
          <w:rFonts w:ascii="Times New Roman" w:hAnsi="Times New Roman" w:hint="default"/>
          <w:sz w:val="24"/>
          <w:szCs w:val="24"/>
        </w:rPr>
        <w:t>nom krí</w:t>
      </w:r>
      <w:r w:rsidRPr="002073BD" w:rsidR="002073BD">
        <w:rPr>
          <w:rFonts w:ascii="Times New Roman" w:hAnsi="Times New Roman" w:hint="default"/>
          <w:sz w:val="24"/>
          <w:szCs w:val="24"/>
        </w:rPr>
        <w:t xml:space="preserve">dle </w:t>
      </w:r>
      <w:r w:rsidRPr="002073BD" w:rsidR="0086688C">
        <w:rPr>
          <w:rFonts w:ascii="Times New Roman" w:hAnsi="Times New Roman" w:hint="default"/>
          <w:sz w:val="24"/>
          <w:szCs w:val="24"/>
        </w:rPr>
        <w:t>pokrač</w:t>
      </w:r>
      <w:r w:rsidRPr="002073BD" w:rsidR="0086688C">
        <w:rPr>
          <w:rFonts w:ascii="Times New Roman" w:hAnsi="Times New Roman" w:hint="default"/>
          <w:sz w:val="24"/>
          <w:szCs w:val="24"/>
        </w:rPr>
        <w:t xml:space="preserve">ovala </w:t>
      </w:r>
      <w:r w:rsidRPr="002073BD" w:rsidR="002073BD">
        <w:rPr>
          <w:rFonts w:ascii="Times New Roman" w:hAnsi="Times New Roman"/>
          <w:sz w:val="24"/>
          <w:szCs w:val="24"/>
        </w:rPr>
        <w:t xml:space="preserve">SR </w:t>
      </w:r>
      <w:r w:rsidRPr="002073BD" w:rsidR="0086688C">
        <w:rPr>
          <w:rFonts w:ascii="Times New Roman" w:hAnsi="Times New Roman"/>
          <w:sz w:val="24"/>
          <w:szCs w:val="24"/>
        </w:rPr>
        <w:t>v </w:t>
      </w:r>
      <w:r w:rsidRPr="002073BD" w:rsidR="0086688C">
        <w:rPr>
          <w:rFonts w:ascii="Times New Roman" w:hAnsi="Times New Roman" w:hint="default"/>
          <w:sz w:val="24"/>
          <w:szCs w:val="24"/>
        </w:rPr>
        <w:t>implementá</w:t>
      </w:r>
      <w:r w:rsidRPr="002073BD" w:rsidR="0086688C">
        <w:rPr>
          <w:rFonts w:ascii="Times New Roman" w:hAnsi="Times New Roman" w:hint="default"/>
          <w:sz w:val="24"/>
          <w:szCs w:val="24"/>
        </w:rPr>
        <w:t>cii zá</w:t>
      </w:r>
      <w:r w:rsidRPr="002073BD" w:rsidR="0086688C">
        <w:rPr>
          <w:rFonts w:ascii="Times New Roman" w:hAnsi="Times New Roman" w:hint="default"/>
          <w:sz w:val="24"/>
          <w:szCs w:val="24"/>
        </w:rPr>
        <w:t xml:space="preserve">verov </w:t>
      </w:r>
      <w:r w:rsidRPr="002073BD" w:rsidR="002073BD">
        <w:rPr>
          <w:rFonts w:ascii="Times New Roman" w:hAnsi="Times New Roman" w:hint="default"/>
          <w:sz w:val="24"/>
          <w:szCs w:val="24"/>
        </w:rPr>
        <w:t>prijatý</w:t>
      </w:r>
      <w:r w:rsidRPr="002073BD" w:rsidR="002073BD">
        <w:rPr>
          <w:rFonts w:ascii="Times New Roman" w:hAnsi="Times New Roman" w:hint="default"/>
          <w:sz w:val="24"/>
          <w:szCs w:val="24"/>
        </w:rPr>
        <w:t xml:space="preserve">ch na </w:t>
      </w:r>
      <w:r w:rsidRPr="002073BD" w:rsidR="0086688C">
        <w:rPr>
          <w:rFonts w:ascii="Times New Roman" w:hAnsi="Times New Roman"/>
          <w:sz w:val="24"/>
          <w:szCs w:val="24"/>
        </w:rPr>
        <w:t>summit</w:t>
      </w:r>
      <w:r w:rsidRPr="002073BD" w:rsidR="002073BD">
        <w:rPr>
          <w:rFonts w:ascii="Times New Roman" w:hAnsi="Times New Roman"/>
          <w:sz w:val="24"/>
          <w:szCs w:val="24"/>
        </w:rPr>
        <w:t>e</w:t>
      </w:r>
      <w:r w:rsidRPr="002073BD" w:rsidR="0086688C">
        <w:rPr>
          <w:rFonts w:ascii="Times New Roman" w:hAnsi="Times New Roman"/>
          <w:sz w:val="24"/>
          <w:szCs w:val="24"/>
        </w:rPr>
        <w:t xml:space="preserve"> NAT</w:t>
      </w:r>
      <w:r w:rsidRPr="002073BD">
        <w:rPr>
          <w:rFonts w:ascii="Times New Roman" w:hAnsi="Times New Roman"/>
          <w:sz w:val="24"/>
          <w:szCs w:val="24"/>
        </w:rPr>
        <w:t>O</w:t>
      </w:r>
      <w:r w:rsidRPr="002073BD" w:rsidR="0086688C">
        <w:rPr>
          <w:rFonts w:ascii="Times New Roman" w:hAnsi="Times New Roman"/>
          <w:sz w:val="24"/>
          <w:szCs w:val="24"/>
        </w:rPr>
        <w:t xml:space="preserve"> vo Walese v roku 2014 a </w:t>
      </w:r>
      <w:r w:rsidRPr="002073BD" w:rsidR="0086688C">
        <w:rPr>
          <w:rFonts w:ascii="Times New Roman" w:hAnsi="Times New Roman" w:hint="default"/>
          <w:sz w:val="24"/>
          <w:szCs w:val="24"/>
        </w:rPr>
        <w:t>aktí</w:t>
      </w:r>
      <w:r w:rsidRPr="002073BD" w:rsidR="0086688C">
        <w:rPr>
          <w:rFonts w:ascii="Times New Roman" w:hAnsi="Times New Roman" w:hint="default"/>
          <w:sz w:val="24"/>
          <w:szCs w:val="24"/>
        </w:rPr>
        <w:t>vne sa priprav</w:t>
      </w:r>
      <w:r w:rsidRPr="002073BD" w:rsidR="0086688C">
        <w:rPr>
          <w:rFonts w:ascii="Times New Roman" w:hAnsi="Times New Roman" w:hint="default"/>
          <w:sz w:val="24"/>
          <w:szCs w:val="24"/>
        </w:rPr>
        <w:t xml:space="preserve">ovala na </w:t>
      </w:r>
      <w:r w:rsidRPr="002073BD" w:rsidR="002073BD">
        <w:rPr>
          <w:rFonts w:ascii="Times New Roman" w:hAnsi="Times New Roman" w:hint="default"/>
          <w:sz w:val="24"/>
          <w:szCs w:val="24"/>
        </w:rPr>
        <w:t>nadchá</w:t>
      </w:r>
      <w:r w:rsidRPr="002073BD" w:rsidR="002073BD">
        <w:rPr>
          <w:rFonts w:ascii="Times New Roman" w:hAnsi="Times New Roman" w:hint="default"/>
          <w:sz w:val="24"/>
          <w:szCs w:val="24"/>
        </w:rPr>
        <w:t>dzajú</w:t>
      </w:r>
      <w:r w:rsidRPr="002073BD" w:rsidR="002073BD">
        <w:rPr>
          <w:rFonts w:ascii="Times New Roman" w:hAnsi="Times New Roman" w:hint="default"/>
          <w:sz w:val="24"/>
          <w:szCs w:val="24"/>
        </w:rPr>
        <w:t xml:space="preserve">ci, </w:t>
      </w:r>
      <w:r w:rsidRPr="002073BD" w:rsidR="0086688C">
        <w:rPr>
          <w:rFonts w:ascii="Times New Roman" w:hAnsi="Times New Roman" w:hint="default"/>
          <w:sz w:val="24"/>
          <w:szCs w:val="24"/>
        </w:rPr>
        <w:t>Varš</w:t>
      </w:r>
      <w:r w:rsidRPr="002073BD" w:rsidR="0086688C">
        <w:rPr>
          <w:rFonts w:ascii="Times New Roman" w:hAnsi="Times New Roman" w:hint="default"/>
          <w:sz w:val="24"/>
          <w:szCs w:val="24"/>
        </w:rPr>
        <w:t>avský</w:t>
      </w:r>
      <w:r w:rsidRPr="002073BD" w:rsidR="0086688C">
        <w:rPr>
          <w:rFonts w:ascii="Times New Roman" w:hAnsi="Times New Roman" w:hint="default"/>
          <w:sz w:val="24"/>
          <w:szCs w:val="24"/>
        </w:rPr>
        <w:t xml:space="preserve"> summit aliancie. </w:t>
      </w:r>
      <w:r w:rsidRPr="002073BD">
        <w:rPr>
          <w:rFonts w:ascii="Times New Roman" w:hAnsi="Times New Roman" w:hint="default"/>
          <w:sz w:val="24"/>
          <w:szCs w:val="24"/>
        </w:rPr>
        <w:t>SR podporovala spoluprá</w:t>
      </w:r>
      <w:r w:rsidRPr="002073BD">
        <w:rPr>
          <w:rFonts w:ascii="Times New Roman" w:hAnsi="Times New Roman" w:hint="default"/>
          <w:sz w:val="24"/>
          <w:szCs w:val="24"/>
        </w:rPr>
        <w:t>cu NATO a </w:t>
      </w:r>
      <w:r w:rsidRPr="002073BD">
        <w:rPr>
          <w:rFonts w:ascii="Times New Roman" w:hAnsi="Times New Roman" w:hint="default"/>
          <w:sz w:val="24"/>
          <w:szCs w:val="24"/>
        </w:rPr>
        <w:t>EÚ</w:t>
      </w:r>
      <w:r w:rsidRPr="002073BD">
        <w:rPr>
          <w:rFonts w:ascii="Times New Roman" w:hAnsi="Times New Roman" w:hint="default"/>
          <w:sz w:val="24"/>
          <w:szCs w:val="24"/>
        </w:rPr>
        <w:t xml:space="preserve"> v </w:t>
      </w:r>
      <w:r w:rsidRPr="002073BD">
        <w:rPr>
          <w:rFonts w:ascii="Times New Roman" w:hAnsi="Times New Roman" w:hint="default"/>
          <w:sz w:val="24"/>
          <w:szCs w:val="24"/>
        </w:rPr>
        <w:t>oblasti bezpeč</w:t>
      </w:r>
      <w:r w:rsidRPr="002073BD">
        <w:rPr>
          <w:rFonts w:ascii="Times New Roman" w:hAnsi="Times New Roman" w:hint="default"/>
          <w:sz w:val="24"/>
          <w:szCs w:val="24"/>
        </w:rPr>
        <w:t>nosti a obrany. V </w:t>
      </w:r>
      <w:r w:rsidRPr="002073BD">
        <w:rPr>
          <w:rFonts w:ascii="Times New Roman" w:hAnsi="Times New Roman" w:hint="default"/>
          <w:sz w:val="24"/>
          <w:szCs w:val="24"/>
        </w:rPr>
        <w:t>EÚ</w:t>
      </w:r>
      <w:r w:rsidRPr="002073BD">
        <w:rPr>
          <w:rFonts w:ascii="Times New Roman" w:hAnsi="Times New Roman" w:hint="default"/>
          <w:sz w:val="24"/>
          <w:szCs w:val="24"/>
        </w:rPr>
        <w:t xml:space="preserve"> sa aktí</w:t>
      </w:r>
      <w:r w:rsidRPr="002073BD">
        <w:rPr>
          <w:rFonts w:ascii="Times New Roman" w:hAnsi="Times New Roman" w:hint="default"/>
          <w:sz w:val="24"/>
          <w:szCs w:val="24"/>
        </w:rPr>
        <w:t>vne zapojila do tvorby globá</w:t>
      </w:r>
      <w:r w:rsidRPr="002073BD">
        <w:rPr>
          <w:rFonts w:ascii="Times New Roman" w:hAnsi="Times New Roman" w:hint="default"/>
          <w:sz w:val="24"/>
          <w:szCs w:val="24"/>
        </w:rPr>
        <w:t>lnej straté</w:t>
      </w:r>
      <w:r w:rsidRPr="002073BD">
        <w:rPr>
          <w:rFonts w:ascii="Times New Roman" w:hAnsi="Times New Roman" w:hint="default"/>
          <w:sz w:val="24"/>
          <w:szCs w:val="24"/>
        </w:rPr>
        <w:t>gie</w:t>
      </w:r>
      <w:r w:rsidR="006A2EE2">
        <w:rPr>
          <w:rFonts w:ascii="Times New Roman" w:hAnsi="Times New Roman" w:hint="default"/>
          <w:sz w:val="24"/>
          <w:szCs w:val="24"/>
        </w:rPr>
        <w:t xml:space="preserve"> EÚ</w:t>
      </w:r>
      <w:r w:rsidR="006A2EE2">
        <w:rPr>
          <w:rFonts w:ascii="Times New Roman" w:hAnsi="Times New Roman" w:hint="default"/>
          <w:sz w:val="24"/>
          <w:szCs w:val="24"/>
        </w:rPr>
        <w:t xml:space="preserve"> pre zahranič</w:t>
      </w:r>
      <w:r w:rsidR="006A2EE2">
        <w:rPr>
          <w:rFonts w:ascii="Times New Roman" w:hAnsi="Times New Roman" w:hint="default"/>
          <w:sz w:val="24"/>
          <w:szCs w:val="24"/>
        </w:rPr>
        <w:t>nú</w:t>
      </w:r>
      <w:r w:rsidR="006A2EE2">
        <w:rPr>
          <w:rFonts w:ascii="Times New Roman" w:hAnsi="Times New Roman" w:hint="default"/>
          <w:sz w:val="24"/>
          <w:szCs w:val="24"/>
        </w:rPr>
        <w:t xml:space="preserve"> a </w:t>
      </w:r>
      <w:r w:rsidR="006A2EE2">
        <w:rPr>
          <w:rFonts w:ascii="Times New Roman" w:hAnsi="Times New Roman" w:hint="default"/>
          <w:sz w:val="24"/>
          <w:szCs w:val="24"/>
        </w:rPr>
        <w:t>bezpeč</w:t>
      </w:r>
      <w:r w:rsidR="006A2EE2">
        <w:rPr>
          <w:rFonts w:ascii="Times New Roman" w:hAnsi="Times New Roman" w:hint="default"/>
          <w:sz w:val="24"/>
          <w:szCs w:val="24"/>
        </w:rPr>
        <w:t>nostnú</w:t>
      </w:r>
      <w:r w:rsidR="006A2EE2">
        <w:rPr>
          <w:rFonts w:ascii="Times New Roman" w:hAnsi="Times New Roman" w:hint="default"/>
          <w:sz w:val="24"/>
          <w:szCs w:val="24"/>
        </w:rPr>
        <w:t xml:space="preserve"> politiku</w:t>
      </w:r>
      <w:r w:rsidRPr="002073BD">
        <w:rPr>
          <w:rFonts w:ascii="Times New Roman" w:hAnsi="Times New Roman" w:hint="default"/>
          <w:sz w:val="24"/>
          <w:szCs w:val="24"/>
        </w:rPr>
        <w:t>. SR na medziná</w:t>
      </w:r>
      <w:r w:rsidRPr="002073BD">
        <w:rPr>
          <w:rFonts w:ascii="Times New Roman" w:hAnsi="Times New Roman" w:hint="default"/>
          <w:sz w:val="24"/>
          <w:szCs w:val="24"/>
        </w:rPr>
        <w:t>rodný</w:t>
      </w:r>
      <w:r w:rsidRPr="002073BD">
        <w:rPr>
          <w:rFonts w:ascii="Times New Roman" w:hAnsi="Times New Roman" w:hint="default"/>
          <w:sz w:val="24"/>
          <w:szCs w:val="24"/>
        </w:rPr>
        <w:t>ch fó</w:t>
      </w:r>
      <w:r w:rsidRPr="002073BD">
        <w:rPr>
          <w:rFonts w:ascii="Times New Roman" w:hAnsi="Times New Roman" w:hint="default"/>
          <w:sz w:val="24"/>
          <w:szCs w:val="24"/>
        </w:rPr>
        <w:t>rach (OSN, OBSE,</w:t>
      </w:r>
      <w:r w:rsidRPr="002073BD">
        <w:rPr>
          <w:rFonts w:ascii="Times New Roman" w:hAnsi="Times New Roman" w:hint="default"/>
          <w:sz w:val="24"/>
          <w:szCs w:val="24"/>
        </w:rPr>
        <w:t xml:space="preserve"> EÚ</w:t>
      </w:r>
      <w:r w:rsidRPr="002073BD">
        <w:rPr>
          <w:rFonts w:ascii="Times New Roman" w:hAnsi="Times New Roman" w:hint="default"/>
          <w:sz w:val="24"/>
          <w:szCs w:val="24"/>
        </w:rPr>
        <w:t xml:space="preserve">) </w:t>
      </w:r>
      <w:r w:rsidRPr="00DB09CE">
        <w:rPr>
          <w:rFonts w:ascii="Times New Roman" w:hAnsi="Times New Roman" w:hint="default"/>
          <w:b/>
          <w:sz w:val="24"/>
          <w:szCs w:val="24"/>
        </w:rPr>
        <w:t>presadzovala koncept Reformy bezpeč</w:t>
      </w:r>
      <w:r w:rsidRPr="00DB09CE">
        <w:rPr>
          <w:rFonts w:ascii="Times New Roman" w:hAnsi="Times New Roman" w:hint="default"/>
          <w:b/>
          <w:sz w:val="24"/>
          <w:szCs w:val="24"/>
        </w:rPr>
        <w:t>nostné</w:t>
      </w:r>
      <w:r w:rsidRPr="00DB09CE">
        <w:rPr>
          <w:rFonts w:ascii="Times New Roman" w:hAnsi="Times New Roman" w:hint="default"/>
          <w:b/>
          <w:sz w:val="24"/>
          <w:szCs w:val="24"/>
        </w:rPr>
        <w:t>ho sektora</w:t>
      </w:r>
      <w:r w:rsidRPr="00DB09CE" w:rsidR="002073BD">
        <w:rPr>
          <w:rFonts w:ascii="Times New Roman" w:hAnsi="Times New Roman"/>
          <w:b/>
          <w:sz w:val="24"/>
          <w:szCs w:val="24"/>
        </w:rPr>
        <w:t xml:space="preserve"> (SSR)</w:t>
      </w:r>
      <w:r w:rsidRPr="002073BD">
        <w:rPr>
          <w:rFonts w:ascii="Times New Roman" w:hAnsi="Times New Roman" w:hint="default"/>
          <w:sz w:val="24"/>
          <w:szCs w:val="24"/>
        </w:rPr>
        <w:t>, zdô</w:t>
      </w:r>
      <w:r w:rsidRPr="002073BD">
        <w:rPr>
          <w:rFonts w:ascii="Times New Roman" w:hAnsi="Times New Roman" w:hint="default"/>
          <w:sz w:val="24"/>
          <w:szCs w:val="24"/>
        </w:rPr>
        <w:t>razň</w:t>
      </w:r>
      <w:r w:rsidRPr="002073BD">
        <w:rPr>
          <w:rFonts w:ascii="Times New Roman" w:hAnsi="Times New Roman" w:hint="default"/>
          <w:sz w:val="24"/>
          <w:szCs w:val="24"/>
        </w:rPr>
        <w:t>ovala potrebu zintenzí</w:t>
      </w:r>
      <w:r w:rsidRPr="002073BD">
        <w:rPr>
          <w:rFonts w:ascii="Times New Roman" w:hAnsi="Times New Roman" w:hint="default"/>
          <w:sz w:val="24"/>
          <w:szCs w:val="24"/>
        </w:rPr>
        <w:t>vnenia boja proti terorizmu a </w:t>
      </w:r>
      <w:r w:rsidRPr="002073BD">
        <w:rPr>
          <w:rFonts w:ascii="Times New Roman" w:hAnsi="Times New Roman" w:hint="default"/>
          <w:sz w:val="24"/>
          <w:szCs w:val="24"/>
        </w:rPr>
        <w:t>podporovala proces ď</w:t>
      </w:r>
      <w:r w:rsidRPr="002073BD">
        <w:rPr>
          <w:rFonts w:ascii="Times New Roman" w:hAnsi="Times New Roman" w:hint="default"/>
          <w:sz w:val="24"/>
          <w:szCs w:val="24"/>
        </w:rPr>
        <w:t>alš</w:t>
      </w:r>
      <w:r w:rsidRPr="002073BD">
        <w:rPr>
          <w:rFonts w:ascii="Times New Roman" w:hAnsi="Times New Roman" w:hint="default"/>
          <w:sz w:val="24"/>
          <w:szCs w:val="24"/>
        </w:rPr>
        <w:t xml:space="preserve">ieho odzbrojovania. </w:t>
      </w:r>
    </w:p>
    <w:p w:rsidR="00517518" w:rsidRPr="002073BD" w:rsidP="001C2A1B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</w:p>
    <w:p w:rsidR="009A0CBE" w:rsidRPr="002073BD" w:rsidP="009A0CBE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9CE">
        <w:rPr>
          <w:rFonts w:ascii="Times New Roman" w:hAnsi="Times New Roman" w:hint="default"/>
          <w:b/>
          <w:sz w:val="24"/>
          <w:szCs w:val="24"/>
        </w:rPr>
        <w:t>Vysokú</w:t>
      </w:r>
      <w:r w:rsidRPr="00DB09CE">
        <w:rPr>
          <w:rFonts w:ascii="Times New Roman" w:hAnsi="Times New Roman" w:hint="default"/>
          <w:b/>
          <w:sz w:val="24"/>
          <w:szCs w:val="24"/>
        </w:rPr>
        <w:t xml:space="preserve"> ú</w:t>
      </w:r>
      <w:r w:rsidRPr="00DB09CE">
        <w:rPr>
          <w:rFonts w:ascii="Times New Roman" w:hAnsi="Times New Roman" w:hint="default"/>
          <w:b/>
          <w:sz w:val="24"/>
          <w:szCs w:val="24"/>
        </w:rPr>
        <w:t>roveň</w:t>
      </w:r>
      <w:r w:rsidRPr="00DB09CE">
        <w:rPr>
          <w:rFonts w:ascii="Times New Roman" w:hAnsi="Times New Roman" w:hint="default"/>
          <w:b/>
          <w:sz w:val="24"/>
          <w:szCs w:val="24"/>
        </w:rPr>
        <w:t xml:space="preserve"> spoluprá</w:t>
      </w:r>
      <w:r w:rsidRPr="00DB09CE">
        <w:rPr>
          <w:rFonts w:ascii="Times New Roman" w:hAnsi="Times New Roman" w:hint="default"/>
          <w:b/>
          <w:sz w:val="24"/>
          <w:szCs w:val="24"/>
        </w:rPr>
        <w:t>ce SR s</w:t>
      </w:r>
      <w:r w:rsidR="007717B7">
        <w:rPr>
          <w:rFonts w:ascii="Times New Roman" w:hAnsi="Times New Roman"/>
          <w:b/>
          <w:sz w:val="24"/>
          <w:szCs w:val="24"/>
        </w:rPr>
        <w:t> </w:t>
      </w:r>
      <w:r w:rsidRPr="00DB09CE">
        <w:rPr>
          <w:rFonts w:ascii="Times New Roman" w:hAnsi="Times New Roman"/>
          <w:b/>
          <w:sz w:val="24"/>
          <w:szCs w:val="24"/>
        </w:rPr>
        <w:t>O</w:t>
      </w:r>
      <w:r w:rsidR="00391B47">
        <w:rPr>
          <w:rFonts w:ascii="Times New Roman" w:hAnsi="Times New Roman" w:hint="default"/>
          <w:b/>
          <w:sz w:val="24"/>
          <w:szCs w:val="24"/>
        </w:rPr>
        <w:t>rganizá</w:t>
      </w:r>
      <w:r w:rsidR="00391B47">
        <w:rPr>
          <w:rFonts w:ascii="Times New Roman" w:hAnsi="Times New Roman" w:hint="default"/>
          <w:b/>
          <w:sz w:val="24"/>
          <w:szCs w:val="24"/>
        </w:rPr>
        <w:t>ciou S</w:t>
      </w:r>
      <w:r w:rsidR="007717B7">
        <w:rPr>
          <w:rFonts w:ascii="Times New Roman" w:hAnsi="Times New Roman" w:hint="default"/>
          <w:b/>
          <w:sz w:val="24"/>
          <w:szCs w:val="24"/>
        </w:rPr>
        <w:t>pojený</w:t>
      </w:r>
      <w:r w:rsidR="007717B7">
        <w:rPr>
          <w:rFonts w:ascii="Times New Roman" w:hAnsi="Times New Roman" w:hint="default"/>
          <w:b/>
          <w:sz w:val="24"/>
          <w:szCs w:val="24"/>
        </w:rPr>
        <w:t>ch ná</w:t>
      </w:r>
      <w:r w:rsidR="007717B7">
        <w:rPr>
          <w:rFonts w:ascii="Times New Roman" w:hAnsi="Times New Roman" w:hint="default"/>
          <w:b/>
          <w:sz w:val="24"/>
          <w:szCs w:val="24"/>
        </w:rPr>
        <w:t xml:space="preserve">rodov </w:t>
      </w:r>
      <w:r w:rsidRPr="002073BD">
        <w:rPr>
          <w:rFonts w:ascii="Times New Roman" w:hAnsi="Times New Roman" w:hint="default"/>
          <w:sz w:val="24"/>
          <w:szCs w:val="24"/>
        </w:rPr>
        <w:t>potvrdila vrcholná </w:t>
      </w:r>
      <w:r w:rsidRPr="002073BD">
        <w:rPr>
          <w:rFonts w:ascii="Times New Roman" w:hAnsi="Times New Roman" w:hint="default"/>
          <w:sz w:val="24"/>
          <w:szCs w:val="24"/>
        </w:rPr>
        <w:t xml:space="preserve"> ná</w:t>
      </w:r>
      <w:r w:rsidRPr="002073BD">
        <w:rPr>
          <w:rFonts w:ascii="Times New Roman" w:hAnsi="Times New Roman" w:hint="default"/>
          <w:sz w:val="24"/>
          <w:szCs w:val="24"/>
        </w:rPr>
        <w:t>vš</w:t>
      </w:r>
      <w:r w:rsidRPr="002073BD">
        <w:rPr>
          <w:rFonts w:ascii="Times New Roman" w:hAnsi="Times New Roman" w:hint="default"/>
          <w:sz w:val="24"/>
          <w:szCs w:val="24"/>
        </w:rPr>
        <w:t>tev</w:t>
      </w:r>
      <w:r w:rsidRPr="002073BD">
        <w:rPr>
          <w:rFonts w:ascii="Times New Roman" w:hAnsi="Times New Roman" w:hint="default"/>
          <w:sz w:val="24"/>
          <w:szCs w:val="24"/>
        </w:rPr>
        <w:t xml:space="preserve">a  </w:t>
      </w:r>
      <w:r w:rsidRPr="002073BD" w:rsidR="00846307">
        <w:rPr>
          <w:rFonts w:ascii="Times New Roman" w:hAnsi="Times New Roman" w:hint="default"/>
          <w:sz w:val="24"/>
          <w:szCs w:val="24"/>
        </w:rPr>
        <w:t>M. Lajčá</w:t>
      </w:r>
      <w:r w:rsidRPr="002073BD" w:rsidR="00846307">
        <w:rPr>
          <w:rFonts w:ascii="Times New Roman" w:hAnsi="Times New Roman" w:hint="default"/>
          <w:sz w:val="24"/>
          <w:szCs w:val="24"/>
        </w:rPr>
        <w:t>ka</w:t>
      </w:r>
      <w:r w:rsidR="00846307">
        <w:rPr>
          <w:rFonts w:ascii="Times New Roman" w:hAnsi="Times New Roman" w:hint="default"/>
          <w:sz w:val="24"/>
          <w:szCs w:val="24"/>
        </w:rPr>
        <w:t>, podpredsedu vlá</w:t>
      </w:r>
      <w:r w:rsidR="00846307">
        <w:rPr>
          <w:rFonts w:ascii="Times New Roman" w:hAnsi="Times New Roman" w:hint="default"/>
          <w:sz w:val="24"/>
          <w:szCs w:val="24"/>
        </w:rPr>
        <w:t>dy a </w:t>
      </w:r>
      <w:r w:rsidR="00846307">
        <w:rPr>
          <w:rFonts w:ascii="Times New Roman" w:hAnsi="Times New Roman" w:hint="default"/>
          <w:sz w:val="24"/>
          <w:szCs w:val="24"/>
        </w:rPr>
        <w:t>ministra zahranič</w:t>
      </w:r>
      <w:r w:rsidR="00846307">
        <w:rPr>
          <w:rFonts w:ascii="Times New Roman" w:hAnsi="Times New Roman" w:hint="default"/>
          <w:sz w:val="24"/>
          <w:szCs w:val="24"/>
        </w:rPr>
        <w:t>ný</w:t>
      </w:r>
      <w:r w:rsidR="00846307">
        <w:rPr>
          <w:rFonts w:ascii="Times New Roman" w:hAnsi="Times New Roman" w:hint="default"/>
          <w:sz w:val="24"/>
          <w:szCs w:val="24"/>
        </w:rPr>
        <w:t>ch vecí</w:t>
      </w:r>
      <w:r w:rsidR="00846307">
        <w:rPr>
          <w:rFonts w:ascii="Times New Roman" w:hAnsi="Times New Roman" w:hint="default"/>
          <w:sz w:val="24"/>
          <w:szCs w:val="24"/>
        </w:rPr>
        <w:t xml:space="preserve"> a </w:t>
      </w:r>
      <w:r w:rsidR="00846307">
        <w:rPr>
          <w:rFonts w:ascii="Times New Roman" w:hAnsi="Times New Roman" w:hint="default"/>
          <w:sz w:val="24"/>
          <w:szCs w:val="24"/>
        </w:rPr>
        <w:t>euró</w:t>
      </w:r>
      <w:r w:rsidR="00846307">
        <w:rPr>
          <w:rFonts w:ascii="Times New Roman" w:hAnsi="Times New Roman" w:hint="default"/>
          <w:sz w:val="24"/>
          <w:szCs w:val="24"/>
        </w:rPr>
        <w:t>pskych zá</w:t>
      </w:r>
      <w:r w:rsidR="00846307">
        <w:rPr>
          <w:rFonts w:ascii="Times New Roman" w:hAnsi="Times New Roman" w:hint="default"/>
          <w:sz w:val="24"/>
          <w:szCs w:val="24"/>
        </w:rPr>
        <w:t>lež</w:t>
      </w:r>
      <w:r w:rsidR="00846307">
        <w:rPr>
          <w:rFonts w:ascii="Times New Roman" w:hAnsi="Times New Roman" w:hint="default"/>
          <w:sz w:val="24"/>
          <w:szCs w:val="24"/>
        </w:rPr>
        <w:t>itosti SR (</w:t>
      </w:r>
      <w:r w:rsidRPr="002073BD">
        <w:rPr>
          <w:rFonts w:ascii="Times New Roman" w:hAnsi="Times New Roman"/>
          <w:sz w:val="24"/>
          <w:szCs w:val="24"/>
        </w:rPr>
        <w:t>PPV a MiZV a EZ SR</w:t>
      </w:r>
      <w:r w:rsidR="00846307">
        <w:rPr>
          <w:rFonts w:ascii="Times New Roman" w:hAnsi="Times New Roman"/>
          <w:sz w:val="24"/>
          <w:szCs w:val="24"/>
        </w:rPr>
        <w:t>)</w:t>
      </w:r>
      <w:r w:rsidRPr="002073BD">
        <w:rPr>
          <w:rFonts w:ascii="Times New Roman" w:hAnsi="Times New Roman"/>
          <w:sz w:val="24"/>
          <w:szCs w:val="24"/>
        </w:rPr>
        <w:t xml:space="preserve"> v New Yorku na </w:t>
      </w:r>
      <w:r w:rsidRPr="002073BD" w:rsidR="002073BD">
        <w:rPr>
          <w:rFonts w:ascii="Times New Roman" w:hAnsi="Times New Roman" w:hint="default"/>
          <w:sz w:val="24"/>
          <w:szCs w:val="24"/>
        </w:rPr>
        <w:t>70. zasadnutí</w:t>
      </w:r>
      <w:r w:rsidRPr="002073BD" w:rsidR="002073BD">
        <w:rPr>
          <w:rFonts w:ascii="Times New Roman" w:hAnsi="Times New Roman" w:hint="default"/>
          <w:sz w:val="24"/>
          <w:szCs w:val="24"/>
        </w:rPr>
        <w:t xml:space="preserve"> Valné</w:t>
      </w:r>
      <w:r w:rsidRPr="002073BD" w:rsidR="002073BD">
        <w:rPr>
          <w:rFonts w:ascii="Times New Roman" w:hAnsi="Times New Roman" w:hint="default"/>
          <w:sz w:val="24"/>
          <w:szCs w:val="24"/>
        </w:rPr>
        <w:t>ho zhromaž</w:t>
      </w:r>
      <w:r w:rsidRPr="002073BD" w:rsidR="002073BD">
        <w:rPr>
          <w:rFonts w:ascii="Times New Roman" w:hAnsi="Times New Roman" w:hint="default"/>
          <w:sz w:val="24"/>
          <w:szCs w:val="24"/>
        </w:rPr>
        <w:t xml:space="preserve">denia OSN v septembri </w:t>
      </w:r>
      <w:r w:rsidRPr="002073BD">
        <w:rPr>
          <w:rFonts w:ascii="Times New Roman" w:hAnsi="Times New Roman"/>
          <w:sz w:val="24"/>
          <w:szCs w:val="24"/>
        </w:rPr>
        <w:t>a </w:t>
      </w:r>
      <w:r w:rsidRPr="002073BD">
        <w:rPr>
          <w:rFonts w:ascii="Times New Roman" w:hAnsi="Times New Roman" w:hint="default"/>
          <w:sz w:val="24"/>
          <w:szCs w:val="24"/>
        </w:rPr>
        <w:t>ná</w:t>
      </w:r>
      <w:r w:rsidRPr="002073BD">
        <w:rPr>
          <w:rFonts w:ascii="Times New Roman" w:hAnsi="Times New Roman" w:hint="default"/>
          <w:sz w:val="24"/>
          <w:szCs w:val="24"/>
        </w:rPr>
        <w:t>sledná</w:t>
      </w:r>
      <w:r w:rsidRPr="002073BD">
        <w:rPr>
          <w:rFonts w:ascii="Times New Roman" w:hAnsi="Times New Roman" w:hint="default"/>
          <w:sz w:val="24"/>
          <w:szCs w:val="24"/>
        </w:rPr>
        <w:t xml:space="preserve"> ná</w:t>
      </w:r>
      <w:r w:rsidRPr="002073BD">
        <w:rPr>
          <w:rFonts w:ascii="Times New Roman" w:hAnsi="Times New Roman" w:hint="default"/>
          <w:sz w:val="24"/>
          <w:szCs w:val="24"/>
        </w:rPr>
        <w:t>vš</w:t>
      </w:r>
      <w:r w:rsidRPr="002073BD">
        <w:rPr>
          <w:rFonts w:ascii="Times New Roman" w:hAnsi="Times New Roman" w:hint="default"/>
          <w:sz w:val="24"/>
          <w:szCs w:val="24"/>
        </w:rPr>
        <w:t>teva GT OSN Pan Ki-muna v SR v</w:t>
      </w:r>
      <w:r w:rsidRPr="002073BD" w:rsidR="002073BD">
        <w:rPr>
          <w:rFonts w:ascii="Times New Roman" w:hAnsi="Times New Roman"/>
          <w:sz w:val="24"/>
          <w:szCs w:val="24"/>
        </w:rPr>
        <w:t> </w:t>
      </w:r>
      <w:r w:rsidRPr="002073BD">
        <w:rPr>
          <w:rFonts w:ascii="Times New Roman" w:hAnsi="Times New Roman" w:hint="default"/>
          <w:sz w:val="24"/>
          <w:szCs w:val="24"/>
        </w:rPr>
        <w:t>októ</w:t>
      </w:r>
      <w:r w:rsidRPr="002073BD">
        <w:rPr>
          <w:rFonts w:ascii="Times New Roman" w:hAnsi="Times New Roman" w:hint="default"/>
          <w:sz w:val="24"/>
          <w:szCs w:val="24"/>
        </w:rPr>
        <w:t>bri</w:t>
      </w:r>
      <w:r w:rsidRPr="002073BD" w:rsidR="002073BD">
        <w:rPr>
          <w:rFonts w:ascii="Times New Roman" w:hAnsi="Times New Roman"/>
          <w:sz w:val="24"/>
          <w:szCs w:val="24"/>
        </w:rPr>
        <w:t xml:space="preserve"> 2015</w:t>
      </w:r>
      <w:r w:rsidRPr="002073BD">
        <w:rPr>
          <w:rFonts w:ascii="Times New Roman" w:hAnsi="Times New Roman"/>
          <w:sz w:val="24"/>
          <w:szCs w:val="24"/>
        </w:rPr>
        <w:t>.</w:t>
      </w:r>
    </w:p>
    <w:p w:rsidR="009A0CBE" w:rsidRPr="002073BD" w:rsidP="009A0CBE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5E97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3DA0">
        <w:rPr>
          <w:rFonts w:ascii="Times New Roman" w:hAnsi="Times New Roman" w:hint="default"/>
          <w:sz w:val="24"/>
          <w:szCs w:val="24"/>
        </w:rPr>
        <w:t>V sú</w:t>
      </w:r>
      <w:r w:rsidRPr="00053DA0">
        <w:rPr>
          <w:rFonts w:ascii="Times New Roman" w:hAnsi="Times New Roman" w:hint="default"/>
          <w:sz w:val="24"/>
          <w:szCs w:val="24"/>
        </w:rPr>
        <w:t>lade so stredn</w:t>
      </w:r>
      <w:r w:rsidRPr="00053DA0">
        <w:rPr>
          <w:rFonts w:ascii="Times New Roman" w:hAnsi="Times New Roman" w:hint="default"/>
          <w:sz w:val="24"/>
          <w:szCs w:val="24"/>
        </w:rPr>
        <w:t>odobou straté</w:t>
      </w:r>
      <w:r w:rsidRPr="00053DA0">
        <w:rPr>
          <w:rFonts w:ascii="Times New Roman" w:hAnsi="Times New Roman" w:hint="default"/>
          <w:sz w:val="24"/>
          <w:szCs w:val="24"/>
        </w:rPr>
        <w:t xml:space="preserve">giou </w:t>
      </w:r>
      <w:r w:rsidRPr="00053DA0">
        <w:rPr>
          <w:rFonts w:ascii="Times New Roman" w:hAnsi="Times New Roman" w:hint="default"/>
          <w:b/>
          <w:sz w:val="24"/>
          <w:szCs w:val="24"/>
        </w:rPr>
        <w:t>pokrač</w:t>
      </w:r>
      <w:r w:rsidRPr="00053DA0">
        <w:rPr>
          <w:rFonts w:ascii="Times New Roman" w:hAnsi="Times New Roman" w:hint="default"/>
          <w:b/>
          <w:sz w:val="24"/>
          <w:szCs w:val="24"/>
        </w:rPr>
        <w:t>ovala SR v poskytovaní</w:t>
      </w:r>
      <w:r w:rsidRPr="00053DA0">
        <w:rPr>
          <w:rFonts w:ascii="Times New Roman" w:hAnsi="Times New Roman" w:hint="default"/>
          <w:b/>
          <w:sz w:val="24"/>
          <w:szCs w:val="24"/>
        </w:rPr>
        <w:t xml:space="preserve"> rozvojovej a humanitá</w:t>
      </w:r>
      <w:r w:rsidRPr="00053DA0">
        <w:rPr>
          <w:rFonts w:ascii="Times New Roman" w:hAnsi="Times New Roman" w:hint="default"/>
          <w:b/>
          <w:sz w:val="24"/>
          <w:szCs w:val="24"/>
        </w:rPr>
        <w:t>rnej pomoci</w:t>
      </w:r>
      <w:r w:rsidRPr="00053DA0">
        <w:rPr>
          <w:rFonts w:ascii="Times New Roman" w:hAnsi="Times New Roman"/>
          <w:sz w:val="24"/>
          <w:szCs w:val="24"/>
        </w:rPr>
        <w:t xml:space="preserve">. V priebehu </w:t>
      </w:r>
      <w:r w:rsidR="00BF72FF">
        <w:rPr>
          <w:rFonts w:ascii="Times New Roman" w:hAnsi="Times New Roman"/>
          <w:sz w:val="24"/>
          <w:szCs w:val="24"/>
        </w:rPr>
        <w:t xml:space="preserve">roka </w:t>
      </w:r>
      <w:r w:rsidRPr="00053DA0">
        <w:rPr>
          <w:rFonts w:ascii="Times New Roman" w:hAnsi="Times New Roman" w:hint="default"/>
          <w:sz w:val="24"/>
          <w:szCs w:val="24"/>
        </w:rPr>
        <w:t>doš</w:t>
      </w:r>
      <w:r w:rsidRPr="00053DA0">
        <w:rPr>
          <w:rFonts w:ascii="Times New Roman" w:hAnsi="Times New Roman" w:hint="default"/>
          <w:sz w:val="24"/>
          <w:szCs w:val="24"/>
        </w:rPr>
        <w:t>lo prijatí</w:t>
      </w:r>
      <w:r w:rsidRPr="00053DA0">
        <w:rPr>
          <w:rFonts w:ascii="Times New Roman" w:hAnsi="Times New Roman" w:hint="default"/>
          <w:sz w:val="24"/>
          <w:szCs w:val="24"/>
        </w:rPr>
        <w:t>m nové</w:t>
      </w:r>
      <w:r w:rsidRPr="00053DA0">
        <w:rPr>
          <w:rFonts w:ascii="Times New Roman" w:hAnsi="Times New Roman" w:hint="default"/>
          <w:sz w:val="24"/>
          <w:szCs w:val="24"/>
        </w:rPr>
        <w:t>ho zá</w:t>
      </w:r>
      <w:r w:rsidRPr="00053DA0">
        <w:rPr>
          <w:rFonts w:ascii="Times New Roman" w:hAnsi="Times New Roman" w:hint="default"/>
          <w:sz w:val="24"/>
          <w:szCs w:val="24"/>
        </w:rPr>
        <w:t>kona o rozvojovej spoluprá</w:t>
      </w:r>
      <w:r w:rsidRPr="00053DA0">
        <w:rPr>
          <w:rFonts w:ascii="Times New Roman" w:hAnsi="Times New Roman" w:hint="default"/>
          <w:sz w:val="24"/>
          <w:szCs w:val="24"/>
        </w:rPr>
        <w:t>ci v NR SR a agendy trvalo udrž</w:t>
      </w:r>
      <w:r w:rsidRPr="00053DA0">
        <w:rPr>
          <w:rFonts w:ascii="Times New Roman" w:hAnsi="Times New Roman" w:hint="default"/>
          <w:sz w:val="24"/>
          <w:szCs w:val="24"/>
        </w:rPr>
        <w:t>ateľ</w:t>
      </w:r>
      <w:r w:rsidRPr="00053DA0">
        <w:rPr>
          <w:rFonts w:ascii="Times New Roman" w:hAnsi="Times New Roman" w:hint="default"/>
          <w:sz w:val="24"/>
          <w:szCs w:val="24"/>
        </w:rPr>
        <w:t>né</w:t>
      </w:r>
      <w:r w:rsidRPr="00053DA0">
        <w:rPr>
          <w:rFonts w:ascii="Times New Roman" w:hAnsi="Times New Roman" w:hint="default"/>
          <w:sz w:val="24"/>
          <w:szCs w:val="24"/>
        </w:rPr>
        <w:t>ho rozvoja (Agenda 2030) na pô</w:t>
      </w:r>
      <w:r w:rsidRPr="00053DA0">
        <w:rPr>
          <w:rFonts w:ascii="Times New Roman" w:hAnsi="Times New Roman" w:hint="default"/>
          <w:sz w:val="24"/>
          <w:szCs w:val="24"/>
        </w:rPr>
        <w:t>de OSN k zmená</w:t>
      </w:r>
      <w:r w:rsidRPr="00053DA0">
        <w:rPr>
          <w:rFonts w:ascii="Times New Roman" w:hAnsi="Times New Roman" w:hint="default"/>
          <w:sz w:val="24"/>
          <w:szCs w:val="24"/>
        </w:rPr>
        <w:t>m zá</w:t>
      </w:r>
      <w:r w:rsidRPr="00053DA0">
        <w:rPr>
          <w:rFonts w:ascii="Times New Roman" w:hAnsi="Times New Roman" w:hint="default"/>
          <w:sz w:val="24"/>
          <w:szCs w:val="24"/>
        </w:rPr>
        <w:t>kladné</w:t>
      </w:r>
      <w:r w:rsidRPr="00053DA0">
        <w:rPr>
          <w:rFonts w:ascii="Times New Roman" w:hAnsi="Times New Roman" w:hint="default"/>
          <w:sz w:val="24"/>
          <w:szCs w:val="24"/>
        </w:rPr>
        <w:t>ho rá</w:t>
      </w:r>
      <w:r w:rsidRPr="00053DA0">
        <w:rPr>
          <w:rFonts w:ascii="Times New Roman" w:hAnsi="Times New Roman" w:hint="default"/>
          <w:sz w:val="24"/>
          <w:szCs w:val="24"/>
        </w:rPr>
        <w:t>mca rozvojove</w:t>
      </w:r>
      <w:r w:rsidRPr="00053DA0">
        <w:rPr>
          <w:rFonts w:ascii="Times New Roman" w:hAnsi="Times New Roman" w:hint="default"/>
          <w:sz w:val="24"/>
          <w:szCs w:val="24"/>
        </w:rPr>
        <w:t>j politiky, aj v dô</w:t>
      </w:r>
      <w:r w:rsidRPr="00053DA0">
        <w:rPr>
          <w:rFonts w:ascii="Times New Roman" w:hAnsi="Times New Roman" w:hint="default"/>
          <w:sz w:val="24"/>
          <w:szCs w:val="24"/>
        </w:rPr>
        <w:t>sledku migrač</w:t>
      </w:r>
      <w:r w:rsidRPr="00053DA0">
        <w:rPr>
          <w:rFonts w:ascii="Times New Roman" w:hAnsi="Times New Roman" w:hint="default"/>
          <w:sz w:val="24"/>
          <w:szCs w:val="24"/>
        </w:rPr>
        <w:t>nej krí</w:t>
      </w:r>
      <w:r w:rsidRPr="00053DA0">
        <w:rPr>
          <w:rFonts w:ascii="Times New Roman" w:hAnsi="Times New Roman" w:hint="default"/>
          <w:sz w:val="24"/>
          <w:szCs w:val="24"/>
        </w:rPr>
        <w:t>zy bola zvý</w:t>
      </w:r>
      <w:r w:rsidRPr="00053DA0">
        <w:rPr>
          <w:rFonts w:ascii="Times New Roman" w:hAnsi="Times New Roman" w:hint="default"/>
          <w:sz w:val="24"/>
          <w:szCs w:val="24"/>
        </w:rPr>
        <w:t>raznená</w:t>
      </w:r>
      <w:r w:rsidRPr="00053DA0">
        <w:rPr>
          <w:rFonts w:ascii="Times New Roman" w:hAnsi="Times New Roman" w:hint="default"/>
          <w:sz w:val="24"/>
          <w:szCs w:val="24"/>
        </w:rPr>
        <w:t xml:space="preserve"> ú</w:t>
      </w:r>
      <w:r w:rsidRPr="00053DA0">
        <w:rPr>
          <w:rFonts w:ascii="Times New Roman" w:hAnsi="Times New Roman" w:hint="default"/>
          <w:sz w:val="24"/>
          <w:szCs w:val="24"/>
        </w:rPr>
        <w:t>zka spojitosť</w:t>
      </w:r>
      <w:r w:rsidRPr="00053DA0">
        <w:rPr>
          <w:rFonts w:ascii="Times New Roman" w:hAnsi="Times New Roman" w:hint="default"/>
          <w:sz w:val="24"/>
          <w:szCs w:val="24"/>
        </w:rPr>
        <w:t xml:space="preserve"> medzi migrá</w:t>
      </w:r>
      <w:r w:rsidRPr="00053DA0">
        <w:rPr>
          <w:rFonts w:ascii="Times New Roman" w:hAnsi="Times New Roman" w:hint="default"/>
          <w:sz w:val="24"/>
          <w:szCs w:val="24"/>
        </w:rPr>
        <w:t>ciou a rozvojovou agendou.</w:t>
      </w:r>
    </w:p>
    <w:p w:rsidR="00A35E97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5E97" w:rsidRPr="002073BD" w:rsidP="00A35E97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DB09CE">
        <w:rPr>
          <w:rFonts w:ascii="Times New Roman" w:hAnsi="Times New Roman" w:hint="default"/>
          <w:b/>
          <w:sz w:val="24"/>
          <w:szCs w:val="24"/>
        </w:rPr>
        <w:t>SR pokrač</w:t>
      </w:r>
      <w:r w:rsidRPr="00DB09CE">
        <w:rPr>
          <w:rFonts w:ascii="Times New Roman" w:hAnsi="Times New Roman" w:hint="default"/>
          <w:b/>
          <w:sz w:val="24"/>
          <w:szCs w:val="24"/>
        </w:rPr>
        <w:t>ovala v </w:t>
      </w:r>
      <w:r w:rsidRPr="00DB09CE">
        <w:rPr>
          <w:rFonts w:ascii="Times New Roman" w:hAnsi="Times New Roman" w:hint="default"/>
          <w:b/>
          <w:sz w:val="24"/>
          <w:szCs w:val="24"/>
        </w:rPr>
        <w:t>presadzovaní</w:t>
      </w:r>
      <w:r w:rsidRPr="00DB09CE">
        <w:rPr>
          <w:rFonts w:ascii="Times New Roman" w:hAnsi="Times New Roman" w:hint="default"/>
          <w:b/>
          <w:sz w:val="24"/>
          <w:szCs w:val="24"/>
        </w:rPr>
        <w:t xml:space="preserve"> dodrž</w:t>
      </w:r>
      <w:r w:rsidRPr="00DB09CE">
        <w:rPr>
          <w:rFonts w:ascii="Times New Roman" w:hAnsi="Times New Roman" w:hint="default"/>
          <w:b/>
          <w:sz w:val="24"/>
          <w:szCs w:val="24"/>
        </w:rPr>
        <w:t>iavania a ochrany ľ</w:t>
      </w:r>
      <w:r w:rsidRPr="00DB09CE">
        <w:rPr>
          <w:rFonts w:ascii="Times New Roman" w:hAnsi="Times New Roman" w:hint="default"/>
          <w:b/>
          <w:sz w:val="24"/>
          <w:szCs w:val="24"/>
        </w:rPr>
        <w:t>udský</w:t>
      </w:r>
      <w:r w:rsidRPr="00DB09CE">
        <w:rPr>
          <w:rFonts w:ascii="Times New Roman" w:hAnsi="Times New Roman" w:hint="default"/>
          <w:b/>
          <w:sz w:val="24"/>
          <w:szCs w:val="24"/>
        </w:rPr>
        <w:t>ch prá</w:t>
      </w:r>
      <w:r w:rsidRPr="00DB09CE">
        <w:rPr>
          <w:rFonts w:ascii="Times New Roman" w:hAnsi="Times New Roman" w:hint="default"/>
          <w:b/>
          <w:sz w:val="24"/>
          <w:szCs w:val="24"/>
        </w:rPr>
        <w:t>v.</w:t>
      </w:r>
      <w:r w:rsidRPr="002073BD">
        <w:rPr>
          <w:rFonts w:ascii="Times New Roman" w:hAnsi="Times New Roman" w:hint="default"/>
          <w:sz w:val="24"/>
          <w:szCs w:val="24"/>
        </w:rPr>
        <w:t xml:space="preserve"> Nový</w:t>
      </w:r>
      <w:r w:rsidRPr="002073BD">
        <w:rPr>
          <w:rFonts w:ascii="Times New Roman" w:hAnsi="Times New Roman" w:hint="default"/>
          <w:sz w:val="24"/>
          <w:szCs w:val="24"/>
        </w:rPr>
        <w:t xml:space="preserve"> rá</w:t>
      </w:r>
      <w:r w:rsidRPr="002073BD">
        <w:rPr>
          <w:rFonts w:ascii="Times New Roman" w:hAnsi="Times New Roman" w:hint="default"/>
          <w:sz w:val="24"/>
          <w:szCs w:val="24"/>
        </w:rPr>
        <w:t>mec angaž</w:t>
      </w:r>
      <w:r w:rsidRPr="002073BD">
        <w:rPr>
          <w:rFonts w:ascii="Times New Roman" w:hAnsi="Times New Roman" w:hint="default"/>
          <w:sz w:val="24"/>
          <w:szCs w:val="24"/>
        </w:rPr>
        <w:t>ovania sa v tejto oblasti vytvorila Celoš</w:t>
      </w:r>
      <w:r w:rsidRPr="002073BD">
        <w:rPr>
          <w:rFonts w:ascii="Times New Roman" w:hAnsi="Times New Roman" w:hint="default"/>
          <w:sz w:val="24"/>
          <w:szCs w:val="24"/>
        </w:rPr>
        <w:t>tá</w:t>
      </w:r>
      <w:r w:rsidRPr="002073BD">
        <w:rPr>
          <w:rFonts w:ascii="Times New Roman" w:hAnsi="Times New Roman" w:hint="default"/>
          <w:sz w:val="24"/>
          <w:szCs w:val="24"/>
        </w:rPr>
        <w:t>tna straté</w:t>
      </w:r>
      <w:r w:rsidRPr="002073BD">
        <w:rPr>
          <w:rFonts w:ascii="Times New Roman" w:hAnsi="Times New Roman" w:hint="default"/>
          <w:sz w:val="24"/>
          <w:szCs w:val="24"/>
        </w:rPr>
        <w:t>gia och</w:t>
      </w:r>
      <w:r w:rsidRPr="002073BD">
        <w:rPr>
          <w:rFonts w:ascii="Times New Roman" w:hAnsi="Times New Roman" w:hint="default"/>
          <w:sz w:val="24"/>
          <w:szCs w:val="24"/>
        </w:rPr>
        <w:t>rany a </w:t>
      </w:r>
      <w:r w:rsidRPr="002073BD">
        <w:rPr>
          <w:rFonts w:ascii="Times New Roman" w:hAnsi="Times New Roman" w:hint="default"/>
          <w:sz w:val="24"/>
          <w:szCs w:val="24"/>
        </w:rPr>
        <w:t>podpory ľ</w:t>
      </w:r>
      <w:r w:rsidRPr="002073BD">
        <w:rPr>
          <w:rFonts w:ascii="Times New Roman" w:hAnsi="Times New Roman" w:hint="default"/>
          <w:sz w:val="24"/>
          <w:szCs w:val="24"/>
        </w:rPr>
        <w:t>udský</w:t>
      </w:r>
      <w:r w:rsidRPr="002073BD">
        <w:rPr>
          <w:rFonts w:ascii="Times New Roman" w:hAnsi="Times New Roman" w:hint="default"/>
          <w:sz w:val="24"/>
          <w:szCs w:val="24"/>
        </w:rPr>
        <w:t>ch prá</w:t>
      </w:r>
      <w:r w:rsidRPr="002073BD">
        <w:rPr>
          <w:rFonts w:ascii="Times New Roman" w:hAnsi="Times New Roman" w:hint="default"/>
          <w:sz w:val="24"/>
          <w:szCs w:val="24"/>
        </w:rPr>
        <w:t>v. SR presadzovala tú</w:t>
      </w:r>
      <w:r w:rsidRPr="002073BD">
        <w:rPr>
          <w:rFonts w:ascii="Times New Roman" w:hAnsi="Times New Roman" w:hint="default"/>
          <w:sz w:val="24"/>
          <w:szCs w:val="24"/>
        </w:rPr>
        <w:t>to agendu aj na fó</w:t>
      </w:r>
      <w:r w:rsidRPr="002073BD">
        <w:rPr>
          <w:rFonts w:ascii="Times New Roman" w:hAnsi="Times New Roman" w:hint="default"/>
          <w:sz w:val="24"/>
          <w:szCs w:val="24"/>
        </w:rPr>
        <w:t>rach OSN, OBSE, RE č</w:t>
      </w:r>
      <w:r w:rsidRPr="002073BD">
        <w:rPr>
          <w:rFonts w:ascii="Times New Roman" w:hAnsi="Times New Roman" w:hint="default"/>
          <w:sz w:val="24"/>
          <w:szCs w:val="24"/>
        </w:rPr>
        <w:t>i EÚ</w:t>
      </w:r>
      <w:r w:rsidRPr="002073BD">
        <w:rPr>
          <w:rFonts w:ascii="Times New Roman" w:hAnsi="Times New Roman" w:hint="default"/>
          <w:sz w:val="24"/>
          <w:szCs w:val="24"/>
        </w:rPr>
        <w:t xml:space="preserve">. </w:t>
      </w:r>
    </w:p>
    <w:p w:rsidR="00A35E97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330C" w:rsidRPr="002073BD" w:rsidP="001C2A1B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DB09CE">
        <w:rPr>
          <w:rFonts w:ascii="Times New Roman" w:hAnsi="Times New Roman" w:hint="default"/>
          <w:b/>
          <w:sz w:val="24"/>
          <w:szCs w:val="24"/>
        </w:rPr>
        <w:t>SR pokrač</w:t>
      </w:r>
      <w:r w:rsidRPr="00DB09CE">
        <w:rPr>
          <w:rFonts w:ascii="Times New Roman" w:hAnsi="Times New Roman" w:hint="default"/>
          <w:b/>
          <w:sz w:val="24"/>
          <w:szCs w:val="24"/>
        </w:rPr>
        <w:t>ovala v </w:t>
      </w:r>
      <w:r w:rsidRPr="00DB09CE">
        <w:rPr>
          <w:rFonts w:ascii="Times New Roman" w:hAnsi="Times New Roman" w:hint="default"/>
          <w:b/>
          <w:sz w:val="24"/>
          <w:szCs w:val="24"/>
        </w:rPr>
        <w:t>zefektí</w:t>
      </w:r>
      <w:r w:rsidRPr="00DB09CE">
        <w:rPr>
          <w:rFonts w:ascii="Times New Roman" w:hAnsi="Times New Roman" w:hint="default"/>
          <w:b/>
          <w:sz w:val="24"/>
          <w:szCs w:val="24"/>
        </w:rPr>
        <w:t>vň</w:t>
      </w:r>
      <w:r w:rsidRPr="00DB09CE">
        <w:rPr>
          <w:rFonts w:ascii="Times New Roman" w:hAnsi="Times New Roman" w:hint="default"/>
          <w:b/>
          <w:sz w:val="24"/>
          <w:szCs w:val="24"/>
        </w:rPr>
        <w:t>ovaní</w:t>
      </w:r>
      <w:r w:rsidRPr="00DB09CE">
        <w:rPr>
          <w:rFonts w:ascii="Times New Roman" w:hAnsi="Times New Roman" w:hint="default"/>
          <w:b/>
          <w:sz w:val="24"/>
          <w:szCs w:val="24"/>
        </w:rPr>
        <w:t xml:space="preserve"> svojho systé</w:t>
      </w:r>
      <w:r w:rsidRPr="00DB09CE">
        <w:rPr>
          <w:rFonts w:ascii="Times New Roman" w:hAnsi="Times New Roman" w:hint="default"/>
          <w:b/>
          <w:sz w:val="24"/>
          <w:szCs w:val="24"/>
        </w:rPr>
        <w:t>mu pomoci a </w:t>
      </w:r>
      <w:r w:rsidRPr="00DB09CE">
        <w:rPr>
          <w:rFonts w:ascii="Times New Roman" w:hAnsi="Times New Roman" w:hint="default"/>
          <w:b/>
          <w:sz w:val="24"/>
          <w:szCs w:val="24"/>
        </w:rPr>
        <w:t>asistencie obč</w:t>
      </w:r>
      <w:r w:rsidRPr="00DB09CE">
        <w:rPr>
          <w:rFonts w:ascii="Times New Roman" w:hAnsi="Times New Roman" w:hint="default"/>
          <w:b/>
          <w:sz w:val="24"/>
          <w:szCs w:val="24"/>
        </w:rPr>
        <w:t>anom v </w:t>
      </w:r>
      <w:r w:rsidRPr="00DB09CE">
        <w:rPr>
          <w:rFonts w:ascii="Times New Roman" w:hAnsi="Times New Roman" w:hint="default"/>
          <w:b/>
          <w:sz w:val="24"/>
          <w:szCs w:val="24"/>
        </w:rPr>
        <w:t>zahraničí.</w:t>
      </w:r>
      <w:r w:rsidRPr="002073BD">
        <w:rPr>
          <w:rFonts w:ascii="Times New Roman" w:hAnsi="Times New Roman" w:hint="default"/>
          <w:sz w:val="24"/>
          <w:szCs w:val="24"/>
        </w:rPr>
        <w:t xml:space="preserve"> Konzulá</w:t>
      </w:r>
      <w:r w:rsidRPr="002073BD">
        <w:rPr>
          <w:rFonts w:ascii="Times New Roman" w:hAnsi="Times New Roman" w:hint="default"/>
          <w:sz w:val="24"/>
          <w:szCs w:val="24"/>
        </w:rPr>
        <w:t>rna služ</w:t>
      </w:r>
      <w:r w:rsidRPr="002073BD">
        <w:rPr>
          <w:rFonts w:ascii="Times New Roman" w:hAnsi="Times New Roman" w:hint="default"/>
          <w:sz w:val="24"/>
          <w:szCs w:val="24"/>
        </w:rPr>
        <w:t>ba reagovala na zvýš</w:t>
      </w:r>
      <w:r w:rsidRPr="002073BD">
        <w:rPr>
          <w:rFonts w:ascii="Times New Roman" w:hAnsi="Times New Roman" w:hint="default"/>
          <w:sz w:val="24"/>
          <w:szCs w:val="24"/>
        </w:rPr>
        <w:t>enú</w:t>
      </w:r>
      <w:r w:rsidRPr="002073BD">
        <w:rPr>
          <w:rFonts w:ascii="Times New Roman" w:hAnsi="Times New Roman" w:hint="default"/>
          <w:sz w:val="24"/>
          <w:szCs w:val="24"/>
        </w:rPr>
        <w:t xml:space="preserve"> cezhranič</w:t>
      </w:r>
      <w:r w:rsidRPr="002073BD">
        <w:rPr>
          <w:rFonts w:ascii="Times New Roman" w:hAnsi="Times New Roman" w:hint="default"/>
          <w:sz w:val="24"/>
          <w:szCs w:val="24"/>
        </w:rPr>
        <w:t>nú</w:t>
      </w:r>
      <w:r w:rsidRPr="002073BD">
        <w:rPr>
          <w:rFonts w:ascii="Times New Roman" w:hAnsi="Times New Roman" w:hint="default"/>
          <w:sz w:val="24"/>
          <w:szCs w:val="24"/>
        </w:rPr>
        <w:t xml:space="preserve"> mobilitu Slová</w:t>
      </w:r>
      <w:r w:rsidRPr="002073BD">
        <w:rPr>
          <w:rFonts w:ascii="Times New Roman" w:hAnsi="Times New Roman" w:hint="default"/>
          <w:sz w:val="24"/>
          <w:szCs w:val="24"/>
        </w:rPr>
        <w:t>kov okrem</w:t>
      </w:r>
      <w:r w:rsidRPr="002073BD">
        <w:rPr>
          <w:rFonts w:ascii="Times New Roman" w:hAnsi="Times New Roman" w:hint="default"/>
          <w:sz w:val="24"/>
          <w:szCs w:val="24"/>
        </w:rPr>
        <w:t xml:space="preserve"> iné</w:t>
      </w:r>
      <w:r w:rsidRPr="002073BD">
        <w:rPr>
          <w:rFonts w:ascii="Times New Roman" w:hAnsi="Times New Roman" w:hint="default"/>
          <w:sz w:val="24"/>
          <w:szCs w:val="24"/>
        </w:rPr>
        <w:t>ho</w:t>
      </w:r>
      <w:r w:rsidR="00A57817">
        <w:rPr>
          <w:rFonts w:ascii="Times New Roman" w:hAnsi="Times New Roman"/>
          <w:sz w:val="24"/>
          <w:szCs w:val="24"/>
        </w:rPr>
        <w:t>,</w:t>
      </w:r>
      <w:r w:rsidRPr="002073BD">
        <w:rPr>
          <w:rFonts w:ascii="Times New Roman" w:hAnsi="Times New Roman" w:hint="default"/>
          <w:sz w:val="24"/>
          <w:szCs w:val="24"/>
        </w:rPr>
        <w:t xml:space="preserve"> aj formou zlepš</w:t>
      </w:r>
      <w:r w:rsidRPr="002073BD">
        <w:rPr>
          <w:rFonts w:ascii="Times New Roman" w:hAnsi="Times New Roman" w:hint="default"/>
          <w:sz w:val="24"/>
          <w:szCs w:val="24"/>
        </w:rPr>
        <w:t>enia ich informovanosti pred cestami do zahranič</w:t>
      </w:r>
      <w:r w:rsidRPr="002073BD">
        <w:rPr>
          <w:rFonts w:ascii="Times New Roman" w:hAnsi="Times New Roman" w:hint="default"/>
          <w:sz w:val="24"/>
          <w:szCs w:val="24"/>
        </w:rPr>
        <w:t>ia (apliká</w:t>
      </w:r>
      <w:r w:rsidRPr="002073BD">
        <w:rPr>
          <w:rFonts w:ascii="Times New Roman" w:hAnsi="Times New Roman" w:hint="default"/>
          <w:sz w:val="24"/>
          <w:szCs w:val="24"/>
        </w:rPr>
        <w:t>cia Svetobež</w:t>
      </w:r>
      <w:r w:rsidRPr="002073BD">
        <w:rPr>
          <w:rFonts w:ascii="Times New Roman" w:hAnsi="Times New Roman" w:hint="default"/>
          <w:sz w:val="24"/>
          <w:szCs w:val="24"/>
        </w:rPr>
        <w:t>ka), ako aj dobrovoľ</w:t>
      </w:r>
      <w:r w:rsidRPr="002073BD">
        <w:rPr>
          <w:rFonts w:ascii="Times New Roman" w:hAnsi="Times New Roman" w:hint="default"/>
          <w:sz w:val="24"/>
          <w:szCs w:val="24"/>
        </w:rPr>
        <w:t>nej registrá</w:t>
      </w:r>
      <w:r w:rsidRPr="002073BD">
        <w:rPr>
          <w:rFonts w:ascii="Times New Roman" w:hAnsi="Times New Roman" w:hint="default"/>
          <w:sz w:val="24"/>
          <w:szCs w:val="24"/>
        </w:rPr>
        <w:t>cie pred cestou.</w:t>
      </w:r>
    </w:p>
    <w:p w:rsidR="003C330C" w:rsidRPr="002073BD" w:rsidP="001C2A1B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</w:p>
    <w:p w:rsidR="00057182" w:rsidRPr="002073BD" w:rsidP="00057182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DB09CE" w:rsidR="003C330C">
        <w:rPr>
          <w:rFonts w:ascii="Times New Roman" w:hAnsi="Times New Roman" w:hint="default"/>
          <w:b/>
          <w:sz w:val="24"/>
          <w:szCs w:val="24"/>
        </w:rPr>
        <w:t>Rovnakú</w:t>
      </w:r>
      <w:r w:rsidRPr="00DB09CE" w:rsidR="003C330C">
        <w:rPr>
          <w:rFonts w:ascii="Times New Roman" w:hAnsi="Times New Roman" w:hint="default"/>
          <w:b/>
          <w:sz w:val="24"/>
          <w:szCs w:val="24"/>
        </w:rPr>
        <w:t xml:space="preserve"> dô</w:t>
      </w:r>
      <w:r w:rsidRPr="00DB09CE" w:rsidR="003C330C">
        <w:rPr>
          <w:rFonts w:ascii="Times New Roman" w:hAnsi="Times New Roman" w:hint="default"/>
          <w:b/>
          <w:sz w:val="24"/>
          <w:szCs w:val="24"/>
        </w:rPr>
        <w:t>lež</w:t>
      </w:r>
      <w:r w:rsidRPr="00DB09CE" w:rsidR="003C330C">
        <w:rPr>
          <w:rFonts w:ascii="Times New Roman" w:hAnsi="Times New Roman" w:hint="default"/>
          <w:b/>
          <w:sz w:val="24"/>
          <w:szCs w:val="24"/>
        </w:rPr>
        <w:t>itosť</w:t>
      </w:r>
      <w:r w:rsidRPr="00DB09CE" w:rsidR="003C330C">
        <w:rPr>
          <w:rFonts w:ascii="Times New Roman" w:hAnsi="Times New Roman" w:hint="default"/>
          <w:b/>
          <w:sz w:val="24"/>
          <w:szCs w:val="24"/>
        </w:rPr>
        <w:t xml:space="preserve"> SR pripisovala aj spoluprá</w:t>
      </w:r>
      <w:r w:rsidRPr="00DB09CE" w:rsidR="003C330C">
        <w:rPr>
          <w:rFonts w:ascii="Times New Roman" w:hAnsi="Times New Roman" w:hint="default"/>
          <w:b/>
          <w:sz w:val="24"/>
          <w:szCs w:val="24"/>
        </w:rPr>
        <w:t>ci so Slová</w:t>
      </w:r>
      <w:r w:rsidRPr="00DB09CE" w:rsidR="003C330C">
        <w:rPr>
          <w:rFonts w:ascii="Times New Roman" w:hAnsi="Times New Roman" w:hint="default"/>
          <w:b/>
          <w:sz w:val="24"/>
          <w:szCs w:val="24"/>
        </w:rPr>
        <w:t>kmi ž</w:t>
      </w:r>
      <w:r w:rsidRPr="00DB09CE" w:rsidR="003C330C">
        <w:rPr>
          <w:rFonts w:ascii="Times New Roman" w:hAnsi="Times New Roman" w:hint="default"/>
          <w:b/>
          <w:sz w:val="24"/>
          <w:szCs w:val="24"/>
        </w:rPr>
        <w:t>ijú</w:t>
      </w:r>
      <w:r w:rsidRPr="00DB09CE" w:rsidR="003C330C">
        <w:rPr>
          <w:rFonts w:ascii="Times New Roman" w:hAnsi="Times New Roman" w:hint="default"/>
          <w:b/>
          <w:sz w:val="24"/>
          <w:szCs w:val="24"/>
        </w:rPr>
        <w:t>cimi v </w:t>
      </w:r>
      <w:r w:rsidRPr="00DB09CE" w:rsidR="003C330C">
        <w:rPr>
          <w:rFonts w:ascii="Times New Roman" w:hAnsi="Times New Roman" w:hint="default"/>
          <w:b/>
          <w:sz w:val="24"/>
          <w:szCs w:val="24"/>
        </w:rPr>
        <w:t>zahraničí.</w:t>
      </w:r>
      <w:r w:rsidRPr="002073BD" w:rsidR="003C330C">
        <w:rPr>
          <w:rFonts w:ascii="Times New Roman" w:hAnsi="Times New Roman" w:hint="default"/>
          <w:sz w:val="24"/>
          <w:szCs w:val="24"/>
        </w:rPr>
        <w:t xml:space="preserve"> Vlá</w:t>
      </w:r>
      <w:r w:rsidRPr="002073BD" w:rsidR="003C330C">
        <w:rPr>
          <w:rFonts w:ascii="Times New Roman" w:hAnsi="Times New Roman" w:hint="default"/>
          <w:sz w:val="24"/>
          <w:szCs w:val="24"/>
        </w:rPr>
        <w:t>da SR odsú</w:t>
      </w:r>
      <w:r w:rsidRPr="002073BD" w:rsidR="003C330C">
        <w:rPr>
          <w:rFonts w:ascii="Times New Roman" w:hAnsi="Times New Roman" w:hint="default"/>
          <w:sz w:val="24"/>
          <w:szCs w:val="24"/>
        </w:rPr>
        <w:t>hlasila ná</w:t>
      </w:r>
      <w:r w:rsidRPr="002073BD" w:rsidR="003C330C">
        <w:rPr>
          <w:rFonts w:ascii="Times New Roman" w:hAnsi="Times New Roman" w:hint="default"/>
          <w:sz w:val="24"/>
          <w:szCs w:val="24"/>
        </w:rPr>
        <w:t>vrh prog</w:t>
      </w:r>
      <w:r w:rsidRPr="002073BD" w:rsidR="003C330C">
        <w:rPr>
          <w:rFonts w:ascii="Times New Roman" w:hAnsi="Times New Roman" w:hint="default"/>
          <w:sz w:val="24"/>
          <w:szCs w:val="24"/>
        </w:rPr>
        <w:t>ramu š</w:t>
      </w:r>
      <w:r w:rsidRPr="002073BD" w:rsidR="003C330C">
        <w:rPr>
          <w:rFonts w:ascii="Times New Roman" w:hAnsi="Times New Roman" w:hint="default"/>
          <w:sz w:val="24"/>
          <w:szCs w:val="24"/>
        </w:rPr>
        <w:t>tá</w:t>
      </w:r>
      <w:r w:rsidRPr="002073BD" w:rsidR="003C330C">
        <w:rPr>
          <w:rFonts w:ascii="Times New Roman" w:hAnsi="Times New Roman" w:hint="default"/>
          <w:sz w:val="24"/>
          <w:szCs w:val="24"/>
        </w:rPr>
        <w:t>tnej politiky vo vzť</w:t>
      </w:r>
      <w:r w:rsidRPr="002073BD" w:rsidR="003C330C">
        <w:rPr>
          <w:rFonts w:ascii="Times New Roman" w:hAnsi="Times New Roman" w:hint="default"/>
          <w:sz w:val="24"/>
          <w:szCs w:val="24"/>
        </w:rPr>
        <w:t>ahu k </w:t>
      </w:r>
      <w:r w:rsidRPr="002073BD" w:rsidR="003C330C">
        <w:rPr>
          <w:rFonts w:ascii="Times New Roman" w:hAnsi="Times New Roman" w:hint="default"/>
          <w:sz w:val="24"/>
          <w:szCs w:val="24"/>
        </w:rPr>
        <w:t>Slová</w:t>
      </w:r>
      <w:r w:rsidRPr="002073BD" w:rsidR="003C330C">
        <w:rPr>
          <w:rFonts w:ascii="Times New Roman" w:hAnsi="Times New Roman" w:hint="default"/>
          <w:sz w:val="24"/>
          <w:szCs w:val="24"/>
        </w:rPr>
        <w:t>kom ž</w:t>
      </w:r>
      <w:r w:rsidRPr="002073BD" w:rsidR="003C330C">
        <w:rPr>
          <w:rFonts w:ascii="Times New Roman" w:hAnsi="Times New Roman" w:hint="default"/>
          <w:sz w:val="24"/>
          <w:szCs w:val="24"/>
        </w:rPr>
        <w:t>i</w:t>
      </w:r>
      <w:r w:rsidRPr="002073BD">
        <w:rPr>
          <w:rFonts w:ascii="Times New Roman" w:hAnsi="Times New Roman" w:hint="default"/>
          <w:sz w:val="24"/>
          <w:szCs w:val="24"/>
        </w:rPr>
        <w:t>jú</w:t>
      </w:r>
      <w:r w:rsidRPr="002073BD">
        <w:rPr>
          <w:rFonts w:ascii="Times New Roman" w:hAnsi="Times New Roman" w:hint="default"/>
          <w:sz w:val="24"/>
          <w:szCs w:val="24"/>
        </w:rPr>
        <w:t>cim v </w:t>
      </w:r>
      <w:r w:rsidRPr="002073BD">
        <w:rPr>
          <w:rFonts w:ascii="Times New Roman" w:hAnsi="Times New Roman" w:hint="default"/>
          <w:sz w:val="24"/>
          <w:szCs w:val="24"/>
        </w:rPr>
        <w:t>zahraničí</w:t>
      </w:r>
      <w:r w:rsidRPr="002073BD">
        <w:rPr>
          <w:rFonts w:ascii="Times New Roman" w:hAnsi="Times New Roman" w:hint="default"/>
          <w:sz w:val="24"/>
          <w:szCs w:val="24"/>
        </w:rPr>
        <w:t xml:space="preserve"> na rok 2016, ako aj Koncepciu š</w:t>
      </w:r>
      <w:r w:rsidRPr="002073BD">
        <w:rPr>
          <w:rFonts w:ascii="Times New Roman" w:hAnsi="Times New Roman" w:hint="default"/>
          <w:sz w:val="24"/>
          <w:szCs w:val="24"/>
        </w:rPr>
        <w:t>tá</w:t>
      </w:r>
      <w:r w:rsidRPr="002073BD">
        <w:rPr>
          <w:rFonts w:ascii="Times New Roman" w:hAnsi="Times New Roman" w:hint="default"/>
          <w:sz w:val="24"/>
          <w:szCs w:val="24"/>
        </w:rPr>
        <w:t>tnej politiky SR vo vzť</w:t>
      </w:r>
      <w:r w:rsidRPr="002073BD">
        <w:rPr>
          <w:rFonts w:ascii="Times New Roman" w:hAnsi="Times New Roman" w:hint="default"/>
          <w:sz w:val="24"/>
          <w:szCs w:val="24"/>
        </w:rPr>
        <w:t>ahu k Slová</w:t>
      </w:r>
      <w:r w:rsidRPr="002073BD">
        <w:rPr>
          <w:rFonts w:ascii="Times New Roman" w:hAnsi="Times New Roman" w:hint="default"/>
          <w:sz w:val="24"/>
          <w:szCs w:val="24"/>
        </w:rPr>
        <w:t>kom ž</w:t>
      </w:r>
      <w:r w:rsidRPr="002073BD">
        <w:rPr>
          <w:rFonts w:ascii="Times New Roman" w:hAnsi="Times New Roman" w:hint="default"/>
          <w:sz w:val="24"/>
          <w:szCs w:val="24"/>
        </w:rPr>
        <w:t>ijú</w:t>
      </w:r>
      <w:r w:rsidRPr="002073BD">
        <w:rPr>
          <w:rFonts w:ascii="Times New Roman" w:hAnsi="Times New Roman" w:hint="default"/>
          <w:sz w:val="24"/>
          <w:szCs w:val="24"/>
        </w:rPr>
        <w:t>cim v zahraničí</w:t>
      </w:r>
      <w:r w:rsidRPr="002073BD">
        <w:rPr>
          <w:rFonts w:ascii="Times New Roman" w:hAnsi="Times New Roman" w:hint="default"/>
          <w:sz w:val="24"/>
          <w:szCs w:val="24"/>
        </w:rPr>
        <w:t xml:space="preserve"> na roky 2016 </w:t>
      </w:r>
      <w:r w:rsidRPr="002073BD">
        <w:rPr>
          <w:rFonts w:ascii="Times New Roman" w:hAnsi="Times New Roman" w:hint="default"/>
          <w:sz w:val="24"/>
          <w:szCs w:val="24"/>
        </w:rPr>
        <w:t>–</w:t>
      </w:r>
      <w:r w:rsidRPr="002073BD">
        <w:rPr>
          <w:rFonts w:ascii="Times New Roman" w:hAnsi="Times New Roman" w:hint="default"/>
          <w:sz w:val="24"/>
          <w:szCs w:val="24"/>
        </w:rPr>
        <w:t xml:space="preserve"> 2020. </w:t>
      </w:r>
    </w:p>
    <w:p w:rsidR="003C330C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7182" w:rsidRPr="002073BD" w:rsidP="001C2A1B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DB09CE">
        <w:rPr>
          <w:rFonts w:ascii="Times New Roman" w:hAnsi="Times New Roman"/>
          <w:b/>
          <w:sz w:val="24"/>
          <w:szCs w:val="24"/>
        </w:rPr>
        <w:t>K </w:t>
      </w:r>
      <w:r w:rsidRPr="00DB09CE">
        <w:rPr>
          <w:rFonts w:ascii="Times New Roman" w:hAnsi="Times New Roman" w:hint="default"/>
          <w:b/>
          <w:sz w:val="24"/>
          <w:szCs w:val="24"/>
        </w:rPr>
        <w:t>jednotnej prezentá</w:t>
      </w:r>
      <w:r w:rsidRPr="00DB09CE">
        <w:rPr>
          <w:rFonts w:ascii="Times New Roman" w:hAnsi="Times New Roman" w:hint="default"/>
          <w:b/>
          <w:sz w:val="24"/>
          <w:szCs w:val="24"/>
        </w:rPr>
        <w:t>cii SR a </w:t>
      </w:r>
      <w:r w:rsidRPr="00DB09CE">
        <w:rPr>
          <w:rFonts w:ascii="Times New Roman" w:hAnsi="Times New Roman" w:hint="default"/>
          <w:b/>
          <w:sz w:val="24"/>
          <w:szCs w:val="24"/>
        </w:rPr>
        <w:t>ší</w:t>
      </w:r>
      <w:r w:rsidRPr="00DB09CE">
        <w:rPr>
          <w:rFonts w:ascii="Times New Roman" w:hAnsi="Times New Roman" w:hint="default"/>
          <w:b/>
          <w:sz w:val="24"/>
          <w:szCs w:val="24"/>
        </w:rPr>
        <w:t>reniu jej dobré</w:t>
      </w:r>
      <w:r w:rsidRPr="00DB09CE">
        <w:rPr>
          <w:rFonts w:ascii="Times New Roman" w:hAnsi="Times New Roman" w:hint="default"/>
          <w:b/>
          <w:sz w:val="24"/>
          <w:szCs w:val="24"/>
        </w:rPr>
        <w:t>ho mena v </w:t>
      </w:r>
      <w:r w:rsidRPr="00DB09CE">
        <w:rPr>
          <w:rFonts w:ascii="Times New Roman" w:hAnsi="Times New Roman" w:hint="default"/>
          <w:b/>
          <w:sz w:val="24"/>
          <w:szCs w:val="24"/>
        </w:rPr>
        <w:t>zahraničí</w:t>
      </w:r>
      <w:r w:rsidRPr="002073BD">
        <w:rPr>
          <w:rFonts w:ascii="Times New Roman" w:hAnsi="Times New Roman" w:hint="default"/>
          <w:sz w:val="24"/>
          <w:szCs w:val="24"/>
        </w:rPr>
        <w:t xml:space="preserve"> aktí</w:t>
      </w:r>
      <w:r w:rsidRPr="002073BD">
        <w:rPr>
          <w:rFonts w:ascii="Times New Roman" w:hAnsi="Times New Roman" w:hint="default"/>
          <w:sz w:val="24"/>
          <w:szCs w:val="24"/>
        </w:rPr>
        <w:t>vne prisp</w:t>
      </w:r>
      <w:r w:rsidRPr="002073BD">
        <w:rPr>
          <w:rFonts w:ascii="Times New Roman" w:hAnsi="Times New Roman" w:hint="default"/>
          <w:sz w:val="24"/>
          <w:szCs w:val="24"/>
        </w:rPr>
        <w:t>ela aj slovenská</w:t>
      </w:r>
      <w:r w:rsidRPr="002073BD">
        <w:rPr>
          <w:rFonts w:ascii="Times New Roman" w:hAnsi="Times New Roman" w:hint="default"/>
          <w:sz w:val="24"/>
          <w:szCs w:val="24"/>
        </w:rPr>
        <w:t xml:space="preserve"> </w:t>
      </w:r>
      <w:r w:rsidRPr="00DB09CE">
        <w:rPr>
          <w:rFonts w:ascii="Times New Roman" w:hAnsi="Times New Roman" w:hint="default"/>
          <w:b/>
          <w:sz w:val="24"/>
          <w:szCs w:val="24"/>
        </w:rPr>
        <w:t>verejná</w:t>
      </w:r>
      <w:r w:rsidRPr="00DB09CE">
        <w:rPr>
          <w:rFonts w:ascii="Times New Roman" w:hAnsi="Times New Roman" w:hint="default"/>
          <w:b/>
          <w:sz w:val="24"/>
          <w:szCs w:val="24"/>
        </w:rPr>
        <w:t xml:space="preserve"> a </w:t>
      </w:r>
      <w:r w:rsidRPr="00DB09CE">
        <w:rPr>
          <w:rFonts w:ascii="Times New Roman" w:hAnsi="Times New Roman" w:hint="default"/>
          <w:b/>
          <w:sz w:val="24"/>
          <w:szCs w:val="24"/>
        </w:rPr>
        <w:t>kultú</w:t>
      </w:r>
      <w:r w:rsidRPr="00DB09CE">
        <w:rPr>
          <w:rFonts w:ascii="Times New Roman" w:hAnsi="Times New Roman" w:hint="default"/>
          <w:b/>
          <w:sz w:val="24"/>
          <w:szCs w:val="24"/>
        </w:rPr>
        <w:t>rna diplomacia</w:t>
      </w:r>
      <w:r w:rsidRPr="002073BD">
        <w:rPr>
          <w:rFonts w:ascii="Times New Roman" w:hAnsi="Times New Roman"/>
          <w:sz w:val="24"/>
          <w:szCs w:val="24"/>
        </w:rPr>
        <w:t>. MZVaEZ SR v </w:t>
      </w:r>
      <w:r w:rsidRPr="002073BD">
        <w:rPr>
          <w:rFonts w:ascii="Times New Roman" w:hAnsi="Times New Roman" w:hint="default"/>
          <w:sz w:val="24"/>
          <w:szCs w:val="24"/>
        </w:rPr>
        <w:t>tejto sú</w:t>
      </w:r>
      <w:r w:rsidRPr="002073BD">
        <w:rPr>
          <w:rFonts w:ascii="Times New Roman" w:hAnsi="Times New Roman" w:hint="default"/>
          <w:sz w:val="24"/>
          <w:szCs w:val="24"/>
        </w:rPr>
        <w:t>vislosti pokrač</w:t>
      </w:r>
      <w:r w:rsidRPr="002073BD">
        <w:rPr>
          <w:rFonts w:ascii="Times New Roman" w:hAnsi="Times New Roman" w:hint="default"/>
          <w:sz w:val="24"/>
          <w:szCs w:val="24"/>
        </w:rPr>
        <w:t>ovalo v </w:t>
      </w:r>
      <w:r w:rsidRPr="002073BD">
        <w:rPr>
          <w:rFonts w:ascii="Times New Roman" w:hAnsi="Times New Roman" w:hint="default"/>
          <w:sz w:val="24"/>
          <w:szCs w:val="24"/>
        </w:rPr>
        <w:t>procese prí</w:t>
      </w:r>
      <w:r w:rsidRPr="002073BD">
        <w:rPr>
          <w:rFonts w:ascii="Times New Roman" w:hAnsi="Times New Roman" w:hint="default"/>
          <w:sz w:val="24"/>
          <w:szCs w:val="24"/>
        </w:rPr>
        <w:t>prav znač</w:t>
      </w:r>
      <w:r w:rsidRPr="002073BD">
        <w:rPr>
          <w:rFonts w:ascii="Times New Roman" w:hAnsi="Times New Roman" w:hint="default"/>
          <w:sz w:val="24"/>
          <w:szCs w:val="24"/>
        </w:rPr>
        <w:t xml:space="preserve">ky krajiny (branding). </w:t>
      </w:r>
    </w:p>
    <w:p w:rsidR="00057182" w:rsidRPr="002073BD" w:rsidP="001C2A1B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73BD">
        <w:rPr>
          <w:rFonts w:ascii="Times New Roman" w:hAnsi="Times New Roman"/>
          <w:sz w:val="24"/>
          <w:szCs w:val="24"/>
        </w:rPr>
        <w:tab/>
      </w:r>
    </w:p>
    <w:p w:rsidR="00FC5B76" w:rsidRPr="002073BD" w:rsidP="00E3182F">
      <w:pPr>
        <w:pStyle w:val="Heading1"/>
        <w:bidi w:val="0"/>
        <w:rPr>
          <w:rFonts w:ascii="Times New Roman" w:hAnsi="Times New Roman"/>
        </w:rPr>
      </w:pPr>
      <w:r w:rsidRPr="002073BD" w:rsidR="00551C35">
        <w:rPr>
          <w:rFonts w:ascii="Times New Roman" w:hAnsi="Times New Roman"/>
        </w:rPr>
        <w:br w:type="page"/>
      </w:r>
      <w:bookmarkStart w:id="1" w:name="_Toc444074562"/>
      <w:r w:rsidRPr="002073BD" w:rsidR="000D6F99">
        <w:rPr>
          <w:rFonts w:ascii="Times New Roman" w:hAnsi="Times New Roman"/>
        </w:rPr>
        <w:t>2</w:t>
      </w:r>
      <w:r w:rsidRPr="002073BD">
        <w:rPr>
          <w:rFonts w:ascii="Times New Roman" w:hAnsi="Times New Roman"/>
        </w:rPr>
        <w:t xml:space="preserve">. </w:t>
      </w:r>
      <w:r w:rsidRPr="002073BD" w:rsidR="000D6F99">
        <w:rPr>
          <w:rFonts w:ascii="Times New Roman" w:hAnsi="Times New Roman"/>
        </w:rPr>
        <w:t>E</w:t>
      </w:r>
      <w:r w:rsidRPr="002073BD">
        <w:rPr>
          <w:rFonts w:ascii="Times New Roman" w:hAnsi="Times New Roman"/>
        </w:rPr>
        <w:t>urópska politika</w:t>
      </w:r>
      <w:bookmarkEnd w:id="1"/>
      <w:r w:rsidRPr="002073BD">
        <w:rPr>
          <w:rFonts w:ascii="Times New Roman" w:hAnsi="Times New Roman"/>
        </w:rPr>
        <w:tab/>
      </w:r>
    </w:p>
    <w:p w:rsidR="001C2A1B" w:rsidRPr="002073BD" w:rsidP="001C2A1B">
      <w:pPr>
        <w:pStyle w:val="NoSpacing"/>
        <w:bidi w:val="0"/>
        <w:jc w:val="both"/>
        <w:rPr>
          <w:rStyle w:val="hps"/>
          <w:rFonts w:ascii="Times New Roman" w:hAnsi="Times New Roman"/>
          <w:color w:val="222222"/>
          <w:sz w:val="24"/>
          <w:szCs w:val="24"/>
        </w:rPr>
      </w:pPr>
    </w:p>
    <w:p w:rsidR="000D6F99" w:rsidRPr="002073BD" w:rsidP="00E3182F">
      <w:pPr>
        <w:pStyle w:val="Heading2"/>
        <w:bidi w:val="0"/>
        <w:rPr>
          <w:rStyle w:val="hps"/>
          <w:rFonts w:ascii="Times New Roman" w:hAnsi="Times New Roman"/>
        </w:rPr>
      </w:pPr>
      <w:bookmarkStart w:id="2" w:name="_Toc444074563"/>
      <w:r w:rsidRPr="002073BD">
        <w:rPr>
          <w:rStyle w:val="hps"/>
          <w:rFonts w:ascii="Times New Roman" w:hAnsi="Times New Roman"/>
        </w:rPr>
        <w:t>2.1 SR v EÚ</w:t>
      </w:r>
      <w:bookmarkEnd w:id="2"/>
    </w:p>
    <w:p w:rsidR="000D6F99" w:rsidRPr="002073BD" w:rsidP="001C2A1B">
      <w:pPr>
        <w:pStyle w:val="NoSpacing"/>
        <w:bidi w:val="0"/>
        <w:jc w:val="both"/>
        <w:rPr>
          <w:rStyle w:val="hps"/>
          <w:rFonts w:ascii="Times New Roman" w:hAnsi="Times New Roman"/>
          <w:color w:val="222222"/>
          <w:sz w:val="24"/>
          <w:szCs w:val="24"/>
        </w:rPr>
      </w:pPr>
    </w:p>
    <w:p w:rsidR="00FC5B76" w:rsidRPr="002073BD" w:rsidP="001C2A1B">
      <w:pPr>
        <w:pStyle w:val="NoSpacing"/>
        <w:bidi w:val="0"/>
        <w:jc w:val="both"/>
        <w:rPr>
          <w:rFonts w:ascii="Times New Roman" w:hAnsi="Times New Roman"/>
          <w:bCs/>
          <w:sz w:val="24"/>
          <w:szCs w:val="24"/>
        </w:rPr>
      </w:pPr>
      <w:r w:rsidRPr="002073BD">
        <w:rPr>
          <w:rStyle w:val="hps"/>
          <w:rFonts w:ascii="Times New Roman" w:hAnsi="Times New Roman" w:hint="default"/>
          <w:color w:val="222222"/>
          <w:sz w:val="24"/>
          <w:szCs w:val="24"/>
        </w:rPr>
        <w:t>SR napĺň</w:t>
      </w:r>
      <w:r w:rsidRPr="002073BD">
        <w:rPr>
          <w:rStyle w:val="hps"/>
          <w:rFonts w:ascii="Times New Roman" w:hAnsi="Times New Roman" w:hint="default"/>
          <w:color w:val="222222"/>
          <w:sz w:val="24"/>
          <w:szCs w:val="24"/>
        </w:rPr>
        <w:t>ala ambí</w:t>
      </w:r>
      <w:r w:rsidRPr="002073BD">
        <w:rPr>
          <w:rStyle w:val="hps"/>
          <w:rFonts w:ascii="Times New Roman" w:hAnsi="Times New Roman" w:hint="default"/>
          <w:color w:val="222222"/>
          <w:sz w:val="24"/>
          <w:szCs w:val="24"/>
        </w:rPr>
        <w:t xml:space="preserve">ciu </w:t>
      </w:r>
      <w:r w:rsidRPr="002073BD">
        <w:rPr>
          <w:rStyle w:val="hps"/>
          <w:rFonts w:ascii="Times New Roman" w:hAnsi="Times New Roman" w:hint="default"/>
          <w:b/>
          <w:color w:val="222222"/>
          <w:sz w:val="24"/>
          <w:szCs w:val="24"/>
        </w:rPr>
        <w:t>zotrvať</w:t>
      </w:r>
      <w:r w:rsidRPr="002073BD">
        <w:rPr>
          <w:rStyle w:val="hps"/>
          <w:rFonts w:ascii="Times New Roman" w:hAnsi="Times New Roman" w:hint="default"/>
          <w:b/>
          <w:color w:val="222222"/>
          <w:sz w:val="24"/>
          <w:szCs w:val="24"/>
        </w:rPr>
        <w:t xml:space="preserve"> </w:t>
      </w:r>
      <w:r w:rsidRPr="002073BD">
        <w:rPr>
          <w:rFonts w:ascii="Times New Roman" w:hAnsi="Times New Roman"/>
          <w:b/>
          <w:sz w:val="24"/>
          <w:szCs w:val="24"/>
        </w:rPr>
        <w:t>v </w:t>
      </w:r>
      <w:r w:rsidRPr="002073BD">
        <w:rPr>
          <w:rFonts w:ascii="Times New Roman" w:hAnsi="Times New Roman" w:hint="default"/>
          <w:b/>
          <w:sz w:val="24"/>
          <w:szCs w:val="24"/>
        </w:rPr>
        <w:t>jadre euró</w:t>
      </w:r>
      <w:r w:rsidRPr="002073BD">
        <w:rPr>
          <w:rFonts w:ascii="Times New Roman" w:hAnsi="Times New Roman" w:hint="default"/>
          <w:b/>
          <w:sz w:val="24"/>
          <w:szCs w:val="24"/>
        </w:rPr>
        <w:t>pskej integrá</w:t>
      </w:r>
      <w:r w:rsidRPr="002073BD">
        <w:rPr>
          <w:rFonts w:ascii="Times New Roman" w:hAnsi="Times New Roman" w:hint="default"/>
          <w:b/>
          <w:sz w:val="24"/>
          <w:szCs w:val="24"/>
        </w:rPr>
        <w:t>cie</w:t>
      </w:r>
      <w:r w:rsidRPr="002073BD">
        <w:rPr>
          <w:rStyle w:val="hps"/>
          <w:rFonts w:ascii="Times New Roman" w:hAnsi="Times New Roman"/>
          <w:color w:val="222222"/>
          <w:sz w:val="24"/>
          <w:szCs w:val="24"/>
        </w:rPr>
        <w:t>,</w:t>
      </w:r>
      <w:r w:rsidRPr="002073BD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2073BD">
        <w:rPr>
          <w:rStyle w:val="hps"/>
          <w:rFonts w:ascii="Times New Roman" w:hAnsi="Times New Roman" w:hint="default"/>
          <w:color w:val="222222"/>
          <w:sz w:val="24"/>
          <w:szCs w:val="24"/>
        </w:rPr>
        <w:t>byť</w:t>
      </w:r>
      <w:r w:rsidRPr="002073BD">
        <w:rPr>
          <w:rStyle w:val="hps"/>
          <w:rFonts w:ascii="Times New Roman" w:hAnsi="Times New Roman" w:hint="default"/>
          <w:color w:val="222222"/>
          <w:sz w:val="24"/>
          <w:szCs w:val="24"/>
        </w:rPr>
        <w:t xml:space="preserve"> </w:t>
      </w:r>
      <w:r w:rsidRPr="002073BD">
        <w:rPr>
          <w:rStyle w:val="hps"/>
          <w:rFonts w:ascii="Times New Roman" w:hAnsi="Times New Roman" w:hint="default"/>
          <w:b/>
          <w:color w:val="222222"/>
          <w:sz w:val="24"/>
          <w:szCs w:val="24"/>
        </w:rPr>
        <w:t>aktí</w:t>
      </w:r>
      <w:r w:rsidRPr="002073BD">
        <w:rPr>
          <w:rStyle w:val="hps"/>
          <w:rFonts w:ascii="Times New Roman" w:hAnsi="Times New Roman" w:hint="default"/>
          <w:b/>
          <w:color w:val="222222"/>
          <w:sz w:val="24"/>
          <w:szCs w:val="24"/>
        </w:rPr>
        <w:t>vnym partnerom</w:t>
      </w:r>
      <w:r w:rsidRPr="002073BD">
        <w:rPr>
          <w:rFonts w:ascii="Times New Roman" w:hAnsi="Times New Roman"/>
          <w:b/>
          <w:color w:val="222222"/>
          <w:sz w:val="24"/>
          <w:szCs w:val="24"/>
        </w:rPr>
        <w:t xml:space="preserve"> </w:t>
      </w:r>
      <w:r w:rsidRPr="002073BD">
        <w:rPr>
          <w:rStyle w:val="hps"/>
          <w:rFonts w:ascii="Times New Roman" w:hAnsi="Times New Roman"/>
          <w:b/>
          <w:color w:val="222222"/>
          <w:sz w:val="24"/>
          <w:szCs w:val="24"/>
        </w:rPr>
        <w:t>pri</w:t>
      </w:r>
      <w:r w:rsidRPr="002073BD">
        <w:rPr>
          <w:rFonts w:ascii="Times New Roman" w:hAnsi="Times New Roman"/>
          <w:b/>
          <w:color w:val="222222"/>
          <w:sz w:val="24"/>
          <w:szCs w:val="24"/>
        </w:rPr>
        <w:t xml:space="preserve"> </w:t>
      </w:r>
      <w:r w:rsidRPr="002073BD">
        <w:rPr>
          <w:rStyle w:val="hps"/>
          <w:rFonts w:ascii="Times New Roman" w:hAnsi="Times New Roman" w:hint="default"/>
          <w:b/>
          <w:color w:val="222222"/>
          <w:sz w:val="24"/>
          <w:szCs w:val="24"/>
        </w:rPr>
        <w:t>formovaní</w:t>
      </w:r>
      <w:r w:rsidRPr="002073BD">
        <w:rPr>
          <w:rFonts w:ascii="Times New Roman" w:hAnsi="Times New Roman" w:hint="default"/>
          <w:b/>
          <w:color w:val="222222"/>
          <w:sz w:val="24"/>
          <w:szCs w:val="24"/>
        </w:rPr>
        <w:t xml:space="preserve"> budú</w:t>
      </w:r>
      <w:r w:rsidRPr="002073BD">
        <w:rPr>
          <w:rFonts w:ascii="Times New Roman" w:hAnsi="Times New Roman" w:hint="default"/>
          <w:b/>
          <w:color w:val="222222"/>
          <w:sz w:val="24"/>
          <w:szCs w:val="24"/>
        </w:rPr>
        <w:t>cnosti EÚ</w:t>
      </w:r>
      <w:r w:rsidRPr="002073BD">
        <w:rPr>
          <w:rFonts w:ascii="Times New Roman" w:hAnsi="Times New Roman"/>
          <w:color w:val="222222"/>
          <w:sz w:val="24"/>
          <w:szCs w:val="24"/>
        </w:rPr>
        <w:t xml:space="preserve"> a </w:t>
      </w:r>
      <w:r w:rsidRPr="002073BD">
        <w:rPr>
          <w:rFonts w:ascii="Times New Roman" w:hAnsi="Times New Roman" w:hint="default"/>
          <w:bCs/>
          <w:sz w:val="24"/>
          <w:szCs w:val="24"/>
        </w:rPr>
        <w:t>podporovať</w:t>
      </w:r>
      <w:r w:rsidRPr="002073BD">
        <w:rPr>
          <w:rFonts w:ascii="Times New Roman" w:hAnsi="Times New Roman" w:hint="default"/>
          <w:bCs/>
          <w:sz w:val="24"/>
          <w:szCs w:val="24"/>
        </w:rPr>
        <w:t xml:space="preserve"> konš</w:t>
      </w:r>
      <w:r w:rsidRPr="002073BD">
        <w:rPr>
          <w:rFonts w:ascii="Times New Roman" w:hAnsi="Times New Roman" w:hint="default"/>
          <w:bCs/>
          <w:sz w:val="24"/>
          <w:szCs w:val="24"/>
        </w:rPr>
        <w:t>truktí</w:t>
      </w:r>
      <w:r w:rsidRPr="002073BD">
        <w:rPr>
          <w:rFonts w:ascii="Times New Roman" w:hAnsi="Times New Roman" w:hint="default"/>
          <w:bCs/>
          <w:sz w:val="24"/>
          <w:szCs w:val="24"/>
        </w:rPr>
        <w:t>vne ná</w:t>
      </w:r>
      <w:r w:rsidRPr="002073BD">
        <w:rPr>
          <w:rFonts w:ascii="Times New Roman" w:hAnsi="Times New Roman" w:hint="default"/>
          <w:bCs/>
          <w:sz w:val="24"/>
          <w:szCs w:val="24"/>
        </w:rPr>
        <w:t>vrhy v </w:t>
      </w:r>
      <w:r w:rsidRPr="002073BD">
        <w:rPr>
          <w:rFonts w:ascii="Times New Roman" w:hAnsi="Times New Roman" w:hint="default"/>
          <w:bCs/>
          <w:sz w:val="24"/>
          <w:szCs w:val="24"/>
        </w:rPr>
        <w:t>medziach existujú</w:t>
      </w:r>
      <w:r w:rsidRPr="002073BD">
        <w:rPr>
          <w:rFonts w:ascii="Times New Roman" w:hAnsi="Times New Roman" w:hint="default"/>
          <w:bCs/>
          <w:sz w:val="24"/>
          <w:szCs w:val="24"/>
        </w:rPr>
        <w:t>ceho rá</w:t>
      </w:r>
      <w:r w:rsidRPr="002073BD">
        <w:rPr>
          <w:rFonts w:ascii="Times New Roman" w:hAnsi="Times New Roman" w:hint="default"/>
          <w:bCs/>
          <w:sz w:val="24"/>
          <w:szCs w:val="24"/>
        </w:rPr>
        <w:t>mca primá</w:t>
      </w:r>
      <w:r w:rsidRPr="002073BD">
        <w:rPr>
          <w:rFonts w:ascii="Times New Roman" w:hAnsi="Times New Roman" w:hint="default"/>
          <w:bCs/>
          <w:sz w:val="24"/>
          <w:szCs w:val="24"/>
        </w:rPr>
        <w:t>rneho prá</w:t>
      </w:r>
      <w:r w:rsidRPr="002073BD">
        <w:rPr>
          <w:rFonts w:ascii="Times New Roman" w:hAnsi="Times New Roman" w:hint="default"/>
          <w:bCs/>
          <w:sz w:val="24"/>
          <w:szCs w:val="24"/>
        </w:rPr>
        <w:t>va EÚ</w:t>
      </w:r>
      <w:r w:rsidRPr="002073BD">
        <w:rPr>
          <w:rFonts w:ascii="Times New Roman" w:hAnsi="Times New Roman" w:hint="default"/>
          <w:bCs/>
          <w:sz w:val="24"/>
          <w:szCs w:val="24"/>
        </w:rPr>
        <w:t>. SR formulovala svoje pozí</w:t>
      </w:r>
      <w:r w:rsidRPr="002073BD">
        <w:rPr>
          <w:rFonts w:ascii="Times New Roman" w:hAnsi="Times New Roman" w:hint="default"/>
          <w:bCs/>
          <w:sz w:val="24"/>
          <w:szCs w:val="24"/>
        </w:rPr>
        <w:t>cie vo vzť</w:t>
      </w:r>
      <w:r w:rsidRPr="002073BD">
        <w:rPr>
          <w:rFonts w:ascii="Times New Roman" w:hAnsi="Times New Roman" w:hint="default"/>
          <w:bCs/>
          <w:sz w:val="24"/>
          <w:szCs w:val="24"/>
        </w:rPr>
        <w:t>ahu k </w:t>
      </w:r>
      <w:r w:rsidRPr="002073BD">
        <w:rPr>
          <w:rFonts w:ascii="Times New Roman" w:hAnsi="Times New Roman" w:hint="default"/>
          <w:bCs/>
          <w:sz w:val="24"/>
          <w:szCs w:val="24"/>
        </w:rPr>
        <w:t>EÚ</w:t>
      </w:r>
      <w:r w:rsidRPr="002073BD">
        <w:rPr>
          <w:rFonts w:ascii="Times New Roman" w:hAnsi="Times New Roman" w:hint="default"/>
          <w:bCs/>
          <w:sz w:val="24"/>
          <w:szCs w:val="24"/>
        </w:rPr>
        <w:t xml:space="preserve"> </w:t>
      </w:r>
      <w:r w:rsidRPr="002073BD">
        <w:rPr>
          <w:rFonts w:ascii="Times New Roman" w:hAnsi="Times New Roman" w:hint="default"/>
          <w:b/>
          <w:bCs/>
          <w:sz w:val="24"/>
          <w:szCs w:val="24"/>
        </w:rPr>
        <w:t>na zá</w:t>
      </w:r>
      <w:r w:rsidRPr="002073BD">
        <w:rPr>
          <w:rFonts w:ascii="Times New Roman" w:hAnsi="Times New Roman" w:hint="default"/>
          <w:b/>
          <w:bCs/>
          <w:sz w:val="24"/>
          <w:szCs w:val="24"/>
        </w:rPr>
        <w:t>klade princí</w:t>
      </w:r>
      <w:r w:rsidRPr="002073BD">
        <w:rPr>
          <w:rFonts w:ascii="Times New Roman" w:hAnsi="Times New Roman" w:hint="default"/>
          <w:b/>
          <w:bCs/>
          <w:sz w:val="24"/>
          <w:szCs w:val="24"/>
        </w:rPr>
        <w:t xml:space="preserve">pov zodpovednosti a solidarity </w:t>
      </w:r>
      <w:r w:rsidRPr="002073BD">
        <w:rPr>
          <w:rFonts w:ascii="Times New Roman" w:hAnsi="Times New Roman" w:hint="default"/>
          <w:bCs/>
          <w:sz w:val="24"/>
          <w:szCs w:val="24"/>
        </w:rPr>
        <w:t>zdô</w:t>
      </w:r>
      <w:r w:rsidRPr="002073BD">
        <w:rPr>
          <w:rFonts w:ascii="Times New Roman" w:hAnsi="Times New Roman" w:hint="default"/>
          <w:bCs/>
          <w:sz w:val="24"/>
          <w:szCs w:val="24"/>
        </w:rPr>
        <w:t>razň</w:t>
      </w:r>
      <w:r w:rsidRPr="002073BD">
        <w:rPr>
          <w:rFonts w:ascii="Times New Roman" w:hAnsi="Times New Roman" w:hint="default"/>
          <w:bCs/>
          <w:sz w:val="24"/>
          <w:szCs w:val="24"/>
        </w:rPr>
        <w:t>ujú</w:t>
      </w:r>
      <w:r w:rsidRPr="002073BD">
        <w:rPr>
          <w:rFonts w:ascii="Times New Roman" w:hAnsi="Times New Roman" w:hint="default"/>
          <w:bCs/>
          <w:sz w:val="24"/>
          <w:szCs w:val="24"/>
        </w:rPr>
        <w:t>c, ž</w:t>
      </w:r>
      <w:r w:rsidRPr="002073BD">
        <w:rPr>
          <w:rFonts w:ascii="Times New Roman" w:hAnsi="Times New Roman" w:hint="default"/>
          <w:bCs/>
          <w:sz w:val="24"/>
          <w:szCs w:val="24"/>
        </w:rPr>
        <w:t xml:space="preserve">e </w:t>
      </w:r>
      <w:r w:rsidRPr="002073BD">
        <w:rPr>
          <w:rFonts w:ascii="Times New Roman" w:hAnsi="Times New Roman" w:hint="default"/>
          <w:b/>
          <w:bCs/>
          <w:sz w:val="24"/>
          <w:szCs w:val="24"/>
        </w:rPr>
        <w:t>podmienkou solidá</w:t>
      </w:r>
      <w:r w:rsidRPr="002073BD">
        <w:rPr>
          <w:rFonts w:ascii="Times New Roman" w:hAnsi="Times New Roman" w:hint="default"/>
          <w:b/>
          <w:bCs/>
          <w:sz w:val="24"/>
          <w:szCs w:val="24"/>
        </w:rPr>
        <w:t>rneho prí</w:t>
      </w:r>
      <w:r w:rsidRPr="002073BD">
        <w:rPr>
          <w:rFonts w:ascii="Times New Roman" w:hAnsi="Times New Roman" w:hint="default"/>
          <w:b/>
          <w:bCs/>
          <w:sz w:val="24"/>
          <w:szCs w:val="24"/>
        </w:rPr>
        <w:t xml:space="preserve">stupu je </w:t>
      </w:r>
      <w:r w:rsidRPr="002073BD">
        <w:rPr>
          <w:rFonts w:ascii="Times New Roman" w:hAnsi="Times New Roman" w:hint="default"/>
          <w:b/>
          <w:bCs/>
          <w:sz w:val="24"/>
          <w:szCs w:val="24"/>
        </w:rPr>
        <w:t>dô</w:t>
      </w:r>
      <w:r w:rsidRPr="002073BD">
        <w:rPr>
          <w:rFonts w:ascii="Times New Roman" w:hAnsi="Times New Roman" w:hint="default"/>
          <w:b/>
          <w:bCs/>
          <w:sz w:val="24"/>
          <w:szCs w:val="24"/>
        </w:rPr>
        <w:t>sledné</w:t>
      </w:r>
      <w:r w:rsidRPr="002073BD">
        <w:rPr>
          <w:rFonts w:ascii="Times New Roman" w:hAnsi="Times New Roman" w:hint="default"/>
          <w:b/>
          <w:bCs/>
          <w:sz w:val="24"/>
          <w:szCs w:val="24"/>
        </w:rPr>
        <w:t xml:space="preserve"> plnenie prijatý</w:t>
      </w:r>
      <w:r w:rsidRPr="002073BD">
        <w:rPr>
          <w:rFonts w:ascii="Times New Roman" w:hAnsi="Times New Roman" w:hint="default"/>
          <w:b/>
          <w:bCs/>
          <w:sz w:val="24"/>
          <w:szCs w:val="24"/>
        </w:rPr>
        <w:t>ch zá</w:t>
      </w:r>
      <w:r w:rsidRPr="002073BD">
        <w:rPr>
          <w:rFonts w:ascii="Times New Roman" w:hAnsi="Times New Roman" w:hint="default"/>
          <w:b/>
          <w:bCs/>
          <w:sz w:val="24"/>
          <w:szCs w:val="24"/>
        </w:rPr>
        <w:t>vä</w:t>
      </w:r>
      <w:r w:rsidRPr="002073BD">
        <w:rPr>
          <w:rFonts w:ascii="Times New Roman" w:hAnsi="Times New Roman" w:hint="default"/>
          <w:b/>
          <w:bCs/>
          <w:sz w:val="24"/>
          <w:szCs w:val="24"/>
        </w:rPr>
        <w:t>zkov na strane č</w:t>
      </w:r>
      <w:r w:rsidRPr="002073BD">
        <w:rPr>
          <w:rFonts w:ascii="Times New Roman" w:hAnsi="Times New Roman" w:hint="default"/>
          <w:b/>
          <w:bCs/>
          <w:sz w:val="24"/>
          <w:szCs w:val="24"/>
        </w:rPr>
        <w:t>lenský</w:t>
      </w:r>
      <w:r w:rsidRPr="002073BD">
        <w:rPr>
          <w:rFonts w:ascii="Times New Roman" w:hAnsi="Times New Roman" w:hint="default"/>
          <w:b/>
          <w:bCs/>
          <w:sz w:val="24"/>
          <w:szCs w:val="24"/>
        </w:rPr>
        <w:t>ch krají</w:t>
      </w:r>
      <w:r w:rsidRPr="002073BD">
        <w:rPr>
          <w:rFonts w:ascii="Times New Roman" w:hAnsi="Times New Roman" w:hint="default"/>
          <w:b/>
          <w:bCs/>
          <w:sz w:val="24"/>
          <w:szCs w:val="24"/>
        </w:rPr>
        <w:t>n, ako aj na ú</w:t>
      </w:r>
      <w:r w:rsidRPr="002073BD">
        <w:rPr>
          <w:rFonts w:ascii="Times New Roman" w:hAnsi="Times New Roman" w:hint="default"/>
          <w:b/>
          <w:bCs/>
          <w:sz w:val="24"/>
          <w:szCs w:val="24"/>
        </w:rPr>
        <w:t>rovni EÚ</w:t>
      </w:r>
      <w:r w:rsidRPr="002073BD">
        <w:rPr>
          <w:rFonts w:ascii="Times New Roman" w:hAnsi="Times New Roman"/>
          <w:bCs/>
          <w:sz w:val="24"/>
          <w:szCs w:val="24"/>
        </w:rPr>
        <w:t xml:space="preserve">. </w:t>
      </w:r>
    </w:p>
    <w:p w:rsidR="000D6F99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D6F99" w:rsidRPr="002073BD" w:rsidP="00E3182F">
      <w:pPr>
        <w:pStyle w:val="Heading2"/>
        <w:bidi w:val="0"/>
        <w:rPr>
          <w:rFonts w:ascii="Times New Roman" w:hAnsi="Times New Roman"/>
        </w:rPr>
      </w:pPr>
      <w:bookmarkStart w:id="3" w:name="_Toc444074564"/>
      <w:r w:rsidRPr="002073BD" w:rsidR="00C8055F">
        <w:rPr>
          <w:rFonts w:ascii="Times New Roman" w:hAnsi="Times New Roman"/>
        </w:rPr>
        <w:t>2.</w:t>
      </w:r>
      <w:r w:rsidRPr="002073BD">
        <w:rPr>
          <w:rFonts w:ascii="Times New Roman" w:hAnsi="Times New Roman"/>
        </w:rPr>
        <w:t>2 Európske politiky</w:t>
      </w:r>
      <w:bookmarkEnd w:id="3"/>
    </w:p>
    <w:p w:rsidR="000D6F99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22A48" w:rsidRPr="002073BD" w:rsidP="001C2A1B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2073BD" w:rsidR="00FC5B76">
        <w:rPr>
          <w:rFonts w:ascii="Times New Roman" w:hAnsi="Times New Roman" w:hint="default"/>
          <w:b/>
          <w:sz w:val="24"/>
          <w:szCs w:val="24"/>
        </w:rPr>
        <w:t>SR ako č</w:t>
      </w:r>
      <w:r w:rsidRPr="002073BD" w:rsidR="00FC5B76">
        <w:rPr>
          <w:rFonts w:ascii="Times New Roman" w:hAnsi="Times New Roman" w:hint="default"/>
          <w:b/>
          <w:sz w:val="24"/>
          <w:szCs w:val="24"/>
        </w:rPr>
        <w:t>len eurozó</w:t>
      </w:r>
      <w:r w:rsidRPr="002073BD" w:rsidR="00FC5B76">
        <w:rPr>
          <w:rFonts w:ascii="Times New Roman" w:hAnsi="Times New Roman" w:hint="default"/>
          <w:b/>
          <w:sz w:val="24"/>
          <w:szCs w:val="24"/>
        </w:rPr>
        <w:t>ny</w:t>
      </w:r>
      <w:r w:rsidRPr="002073BD" w:rsidR="00FC5B76">
        <w:rPr>
          <w:rFonts w:ascii="Times New Roman" w:hAnsi="Times New Roman" w:hint="default"/>
          <w:sz w:val="24"/>
          <w:szCs w:val="24"/>
        </w:rPr>
        <w:t xml:space="preserve"> presadzovala zachovanie jej celistvosti a udrž</w:t>
      </w:r>
      <w:r w:rsidRPr="002073BD" w:rsidR="00FC5B76">
        <w:rPr>
          <w:rFonts w:ascii="Times New Roman" w:hAnsi="Times New Roman" w:hint="default"/>
          <w:sz w:val="24"/>
          <w:szCs w:val="24"/>
        </w:rPr>
        <w:t xml:space="preserve">anie </w:t>
      </w:r>
      <w:r w:rsidRPr="002073BD" w:rsidR="00FC5B76">
        <w:rPr>
          <w:rFonts w:ascii="Times New Roman" w:hAnsi="Times New Roman" w:hint="default"/>
          <w:bCs/>
          <w:sz w:val="24"/>
          <w:szCs w:val="24"/>
        </w:rPr>
        <w:t>stability spoloč</w:t>
      </w:r>
      <w:r w:rsidRPr="002073BD" w:rsidR="00FC5B76">
        <w:rPr>
          <w:rFonts w:ascii="Times New Roman" w:hAnsi="Times New Roman" w:hint="default"/>
          <w:bCs/>
          <w:sz w:val="24"/>
          <w:szCs w:val="24"/>
        </w:rPr>
        <w:t>nej meny. S</w:t>
      </w:r>
      <w:r w:rsidRPr="002073BD" w:rsidR="00FC5B76">
        <w:rPr>
          <w:rFonts w:ascii="Times New Roman" w:hAnsi="Times New Roman"/>
          <w:sz w:val="24"/>
          <w:szCs w:val="24"/>
        </w:rPr>
        <w:t>polu s </w:t>
      </w:r>
      <w:r w:rsidRPr="002073BD" w:rsidR="00FC5B76">
        <w:rPr>
          <w:rFonts w:ascii="Times New Roman" w:hAnsi="Times New Roman" w:hint="default"/>
          <w:sz w:val="24"/>
          <w:szCs w:val="24"/>
        </w:rPr>
        <w:t>ostatný</w:t>
      </w:r>
      <w:r w:rsidRPr="002073BD" w:rsidR="00FC5B76">
        <w:rPr>
          <w:rFonts w:ascii="Times New Roman" w:hAnsi="Times New Roman" w:hint="default"/>
          <w:sz w:val="24"/>
          <w:szCs w:val="24"/>
        </w:rPr>
        <w:t>mi č</w:t>
      </w:r>
      <w:r w:rsidRPr="002073BD" w:rsidR="00FC5B76">
        <w:rPr>
          <w:rFonts w:ascii="Times New Roman" w:hAnsi="Times New Roman" w:hint="default"/>
          <w:sz w:val="24"/>
          <w:szCs w:val="24"/>
        </w:rPr>
        <w:t>lenský</w:t>
      </w:r>
      <w:r w:rsidRPr="002073BD" w:rsidR="00FC5B76">
        <w:rPr>
          <w:rFonts w:ascii="Times New Roman" w:hAnsi="Times New Roman" w:hint="default"/>
          <w:sz w:val="24"/>
          <w:szCs w:val="24"/>
        </w:rPr>
        <w:t>mi krajinami pokrač</w:t>
      </w:r>
      <w:r w:rsidRPr="002073BD" w:rsidR="00FC5B76">
        <w:rPr>
          <w:rFonts w:ascii="Times New Roman" w:hAnsi="Times New Roman" w:hint="default"/>
          <w:sz w:val="24"/>
          <w:szCs w:val="24"/>
        </w:rPr>
        <w:t>oval</w:t>
      </w:r>
      <w:r w:rsidRPr="002073BD" w:rsidR="00FC5B76">
        <w:rPr>
          <w:rFonts w:ascii="Times New Roman" w:hAnsi="Times New Roman" w:hint="default"/>
          <w:sz w:val="24"/>
          <w:szCs w:val="24"/>
        </w:rPr>
        <w:t>a v hľ</w:t>
      </w:r>
      <w:r w:rsidRPr="002073BD" w:rsidR="00FC5B76">
        <w:rPr>
          <w:rFonts w:ascii="Times New Roman" w:hAnsi="Times New Roman" w:hint="default"/>
          <w:sz w:val="24"/>
          <w:szCs w:val="24"/>
        </w:rPr>
        <w:t>adaní</w:t>
      </w:r>
      <w:r w:rsidRPr="002073BD" w:rsidR="00FC5B76">
        <w:rPr>
          <w:rFonts w:ascii="Times New Roman" w:hAnsi="Times New Roman" w:hint="default"/>
          <w:sz w:val="24"/>
          <w:szCs w:val="24"/>
        </w:rPr>
        <w:t xml:space="preserve"> rieš</w:t>
      </w:r>
      <w:r w:rsidRPr="002073BD" w:rsidR="00FC5B76">
        <w:rPr>
          <w:rFonts w:ascii="Times New Roman" w:hAnsi="Times New Roman" w:hint="default"/>
          <w:sz w:val="24"/>
          <w:szCs w:val="24"/>
        </w:rPr>
        <w:t xml:space="preserve">enia </w:t>
      </w:r>
      <w:r w:rsidRPr="002073BD">
        <w:rPr>
          <w:rFonts w:ascii="Times New Roman" w:hAnsi="Times New Roman" w:hint="default"/>
          <w:sz w:val="24"/>
          <w:szCs w:val="24"/>
        </w:rPr>
        <w:t>menovej krí</w:t>
      </w:r>
      <w:r w:rsidRPr="002073BD">
        <w:rPr>
          <w:rFonts w:ascii="Times New Roman" w:hAnsi="Times New Roman" w:hint="default"/>
          <w:sz w:val="24"/>
          <w:szCs w:val="24"/>
        </w:rPr>
        <w:t>zy, ktorú</w:t>
      </w:r>
      <w:r w:rsidRPr="002073BD">
        <w:rPr>
          <w:rFonts w:ascii="Times New Roman" w:hAnsi="Times New Roman" w:hint="default"/>
          <w:sz w:val="24"/>
          <w:szCs w:val="24"/>
        </w:rPr>
        <w:t xml:space="preserve"> spô</w:t>
      </w:r>
      <w:r w:rsidRPr="002073BD">
        <w:rPr>
          <w:rFonts w:ascii="Times New Roman" w:hAnsi="Times New Roman" w:hint="default"/>
          <w:sz w:val="24"/>
          <w:szCs w:val="24"/>
        </w:rPr>
        <w:t>sobila dlhová</w:t>
      </w:r>
      <w:r w:rsidRPr="002073BD">
        <w:rPr>
          <w:rFonts w:ascii="Times New Roman" w:hAnsi="Times New Roman" w:hint="default"/>
          <w:sz w:val="24"/>
          <w:szCs w:val="24"/>
        </w:rPr>
        <w:t xml:space="preserve"> krí</w:t>
      </w:r>
      <w:r w:rsidRPr="002073BD">
        <w:rPr>
          <w:rFonts w:ascii="Times New Roman" w:hAnsi="Times New Roman" w:hint="default"/>
          <w:sz w:val="24"/>
          <w:szCs w:val="24"/>
        </w:rPr>
        <w:t>za Gré</w:t>
      </w:r>
      <w:r w:rsidRPr="002073BD">
        <w:rPr>
          <w:rFonts w:ascii="Times New Roman" w:hAnsi="Times New Roman" w:hint="default"/>
          <w:sz w:val="24"/>
          <w:szCs w:val="24"/>
        </w:rPr>
        <w:t xml:space="preserve">cka. </w:t>
      </w: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2073BD">
        <w:rPr>
          <w:rFonts w:ascii="Times New Roman" w:hAnsi="Times New Roman"/>
          <w:sz w:val="24"/>
          <w:szCs w:val="24"/>
        </w:rPr>
        <w:t>Jednou z </w:t>
      </w:r>
      <w:r w:rsidRPr="002073BD">
        <w:rPr>
          <w:rFonts w:ascii="Times New Roman" w:hAnsi="Times New Roman" w:hint="default"/>
          <w:sz w:val="24"/>
          <w:szCs w:val="24"/>
        </w:rPr>
        <w:t>najpá</w:t>
      </w:r>
      <w:r w:rsidRPr="002073BD">
        <w:rPr>
          <w:rFonts w:ascii="Times New Roman" w:hAnsi="Times New Roman" w:hint="default"/>
          <w:sz w:val="24"/>
          <w:szCs w:val="24"/>
        </w:rPr>
        <w:t>lč</w:t>
      </w:r>
      <w:r w:rsidRPr="002073BD">
        <w:rPr>
          <w:rFonts w:ascii="Times New Roman" w:hAnsi="Times New Roman" w:hint="default"/>
          <w:sz w:val="24"/>
          <w:szCs w:val="24"/>
        </w:rPr>
        <w:t>ivejší</w:t>
      </w:r>
      <w:r w:rsidRPr="002073BD">
        <w:rPr>
          <w:rFonts w:ascii="Times New Roman" w:hAnsi="Times New Roman" w:hint="default"/>
          <w:sz w:val="24"/>
          <w:szCs w:val="24"/>
        </w:rPr>
        <w:t>ch euró</w:t>
      </w:r>
      <w:r w:rsidRPr="002073BD">
        <w:rPr>
          <w:rFonts w:ascii="Times New Roman" w:hAnsi="Times New Roman" w:hint="default"/>
          <w:sz w:val="24"/>
          <w:szCs w:val="24"/>
        </w:rPr>
        <w:t>pskych té</w:t>
      </w:r>
      <w:r w:rsidRPr="002073BD">
        <w:rPr>
          <w:rFonts w:ascii="Times New Roman" w:hAnsi="Times New Roman" w:hint="default"/>
          <w:sz w:val="24"/>
          <w:szCs w:val="24"/>
        </w:rPr>
        <w:t xml:space="preserve">m bola </w:t>
      </w:r>
      <w:r w:rsidRPr="002073BD">
        <w:rPr>
          <w:rFonts w:ascii="Times New Roman" w:hAnsi="Times New Roman" w:hint="default"/>
          <w:b/>
          <w:sz w:val="24"/>
          <w:szCs w:val="24"/>
        </w:rPr>
        <w:t>migrač</w:t>
      </w:r>
      <w:r w:rsidRPr="002073BD">
        <w:rPr>
          <w:rFonts w:ascii="Times New Roman" w:hAnsi="Times New Roman" w:hint="default"/>
          <w:b/>
          <w:sz w:val="24"/>
          <w:szCs w:val="24"/>
        </w:rPr>
        <w:t>ná</w:t>
      </w:r>
      <w:r w:rsidRPr="002073BD">
        <w:rPr>
          <w:rFonts w:ascii="Times New Roman" w:hAnsi="Times New Roman" w:hint="default"/>
          <w:b/>
          <w:sz w:val="24"/>
          <w:szCs w:val="24"/>
        </w:rPr>
        <w:t xml:space="preserve"> krí</w:t>
      </w:r>
      <w:r w:rsidRPr="002073BD">
        <w:rPr>
          <w:rFonts w:ascii="Times New Roman" w:hAnsi="Times New Roman" w:hint="default"/>
          <w:b/>
          <w:sz w:val="24"/>
          <w:szCs w:val="24"/>
        </w:rPr>
        <w:t>za</w:t>
      </w:r>
      <w:r w:rsidRPr="002073BD">
        <w:rPr>
          <w:rFonts w:ascii="Times New Roman" w:hAnsi="Times New Roman" w:hint="default"/>
          <w:sz w:val="24"/>
          <w:szCs w:val="24"/>
        </w:rPr>
        <w:t>. SR od zač</w:t>
      </w:r>
      <w:r w:rsidRPr="002073BD">
        <w:rPr>
          <w:rFonts w:ascii="Times New Roman" w:hAnsi="Times New Roman" w:hint="default"/>
          <w:sz w:val="24"/>
          <w:szCs w:val="24"/>
        </w:rPr>
        <w:t>iatku diskusií</w:t>
      </w:r>
      <w:r w:rsidRPr="002073BD">
        <w:rPr>
          <w:rFonts w:ascii="Times New Roman" w:hAnsi="Times New Roman" w:hint="default"/>
          <w:sz w:val="24"/>
          <w:szCs w:val="24"/>
        </w:rPr>
        <w:t xml:space="preserve"> presadzovala dô</w:t>
      </w:r>
      <w:r w:rsidRPr="002073BD">
        <w:rPr>
          <w:rFonts w:ascii="Times New Roman" w:hAnsi="Times New Roman" w:hint="default"/>
          <w:sz w:val="24"/>
          <w:szCs w:val="24"/>
        </w:rPr>
        <w:t>raz nielen na ná</w:t>
      </w:r>
      <w:r w:rsidRPr="002073BD">
        <w:rPr>
          <w:rFonts w:ascii="Times New Roman" w:hAnsi="Times New Roman" w:hint="default"/>
          <w:sz w:val="24"/>
          <w:szCs w:val="24"/>
        </w:rPr>
        <w:t>sledky migrá</w:t>
      </w:r>
      <w:r w:rsidRPr="002073BD">
        <w:rPr>
          <w:rFonts w:ascii="Times New Roman" w:hAnsi="Times New Roman" w:hint="default"/>
          <w:sz w:val="24"/>
          <w:szCs w:val="24"/>
        </w:rPr>
        <w:t>cie, ale predovš</w:t>
      </w:r>
      <w:r w:rsidRPr="002073BD">
        <w:rPr>
          <w:rFonts w:ascii="Times New Roman" w:hAnsi="Times New Roman" w:hint="default"/>
          <w:sz w:val="24"/>
          <w:szCs w:val="24"/>
        </w:rPr>
        <w:t>etký</w:t>
      </w:r>
      <w:r w:rsidRPr="002073BD">
        <w:rPr>
          <w:rFonts w:ascii="Times New Roman" w:hAnsi="Times New Roman" w:hint="default"/>
          <w:sz w:val="24"/>
          <w:szCs w:val="24"/>
        </w:rPr>
        <w:t>m na jej príč</w:t>
      </w:r>
      <w:r w:rsidRPr="002073BD">
        <w:rPr>
          <w:rFonts w:ascii="Times New Roman" w:hAnsi="Times New Roman" w:hint="default"/>
          <w:sz w:val="24"/>
          <w:szCs w:val="24"/>
        </w:rPr>
        <w:t>iny. Presadzovala ri</w:t>
      </w:r>
      <w:r w:rsidRPr="002073BD">
        <w:rPr>
          <w:rFonts w:ascii="Times New Roman" w:hAnsi="Times New Roman" w:hint="default"/>
          <w:sz w:val="24"/>
          <w:szCs w:val="24"/>
        </w:rPr>
        <w:t>eš</w:t>
      </w:r>
      <w:r w:rsidRPr="002073BD">
        <w:rPr>
          <w:rFonts w:ascii="Times New Roman" w:hAnsi="Times New Roman" w:hint="default"/>
          <w:sz w:val="24"/>
          <w:szCs w:val="24"/>
        </w:rPr>
        <w:t>enie krí</w:t>
      </w:r>
      <w:r w:rsidRPr="002073BD">
        <w:rPr>
          <w:rFonts w:ascii="Times New Roman" w:hAnsi="Times New Roman" w:hint="default"/>
          <w:sz w:val="24"/>
          <w:szCs w:val="24"/>
        </w:rPr>
        <w:t>zy spoloč</w:t>
      </w:r>
      <w:r w:rsidRPr="002073BD">
        <w:rPr>
          <w:rFonts w:ascii="Times New Roman" w:hAnsi="Times New Roman" w:hint="default"/>
          <w:sz w:val="24"/>
          <w:szCs w:val="24"/>
        </w:rPr>
        <w:t>ný</w:t>
      </w:r>
      <w:r w:rsidRPr="002073BD">
        <w:rPr>
          <w:rFonts w:ascii="Times New Roman" w:hAnsi="Times New Roman" w:hint="default"/>
          <w:sz w:val="24"/>
          <w:szCs w:val="24"/>
        </w:rPr>
        <w:t>mi silami a </w:t>
      </w:r>
      <w:r w:rsidRPr="002073BD">
        <w:rPr>
          <w:rFonts w:ascii="Times New Roman" w:hAnsi="Times New Roman" w:hint="default"/>
          <w:sz w:val="24"/>
          <w:szCs w:val="24"/>
        </w:rPr>
        <w:t>komplexný</w:t>
      </w:r>
      <w:r w:rsidRPr="002073BD">
        <w:rPr>
          <w:rFonts w:ascii="Times New Roman" w:hAnsi="Times New Roman" w:hint="default"/>
          <w:sz w:val="24"/>
          <w:szCs w:val="24"/>
        </w:rPr>
        <w:t>m spô</w:t>
      </w:r>
      <w:r w:rsidRPr="002073BD">
        <w:rPr>
          <w:rFonts w:ascii="Times New Roman" w:hAnsi="Times New Roman" w:hint="default"/>
          <w:sz w:val="24"/>
          <w:szCs w:val="24"/>
        </w:rPr>
        <w:t>sobom, vrá</w:t>
      </w:r>
      <w:r w:rsidRPr="002073BD">
        <w:rPr>
          <w:rFonts w:ascii="Times New Roman" w:hAnsi="Times New Roman" w:hint="default"/>
          <w:sz w:val="24"/>
          <w:szCs w:val="24"/>
        </w:rPr>
        <w:t>tane spoluprá</w:t>
      </w:r>
      <w:r w:rsidRPr="002073BD">
        <w:rPr>
          <w:rFonts w:ascii="Times New Roman" w:hAnsi="Times New Roman" w:hint="default"/>
          <w:sz w:val="24"/>
          <w:szCs w:val="24"/>
        </w:rPr>
        <w:t>ce s </w:t>
      </w:r>
      <w:r w:rsidRPr="002073BD">
        <w:rPr>
          <w:rFonts w:ascii="Times New Roman" w:hAnsi="Times New Roman" w:hint="default"/>
          <w:sz w:val="24"/>
          <w:szCs w:val="24"/>
        </w:rPr>
        <w:t>tretí</w:t>
      </w:r>
      <w:r w:rsidRPr="002073BD">
        <w:rPr>
          <w:rFonts w:ascii="Times New Roman" w:hAnsi="Times New Roman" w:hint="default"/>
          <w:sz w:val="24"/>
          <w:szCs w:val="24"/>
        </w:rPr>
        <w:t>mi krajinami a </w:t>
      </w:r>
      <w:r w:rsidRPr="002073BD">
        <w:rPr>
          <w:rFonts w:ascii="Times New Roman" w:hAnsi="Times New Roman" w:hint="default"/>
          <w:sz w:val="24"/>
          <w:szCs w:val="24"/>
        </w:rPr>
        <w:t>posilnenie ochrany vonkajší</w:t>
      </w:r>
      <w:r w:rsidRPr="002073BD">
        <w:rPr>
          <w:rFonts w:ascii="Times New Roman" w:hAnsi="Times New Roman" w:hint="default"/>
          <w:sz w:val="24"/>
          <w:szCs w:val="24"/>
        </w:rPr>
        <w:t>ch hraní</w:t>
      </w:r>
      <w:r w:rsidRPr="002073BD">
        <w:rPr>
          <w:rFonts w:ascii="Times New Roman" w:hAnsi="Times New Roman" w:hint="default"/>
          <w:sz w:val="24"/>
          <w:szCs w:val="24"/>
        </w:rPr>
        <w:t>c EÚ</w:t>
      </w:r>
      <w:r w:rsidRPr="002073BD">
        <w:rPr>
          <w:rFonts w:ascii="Times New Roman" w:hAnsi="Times New Roman" w:hint="default"/>
          <w:sz w:val="24"/>
          <w:szCs w:val="24"/>
        </w:rPr>
        <w:t>. Tieto aspekty sa podarilo presadiť</w:t>
      </w:r>
      <w:r w:rsidRPr="002073BD">
        <w:rPr>
          <w:rFonts w:ascii="Times New Roman" w:hAnsi="Times New Roman" w:hint="default"/>
          <w:sz w:val="24"/>
          <w:szCs w:val="24"/>
        </w:rPr>
        <w:t xml:space="preserve"> aj do prí</w:t>
      </w:r>
      <w:r w:rsidRPr="002073BD">
        <w:rPr>
          <w:rFonts w:ascii="Times New Roman" w:hAnsi="Times New Roman" w:hint="default"/>
          <w:sz w:val="24"/>
          <w:szCs w:val="24"/>
        </w:rPr>
        <w:t>stupu prijaté</w:t>
      </w:r>
      <w:r w:rsidRPr="002073BD">
        <w:rPr>
          <w:rFonts w:ascii="Times New Roman" w:hAnsi="Times New Roman" w:hint="default"/>
          <w:sz w:val="24"/>
          <w:szCs w:val="24"/>
        </w:rPr>
        <w:t>ho na ú</w:t>
      </w:r>
      <w:r w:rsidRPr="002073BD">
        <w:rPr>
          <w:rFonts w:ascii="Times New Roman" w:hAnsi="Times New Roman" w:hint="default"/>
          <w:sz w:val="24"/>
          <w:szCs w:val="24"/>
        </w:rPr>
        <w:t>rovni hlá</w:t>
      </w:r>
      <w:r w:rsidRPr="002073BD">
        <w:rPr>
          <w:rFonts w:ascii="Times New Roman" w:hAnsi="Times New Roman" w:hint="default"/>
          <w:sz w:val="24"/>
          <w:szCs w:val="24"/>
        </w:rPr>
        <w:t>v š</w:t>
      </w:r>
      <w:r w:rsidRPr="002073BD">
        <w:rPr>
          <w:rFonts w:ascii="Times New Roman" w:hAnsi="Times New Roman" w:hint="default"/>
          <w:sz w:val="24"/>
          <w:szCs w:val="24"/>
        </w:rPr>
        <w:t>tá</w:t>
      </w:r>
      <w:r w:rsidRPr="002073BD">
        <w:rPr>
          <w:rFonts w:ascii="Times New Roman" w:hAnsi="Times New Roman" w:hint="default"/>
          <w:sz w:val="24"/>
          <w:szCs w:val="24"/>
        </w:rPr>
        <w:t>tov a</w:t>
      </w:r>
      <w:r w:rsidR="007B6304">
        <w:rPr>
          <w:rFonts w:ascii="Times New Roman" w:hAnsi="Times New Roman"/>
          <w:sz w:val="24"/>
          <w:szCs w:val="24"/>
        </w:rPr>
        <w:t> </w:t>
      </w:r>
      <w:r w:rsidR="007B6304">
        <w:rPr>
          <w:rFonts w:ascii="Times New Roman" w:hAnsi="Times New Roman"/>
          <w:sz w:val="24"/>
          <w:szCs w:val="24"/>
        </w:rPr>
        <w:t xml:space="preserve">predsedov </w:t>
      </w:r>
      <w:r w:rsidRPr="002073BD">
        <w:rPr>
          <w:rFonts w:ascii="Times New Roman" w:hAnsi="Times New Roman" w:hint="default"/>
          <w:sz w:val="24"/>
          <w:szCs w:val="24"/>
        </w:rPr>
        <w:t>vlá</w:t>
      </w:r>
      <w:r w:rsidRPr="002073BD">
        <w:rPr>
          <w:rFonts w:ascii="Times New Roman" w:hAnsi="Times New Roman" w:hint="default"/>
          <w:sz w:val="24"/>
          <w:szCs w:val="24"/>
        </w:rPr>
        <w:t>d krají</w:t>
      </w:r>
      <w:r w:rsidR="00867E12">
        <w:rPr>
          <w:rFonts w:ascii="Times New Roman" w:hAnsi="Times New Roman"/>
          <w:sz w:val="24"/>
          <w:szCs w:val="24"/>
        </w:rPr>
        <w:t>n</w:t>
      </w:r>
      <w:r w:rsidRPr="002073BD">
        <w:rPr>
          <w:rFonts w:ascii="Times New Roman" w:hAnsi="Times New Roman" w:hint="default"/>
          <w:sz w:val="24"/>
          <w:szCs w:val="24"/>
        </w:rPr>
        <w:t xml:space="preserve"> EÚ.</w:t>
      </w: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2073BD">
        <w:rPr>
          <w:rFonts w:ascii="Times New Roman" w:hAnsi="Times New Roman" w:hint="default"/>
          <w:sz w:val="24"/>
          <w:szCs w:val="24"/>
        </w:rPr>
        <w:t>SR podpor</w:t>
      </w:r>
      <w:r w:rsidRPr="002073BD">
        <w:rPr>
          <w:rFonts w:ascii="Times New Roman" w:hAnsi="Times New Roman" w:hint="default"/>
          <w:sz w:val="24"/>
          <w:szCs w:val="24"/>
        </w:rPr>
        <w:t xml:space="preserve">ovala </w:t>
      </w:r>
      <w:r w:rsidRPr="002073BD">
        <w:rPr>
          <w:rFonts w:ascii="Times New Roman" w:hAnsi="Times New Roman" w:hint="default"/>
          <w:b/>
          <w:sz w:val="24"/>
          <w:szCs w:val="24"/>
        </w:rPr>
        <w:t>vytvá</w:t>
      </w:r>
      <w:r w:rsidRPr="002073BD">
        <w:rPr>
          <w:rFonts w:ascii="Times New Roman" w:hAnsi="Times New Roman" w:hint="default"/>
          <w:b/>
          <w:sz w:val="24"/>
          <w:szCs w:val="24"/>
        </w:rPr>
        <w:t xml:space="preserve">ranie </w:t>
      </w:r>
      <w:r w:rsidR="006320AC">
        <w:rPr>
          <w:rFonts w:ascii="Times New Roman" w:hAnsi="Times New Roman"/>
          <w:b/>
          <w:sz w:val="24"/>
          <w:szCs w:val="24"/>
        </w:rPr>
        <w:t>e</w:t>
      </w:r>
      <w:r w:rsidRPr="002073BD">
        <w:rPr>
          <w:rFonts w:ascii="Times New Roman" w:hAnsi="Times New Roman" w:hint="default"/>
          <w:b/>
          <w:sz w:val="24"/>
          <w:szCs w:val="24"/>
        </w:rPr>
        <w:t>nergetickej ú</w:t>
      </w:r>
      <w:r w:rsidRPr="002073BD">
        <w:rPr>
          <w:rFonts w:ascii="Times New Roman" w:hAnsi="Times New Roman" w:hint="default"/>
          <w:b/>
          <w:sz w:val="24"/>
          <w:szCs w:val="24"/>
        </w:rPr>
        <w:t>nie</w:t>
      </w:r>
      <w:r w:rsidRPr="002073BD">
        <w:rPr>
          <w:rFonts w:ascii="Times New Roman" w:hAnsi="Times New Roman" w:hint="default"/>
          <w:sz w:val="24"/>
          <w:szCs w:val="24"/>
        </w:rPr>
        <w:t>, ktorá</w:t>
      </w:r>
      <w:r w:rsidRPr="002073BD">
        <w:rPr>
          <w:rFonts w:ascii="Times New Roman" w:hAnsi="Times New Roman" w:hint="default"/>
          <w:sz w:val="24"/>
          <w:szCs w:val="24"/>
        </w:rPr>
        <w:t xml:space="preserve"> č</w:t>
      </w:r>
      <w:r w:rsidRPr="002073BD">
        <w:rPr>
          <w:rFonts w:ascii="Times New Roman" w:hAnsi="Times New Roman" w:hint="default"/>
          <w:sz w:val="24"/>
          <w:szCs w:val="24"/>
        </w:rPr>
        <w:t>lenský</w:t>
      </w:r>
      <w:r w:rsidRPr="002073BD">
        <w:rPr>
          <w:rFonts w:ascii="Times New Roman" w:hAnsi="Times New Roman" w:hint="default"/>
          <w:sz w:val="24"/>
          <w:szCs w:val="24"/>
        </w:rPr>
        <w:t>m krajiná</w:t>
      </w:r>
      <w:r w:rsidRPr="002073BD">
        <w:rPr>
          <w:rFonts w:ascii="Times New Roman" w:hAnsi="Times New Roman" w:hint="default"/>
          <w:sz w:val="24"/>
          <w:szCs w:val="24"/>
        </w:rPr>
        <w:t>m prinesie dostupnú</w:t>
      </w:r>
      <w:r w:rsidRPr="002073BD">
        <w:rPr>
          <w:rFonts w:ascii="Times New Roman" w:hAnsi="Times New Roman" w:hint="default"/>
          <w:sz w:val="24"/>
          <w:szCs w:val="24"/>
        </w:rPr>
        <w:t>, bezpeč</w:t>
      </w:r>
      <w:r w:rsidRPr="002073BD">
        <w:rPr>
          <w:rFonts w:ascii="Times New Roman" w:hAnsi="Times New Roman" w:hint="default"/>
          <w:sz w:val="24"/>
          <w:szCs w:val="24"/>
        </w:rPr>
        <w:t>nú</w:t>
      </w:r>
      <w:r w:rsidRPr="002073BD">
        <w:rPr>
          <w:rFonts w:ascii="Times New Roman" w:hAnsi="Times New Roman" w:hint="default"/>
          <w:sz w:val="24"/>
          <w:szCs w:val="24"/>
        </w:rPr>
        <w:t xml:space="preserve"> a ekologicky udrž</w:t>
      </w:r>
      <w:r w:rsidRPr="002073BD">
        <w:rPr>
          <w:rFonts w:ascii="Times New Roman" w:hAnsi="Times New Roman" w:hint="default"/>
          <w:sz w:val="24"/>
          <w:szCs w:val="24"/>
        </w:rPr>
        <w:t>ateľ</w:t>
      </w:r>
      <w:r w:rsidRPr="002073BD">
        <w:rPr>
          <w:rFonts w:ascii="Times New Roman" w:hAnsi="Times New Roman" w:hint="default"/>
          <w:sz w:val="24"/>
          <w:szCs w:val="24"/>
        </w:rPr>
        <w:t>nú</w:t>
      </w:r>
      <w:r w:rsidRPr="002073BD">
        <w:rPr>
          <w:rFonts w:ascii="Times New Roman" w:hAnsi="Times New Roman" w:hint="default"/>
          <w:sz w:val="24"/>
          <w:szCs w:val="24"/>
        </w:rPr>
        <w:t xml:space="preserve"> energiu. Pre SR bola prioritná</w:t>
      </w:r>
      <w:r w:rsidRPr="002073BD">
        <w:rPr>
          <w:rFonts w:ascii="Times New Roman" w:hAnsi="Times New Roman" w:hint="default"/>
          <w:sz w:val="24"/>
          <w:szCs w:val="24"/>
        </w:rPr>
        <w:t xml:space="preserve"> otá</w:t>
      </w:r>
      <w:r w:rsidRPr="002073BD">
        <w:rPr>
          <w:rFonts w:ascii="Times New Roman" w:hAnsi="Times New Roman" w:hint="default"/>
          <w:sz w:val="24"/>
          <w:szCs w:val="24"/>
        </w:rPr>
        <w:t>zka rozvoja energetickej infraš</w:t>
      </w:r>
      <w:r w:rsidRPr="002073BD">
        <w:rPr>
          <w:rFonts w:ascii="Times New Roman" w:hAnsi="Times New Roman" w:hint="default"/>
          <w:sz w:val="24"/>
          <w:szCs w:val="24"/>
        </w:rPr>
        <w:t>truktú</w:t>
      </w:r>
      <w:r w:rsidRPr="002073BD">
        <w:rPr>
          <w:rFonts w:ascii="Times New Roman" w:hAnsi="Times New Roman" w:hint="default"/>
          <w:sz w:val="24"/>
          <w:szCs w:val="24"/>
        </w:rPr>
        <w:t>ry a dobudovania vnú</w:t>
      </w:r>
      <w:r w:rsidRPr="002073BD">
        <w:rPr>
          <w:rFonts w:ascii="Times New Roman" w:hAnsi="Times New Roman" w:hint="default"/>
          <w:sz w:val="24"/>
          <w:szCs w:val="24"/>
        </w:rPr>
        <w:t>torné</w:t>
      </w:r>
      <w:r w:rsidRPr="002073BD">
        <w:rPr>
          <w:rFonts w:ascii="Times New Roman" w:hAnsi="Times New Roman" w:hint="default"/>
          <w:sz w:val="24"/>
          <w:szCs w:val="24"/>
        </w:rPr>
        <w:t>ho trhu, č</w:t>
      </w:r>
      <w:r w:rsidRPr="002073BD">
        <w:rPr>
          <w:rFonts w:ascii="Times New Roman" w:hAnsi="Times New Roman" w:hint="default"/>
          <w:sz w:val="24"/>
          <w:szCs w:val="24"/>
        </w:rPr>
        <w:t>o umož</w:t>
      </w:r>
      <w:r w:rsidRPr="002073BD">
        <w:rPr>
          <w:rFonts w:ascii="Times New Roman" w:hAnsi="Times New Roman" w:hint="default"/>
          <w:sz w:val="24"/>
          <w:szCs w:val="24"/>
        </w:rPr>
        <w:t>ní</w:t>
      </w:r>
      <w:r w:rsidRPr="002073BD">
        <w:rPr>
          <w:rFonts w:ascii="Times New Roman" w:hAnsi="Times New Roman" w:hint="default"/>
          <w:sz w:val="24"/>
          <w:szCs w:val="24"/>
        </w:rPr>
        <w:t xml:space="preserve"> zvýš</w:t>
      </w:r>
      <w:r w:rsidRPr="002073BD">
        <w:rPr>
          <w:rFonts w:ascii="Times New Roman" w:hAnsi="Times New Roman" w:hint="default"/>
          <w:sz w:val="24"/>
          <w:szCs w:val="24"/>
        </w:rPr>
        <w:t>enie bezpeč</w:t>
      </w:r>
      <w:r w:rsidRPr="002073BD">
        <w:rPr>
          <w:rFonts w:ascii="Times New Roman" w:hAnsi="Times New Roman" w:hint="default"/>
          <w:sz w:val="24"/>
          <w:szCs w:val="24"/>
        </w:rPr>
        <w:t>nosti dodá</w:t>
      </w:r>
      <w:r w:rsidRPr="002073BD">
        <w:rPr>
          <w:rFonts w:ascii="Times New Roman" w:hAnsi="Times New Roman" w:hint="default"/>
          <w:sz w:val="24"/>
          <w:szCs w:val="24"/>
        </w:rPr>
        <w:t xml:space="preserve">vok </w:t>
      </w:r>
      <w:r w:rsidRPr="002073BD">
        <w:rPr>
          <w:rFonts w:ascii="Times New Roman" w:hAnsi="Times New Roman" w:hint="default"/>
          <w:sz w:val="24"/>
          <w:szCs w:val="24"/>
        </w:rPr>
        <w:t>energonosič</w:t>
      </w:r>
      <w:r w:rsidRPr="002073BD">
        <w:rPr>
          <w:rFonts w:ascii="Times New Roman" w:hAnsi="Times New Roman" w:hint="default"/>
          <w:sz w:val="24"/>
          <w:szCs w:val="24"/>
        </w:rPr>
        <w:t>ov, zvýš</w:t>
      </w:r>
      <w:r w:rsidRPr="002073BD">
        <w:rPr>
          <w:rFonts w:ascii="Times New Roman" w:hAnsi="Times New Roman" w:hint="default"/>
          <w:sz w:val="24"/>
          <w:szCs w:val="24"/>
        </w:rPr>
        <w:t>enie diverzifiká</w:t>
      </w:r>
      <w:r w:rsidRPr="002073BD">
        <w:rPr>
          <w:rFonts w:ascii="Times New Roman" w:hAnsi="Times New Roman" w:hint="default"/>
          <w:sz w:val="24"/>
          <w:szCs w:val="24"/>
        </w:rPr>
        <w:t>cie tokov energií</w:t>
      </w:r>
      <w:r w:rsidRPr="002073BD">
        <w:rPr>
          <w:rFonts w:ascii="Times New Roman" w:hAnsi="Times New Roman" w:hint="default"/>
          <w:sz w:val="24"/>
          <w:szCs w:val="24"/>
        </w:rPr>
        <w:t xml:space="preserve"> a zníž</w:t>
      </w:r>
      <w:r w:rsidRPr="002073BD">
        <w:rPr>
          <w:rFonts w:ascii="Times New Roman" w:hAnsi="Times New Roman" w:hint="default"/>
          <w:sz w:val="24"/>
          <w:szCs w:val="24"/>
        </w:rPr>
        <w:t>enie ich cien. SR odmietala zvý</w:t>
      </w:r>
      <w:r w:rsidRPr="002073BD">
        <w:rPr>
          <w:rFonts w:ascii="Times New Roman" w:hAnsi="Times New Roman" w:hint="default"/>
          <w:sz w:val="24"/>
          <w:szCs w:val="24"/>
        </w:rPr>
        <w:t>hodň</w:t>
      </w:r>
      <w:r w:rsidRPr="002073BD">
        <w:rPr>
          <w:rFonts w:ascii="Times New Roman" w:hAnsi="Times New Roman" w:hint="default"/>
          <w:sz w:val="24"/>
          <w:szCs w:val="24"/>
        </w:rPr>
        <w:t>ovanie regulač</w:t>
      </w:r>
      <w:r w:rsidRPr="002073BD">
        <w:rPr>
          <w:rFonts w:ascii="Times New Roman" w:hAnsi="Times New Roman" w:hint="default"/>
          <w:sz w:val="24"/>
          <w:szCs w:val="24"/>
        </w:rPr>
        <w:t>ný</w:t>
      </w:r>
      <w:r w:rsidRPr="002073BD">
        <w:rPr>
          <w:rFonts w:ascii="Times New Roman" w:hAnsi="Times New Roman" w:hint="default"/>
          <w:sz w:val="24"/>
          <w:szCs w:val="24"/>
        </w:rPr>
        <w:t>ch rá</w:t>
      </w:r>
      <w:r w:rsidRPr="002073BD">
        <w:rPr>
          <w:rFonts w:ascii="Times New Roman" w:hAnsi="Times New Roman" w:hint="default"/>
          <w:sz w:val="24"/>
          <w:szCs w:val="24"/>
        </w:rPr>
        <w:t>mcov uprednostň</w:t>
      </w:r>
      <w:r w:rsidRPr="002073BD">
        <w:rPr>
          <w:rFonts w:ascii="Times New Roman" w:hAnsi="Times New Roman" w:hint="default"/>
          <w:sz w:val="24"/>
          <w:szCs w:val="24"/>
        </w:rPr>
        <w:t>ujú</w:t>
      </w:r>
      <w:r w:rsidRPr="002073BD">
        <w:rPr>
          <w:rFonts w:ascii="Times New Roman" w:hAnsi="Times New Roman" w:hint="default"/>
          <w:sz w:val="24"/>
          <w:szCs w:val="24"/>
        </w:rPr>
        <w:t>cich iba urč</w:t>
      </w:r>
      <w:r w:rsidRPr="002073BD">
        <w:rPr>
          <w:rFonts w:ascii="Times New Roman" w:hAnsi="Times New Roman" w:hint="default"/>
          <w:sz w:val="24"/>
          <w:szCs w:val="24"/>
        </w:rPr>
        <w:t>ité</w:t>
      </w:r>
      <w:r w:rsidRPr="002073BD">
        <w:rPr>
          <w:rFonts w:ascii="Times New Roman" w:hAnsi="Times New Roman" w:hint="default"/>
          <w:sz w:val="24"/>
          <w:szCs w:val="24"/>
        </w:rPr>
        <w:t xml:space="preserve"> zdroje energie, pretož</w:t>
      </w:r>
      <w:r w:rsidRPr="002073BD">
        <w:rPr>
          <w:rFonts w:ascii="Times New Roman" w:hAnsi="Times New Roman" w:hint="default"/>
          <w:sz w:val="24"/>
          <w:szCs w:val="24"/>
        </w:rPr>
        <w:t>e politiky EÚ</w:t>
      </w:r>
      <w:r w:rsidRPr="002073BD">
        <w:rPr>
          <w:rFonts w:ascii="Times New Roman" w:hAnsi="Times New Roman" w:hint="default"/>
          <w:sz w:val="24"/>
          <w:szCs w:val="24"/>
        </w:rPr>
        <w:t xml:space="preserve"> by mali viesť</w:t>
      </w:r>
      <w:r w:rsidRPr="002073BD">
        <w:rPr>
          <w:rFonts w:ascii="Times New Roman" w:hAnsi="Times New Roman" w:hint="default"/>
          <w:sz w:val="24"/>
          <w:szCs w:val="24"/>
        </w:rPr>
        <w:t xml:space="preserve"> k technologicky neutrá</w:t>
      </w:r>
      <w:r w:rsidRPr="002073BD">
        <w:rPr>
          <w:rFonts w:ascii="Times New Roman" w:hAnsi="Times New Roman" w:hint="default"/>
          <w:sz w:val="24"/>
          <w:szCs w:val="24"/>
        </w:rPr>
        <w:t>lnym rieš</w:t>
      </w:r>
      <w:r w:rsidRPr="002073BD">
        <w:rPr>
          <w:rFonts w:ascii="Times New Roman" w:hAnsi="Times New Roman" w:hint="default"/>
          <w:sz w:val="24"/>
          <w:szCs w:val="24"/>
        </w:rPr>
        <w:t>eniam. Pri snahá</w:t>
      </w:r>
      <w:r w:rsidRPr="002073BD">
        <w:rPr>
          <w:rFonts w:ascii="Times New Roman" w:hAnsi="Times New Roman" w:hint="default"/>
          <w:sz w:val="24"/>
          <w:szCs w:val="24"/>
        </w:rPr>
        <w:t>ch o deka</w:t>
      </w:r>
      <w:r w:rsidRPr="002073BD">
        <w:rPr>
          <w:rFonts w:ascii="Times New Roman" w:hAnsi="Times New Roman" w:hint="default"/>
          <w:sz w:val="24"/>
          <w:szCs w:val="24"/>
        </w:rPr>
        <w:t>r</w:t>
      </w:r>
      <w:r w:rsidRPr="002073BD">
        <w:rPr>
          <w:rFonts w:ascii="Times New Roman" w:hAnsi="Times New Roman" w:hint="default"/>
          <w:sz w:val="24"/>
          <w:szCs w:val="24"/>
        </w:rPr>
        <w:t>bonizá</w:t>
      </w:r>
      <w:r w:rsidRPr="002073BD">
        <w:rPr>
          <w:rFonts w:ascii="Times New Roman" w:hAnsi="Times New Roman" w:hint="default"/>
          <w:sz w:val="24"/>
          <w:szCs w:val="24"/>
        </w:rPr>
        <w:t>ciu euró</w:t>
      </w:r>
      <w:r w:rsidRPr="002073BD">
        <w:rPr>
          <w:rFonts w:ascii="Times New Roman" w:hAnsi="Times New Roman" w:hint="default"/>
          <w:sz w:val="24"/>
          <w:szCs w:val="24"/>
        </w:rPr>
        <w:t>pskej energetiky SR zdô</w:t>
      </w:r>
      <w:r w:rsidRPr="002073BD">
        <w:rPr>
          <w:rFonts w:ascii="Times New Roman" w:hAnsi="Times New Roman" w:hint="default"/>
          <w:sz w:val="24"/>
          <w:szCs w:val="24"/>
        </w:rPr>
        <w:t>razň</w:t>
      </w:r>
      <w:r w:rsidRPr="002073BD">
        <w:rPr>
          <w:rFonts w:ascii="Times New Roman" w:hAnsi="Times New Roman" w:hint="default"/>
          <w:sz w:val="24"/>
          <w:szCs w:val="24"/>
        </w:rPr>
        <w:t>ovala vý</w:t>
      </w:r>
      <w:r w:rsidRPr="002073BD">
        <w:rPr>
          <w:rFonts w:ascii="Times New Roman" w:hAnsi="Times New Roman" w:hint="default"/>
          <w:sz w:val="24"/>
          <w:szCs w:val="24"/>
        </w:rPr>
        <w:t xml:space="preserve">znam jadrovej energie. </w:t>
      </w: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</w:p>
    <w:p w:rsidR="00AF7D76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7D76">
        <w:rPr>
          <w:rFonts w:ascii="Times New Roman" w:hAnsi="Times New Roman"/>
          <w:sz w:val="24"/>
          <w:szCs w:val="24"/>
        </w:rPr>
        <w:t xml:space="preserve">V </w:t>
      </w:r>
      <w:r w:rsidRPr="00AF7D76">
        <w:rPr>
          <w:rFonts w:ascii="Times New Roman" w:hAnsi="Times New Roman" w:hint="default"/>
          <w:b/>
          <w:sz w:val="24"/>
          <w:szCs w:val="24"/>
        </w:rPr>
        <w:t>digitá</w:t>
      </w:r>
      <w:r w:rsidRPr="00AF7D76">
        <w:rPr>
          <w:rFonts w:ascii="Times New Roman" w:hAnsi="Times New Roman" w:hint="default"/>
          <w:b/>
          <w:sz w:val="24"/>
          <w:szCs w:val="24"/>
        </w:rPr>
        <w:t>lnej agende</w:t>
      </w:r>
      <w:r w:rsidRPr="00AF7D76">
        <w:rPr>
          <w:rFonts w:ascii="Times New Roman" w:hAnsi="Times New Roman" w:hint="default"/>
          <w:sz w:val="24"/>
          <w:szCs w:val="24"/>
        </w:rPr>
        <w:t xml:space="preserve"> SR aktí</w:t>
      </w:r>
      <w:r w:rsidRPr="00AF7D76">
        <w:rPr>
          <w:rFonts w:ascii="Times New Roman" w:hAnsi="Times New Roman" w:hint="default"/>
          <w:sz w:val="24"/>
          <w:szCs w:val="24"/>
        </w:rPr>
        <w:t>vne podporovala iniciatí</w:t>
      </w:r>
      <w:r w:rsidRPr="00AF7D76">
        <w:rPr>
          <w:rFonts w:ascii="Times New Roman" w:hAnsi="Times New Roman" w:hint="default"/>
          <w:sz w:val="24"/>
          <w:szCs w:val="24"/>
        </w:rPr>
        <w:t>vy a opatrenia s potenciá</w:t>
      </w:r>
      <w:r w:rsidRPr="00AF7D76">
        <w:rPr>
          <w:rFonts w:ascii="Times New Roman" w:hAnsi="Times New Roman" w:hint="default"/>
          <w:sz w:val="24"/>
          <w:szCs w:val="24"/>
        </w:rPr>
        <w:t>lom podpory hospodá</w:t>
      </w:r>
      <w:r w:rsidRPr="00AF7D76">
        <w:rPr>
          <w:rFonts w:ascii="Times New Roman" w:hAnsi="Times New Roman" w:hint="default"/>
          <w:sz w:val="24"/>
          <w:szCs w:val="24"/>
        </w:rPr>
        <w:t>rskeho rastu. Priví</w:t>
      </w:r>
      <w:r w:rsidRPr="00AF7D76">
        <w:rPr>
          <w:rFonts w:ascii="Times New Roman" w:hAnsi="Times New Roman" w:hint="default"/>
          <w:sz w:val="24"/>
          <w:szCs w:val="24"/>
        </w:rPr>
        <w:t>tala Straté</w:t>
      </w:r>
      <w:r w:rsidRPr="00AF7D76">
        <w:rPr>
          <w:rFonts w:ascii="Times New Roman" w:hAnsi="Times New Roman" w:hint="default"/>
          <w:sz w:val="24"/>
          <w:szCs w:val="24"/>
        </w:rPr>
        <w:t>giu pre digitá</w:t>
      </w:r>
      <w:r w:rsidRPr="00AF7D76">
        <w:rPr>
          <w:rFonts w:ascii="Times New Roman" w:hAnsi="Times New Roman" w:hint="default"/>
          <w:sz w:val="24"/>
          <w:szCs w:val="24"/>
        </w:rPr>
        <w:t>lny jednotný</w:t>
      </w:r>
      <w:r w:rsidRPr="00AF7D76">
        <w:rPr>
          <w:rFonts w:ascii="Times New Roman" w:hAnsi="Times New Roman" w:hint="default"/>
          <w:sz w:val="24"/>
          <w:szCs w:val="24"/>
        </w:rPr>
        <w:t xml:space="preserve"> trh pre Euró</w:t>
      </w:r>
      <w:r w:rsidRPr="00AF7D76">
        <w:rPr>
          <w:rFonts w:ascii="Times New Roman" w:hAnsi="Times New Roman" w:hint="default"/>
          <w:sz w:val="24"/>
          <w:szCs w:val="24"/>
        </w:rPr>
        <w:t>pu, ktorá</w:t>
      </w:r>
      <w:r w:rsidRPr="00AF7D76">
        <w:rPr>
          <w:rFonts w:ascii="Times New Roman" w:hAnsi="Times New Roman" w:hint="default"/>
          <w:sz w:val="24"/>
          <w:szCs w:val="24"/>
        </w:rPr>
        <w:t xml:space="preserve"> reflektu</w:t>
      </w:r>
      <w:r w:rsidRPr="00AF7D76">
        <w:rPr>
          <w:rFonts w:ascii="Times New Roman" w:hAnsi="Times New Roman" w:hint="default"/>
          <w:sz w:val="24"/>
          <w:szCs w:val="24"/>
        </w:rPr>
        <w:t>je priority SR ako eliminá</w:t>
      </w:r>
      <w:r w:rsidRPr="00AF7D76">
        <w:rPr>
          <w:rFonts w:ascii="Times New Roman" w:hAnsi="Times New Roman" w:hint="default"/>
          <w:sz w:val="24"/>
          <w:szCs w:val="24"/>
        </w:rPr>
        <w:t>cia barié</w:t>
      </w:r>
      <w:r w:rsidRPr="00AF7D76">
        <w:rPr>
          <w:rFonts w:ascii="Times New Roman" w:hAnsi="Times New Roman" w:hint="default"/>
          <w:sz w:val="24"/>
          <w:szCs w:val="24"/>
        </w:rPr>
        <w:t>r pre cezhranič</w:t>
      </w:r>
      <w:r w:rsidRPr="00AF7D76">
        <w:rPr>
          <w:rFonts w:ascii="Times New Roman" w:hAnsi="Times New Roman" w:hint="default"/>
          <w:sz w:val="24"/>
          <w:szCs w:val="24"/>
        </w:rPr>
        <w:t>ný</w:t>
      </w:r>
      <w:r w:rsidRPr="00AF7D76">
        <w:rPr>
          <w:rFonts w:ascii="Times New Roman" w:hAnsi="Times New Roman" w:hint="default"/>
          <w:sz w:val="24"/>
          <w:szCs w:val="24"/>
        </w:rPr>
        <w:t xml:space="preserve"> elektronický</w:t>
      </w:r>
      <w:r w:rsidRPr="00AF7D76">
        <w:rPr>
          <w:rFonts w:ascii="Times New Roman" w:hAnsi="Times New Roman" w:hint="default"/>
          <w:sz w:val="24"/>
          <w:szCs w:val="24"/>
        </w:rPr>
        <w:t xml:space="preserve"> obchod, zjednoduš</w:t>
      </w:r>
      <w:r w:rsidRPr="00AF7D76">
        <w:rPr>
          <w:rFonts w:ascii="Times New Roman" w:hAnsi="Times New Roman" w:hint="default"/>
          <w:sz w:val="24"/>
          <w:szCs w:val="24"/>
        </w:rPr>
        <w:t>enie regulač</w:t>
      </w:r>
      <w:r w:rsidRPr="00AF7D76">
        <w:rPr>
          <w:rFonts w:ascii="Times New Roman" w:hAnsi="Times New Roman" w:hint="default"/>
          <w:sz w:val="24"/>
          <w:szCs w:val="24"/>
        </w:rPr>
        <w:t>ný</w:t>
      </w:r>
      <w:r w:rsidRPr="00AF7D76">
        <w:rPr>
          <w:rFonts w:ascii="Times New Roman" w:hAnsi="Times New Roman" w:hint="default"/>
          <w:sz w:val="24"/>
          <w:szCs w:val="24"/>
        </w:rPr>
        <w:t>ch podmienok pre start-upy, rozvoj elektronizá</w:t>
      </w:r>
      <w:r w:rsidRPr="00AF7D76">
        <w:rPr>
          <w:rFonts w:ascii="Times New Roman" w:hAnsi="Times New Roman" w:hint="default"/>
          <w:sz w:val="24"/>
          <w:szCs w:val="24"/>
        </w:rPr>
        <w:t>cie verejnej sprá</w:t>
      </w:r>
      <w:r w:rsidRPr="00AF7D76">
        <w:rPr>
          <w:rFonts w:ascii="Times New Roman" w:hAnsi="Times New Roman" w:hint="default"/>
          <w:sz w:val="24"/>
          <w:szCs w:val="24"/>
        </w:rPr>
        <w:t>vy, vrá</w:t>
      </w:r>
      <w:r w:rsidRPr="00AF7D76">
        <w:rPr>
          <w:rFonts w:ascii="Times New Roman" w:hAnsi="Times New Roman" w:hint="default"/>
          <w:sz w:val="24"/>
          <w:szCs w:val="24"/>
        </w:rPr>
        <w:t>tane prehlbovania interoperability, kybernetická</w:t>
      </w:r>
      <w:r w:rsidRPr="00AF7D76">
        <w:rPr>
          <w:rFonts w:ascii="Times New Roman" w:hAnsi="Times New Roman" w:hint="default"/>
          <w:sz w:val="24"/>
          <w:szCs w:val="24"/>
        </w:rPr>
        <w:t xml:space="preserve"> bezpeč</w:t>
      </w:r>
      <w:r w:rsidRPr="00AF7D76">
        <w:rPr>
          <w:rFonts w:ascii="Times New Roman" w:hAnsi="Times New Roman" w:hint="default"/>
          <w:sz w:val="24"/>
          <w:szCs w:val="24"/>
        </w:rPr>
        <w:t>nosť</w:t>
      </w:r>
      <w:r w:rsidRPr="00AF7D76">
        <w:rPr>
          <w:rFonts w:ascii="Times New Roman" w:hAnsi="Times New Roman" w:hint="default"/>
          <w:sz w:val="24"/>
          <w:szCs w:val="24"/>
        </w:rPr>
        <w:t>, reforma telekomunikač</w:t>
      </w:r>
      <w:r w:rsidRPr="00AF7D76">
        <w:rPr>
          <w:rFonts w:ascii="Times New Roman" w:hAnsi="Times New Roman" w:hint="default"/>
          <w:sz w:val="24"/>
          <w:szCs w:val="24"/>
        </w:rPr>
        <w:t>né</w:t>
      </w:r>
      <w:r w:rsidRPr="00AF7D76">
        <w:rPr>
          <w:rFonts w:ascii="Times New Roman" w:hAnsi="Times New Roman" w:hint="default"/>
          <w:sz w:val="24"/>
          <w:szCs w:val="24"/>
        </w:rPr>
        <w:t>ho r</w:t>
      </w:r>
      <w:r w:rsidRPr="00AF7D76">
        <w:rPr>
          <w:rFonts w:ascii="Times New Roman" w:hAnsi="Times New Roman" w:hint="default"/>
          <w:sz w:val="24"/>
          <w:szCs w:val="24"/>
        </w:rPr>
        <w:t>á</w:t>
      </w:r>
      <w:r w:rsidRPr="00AF7D76">
        <w:rPr>
          <w:rFonts w:ascii="Times New Roman" w:hAnsi="Times New Roman" w:hint="default"/>
          <w:sz w:val="24"/>
          <w:szCs w:val="24"/>
        </w:rPr>
        <w:t>mca, efektí</w:t>
      </w:r>
      <w:r w:rsidRPr="00AF7D76">
        <w:rPr>
          <w:rFonts w:ascii="Times New Roman" w:hAnsi="Times New Roman" w:hint="default"/>
          <w:sz w:val="24"/>
          <w:szCs w:val="24"/>
        </w:rPr>
        <w:t>vnejš</w:t>
      </w:r>
      <w:r w:rsidRPr="00AF7D76">
        <w:rPr>
          <w:rFonts w:ascii="Times New Roman" w:hAnsi="Times New Roman" w:hint="default"/>
          <w:sz w:val="24"/>
          <w:szCs w:val="24"/>
        </w:rPr>
        <w:t>ie využí</w:t>
      </w:r>
      <w:r w:rsidRPr="00AF7D76">
        <w:rPr>
          <w:rFonts w:ascii="Times New Roman" w:hAnsi="Times New Roman" w:hint="default"/>
          <w:sz w:val="24"/>
          <w:szCs w:val="24"/>
        </w:rPr>
        <w:t>vanie dá</w:t>
      </w:r>
      <w:r w:rsidRPr="00AF7D76">
        <w:rPr>
          <w:rFonts w:ascii="Times New Roman" w:hAnsi="Times New Roman" w:hint="default"/>
          <w:sz w:val="24"/>
          <w:szCs w:val="24"/>
        </w:rPr>
        <w:t>t a v neposlednom rade zlepš</w:t>
      </w:r>
      <w:r w:rsidRPr="00AF7D76">
        <w:rPr>
          <w:rFonts w:ascii="Times New Roman" w:hAnsi="Times New Roman" w:hint="default"/>
          <w:sz w:val="24"/>
          <w:szCs w:val="24"/>
        </w:rPr>
        <w:t>enie rá</w:t>
      </w:r>
      <w:r w:rsidRPr="00AF7D76">
        <w:rPr>
          <w:rFonts w:ascii="Times New Roman" w:hAnsi="Times New Roman" w:hint="default"/>
          <w:sz w:val="24"/>
          <w:szCs w:val="24"/>
        </w:rPr>
        <w:t>mca pre audiovizuá</w:t>
      </w:r>
      <w:r w:rsidRPr="00AF7D76">
        <w:rPr>
          <w:rFonts w:ascii="Times New Roman" w:hAnsi="Times New Roman" w:hint="default"/>
          <w:sz w:val="24"/>
          <w:szCs w:val="24"/>
        </w:rPr>
        <w:t>lnu politiku, autorské</w:t>
      </w:r>
      <w:r w:rsidRPr="00AF7D76">
        <w:rPr>
          <w:rFonts w:ascii="Times New Roman" w:hAnsi="Times New Roman" w:hint="default"/>
          <w:sz w:val="24"/>
          <w:szCs w:val="24"/>
        </w:rPr>
        <w:t xml:space="preserve"> prá</w:t>
      </w:r>
      <w:r w:rsidRPr="00AF7D76">
        <w:rPr>
          <w:rFonts w:ascii="Times New Roman" w:hAnsi="Times New Roman" w:hint="default"/>
          <w:sz w:val="24"/>
          <w:szCs w:val="24"/>
        </w:rPr>
        <w:t>vo a kontrakty v digitá</w:t>
      </w:r>
      <w:r w:rsidRPr="00AF7D76">
        <w:rPr>
          <w:rFonts w:ascii="Times New Roman" w:hAnsi="Times New Roman" w:hint="default"/>
          <w:sz w:val="24"/>
          <w:szCs w:val="24"/>
        </w:rPr>
        <w:t>lnom prostredí.</w:t>
      </w:r>
    </w:p>
    <w:p w:rsidR="00AF7D76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5B76" w:rsidRPr="002073BD" w:rsidP="001C2A1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color w:val="000000"/>
          <w:sz w:val="24"/>
          <w:szCs w:val="24"/>
        </w:rPr>
      </w:pPr>
      <w:r w:rsidRPr="002073BD">
        <w:rPr>
          <w:rFonts w:ascii="Times New Roman" w:hAnsi="Times New Roman"/>
          <w:b/>
          <w:color w:val="000000"/>
          <w:sz w:val="24"/>
          <w:szCs w:val="24"/>
        </w:rPr>
        <w:t>V </w:t>
      </w:r>
      <w:r w:rsidRPr="002073BD">
        <w:rPr>
          <w:rFonts w:ascii="Times New Roman" w:hAnsi="Times New Roman" w:hint="default"/>
          <w:b/>
          <w:color w:val="000000"/>
          <w:sz w:val="24"/>
          <w:szCs w:val="24"/>
        </w:rPr>
        <w:t>oblasti environmentá</w:t>
      </w:r>
      <w:r w:rsidRPr="002073BD">
        <w:rPr>
          <w:rFonts w:ascii="Times New Roman" w:hAnsi="Times New Roman" w:hint="default"/>
          <w:b/>
          <w:color w:val="000000"/>
          <w:sz w:val="24"/>
          <w:szCs w:val="24"/>
        </w:rPr>
        <w:t>lnej a klimatickej politiky</w:t>
      </w:r>
      <w:r w:rsidRPr="002073BD">
        <w:rPr>
          <w:rFonts w:ascii="Times New Roman" w:hAnsi="Times New Roman"/>
          <w:color w:val="000000"/>
          <w:sz w:val="24"/>
          <w:szCs w:val="24"/>
        </w:rPr>
        <w:t xml:space="preserve"> SR prispela k prijatiu a 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ú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prave legislatí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vy, ktorá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 xml:space="preserve"> prin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esie zlepš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enie kvality ž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ivotné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ho prostredia, ovzduš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i</w:t>
      </w:r>
      <w:r w:rsidR="00F806AE">
        <w:rPr>
          <w:rFonts w:ascii="Times New Roman" w:hAnsi="Times New Roman"/>
          <w:color w:val="000000"/>
          <w:sz w:val="24"/>
          <w:szCs w:val="24"/>
        </w:rPr>
        <w:t>a</w:t>
      </w:r>
      <w:r w:rsidRPr="002073BD">
        <w:rPr>
          <w:rFonts w:ascii="Times New Roman" w:hAnsi="Times New Roman"/>
          <w:color w:val="000000"/>
          <w:sz w:val="24"/>
          <w:szCs w:val="24"/>
        </w:rPr>
        <w:t>, ochrany biodiverzity a 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udrž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ateľ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nosti. SR aktí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vne prispela do rokovaní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 xml:space="preserve"> vedú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cich k 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prijatiu medziná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 xml:space="preserve">rodnej dohody </w:t>
      </w:r>
      <w:r w:rsidRPr="002073BD">
        <w:rPr>
          <w:rFonts w:ascii="Times New Roman" w:hAnsi="Times New Roman"/>
          <w:bCs/>
          <w:sz w:val="24"/>
          <w:szCs w:val="24"/>
        </w:rPr>
        <w:t>na pôde Rámcového dohovoru OSN o zmene klímy v decembri 2015 v Paríži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. Prostrední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ctvom kli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matickej diplomacie sa SR usilovala o 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č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o najš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irš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iu úč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asť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 xml:space="preserve"> na dohode a o 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prijatie č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o najambició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znejší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ch zá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vä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 xml:space="preserve">zkov. </w:t>
      </w:r>
    </w:p>
    <w:p w:rsidR="00FC5B76" w:rsidRPr="002073BD" w:rsidP="001C2A1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color w:val="000000"/>
          <w:sz w:val="24"/>
          <w:szCs w:val="24"/>
        </w:rPr>
      </w:pPr>
    </w:p>
    <w:p w:rsidR="00FC5B76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73BD">
        <w:rPr>
          <w:rFonts w:ascii="Times New Roman" w:hAnsi="Times New Roman" w:hint="default"/>
          <w:b/>
          <w:sz w:val="24"/>
          <w:szCs w:val="24"/>
        </w:rPr>
        <w:t>Strategické</w:t>
      </w:r>
      <w:r w:rsidRPr="002073BD">
        <w:rPr>
          <w:rFonts w:ascii="Times New Roman" w:hAnsi="Times New Roman" w:hint="default"/>
          <w:b/>
          <w:sz w:val="24"/>
          <w:szCs w:val="24"/>
        </w:rPr>
        <w:t xml:space="preserve"> balí</w:t>
      </w:r>
      <w:r w:rsidRPr="002073BD">
        <w:rPr>
          <w:rFonts w:ascii="Times New Roman" w:hAnsi="Times New Roman" w:hint="default"/>
          <w:b/>
          <w:sz w:val="24"/>
          <w:szCs w:val="24"/>
        </w:rPr>
        <w:t>ky</w:t>
      </w:r>
      <w:r w:rsidRPr="002073BD">
        <w:rPr>
          <w:rFonts w:ascii="Times New Roman" w:hAnsi="Times New Roman" w:hint="default"/>
          <w:sz w:val="24"/>
          <w:szCs w:val="24"/>
        </w:rPr>
        <w:t xml:space="preserve"> prijaté</w:t>
      </w:r>
      <w:r w:rsidRPr="002073BD">
        <w:rPr>
          <w:rFonts w:ascii="Times New Roman" w:hAnsi="Times New Roman" w:hint="default"/>
          <w:sz w:val="24"/>
          <w:szCs w:val="24"/>
        </w:rPr>
        <w:t xml:space="preserve"> v </w:t>
      </w:r>
      <w:r w:rsidRPr="002073BD">
        <w:rPr>
          <w:rFonts w:ascii="Times New Roman" w:hAnsi="Times New Roman" w:hint="default"/>
          <w:sz w:val="24"/>
          <w:szCs w:val="24"/>
        </w:rPr>
        <w:t>rá</w:t>
      </w:r>
      <w:r w:rsidRPr="002073BD">
        <w:rPr>
          <w:rFonts w:ascii="Times New Roman" w:hAnsi="Times New Roman" w:hint="default"/>
          <w:sz w:val="24"/>
          <w:szCs w:val="24"/>
        </w:rPr>
        <w:t>mci EÚ</w:t>
      </w:r>
      <w:r w:rsidRPr="002073BD">
        <w:rPr>
          <w:rFonts w:ascii="Times New Roman" w:hAnsi="Times New Roman" w:hint="default"/>
          <w:sz w:val="24"/>
          <w:szCs w:val="24"/>
        </w:rPr>
        <w:t xml:space="preserve"> zá</w:t>
      </w:r>
      <w:r w:rsidRPr="002073BD">
        <w:rPr>
          <w:rFonts w:ascii="Times New Roman" w:hAnsi="Times New Roman" w:hint="default"/>
          <w:sz w:val="24"/>
          <w:szCs w:val="24"/>
        </w:rPr>
        <w:t>sadný</w:t>
      </w:r>
      <w:r w:rsidRPr="002073BD">
        <w:rPr>
          <w:rFonts w:ascii="Times New Roman" w:hAnsi="Times New Roman" w:hint="default"/>
          <w:sz w:val="24"/>
          <w:szCs w:val="24"/>
        </w:rPr>
        <w:t>m spô</w:t>
      </w:r>
      <w:r w:rsidRPr="002073BD">
        <w:rPr>
          <w:rFonts w:ascii="Times New Roman" w:hAnsi="Times New Roman" w:hint="default"/>
          <w:sz w:val="24"/>
          <w:szCs w:val="24"/>
        </w:rPr>
        <w:t>sobom prispievajú</w:t>
      </w:r>
      <w:r w:rsidRPr="002073BD">
        <w:rPr>
          <w:rFonts w:ascii="Times New Roman" w:hAnsi="Times New Roman" w:hint="default"/>
          <w:sz w:val="24"/>
          <w:szCs w:val="24"/>
        </w:rPr>
        <w:t xml:space="preserve"> k zvýš</w:t>
      </w:r>
      <w:r w:rsidRPr="002073BD">
        <w:rPr>
          <w:rFonts w:ascii="Times New Roman" w:hAnsi="Times New Roman" w:hint="default"/>
          <w:sz w:val="24"/>
          <w:szCs w:val="24"/>
        </w:rPr>
        <w:t>eniu konkurencieschopnosti hospodá</w:t>
      </w:r>
      <w:r w:rsidRPr="002073BD">
        <w:rPr>
          <w:rFonts w:ascii="Times New Roman" w:hAnsi="Times New Roman" w:hint="default"/>
          <w:sz w:val="24"/>
          <w:szCs w:val="24"/>
        </w:rPr>
        <w:t>rstva. SR podporovala snahy o </w:t>
      </w:r>
      <w:r w:rsidRPr="002073BD">
        <w:rPr>
          <w:rFonts w:ascii="Times New Roman" w:hAnsi="Times New Roman" w:hint="default"/>
          <w:sz w:val="24"/>
          <w:szCs w:val="24"/>
        </w:rPr>
        <w:t>zosú</w:t>
      </w:r>
      <w:r w:rsidRPr="002073BD">
        <w:rPr>
          <w:rFonts w:ascii="Times New Roman" w:hAnsi="Times New Roman" w:hint="default"/>
          <w:sz w:val="24"/>
          <w:szCs w:val="24"/>
        </w:rPr>
        <w:t>ladenie polití</w:t>
      </w:r>
      <w:r w:rsidRPr="002073BD">
        <w:rPr>
          <w:rFonts w:ascii="Times New Roman" w:hAnsi="Times New Roman" w:hint="default"/>
          <w:sz w:val="24"/>
          <w:szCs w:val="24"/>
        </w:rPr>
        <w:t>k EÚ</w:t>
      </w:r>
      <w:r w:rsidRPr="002073BD">
        <w:rPr>
          <w:rFonts w:ascii="Times New Roman" w:hAnsi="Times New Roman" w:hint="default"/>
          <w:sz w:val="24"/>
          <w:szCs w:val="24"/>
        </w:rPr>
        <w:t xml:space="preserve"> s </w:t>
      </w:r>
      <w:r w:rsidRPr="002073BD">
        <w:rPr>
          <w:rFonts w:ascii="Times New Roman" w:hAnsi="Times New Roman" w:hint="default"/>
          <w:sz w:val="24"/>
          <w:szCs w:val="24"/>
        </w:rPr>
        <w:t>cieľ</w:t>
      </w:r>
      <w:r w:rsidRPr="002073BD">
        <w:rPr>
          <w:rFonts w:ascii="Times New Roman" w:hAnsi="Times New Roman" w:hint="default"/>
          <w:sz w:val="24"/>
          <w:szCs w:val="24"/>
        </w:rPr>
        <w:t>om zvýš</w:t>
      </w:r>
      <w:r w:rsidRPr="002073BD">
        <w:rPr>
          <w:rFonts w:ascii="Times New Roman" w:hAnsi="Times New Roman" w:hint="default"/>
          <w:sz w:val="24"/>
          <w:szCs w:val="24"/>
        </w:rPr>
        <w:t xml:space="preserve">enia jej konkurencieschopnosti. </w:t>
      </w:r>
    </w:p>
    <w:p w:rsidR="00390FC9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5B76" w:rsidRPr="002073BD" w:rsidP="00E3182F">
      <w:pPr>
        <w:pStyle w:val="Heading2"/>
        <w:bidi w:val="0"/>
        <w:rPr>
          <w:rFonts w:ascii="Times New Roman" w:hAnsi="Times New Roman"/>
        </w:rPr>
      </w:pPr>
      <w:bookmarkStart w:id="4" w:name="_Toc444074565"/>
      <w:r w:rsidRPr="002073BD" w:rsidR="000D6F99">
        <w:rPr>
          <w:rFonts w:ascii="Times New Roman" w:hAnsi="Times New Roman"/>
        </w:rPr>
        <w:t xml:space="preserve">2.3 </w:t>
      </w:r>
      <w:r w:rsidRPr="002073BD">
        <w:rPr>
          <w:rFonts w:ascii="Times New Roman" w:hAnsi="Times New Roman"/>
        </w:rPr>
        <w:t>Príprava predsedníctva SR v Rade EÚ</w:t>
      </w:r>
      <w:bookmarkEnd w:id="4"/>
    </w:p>
    <w:p w:rsidR="001C2A1B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C5B76" w:rsidRPr="002073BD" w:rsidP="001C2A1B">
      <w:pPr>
        <w:pStyle w:val="Default"/>
        <w:bidi w:val="0"/>
        <w:jc w:val="both"/>
        <w:rPr>
          <w:rFonts w:hint="default"/>
        </w:rPr>
      </w:pPr>
      <w:r w:rsidRPr="002073BD">
        <w:rPr>
          <w:rFonts w:hint="default"/>
          <w:b/>
        </w:rPr>
        <w:t>Rok 2015 mož</w:t>
      </w:r>
      <w:r w:rsidRPr="002073BD">
        <w:rPr>
          <w:rFonts w:hint="default"/>
          <w:b/>
        </w:rPr>
        <w:t>no hodnotiť</w:t>
      </w:r>
      <w:r w:rsidRPr="002073BD">
        <w:rPr>
          <w:rFonts w:hint="default"/>
          <w:b/>
        </w:rPr>
        <w:t xml:space="preserve"> ako kľúč</w:t>
      </w:r>
      <w:r w:rsidRPr="002073BD">
        <w:rPr>
          <w:rFonts w:hint="default"/>
          <w:b/>
        </w:rPr>
        <w:t>ový</w:t>
      </w:r>
      <w:r w:rsidRPr="002073BD">
        <w:rPr>
          <w:rFonts w:hint="default"/>
        </w:rPr>
        <w:t xml:space="preserve"> z pohľ</w:t>
      </w:r>
      <w:r w:rsidRPr="002073BD">
        <w:rPr>
          <w:rFonts w:hint="default"/>
        </w:rPr>
        <w:t>adu horizontá</w:t>
      </w:r>
      <w:r w:rsidRPr="002073BD">
        <w:rPr>
          <w:rFonts w:hint="default"/>
        </w:rPr>
        <w:t>lnej komplexnosti aktiví</w:t>
      </w:r>
      <w:r w:rsidRPr="002073BD">
        <w:rPr>
          <w:rFonts w:hint="default"/>
        </w:rPr>
        <w:t>t, ktoré</w:t>
      </w:r>
      <w:r w:rsidRPr="002073BD">
        <w:rPr>
          <w:rFonts w:hint="default"/>
        </w:rPr>
        <w:t xml:space="preserve"> boli v jednotlivý</w:t>
      </w:r>
      <w:r w:rsidRPr="002073BD">
        <w:rPr>
          <w:rFonts w:hint="default"/>
        </w:rPr>
        <w:t>ch oblastiach prí</w:t>
      </w:r>
      <w:r w:rsidRPr="002073BD">
        <w:rPr>
          <w:rFonts w:hint="default"/>
        </w:rPr>
        <w:t xml:space="preserve">pravy </w:t>
      </w:r>
      <w:r w:rsidRPr="002073BD" w:rsidR="00A43139">
        <w:rPr>
          <w:rFonts w:hint="default"/>
        </w:rPr>
        <w:t>predsední</w:t>
      </w:r>
      <w:r w:rsidRPr="002073BD" w:rsidR="00A43139">
        <w:rPr>
          <w:rFonts w:hint="default"/>
        </w:rPr>
        <w:t>ctva</w:t>
      </w:r>
      <w:r w:rsidRPr="002073BD">
        <w:t xml:space="preserve"> realizo</w:t>
      </w:r>
      <w:r w:rsidRPr="002073BD">
        <w:rPr>
          <w:rFonts w:hint="default"/>
        </w:rPr>
        <w:t>vané</w:t>
      </w:r>
      <w:r w:rsidRPr="002073BD">
        <w:rPr>
          <w:rFonts w:hint="default"/>
        </w:rPr>
        <w:t xml:space="preserve">. </w:t>
      </w:r>
    </w:p>
    <w:p w:rsidR="00FC5B76" w:rsidRPr="002073BD" w:rsidP="001C2A1B">
      <w:pPr>
        <w:pStyle w:val="Default"/>
        <w:bidi w:val="0"/>
        <w:jc w:val="both"/>
        <w:rPr>
          <w:rFonts w:hint="default"/>
        </w:rPr>
      </w:pPr>
    </w:p>
    <w:p w:rsidR="00FC5B76" w:rsidRPr="002073BD" w:rsidP="001C2A1B">
      <w:pPr>
        <w:pStyle w:val="Default"/>
        <w:bidi w:val="0"/>
        <w:jc w:val="both"/>
      </w:pPr>
      <w:r w:rsidRPr="002073BD">
        <w:rPr>
          <w:rFonts w:hint="default"/>
        </w:rPr>
        <w:t>Reflektujú</w:t>
      </w:r>
      <w:r w:rsidRPr="002073BD">
        <w:rPr>
          <w:rFonts w:hint="default"/>
        </w:rPr>
        <w:t>c fakt, ž</w:t>
      </w:r>
      <w:r w:rsidRPr="002073BD">
        <w:rPr>
          <w:rFonts w:hint="default"/>
        </w:rPr>
        <w:t xml:space="preserve">e </w:t>
      </w:r>
      <w:r w:rsidRPr="002073BD" w:rsidR="00A43139">
        <w:t>SK PRES</w:t>
      </w:r>
      <w:r w:rsidRPr="002073BD">
        <w:rPr>
          <w:rFonts w:hint="default"/>
        </w:rPr>
        <w:t xml:space="preserve"> je jednou z najdô</w:t>
      </w:r>
      <w:r w:rsidRPr="002073BD">
        <w:rPr>
          <w:rFonts w:hint="default"/>
        </w:rPr>
        <w:t>lež</w:t>
      </w:r>
      <w:r w:rsidRPr="002073BD">
        <w:rPr>
          <w:rFonts w:hint="default"/>
        </w:rPr>
        <w:t>itejší</w:t>
      </w:r>
      <w:r w:rsidRPr="002073BD">
        <w:rPr>
          <w:rFonts w:hint="default"/>
        </w:rPr>
        <w:t>ch a najná</w:t>
      </w:r>
      <w:r w:rsidRPr="002073BD">
        <w:rPr>
          <w:rFonts w:hint="default"/>
        </w:rPr>
        <w:t>roč</w:t>
      </w:r>
      <w:r w:rsidRPr="002073BD">
        <w:rPr>
          <w:rFonts w:hint="default"/>
        </w:rPr>
        <w:t>nejší</w:t>
      </w:r>
      <w:r w:rsidRPr="002073BD">
        <w:rPr>
          <w:rFonts w:hint="default"/>
        </w:rPr>
        <w:t>ch ú</w:t>
      </w:r>
      <w:r w:rsidRPr="002073BD">
        <w:rPr>
          <w:rFonts w:hint="default"/>
        </w:rPr>
        <w:t>loh vyplý</w:t>
      </w:r>
      <w:r w:rsidRPr="002073BD">
        <w:rPr>
          <w:rFonts w:hint="default"/>
        </w:rPr>
        <w:t>vajú</w:t>
      </w:r>
      <w:r w:rsidRPr="002073BD">
        <w:rPr>
          <w:rFonts w:hint="default"/>
        </w:rPr>
        <w:t>cich z č</w:t>
      </w:r>
      <w:r w:rsidRPr="002073BD">
        <w:rPr>
          <w:rFonts w:hint="default"/>
        </w:rPr>
        <w:t>lenstva v </w:t>
      </w:r>
      <w:r w:rsidRPr="002073BD">
        <w:rPr>
          <w:rFonts w:hint="default"/>
        </w:rPr>
        <w:t>EÚ</w:t>
      </w:r>
      <w:r w:rsidRPr="002073BD">
        <w:rPr>
          <w:rFonts w:hint="default"/>
        </w:rPr>
        <w:t xml:space="preserve">, bola </w:t>
      </w:r>
      <w:r w:rsidRPr="002073BD">
        <w:rPr>
          <w:rFonts w:hint="default"/>
          <w:b/>
        </w:rPr>
        <w:t>vytvorená</w:t>
      </w:r>
      <w:r w:rsidRPr="002073BD">
        <w:rPr>
          <w:rFonts w:hint="default"/>
          <w:b/>
        </w:rPr>
        <w:t xml:space="preserve"> funkcia splnomocnenca vlá</w:t>
      </w:r>
      <w:r w:rsidRPr="002073BD">
        <w:rPr>
          <w:rFonts w:hint="default"/>
          <w:b/>
        </w:rPr>
        <w:t>dy SR pre predsední</w:t>
      </w:r>
      <w:r w:rsidRPr="002073BD">
        <w:rPr>
          <w:rFonts w:hint="default"/>
          <w:b/>
        </w:rPr>
        <w:t>ctv</w:t>
      </w:r>
      <w:r w:rsidR="006320AC">
        <w:rPr>
          <w:b/>
        </w:rPr>
        <w:t>o</w:t>
      </w:r>
      <w:r w:rsidRPr="002073BD">
        <w:rPr>
          <w:rFonts w:hint="default"/>
          <w:b/>
        </w:rPr>
        <w:t xml:space="preserve"> SR v Rade EÚ</w:t>
      </w:r>
      <w:r w:rsidR="001F3B87">
        <w:t>, do ktorej v</w:t>
      </w:r>
      <w:r w:rsidRPr="002073BD">
        <w:rPr>
          <w:rFonts w:hint="default"/>
        </w:rPr>
        <w:t>lá</w:t>
      </w:r>
      <w:r w:rsidRPr="002073BD">
        <w:rPr>
          <w:rFonts w:hint="default"/>
        </w:rPr>
        <w:t xml:space="preserve">da SR vymenovala </w:t>
      </w:r>
      <w:r w:rsidRPr="002073BD">
        <w:rPr>
          <w:rFonts w:hint="default"/>
          <w:b/>
        </w:rPr>
        <w:t>š</w:t>
      </w:r>
      <w:r w:rsidRPr="002073BD">
        <w:rPr>
          <w:rFonts w:hint="default"/>
          <w:b/>
        </w:rPr>
        <w:t>tá</w:t>
      </w:r>
      <w:r w:rsidRPr="002073BD">
        <w:rPr>
          <w:rFonts w:hint="default"/>
          <w:b/>
        </w:rPr>
        <w:t>tneho tajomní</w:t>
      </w:r>
      <w:r w:rsidRPr="002073BD">
        <w:rPr>
          <w:rFonts w:hint="default"/>
          <w:b/>
        </w:rPr>
        <w:t>ka MZVaEZ SR</w:t>
      </w:r>
      <w:r w:rsidRPr="002073BD">
        <w:rPr>
          <w:rFonts w:hint="default"/>
          <w:b/>
        </w:rPr>
        <w:t xml:space="preserve"> Ivana Korč</w:t>
      </w:r>
      <w:r w:rsidRPr="002073BD">
        <w:rPr>
          <w:rFonts w:hint="default"/>
          <w:b/>
        </w:rPr>
        <w:t>oka</w:t>
      </w:r>
      <w:r w:rsidRPr="002073BD">
        <w:t xml:space="preserve">. </w:t>
      </w:r>
    </w:p>
    <w:p w:rsidR="00FC5B76" w:rsidRPr="002073BD" w:rsidP="001C2A1B">
      <w:pPr>
        <w:pStyle w:val="Default"/>
        <w:bidi w:val="0"/>
        <w:jc w:val="both"/>
      </w:pPr>
    </w:p>
    <w:p w:rsidR="00FC5B76" w:rsidRPr="002073BD" w:rsidP="001C2A1B">
      <w:pPr>
        <w:pStyle w:val="Default"/>
        <w:bidi w:val="0"/>
        <w:jc w:val="both"/>
      </w:pPr>
      <w:r w:rsidRPr="002073BD">
        <w:t>S </w:t>
      </w:r>
      <w:r w:rsidRPr="002073BD">
        <w:rPr>
          <w:rFonts w:hint="default"/>
        </w:rPr>
        <w:t>cieľ</w:t>
      </w:r>
      <w:r w:rsidRPr="002073BD">
        <w:rPr>
          <w:rFonts w:hint="default"/>
        </w:rPr>
        <w:t>om zabezpeč</w:t>
      </w:r>
      <w:r w:rsidRPr="002073BD">
        <w:rPr>
          <w:rFonts w:hint="default"/>
        </w:rPr>
        <w:t>iť</w:t>
      </w:r>
      <w:r w:rsidRPr="002073BD">
        <w:rPr>
          <w:rFonts w:hint="default"/>
        </w:rPr>
        <w:t xml:space="preserve"> potrebné</w:t>
      </w:r>
      <w:r w:rsidRPr="002073BD">
        <w:rPr>
          <w:rFonts w:hint="default"/>
        </w:rPr>
        <w:t xml:space="preserve"> personá</w:t>
      </w:r>
      <w:r w:rsidRPr="002073BD">
        <w:rPr>
          <w:rFonts w:hint="default"/>
        </w:rPr>
        <w:t>lne kapacity na prí</w:t>
      </w:r>
      <w:r w:rsidRPr="002073BD">
        <w:rPr>
          <w:rFonts w:hint="default"/>
        </w:rPr>
        <w:t>pravu a </w:t>
      </w:r>
      <w:r w:rsidRPr="002073BD">
        <w:rPr>
          <w:rFonts w:hint="default"/>
        </w:rPr>
        <w:t>vý</w:t>
      </w:r>
      <w:r w:rsidRPr="002073BD">
        <w:rPr>
          <w:rFonts w:hint="default"/>
        </w:rPr>
        <w:t xml:space="preserve">kon </w:t>
      </w:r>
      <w:r w:rsidRPr="002073BD" w:rsidR="00A43139">
        <w:t>SK PRES</w:t>
      </w:r>
      <w:r w:rsidRPr="002073BD">
        <w:t xml:space="preserve"> bola na MZVaEZ SR </w:t>
      </w:r>
      <w:r w:rsidRPr="002073BD">
        <w:rPr>
          <w:rFonts w:hint="default"/>
          <w:b/>
        </w:rPr>
        <w:t>zriadená</w:t>
      </w:r>
      <w:r w:rsidRPr="002073BD">
        <w:rPr>
          <w:rFonts w:hint="default"/>
          <w:b/>
        </w:rPr>
        <w:t xml:space="preserve"> sekcia Sekretariá</w:t>
      </w:r>
      <w:r w:rsidRPr="002073BD">
        <w:rPr>
          <w:rFonts w:hint="default"/>
          <w:b/>
        </w:rPr>
        <w:t>tu predsední</w:t>
      </w:r>
      <w:r w:rsidRPr="002073BD">
        <w:rPr>
          <w:rFonts w:hint="default"/>
          <w:b/>
        </w:rPr>
        <w:t>ctva SR v Rade EÚ</w:t>
      </w:r>
      <w:r w:rsidRPr="002073BD">
        <w:t xml:space="preserve">. </w:t>
      </w:r>
    </w:p>
    <w:p w:rsidR="00FC5B76" w:rsidRPr="002073BD" w:rsidP="001C2A1B">
      <w:pPr>
        <w:pStyle w:val="Default"/>
        <w:bidi w:val="0"/>
        <w:jc w:val="both"/>
      </w:pPr>
    </w:p>
    <w:p w:rsidR="00FC5B76" w:rsidRPr="002073BD" w:rsidP="001C2A1B">
      <w:pPr>
        <w:pStyle w:val="Default"/>
        <w:bidi w:val="0"/>
        <w:jc w:val="both"/>
        <w:rPr>
          <w:rFonts w:hint="default"/>
        </w:rPr>
      </w:pPr>
      <w:r w:rsidRPr="002073BD">
        <w:rPr>
          <w:rFonts w:hint="default"/>
        </w:rPr>
        <w:t>Schvá</w:t>
      </w:r>
      <w:r w:rsidRPr="002073BD">
        <w:rPr>
          <w:rFonts w:hint="default"/>
        </w:rPr>
        <w:t>lení</w:t>
      </w:r>
      <w:r w:rsidRPr="002073BD">
        <w:rPr>
          <w:rFonts w:hint="default"/>
        </w:rPr>
        <w:t xml:space="preserve">m </w:t>
      </w:r>
      <w:r w:rsidRPr="002073BD">
        <w:rPr>
          <w:rFonts w:hint="default"/>
          <w:b/>
        </w:rPr>
        <w:t>aktualizá</w:t>
      </w:r>
      <w:r w:rsidRPr="002073BD">
        <w:rPr>
          <w:rFonts w:hint="default"/>
          <w:b/>
        </w:rPr>
        <w:t>cie personá</w:t>
      </w:r>
      <w:r w:rsidRPr="002073BD">
        <w:rPr>
          <w:rFonts w:hint="default"/>
          <w:b/>
        </w:rPr>
        <w:t>lneho obsadenia Stá</w:t>
      </w:r>
      <w:r w:rsidRPr="002073BD">
        <w:rPr>
          <w:rFonts w:hint="default"/>
          <w:b/>
        </w:rPr>
        <w:t>leho zastú</w:t>
      </w:r>
      <w:r w:rsidRPr="002073BD">
        <w:rPr>
          <w:rFonts w:hint="default"/>
          <w:b/>
        </w:rPr>
        <w:t>penia SR pri EÚ</w:t>
      </w:r>
      <w:r w:rsidRPr="002073BD">
        <w:rPr>
          <w:rFonts w:hint="default"/>
          <w:b/>
        </w:rPr>
        <w:t xml:space="preserve"> v Brusel</w:t>
      </w:r>
      <w:r w:rsidRPr="002073BD">
        <w:rPr>
          <w:rFonts w:hint="default"/>
          <w:b/>
        </w:rPr>
        <w:t>i</w:t>
      </w:r>
      <w:r w:rsidRPr="002073BD">
        <w:rPr>
          <w:rFonts w:hint="default"/>
        </w:rPr>
        <w:t xml:space="preserve"> sa definití</w:t>
      </w:r>
      <w:r w:rsidRPr="002073BD">
        <w:rPr>
          <w:rFonts w:hint="default"/>
        </w:rPr>
        <w:t>vne nastavila  </w:t>
      </w:r>
      <w:r w:rsidRPr="002073BD">
        <w:rPr>
          <w:rFonts w:hint="default"/>
        </w:rPr>
        <w:t>jeho š</w:t>
      </w:r>
      <w:r w:rsidRPr="002073BD">
        <w:rPr>
          <w:rFonts w:hint="default"/>
        </w:rPr>
        <w:t>truktú</w:t>
      </w:r>
      <w:r w:rsidRPr="002073BD">
        <w:rPr>
          <w:rFonts w:hint="default"/>
        </w:rPr>
        <w:t>ra na vý</w:t>
      </w:r>
      <w:r w:rsidRPr="002073BD">
        <w:rPr>
          <w:rFonts w:hint="default"/>
        </w:rPr>
        <w:t>kon predsední</w:t>
      </w:r>
      <w:r w:rsidRPr="002073BD">
        <w:rPr>
          <w:rFonts w:hint="default"/>
        </w:rPr>
        <w:t xml:space="preserve">ctva. </w:t>
      </w:r>
    </w:p>
    <w:p w:rsidR="00FC5B76" w:rsidRPr="002073BD" w:rsidP="001C2A1B">
      <w:pPr>
        <w:pStyle w:val="Default"/>
        <w:bidi w:val="0"/>
        <w:jc w:val="both"/>
        <w:rPr>
          <w:rFonts w:hint="default"/>
        </w:rPr>
      </w:pPr>
    </w:p>
    <w:p w:rsidR="000D6F99" w:rsidRPr="002073BD" w:rsidP="009D345A">
      <w:pPr>
        <w:pStyle w:val="Default"/>
        <w:bidi w:val="0"/>
        <w:jc w:val="both"/>
        <w:rPr>
          <w:bCs/>
        </w:rPr>
      </w:pPr>
      <w:r w:rsidRPr="002073BD" w:rsidR="00FC5B76">
        <w:rPr>
          <w:rFonts w:hint="default"/>
        </w:rPr>
        <w:t>Doš</w:t>
      </w:r>
      <w:r w:rsidRPr="002073BD" w:rsidR="00FC5B76">
        <w:rPr>
          <w:rFonts w:hint="default"/>
        </w:rPr>
        <w:t>lo k </w:t>
      </w:r>
      <w:r w:rsidRPr="002073BD" w:rsidR="00FC5B76">
        <w:rPr>
          <w:b/>
        </w:rPr>
        <w:t>posilneniu ministerstiev a ostat</w:t>
      </w:r>
      <w:r w:rsidR="009D345A">
        <w:rPr>
          <w:b/>
        </w:rPr>
        <w:t>n</w:t>
      </w:r>
      <w:r w:rsidRPr="002073BD" w:rsidR="00FC5B76">
        <w:rPr>
          <w:rFonts w:hint="default"/>
          <w:b/>
        </w:rPr>
        <w:t>ý</w:t>
      </w:r>
      <w:r w:rsidRPr="002073BD" w:rsidR="00FC5B76">
        <w:rPr>
          <w:rFonts w:hint="default"/>
          <w:b/>
        </w:rPr>
        <w:t>ch orgá</w:t>
      </w:r>
      <w:r w:rsidRPr="002073BD" w:rsidR="00FC5B76">
        <w:rPr>
          <w:rFonts w:hint="default"/>
          <w:b/>
        </w:rPr>
        <w:t>nov š</w:t>
      </w:r>
      <w:r w:rsidRPr="002073BD" w:rsidR="00FC5B76">
        <w:rPr>
          <w:rFonts w:hint="default"/>
          <w:b/>
        </w:rPr>
        <w:t>tá</w:t>
      </w:r>
      <w:r w:rsidRPr="002073BD" w:rsidR="00FC5B76">
        <w:rPr>
          <w:rFonts w:hint="default"/>
          <w:b/>
        </w:rPr>
        <w:t>tnej sprá</w:t>
      </w:r>
      <w:r w:rsidRPr="002073BD" w:rsidR="00FC5B76">
        <w:rPr>
          <w:rFonts w:hint="default"/>
          <w:b/>
        </w:rPr>
        <w:t>vy</w:t>
      </w:r>
      <w:r w:rsidRPr="002073BD" w:rsidR="00FC5B76">
        <w:rPr>
          <w:rFonts w:hint="default"/>
        </w:rPr>
        <w:t xml:space="preserve"> podieľ</w:t>
      </w:r>
      <w:r w:rsidRPr="002073BD" w:rsidR="00FC5B76">
        <w:rPr>
          <w:rFonts w:hint="default"/>
        </w:rPr>
        <w:t>ajú</w:t>
      </w:r>
      <w:r w:rsidRPr="002073BD" w:rsidR="00FC5B76">
        <w:rPr>
          <w:rFonts w:hint="default"/>
        </w:rPr>
        <w:t>cich sa na p</w:t>
      </w:r>
      <w:r w:rsidR="009D345A">
        <w:rPr>
          <w:rFonts w:hint="default"/>
        </w:rPr>
        <w:t>rí</w:t>
      </w:r>
      <w:r w:rsidR="009D345A">
        <w:rPr>
          <w:rFonts w:hint="default"/>
        </w:rPr>
        <w:t>prave a </w:t>
      </w:r>
      <w:r w:rsidR="009D345A">
        <w:rPr>
          <w:rFonts w:hint="default"/>
        </w:rPr>
        <w:t>vý</w:t>
      </w:r>
      <w:r w:rsidR="009D345A">
        <w:rPr>
          <w:rFonts w:hint="default"/>
        </w:rPr>
        <w:t>kone predsední</w:t>
      </w:r>
      <w:r w:rsidR="009D345A">
        <w:rPr>
          <w:rFonts w:hint="default"/>
        </w:rPr>
        <w:t xml:space="preserve">ctva. </w:t>
      </w:r>
      <w:r w:rsidRPr="002073BD">
        <w:t xml:space="preserve">MZVaEZ SR </w:t>
      </w:r>
      <w:r w:rsidRPr="002073BD">
        <w:rPr>
          <w:rFonts w:hint="default"/>
          <w:b/>
        </w:rPr>
        <w:t>zlepš</w:t>
      </w:r>
      <w:r w:rsidRPr="002073BD">
        <w:rPr>
          <w:rFonts w:hint="default"/>
          <w:b/>
        </w:rPr>
        <w:t>ovalo koordiná</w:t>
      </w:r>
      <w:r w:rsidRPr="002073BD">
        <w:rPr>
          <w:rFonts w:hint="default"/>
          <w:b/>
        </w:rPr>
        <w:t>ciu euró</w:t>
      </w:r>
      <w:r w:rsidRPr="002073BD">
        <w:rPr>
          <w:rFonts w:hint="default"/>
          <w:b/>
        </w:rPr>
        <w:t>pskej agendy</w:t>
      </w:r>
      <w:r w:rsidRPr="002073BD">
        <w:rPr>
          <w:rFonts w:hint="default"/>
        </w:rPr>
        <w:t xml:space="preserve"> vo vzť</w:t>
      </w:r>
      <w:r w:rsidRPr="002073BD">
        <w:rPr>
          <w:rFonts w:hint="default"/>
        </w:rPr>
        <w:t>ahu k ú</w:t>
      </w:r>
      <w:r w:rsidRPr="002073BD">
        <w:rPr>
          <w:rFonts w:hint="default"/>
        </w:rPr>
        <w:t>str</w:t>
      </w:r>
      <w:r w:rsidRPr="002073BD">
        <w:rPr>
          <w:rFonts w:hint="default"/>
        </w:rPr>
        <w:t>edný</w:t>
      </w:r>
      <w:r w:rsidRPr="002073BD">
        <w:rPr>
          <w:rFonts w:hint="default"/>
        </w:rPr>
        <w:t>m orgá</w:t>
      </w:r>
      <w:r w:rsidRPr="002073BD">
        <w:rPr>
          <w:rFonts w:hint="default"/>
        </w:rPr>
        <w:t>nom š</w:t>
      </w:r>
      <w:r w:rsidRPr="002073BD">
        <w:rPr>
          <w:rFonts w:hint="default"/>
        </w:rPr>
        <w:t>tá</w:t>
      </w:r>
      <w:r w:rsidRPr="002073BD">
        <w:rPr>
          <w:rFonts w:hint="default"/>
        </w:rPr>
        <w:t>tnej sprá</w:t>
      </w:r>
      <w:r w:rsidRPr="002073BD">
        <w:rPr>
          <w:rFonts w:hint="default"/>
        </w:rPr>
        <w:t>vy, k inš</w:t>
      </w:r>
      <w:r w:rsidRPr="002073BD">
        <w:rPr>
          <w:rFonts w:hint="default"/>
        </w:rPr>
        <w:t>titú</w:t>
      </w:r>
      <w:r w:rsidRPr="002073BD">
        <w:rPr>
          <w:rFonts w:hint="default"/>
        </w:rPr>
        <w:t>ciá</w:t>
      </w:r>
      <w:r w:rsidRPr="002073BD">
        <w:rPr>
          <w:rFonts w:hint="default"/>
        </w:rPr>
        <w:t>m EÚ</w:t>
      </w:r>
      <w:r w:rsidRPr="002073BD">
        <w:rPr>
          <w:rFonts w:hint="default"/>
        </w:rPr>
        <w:t xml:space="preserve"> a k č</w:t>
      </w:r>
      <w:r w:rsidRPr="002073BD">
        <w:rPr>
          <w:rFonts w:hint="default"/>
        </w:rPr>
        <w:t>lenský</w:t>
      </w:r>
      <w:r w:rsidRPr="002073BD">
        <w:rPr>
          <w:rFonts w:hint="default"/>
        </w:rPr>
        <w:t>m š</w:t>
      </w:r>
      <w:r w:rsidRPr="002073BD">
        <w:rPr>
          <w:rFonts w:hint="default"/>
        </w:rPr>
        <w:t>tá</w:t>
      </w:r>
      <w:r w:rsidRPr="002073BD">
        <w:rPr>
          <w:rFonts w:hint="default"/>
        </w:rPr>
        <w:t>tom EÚ</w:t>
      </w:r>
      <w:r w:rsidRPr="002073BD">
        <w:rPr>
          <w:rFonts w:hint="default"/>
        </w:rPr>
        <w:t xml:space="preserve"> v </w:t>
      </w:r>
      <w:r w:rsidRPr="002073BD">
        <w:rPr>
          <w:rFonts w:hint="default"/>
        </w:rPr>
        <w:t>sú</w:t>
      </w:r>
      <w:r w:rsidRPr="002073BD">
        <w:rPr>
          <w:rFonts w:hint="default"/>
        </w:rPr>
        <w:t>lade s </w:t>
      </w:r>
      <w:r w:rsidRPr="002073BD">
        <w:rPr>
          <w:rFonts w:hint="default"/>
        </w:rPr>
        <w:t>platnou legislatí</w:t>
      </w:r>
      <w:r w:rsidRPr="002073BD">
        <w:rPr>
          <w:rFonts w:hint="default"/>
        </w:rPr>
        <w:t>vou. Na ná</w:t>
      </w:r>
      <w:r w:rsidRPr="002073BD">
        <w:rPr>
          <w:rFonts w:hint="default"/>
        </w:rPr>
        <w:t>rodnej ú</w:t>
      </w:r>
      <w:r w:rsidRPr="002073BD">
        <w:rPr>
          <w:rFonts w:hint="default"/>
        </w:rPr>
        <w:t>rovni iš</w:t>
      </w:r>
      <w:r w:rsidRPr="002073BD">
        <w:rPr>
          <w:rFonts w:hint="default"/>
        </w:rPr>
        <w:t>lo hlavne o </w:t>
      </w:r>
      <w:r w:rsidRPr="002073BD">
        <w:rPr>
          <w:rFonts w:hint="default"/>
          <w:b/>
        </w:rPr>
        <w:t>zefektí</w:t>
      </w:r>
      <w:r w:rsidRPr="002073BD">
        <w:rPr>
          <w:rFonts w:hint="default"/>
          <w:b/>
        </w:rPr>
        <w:t>vň</w:t>
      </w:r>
      <w:r w:rsidRPr="002073BD">
        <w:rPr>
          <w:rFonts w:hint="default"/>
          <w:b/>
        </w:rPr>
        <w:t>ovanie súč</w:t>
      </w:r>
      <w:r w:rsidRPr="002073BD">
        <w:rPr>
          <w:rFonts w:hint="default"/>
          <w:b/>
        </w:rPr>
        <w:t>innosti s </w:t>
      </w:r>
      <w:r w:rsidRPr="002073BD">
        <w:rPr>
          <w:rFonts w:hint="default"/>
          <w:b/>
        </w:rPr>
        <w:t>rezortmi, NR SR a predstaviteľ</w:t>
      </w:r>
      <w:r w:rsidRPr="002073BD">
        <w:rPr>
          <w:rFonts w:hint="default"/>
          <w:b/>
        </w:rPr>
        <w:t>mi neš</w:t>
      </w:r>
      <w:r w:rsidRPr="002073BD">
        <w:rPr>
          <w:rFonts w:hint="default"/>
          <w:b/>
        </w:rPr>
        <w:t>tá</w:t>
      </w:r>
      <w:r w:rsidRPr="002073BD">
        <w:rPr>
          <w:rFonts w:hint="default"/>
          <w:b/>
        </w:rPr>
        <w:t>tneho sektora, ako aj skvalitň</w:t>
      </w:r>
      <w:r w:rsidRPr="002073BD">
        <w:rPr>
          <w:rFonts w:hint="default"/>
          <w:b/>
        </w:rPr>
        <w:t>ovanie procesu tvorby p</w:t>
      </w:r>
      <w:r w:rsidRPr="002073BD">
        <w:rPr>
          <w:rFonts w:hint="default"/>
          <w:b/>
        </w:rPr>
        <w:t>ozič</w:t>
      </w:r>
      <w:r w:rsidRPr="002073BD">
        <w:rPr>
          <w:rFonts w:hint="default"/>
          <w:b/>
        </w:rPr>
        <w:t>ný</w:t>
      </w:r>
      <w:r w:rsidRPr="002073BD">
        <w:rPr>
          <w:rFonts w:hint="default"/>
          <w:b/>
        </w:rPr>
        <w:t>ch dokumentov</w:t>
      </w:r>
      <w:r w:rsidRPr="002073BD">
        <w:t xml:space="preserve">. </w:t>
      </w:r>
    </w:p>
    <w:p w:rsidR="00FC5B76" w:rsidRPr="002073BD" w:rsidP="001C2A1B">
      <w:pPr>
        <w:pStyle w:val="Default"/>
        <w:bidi w:val="0"/>
        <w:jc w:val="both"/>
      </w:pPr>
    </w:p>
    <w:p w:rsidR="00FC5B76" w:rsidRPr="002073BD" w:rsidP="001C2A1B">
      <w:pPr>
        <w:pStyle w:val="Default"/>
        <w:bidi w:val="0"/>
        <w:jc w:val="both"/>
      </w:pPr>
      <w:r w:rsidRPr="002073BD">
        <w:rPr>
          <w:rFonts w:hint="default"/>
        </w:rPr>
        <w:t>Dô</w:t>
      </w:r>
      <w:r w:rsidRPr="002073BD">
        <w:rPr>
          <w:rFonts w:hint="default"/>
        </w:rPr>
        <w:t>lež</w:t>
      </w:r>
      <w:r w:rsidRPr="002073BD">
        <w:rPr>
          <w:rFonts w:hint="default"/>
        </w:rPr>
        <w:t>itou súč</w:t>
      </w:r>
      <w:r w:rsidRPr="002073BD">
        <w:rPr>
          <w:rFonts w:hint="default"/>
        </w:rPr>
        <w:t>asť</w:t>
      </w:r>
      <w:r w:rsidRPr="002073BD">
        <w:rPr>
          <w:rFonts w:hint="default"/>
        </w:rPr>
        <w:t>ou prí</w:t>
      </w:r>
      <w:r w:rsidRPr="002073BD">
        <w:rPr>
          <w:rFonts w:hint="default"/>
        </w:rPr>
        <w:t>pravy personá</w:t>
      </w:r>
      <w:r w:rsidRPr="002073BD">
        <w:rPr>
          <w:rFonts w:hint="default"/>
        </w:rPr>
        <w:t>lnych kapací</w:t>
      </w:r>
      <w:r w:rsidRPr="002073BD">
        <w:rPr>
          <w:rFonts w:hint="default"/>
        </w:rPr>
        <w:t>t bolo aj vzdelá</w:t>
      </w:r>
      <w:r w:rsidRPr="002073BD">
        <w:rPr>
          <w:rFonts w:hint="default"/>
        </w:rPr>
        <w:t>vanie. V </w:t>
      </w:r>
      <w:r w:rsidRPr="002073BD">
        <w:rPr>
          <w:rFonts w:hint="default"/>
        </w:rPr>
        <w:t>rá</w:t>
      </w:r>
      <w:r w:rsidRPr="002073BD">
        <w:rPr>
          <w:rFonts w:hint="default"/>
        </w:rPr>
        <w:t>mci ná</w:t>
      </w:r>
      <w:r w:rsidRPr="002073BD">
        <w:rPr>
          <w:rFonts w:hint="default"/>
        </w:rPr>
        <w:t>rodné</w:t>
      </w:r>
      <w:r w:rsidRPr="002073BD">
        <w:rPr>
          <w:rFonts w:hint="default"/>
        </w:rPr>
        <w:t xml:space="preserve">ho programu </w:t>
      </w:r>
      <w:r w:rsidRPr="002073BD">
        <w:rPr>
          <w:rFonts w:hint="default"/>
          <w:b/>
        </w:rPr>
        <w:t>Zvýš</w:t>
      </w:r>
      <w:r w:rsidRPr="002073BD">
        <w:rPr>
          <w:rFonts w:hint="default"/>
          <w:b/>
        </w:rPr>
        <w:t>enie kvality vý</w:t>
      </w:r>
      <w:r w:rsidRPr="002073BD">
        <w:rPr>
          <w:rFonts w:hint="default"/>
          <w:b/>
        </w:rPr>
        <w:t>konu zamestnancov š</w:t>
      </w:r>
      <w:r w:rsidRPr="002073BD">
        <w:rPr>
          <w:rFonts w:hint="default"/>
          <w:b/>
        </w:rPr>
        <w:t>tá</w:t>
      </w:r>
      <w:r w:rsidRPr="002073BD">
        <w:rPr>
          <w:rFonts w:hint="default"/>
          <w:b/>
        </w:rPr>
        <w:t>tnej sprá</w:t>
      </w:r>
      <w:r w:rsidRPr="002073BD">
        <w:rPr>
          <w:rFonts w:hint="default"/>
          <w:b/>
        </w:rPr>
        <w:t>vy v oblasti agendy EÚ</w:t>
      </w:r>
      <w:r w:rsidRPr="002073BD">
        <w:rPr>
          <w:rFonts w:hint="default"/>
          <w:b/>
        </w:rPr>
        <w:t xml:space="preserve"> - prí</w:t>
      </w:r>
      <w:r w:rsidRPr="002073BD">
        <w:rPr>
          <w:rFonts w:hint="default"/>
          <w:b/>
        </w:rPr>
        <w:t xml:space="preserve">prava na </w:t>
      </w:r>
      <w:r w:rsidRPr="002073BD" w:rsidR="00A43139">
        <w:rPr>
          <w:b/>
        </w:rPr>
        <w:t>SK PRES</w:t>
      </w:r>
      <w:r w:rsidRPr="002073BD">
        <w:rPr>
          <w:rFonts w:hint="default"/>
        </w:rPr>
        <w:t xml:space="preserve"> bolo vyš</w:t>
      </w:r>
      <w:r w:rsidRPr="002073BD">
        <w:rPr>
          <w:rFonts w:hint="default"/>
        </w:rPr>
        <w:t>kolený</w:t>
      </w:r>
      <w:r w:rsidRPr="002073BD">
        <w:rPr>
          <w:rFonts w:hint="default"/>
        </w:rPr>
        <w:t xml:space="preserve">ch takmer </w:t>
      </w:r>
      <w:r w:rsidRPr="002073BD">
        <w:rPr>
          <w:rFonts w:hint="default"/>
          <w:b/>
        </w:rPr>
        <w:t>1000 ú</w:t>
      </w:r>
      <w:r w:rsidRPr="002073BD">
        <w:rPr>
          <w:rFonts w:hint="default"/>
          <w:b/>
        </w:rPr>
        <w:t>radní</w:t>
      </w:r>
      <w:r w:rsidRPr="002073BD">
        <w:rPr>
          <w:rFonts w:hint="default"/>
          <w:b/>
        </w:rPr>
        <w:t>kov</w:t>
      </w:r>
      <w:r w:rsidRPr="002073BD">
        <w:t xml:space="preserve">. </w:t>
      </w:r>
    </w:p>
    <w:p w:rsidR="00FC5B76" w:rsidRPr="002073BD" w:rsidP="001C2A1B">
      <w:pPr>
        <w:pStyle w:val="Default"/>
        <w:bidi w:val="0"/>
        <w:jc w:val="both"/>
      </w:pPr>
    </w:p>
    <w:p w:rsidR="00FC5B76" w:rsidRPr="002073BD" w:rsidP="001C2A1B">
      <w:pPr>
        <w:pStyle w:val="Default"/>
        <w:bidi w:val="0"/>
        <w:jc w:val="both"/>
      </w:pPr>
      <w:r w:rsidRPr="002073BD">
        <w:rPr>
          <w:rFonts w:hint="default"/>
        </w:rPr>
        <w:t>V oblasti komuniká</w:t>
      </w:r>
      <w:r w:rsidRPr="002073BD">
        <w:rPr>
          <w:rFonts w:hint="default"/>
        </w:rPr>
        <w:t>cie boli kľúč</w:t>
      </w:r>
      <w:r w:rsidRPr="002073BD">
        <w:rPr>
          <w:rFonts w:hint="default"/>
        </w:rPr>
        <w:t>ový</w:t>
      </w:r>
      <w:r w:rsidRPr="002073BD">
        <w:rPr>
          <w:rFonts w:hint="default"/>
        </w:rPr>
        <w:t xml:space="preserve">mi krokmi </w:t>
      </w:r>
      <w:r w:rsidRPr="002073BD">
        <w:rPr>
          <w:rFonts w:hint="default"/>
          <w:b/>
        </w:rPr>
        <w:t>vytvorenie konceptu komuniká</w:t>
      </w:r>
      <w:r w:rsidRPr="002073BD">
        <w:rPr>
          <w:rFonts w:hint="default"/>
          <w:b/>
        </w:rPr>
        <w:t>cie a prezentá</w:t>
      </w:r>
      <w:r w:rsidRPr="002073BD">
        <w:rPr>
          <w:rFonts w:hint="default"/>
          <w:b/>
        </w:rPr>
        <w:t>cie predsední</w:t>
      </w:r>
      <w:r w:rsidRPr="002073BD">
        <w:rPr>
          <w:rFonts w:hint="default"/>
          <w:b/>
        </w:rPr>
        <w:t>ctva</w:t>
      </w:r>
      <w:r w:rsidRPr="002073BD">
        <w:t xml:space="preserve"> a </w:t>
      </w:r>
      <w:r w:rsidRPr="002073BD">
        <w:rPr>
          <w:rFonts w:hint="default"/>
          <w:b/>
        </w:rPr>
        <w:t>podpí</w:t>
      </w:r>
      <w:r w:rsidRPr="002073BD">
        <w:rPr>
          <w:rFonts w:hint="default"/>
          <w:b/>
        </w:rPr>
        <w:t>sanie memoranda o spoluprá</w:t>
      </w:r>
      <w:r w:rsidRPr="002073BD">
        <w:rPr>
          <w:rFonts w:hint="default"/>
          <w:b/>
        </w:rPr>
        <w:t>ci pri prí</w:t>
      </w:r>
      <w:r w:rsidRPr="002073BD">
        <w:rPr>
          <w:rFonts w:hint="default"/>
          <w:b/>
        </w:rPr>
        <w:t>prave kultú</w:t>
      </w:r>
      <w:r w:rsidRPr="002073BD">
        <w:rPr>
          <w:rFonts w:hint="default"/>
          <w:b/>
        </w:rPr>
        <w:t>rno-spoloč</w:t>
      </w:r>
      <w:r w:rsidRPr="002073BD">
        <w:rPr>
          <w:rFonts w:hint="default"/>
          <w:b/>
        </w:rPr>
        <w:t>enskej prezentá</w:t>
      </w:r>
      <w:r w:rsidRPr="002073BD">
        <w:rPr>
          <w:rFonts w:hint="default"/>
          <w:b/>
        </w:rPr>
        <w:t>cie medzi MZVaEZ SR a Ministerstvom kultú</w:t>
      </w:r>
      <w:r w:rsidRPr="002073BD">
        <w:rPr>
          <w:rFonts w:hint="default"/>
          <w:b/>
        </w:rPr>
        <w:t>ry SR</w:t>
      </w:r>
      <w:r w:rsidRPr="002073BD">
        <w:t xml:space="preserve">. </w:t>
      </w:r>
    </w:p>
    <w:p w:rsidR="00FC5B76" w:rsidRPr="002073BD" w:rsidP="001C2A1B">
      <w:pPr>
        <w:pStyle w:val="Default"/>
        <w:bidi w:val="0"/>
        <w:jc w:val="both"/>
      </w:pPr>
    </w:p>
    <w:p w:rsidR="00FC5B76" w:rsidRPr="002073BD" w:rsidP="001C2A1B">
      <w:pPr>
        <w:pStyle w:val="Default"/>
        <w:bidi w:val="0"/>
        <w:jc w:val="both"/>
        <w:rPr>
          <w:rFonts w:hint="default"/>
        </w:rPr>
      </w:pPr>
      <w:r w:rsidRPr="002073BD">
        <w:rPr>
          <w:rFonts w:hint="default"/>
        </w:rPr>
        <w:t>Aktí</w:t>
      </w:r>
      <w:r w:rsidRPr="002073BD">
        <w:rPr>
          <w:rFonts w:hint="default"/>
        </w:rPr>
        <w:t xml:space="preserve">vna </w:t>
      </w:r>
      <w:r w:rsidRPr="002073BD">
        <w:rPr>
          <w:rFonts w:hint="default"/>
          <w:b/>
        </w:rPr>
        <w:t>komuniká</w:t>
      </w:r>
      <w:r w:rsidRPr="002073BD">
        <w:rPr>
          <w:rFonts w:hint="default"/>
          <w:b/>
        </w:rPr>
        <w:t>cia pre</w:t>
      </w:r>
      <w:r w:rsidRPr="002073BD">
        <w:rPr>
          <w:rFonts w:hint="default"/>
          <w:b/>
        </w:rPr>
        <w:t>biehala aj na politickej ú</w:t>
      </w:r>
      <w:r w:rsidRPr="002073BD">
        <w:rPr>
          <w:rFonts w:hint="default"/>
          <w:b/>
        </w:rPr>
        <w:t>rovni</w:t>
      </w:r>
      <w:r w:rsidRPr="002073BD">
        <w:t>. PPV a MiZV a </w:t>
      </w:r>
      <w:r w:rsidRPr="002073BD">
        <w:rPr>
          <w:rFonts w:hint="default"/>
        </w:rPr>
        <w:t>EZ SR Miroslav Lajčá</w:t>
      </w:r>
      <w:r w:rsidRPr="002073BD">
        <w:rPr>
          <w:rFonts w:hint="default"/>
        </w:rPr>
        <w:t>k pravidelne diskutoval aktuá</w:t>
      </w:r>
      <w:r w:rsidRPr="002073BD">
        <w:rPr>
          <w:rFonts w:hint="default"/>
        </w:rPr>
        <w:t>lne otá</w:t>
      </w:r>
      <w:r w:rsidRPr="002073BD">
        <w:rPr>
          <w:rFonts w:hint="default"/>
        </w:rPr>
        <w:t>zky sú</w:t>
      </w:r>
      <w:r w:rsidRPr="002073BD">
        <w:rPr>
          <w:rFonts w:hint="default"/>
        </w:rPr>
        <w:t>visiace s </w:t>
      </w:r>
      <w:r w:rsidRPr="002073BD">
        <w:rPr>
          <w:rFonts w:hint="default"/>
        </w:rPr>
        <w:t>prí</w:t>
      </w:r>
      <w:r w:rsidRPr="002073BD">
        <w:rPr>
          <w:rFonts w:hint="default"/>
        </w:rPr>
        <w:t>pravou predsední</w:t>
      </w:r>
      <w:r w:rsidRPr="002073BD">
        <w:rPr>
          <w:rFonts w:hint="default"/>
        </w:rPr>
        <w:t>ctva s vedú</w:t>
      </w:r>
      <w:r w:rsidRPr="002073BD">
        <w:rPr>
          <w:rFonts w:hint="default"/>
        </w:rPr>
        <w:t>cimi predstaviteľ</w:t>
      </w:r>
      <w:r w:rsidRPr="002073BD">
        <w:rPr>
          <w:rFonts w:hint="default"/>
        </w:rPr>
        <w:t>mi politický</w:t>
      </w:r>
      <w:r w:rsidRPr="002073BD">
        <w:rPr>
          <w:rFonts w:hint="default"/>
        </w:rPr>
        <w:t>ch strá</w:t>
      </w:r>
      <w:r w:rsidRPr="002073BD">
        <w:rPr>
          <w:rFonts w:hint="default"/>
        </w:rPr>
        <w:t xml:space="preserve">n. </w:t>
      </w:r>
    </w:p>
    <w:p w:rsidR="00FC5B76" w:rsidRPr="002073BD" w:rsidP="001C2A1B">
      <w:pPr>
        <w:pStyle w:val="Default"/>
        <w:bidi w:val="0"/>
        <w:jc w:val="both"/>
        <w:rPr>
          <w:rFonts w:hint="default"/>
        </w:rPr>
      </w:pPr>
    </w:p>
    <w:p w:rsidR="00FC5B76" w:rsidRPr="002073BD" w:rsidP="001C2A1B">
      <w:pPr>
        <w:pStyle w:val="Default"/>
        <w:bidi w:val="0"/>
        <w:jc w:val="both"/>
        <w:rPr>
          <w:rFonts w:hint="default"/>
        </w:rPr>
      </w:pPr>
      <w:r w:rsidRPr="002073BD">
        <w:rPr>
          <w:rFonts w:hint="default"/>
        </w:rPr>
        <w:t>V ú</w:t>
      </w:r>
      <w:r w:rsidRPr="002073BD">
        <w:rPr>
          <w:rFonts w:hint="default"/>
        </w:rPr>
        <w:t>zkej spoluprá</w:t>
      </w:r>
      <w:r w:rsidRPr="002073BD">
        <w:rPr>
          <w:rFonts w:hint="default"/>
        </w:rPr>
        <w:t>ci s </w:t>
      </w:r>
      <w:r w:rsidRPr="002073BD">
        <w:rPr>
          <w:rFonts w:hint="default"/>
        </w:rPr>
        <w:t>ú</w:t>
      </w:r>
      <w:r w:rsidRPr="002073BD">
        <w:rPr>
          <w:rFonts w:hint="default"/>
        </w:rPr>
        <w:t>stredný</w:t>
      </w:r>
      <w:r w:rsidRPr="002073BD">
        <w:rPr>
          <w:rFonts w:hint="default"/>
        </w:rPr>
        <w:t>mi orgá</w:t>
      </w:r>
      <w:r w:rsidRPr="002073BD">
        <w:rPr>
          <w:rFonts w:hint="default"/>
        </w:rPr>
        <w:t>nmi š</w:t>
      </w:r>
      <w:r w:rsidRPr="002073BD">
        <w:rPr>
          <w:rFonts w:hint="default"/>
        </w:rPr>
        <w:t>tá</w:t>
      </w:r>
      <w:r w:rsidRPr="002073BD">
        <w:rPr>
          <w:rFonts w:hint="default"/>
        </w:rPr>
        <w:t>tnej sprá</w:t>
      </w:r>
      <w:r w:rsidRPr="002073BD">
        <w:rPr>
          <w:rFonts w:hint="default"/>
        </w:rPr>
        <w:t xml:space="preserve">vy SR bol </w:t>
      </w:r>
      <w:r w:rsidRPr="002073BD">
        <w:rPr>
          <w:b/>
        </w:rPr>
        <w:t>final</w:t>
      </w:r>
      <w:r w:rsidRPr="002073BD">
        <w:rPr>
          <w:rFonts w:hint="default"/>
          <w:b/>
        </w:rPr>
        <w:t>izovaný</w:t>
      </w:r>
      <w:r w:rsidRPr="002073BD">
        <w:rPr>
          <w:rFonts w:hint="default"/>
          <w:b/>
        </w:rPr>
        <w:t xml:space="preserve"> kalendá</w:t>
      </w:r>
      <w:r w:rsidRPr="002073BD">
        <w:rPr>
          <w:rFonts w:hint="default"/>
          <w:b/>
        </w:rPr>
        <w:t>r formá</w:t>
      </w:r>
      <w:r w:rsidRPr="002073BD">
        <w:rPr>
          <w:rFonts w:hint="default"/>
          <w:b/>
        </w:rPr>
        <w:t>lnych a </w:t>
      </w:r>
      <w:r w:rsidRPr="002073BD">
        <w:rPr>
          <w:rFonts w:hint="default"/>
          <w:b/>
        </w:rPr>
        <w:t>neformá</w:t>
      </w:r>
      <w:r w:rsidRPr="002073BD">
        <w:rPr>
          <w:rFonts w:hint="default"/>
          <w:b/>
        </w:rPr>
        <w:t>lnych podujatí</w:t>
      </w:r>
      <w:r w:rsidRPr="002073BD">
        <w:rPr>
          <w:rFonts w:hint="default"/>
          <w:b/>
        </w:rPr>
        <w:t xml:space="preserve"> na vysokej ú</w:t>
      </w:r>
      <w:r w:rsidRPr="002073BD">
        <w:rPr>
          <w:rFonts w:hint="default"/>
          <w:b/>
        </w:rPr>
        <w:t>rovni poč</w:t>
      </w:r>
      <w:r w:rsidRPr="002073BD">
        <w:rPr>
          <w:rFonts w:hint="default"/>
          <w:b/>
        </w:rPr>
        <w:t>as predsední</w:t>
      </w:r>
      <w:r w:rsidRPr="002073BD">
        <w:rPr>
          <w:rFonts w:hint="default"/>
          <w:b/>
        </w:rPr>
        <w:t xml:space="preserve">ctva </w:t>
      </w:r>
      <w:r w:rsidRPr="002073BD">
        <w:t>a </w:t>
      </w:r>
      <w:r w:rsidRPr="002073BD">
        <w:rPr>
          <w:rFonts w:hint="default"/>
        </w:rPr>
        <w:t>pokroč</w:t>
      </w:r>
      <w:r w:rsidRPr="002073BD">
        <w:rPr>
          <w:rFonts w:hint="default"/>
        </w:rPr>
        <w:t>ilo sa v </w:t>
      </w:r>
      <w:r w:rsidRPr="002073BD">
        <w:rPr>
          <w:rFonts w:hint="default"/>
        </w:rPr>
        <w:t>ich organizač</w:t>
      </w:r>
      <w:r w:rsidRPr="002073BD">
        <w:rPr>
          <w:rFonts w:hint="default"/>
        </w:rPr>
        <w:t>no-logistickej prí</w:t>
      </w:r>
      <w:r w:rsidRPr="002073BD">
        <w:rPr>
          <w:rFonts w:hint="default"/>
        </w:rPr>
        <w:t>prave.</w:t>
      </w:r>
    </w:p>
    <w:p w:rsidR="001C2A1B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637C" w:rsidP="00AA637C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8756B6" w:rsidR="000D6F99">
        <w:rPr>
          <w:rFonts w:ascii="Times New Roman" w:hAnsi="Times New Roman" w:hint="default"/>
          <w:sz w:val="24"/>
          <w:szCs w:val="24"/>
        </w:rPr>
        <w:t>Akcelerovali prá</w:t>
      </w:r>
      <w:r w:rsidRPr="008756B6" w:rsidR="000D6F99">
        <w:rPr>
          <w:rFonts w:ascii="Times New Roman" w:hAnsi="Times New Roman" w:hint="default"/>
          <w:sz w:val="24"/>
          <w:szCs w:val="24"/>
        </w:rPr>
        <w:t xml:space="preserve">ce na </w:t>
      </w:r>
      <w:r w:rsidRPr="008756B6" w:rsidR="000D6F99">
        <w:rPr>
          <w:rFonts w:ascii="Times New Roman" w:hAnsi="Times New Roman" w:hint="default"/>
          <w:b/>
          <w:sz w:val="24"/>
          <w:szCs w:val="24"/>
        </w:rPr>
        <w:t>obsahovej prí</w:t>
      </w:r>
      <w:r w:rsidRPr="008756B6" w:rsidR="000D6F99">
        <w:rPr>
          <w:rFonts w:ascii="Times New Roman" w:hAnsi="Times New Roman" w:hint="default"/>
          <w:b/>
          <w:sz w:val="24"/>
          <w:szCs w:val="24"/>
        </w:rPr>
        <w:t>prave predsední</w:t>
      </w:r>
      <w:r w:rsidRPr="008756B6" w:rsidR="000D6F99">
        <w:rPr>
          <w:rFonts w:ascii="Times New Roman" w:hAnsi="Times New Roman" w:hint="default"/>
          <w:b/>
          <w:sz w:val="24"/>
          <w:szCs w:val="24"/>
        </w:rPr>
        <w:t>ctva</w:t>
      </w:r>
      <w:r w:rsidRPr="008756B6" w:rsidR="000D6F99">
        <w:rPr>
          <w:rFonts w:ascii="Times New Roman" w:hAnsi="Times New Roman" w:hint="default"/>
          <w:sz w:val="24"/>
          <w:szCs w:val="24"/>
        </w:rPr>
        <w:t>. Zintenzí</w:t>
      </w:r>
      <w:r w:rsidRPr="008756B6" w:rsidR="000D6F99">
        <w:rPr>
          <w:rFonts w:ascii="Times New Roman" w:hAnsi="Times New Roman" w:hint="default"/>
          <w:sz w:val="24"/>
          <w:szCs w:val="24"/>
        </w:rPr>
        <w:t xml:space="preserve">vnila sa </w:t>
      </w:r>
      <w:r w:rsidRPr="008756B6" w:rsidR="000D6F99">
        <w:rPr>
          <w:rFonts w:ascii="Times New Roman" w:hAnsi="Times New Roman" w:hint="default"/>
          <w:b/>
          <w:sz w:val="24"/>
          <w:szCs w:val="24"/>
        </w:rPr>
        <w:t>spoluprá</w:t>
      </w:r>
      <w:r w:rsidRPr="008756B6" w:rsidR="000D6F99">
        <w:rPr>
          <w:rFonts w:ascii="Times New Roman" w:hAnsi="Times New Roman" w:hint="default"/>
          <w:b/>
          <w:sz w:val="24"/>
          <w:szCs w:val="24"/>
        </w:rPr>
        <w:t>ca v rá</w:t>
      </w:r>
      <w:r w:rsidRPr="008756B6" w:rsidR="000D6F99">
        <w:rPr>
          <w:rFonts w:ascii="Times New Roman" w:hAnsi="Times New Roman" w:hint="default"/>
          <w:b/>
          <w:sz w:val="24"/>
          <w:szCs w:val="24"/>
        </w:rPr>
        <w:t>mci </w:t>
      </w:r>
      <w:r w:rsidRPr="008756B6" w:rsidR="000D6F99">
        <w:rPr>
          <w:rFonts w:ascii="Times New Roman" w:hAnsi="Times New Roman" w:hint="default"/>
          <w:b/>
          <w:sz w:val="24"/>
          <w:szCs w:val="24"/>
        </w:rPr>
        <w:t>predsední</w:t>
      </w:r>
      <w:r w:rsidRPr="008756B6" w:rsidR="000D6F99">
        <w:rPr>
          <w:rFonts w:ascii="Times New Roman" w:hAnsi="Times New Roman" w:hint="default"/>
          <w:b/>
          <w:sz w:val="24"/>
          <w:szCs w:val="24"/>
        </w:rPr>
        <w:t>ckeho Tri</w:t>
      </w:r>
      <w:r w:rsidRPr="008756B6" w:rsidR="000D6F99">
        <w:rPr>
          <w:rFonts w:ascii="Times New Roman" w:hAnsi="Times New Roman" w:hint="default"/>
          <w:b/>
          <w:sz w:val="24"/>
          <w:szCs w:val="24"/>
        </w:rPr>
        <w:t>a</w:t>
      </w:r>
      <w:r w:rsidRPr="008756B6" w:rsidR="000D6F99">
        <w:rPr>
          <w:rFonts w:ascii="Times New Roman" w:hAnsi="Times New Roman"/>
          <w:sz w:val="24"/>
          <w:szCs w:val="24"/>
        </w:rPr>
        <w:t xml:space="preserve"> (Holandsko, SR a Malta) a </w:t>
      </w:r>
      <w:r w:rsidRPr="008756B6" w:rsidR="000D6F99">
        <w:rPr>
          <w:rFonts w:ascii="Times New Roman" w:hAnsi="Times New Roman" w:hint="default"/>
          <w:sz w:val="24"/>
          <w:szCs w:val="24"/>
        </w:rPr>
        <w:t>s inš</w:t>
      </w:r>
      <w:r w:rsidRPr="008756B6" w:rsidR="000D6F99">
        <w:rPr>
          <w:rFonts w:ascii="Times New Roman" w:hAnsi="Times New Roman" w:hint="default"/>
          <w:sz w:val="24"/>
          <w:szCs w:val="24"/>
        </w:rPr>
        <w:t>titú</w:t>
      </w:r>
      <w:r w:rsidRPr="008756B6" w:rsidR="000D6F99">
        <w:rPr>
          <w:rFonts w:ascii="Times New Roman" w:hAnsi="Times New Roman" w:hint="default"/>
          <w:sz w:val="24"/>
          <w:szCs w:val="24"/>
        </w:rPr>
        <w:t>ciami EÚ</w:t>
      </w:r>
      <w:r w:rsidRPr="008756B6" w:rsidR="000D6F99">
        <w:rPr>
          <w:rFonts w:ascii="Times New Roman" w:hAnsi="Times New Roman" w:hint="default"/>
          <w:sz w:val="24"/>
          <w:szCs w:val="24"/>
        </w:rPr>
        <w:t>. Na stretnutiach š</w:t>
      </w:r>
      <w:r w:rsidRPr="008756B6" w:rsidR="000D6F99">
        <w:rPr>
          <w:rFonts w:ascii="Times New Roman" w:hAnsi="Times New Roman" w:hint="default"/>
          <w:sz w:val="24"/>
          <w:szCs w:val="24"/>
        </w:rPr>
        <w:t>tá</w:t>
      </w:r>
      <w:r w:rsidRPr="008756B6" w:rsidR="000D6F99">
        <w:rPr>
          <w:rFonts w:ascii="Times New Roman" w:hAnsi="Times New Roman" w:hint="default"/>
          <w:sz w:val="24"/>
          <w:szCs w:val="24"/>
        </w:rPr>
        <w:t>tnych tajomní</w:t>
      </w:r>
      <w:r w:rsidRPr="008756B6" w:rsidR="000D6F99">
        <w:rPr>
          <w:rFonts w:ascii="Times New Roman" w:hAnsi="Times New Roman" w:hint="default"/>
          <w:sz w:val="24"/>
          <w:szCs w:val="24"/>
        </w:rPr>
        <w:t>kov krají</w:t>
      </w:r>
      <w:r w:rsidRPr="008756B6" w:rsidR="000D6F99">
        <w:rPr>
          <w:rFonts w:ascii="Times New Roman" w:hAnsi="Times New Roman" w:hint="default"/>
          <w:sz w:val="24"/>
          <w:szCs w:val="24"/>
        </w:rPr>
        <w:t>n Tria a zá</w:t>
      </w:r>
      <w:r w:rsidRPr="008756B6" w:rsidR="000D6F99">
        <w:rPr>
          <w:rFonts w:ascii="Times New Roman" w:hAnsi="Times New Roman" w:hint="default"/>
          <w:sz w:val="24"/>
          <w:szCs w:val="24"/>
        </w:rPr>
        <w:t>stupcov inš</w:t>
      </w:r>
      <w:r w:rsidRPr="008756B6" w:rsidR="000D6F99">
        <w:rPr>
          <w:rFonts w:ascii="Times New Roman" w:hAnsi="Times New Roman" w:hint="default"/>
          <w:sz w:val="24"/>
          <w:szCs w:val="24"/>
        </w:rPr>
        <w:t>titú</w:t>
      </w:r>
      <w:r w:rsidRPr="008756B6" w:rsidR="000D6F99">
        <w:rPr>
          <w:rFonts w:ascii="Times New Roman" w:hAnsi="Times New Roman" w:hint="default"/>
          <w:sz w:val="24"/>
          <w:szCs w:val="24"/>
        </w:rPr>
        <w:t>cií</w:t>
      </w:r>
      <w:r w:rsidRPr="008756B6" w:rsidR="000D6F99">
        <w:rPr>
          <w:rFonts w:ascii="Times New Roman" w:hAnsi="Times New Roman" w:hint="default"/>
          <w:sz w:val="24"/>
          <w:szCs w:val="24"/>
        </w:rPr>
        <w:t xml:space="preserve"> EÚ</w:t>
      </w:r>
      <w:r w:rsidRPr="008756B6" w:rsidR="000D6F99">
        <w:rPr>
          <w:rFonts w:ascii="Times New Roman" w:hAnsi="Times New Roman" w:hint="default"/>
          <w:sz w:val="24"/>
          <w:szCs w:val="24"/>
        </w:rPr>
        <w:t xml:space="preserve"> vo Vallette, Bratislave a </w:t>
      </w:r>
      <w:r w:rsidRPr="008756B6" w:rsidR="000D6F99">
        <w:rPr>
          <w:rFonts w:ascii="Times New Roman" w:hAnsi="Times New Roman" w:hint="default"/>
          <w:sz w:val="24"/>
          <w:szCs w:val="24"/>
        </w:rPr>
        <w:t>Bruseli bola dosiahnutá</w:t>
      </w:r>
      <w:r w:rsidRPr="008756B6" w:rsidR="000D6F99">
        <w:rPr>
          <w:rFonts w:ascii="Times New Roman" w:hAnsi="Times New Roman" w:hint="default"/>
          <w:sz w:val="24"/>
          <w:szCs w:val="24"/>
        </w:rPr>
        <w:t xml:space="preserve"> zhoda na inovatí</w:t>
      </w:r>
      <w:r w:rsidRPr="008756B6" w:rsidR="000D6F99">
        <w:rPr>
          <w:rFonts w:ascii="Times New Roman" w:hAnsi="Times New Roman" w:hint="default"/>
          <w:sz w:val="24"/>
          <w:szCs w:val="24"/>
        </w:rPr>
        <w:t>vnom charaktere 18-mesač</w:t>
      </w:r>
      <w:r w:rsidRPr="008756B6" w:rsidR="000D6F99">
        <w:rPr>
          <w:rFonts w:ascii="Times New Roman" w:hAnsi="Times New Roman" w:hint="default"/>
          <w:sz w:val="24"/>
          <w:szCs w:val="24"/>
        </w:rPr>
        <w:t>né</w:t>
      </w:r>
      <w:r w:rsidRPr="008756B6" w:rsidR="000D6F99">
        <w:rPr>
          <w:rFonts w:ascii="Times New Roman" w:hAnsi="Times New Roman" w:hint="default"/>
          <w:sz w:val="24"/>
          <w:szCs w:val="24"/>
        </w:rPr>
        <w:t xml:space="preserve">ho programu </w:t>
      </w:r>
      <w:r w:rsidRPr="008756B6" w:rsidR="00972D21">
        <w:rPr>
          <w:rFonts w:ascii="Times New Roman" w:hAnsi="Times New Roman" w:hint="default"/>
          <w:sz w:val="24"/>
          <w:szCs w:val="24"/>
        </w:rPr>
        <w:t>Rady EÚ</w:t>
      </w:r>
      <w:r w:rsidRPr="008756B6" w:rsidR="00972D21">
        <w:rPr>
          <w:rFonts w:ascii="Times New Roman" w:hAnsi="Times New Roman" w:hint="default"/>
          <w:sz w:val="24"/>
          <w:szCs w:val="24"/>
        </w:rPr>
        <w:t xml:space="preserve"> (program Tria) </w:t>
      </w:r>
      <w:r w:rsidRPr="008756B6" w:rsidR="000D6F99">
        <w:rPr>
          <w:rFonts w:ascii="Times New Roman" w:hAnsi="Times New Roman"/>
          <w:sz w:val="24"/>
          <w:szCs w:val="24"/>
        </w:rPr>
        <w:t>a boli d</w:t>
      </w:r>
      <w:r w:rsidRPr="008756B6" w:rsidR="000D6F99">
        <w:rPr>
          <w:rFonts w:ascii="Times New Roman" w:hAnsi="Times New Roman" w:hint="default"/>
          <w:sz w:val="24"/>
          <w:szCs w:val="24"/>
        </w:rPr>
        <w:t>efinované</w:t>
      </w:r>
      <w:r w:rsidRPr="008756B6" w:rsidR="000D6F99">
        <w:rPr>
          <w:rFonts w:ascii="Times New Roman" w:hAnsi="Times New Roman" w:hint="default"/>
          <w:sz w:val="24"/>
          <w:szCs w:val="24"/>
        </w:rPr>
        <w:t xml:space="preserve"> spoloč</w:t>
      </w:r>
      <w:r w:rsidRPr="008756B6" w:rsidR="000D6F99">
        <w:rPr>
          <w:rFonts w:ascii="Times New Roman" w:hAnsi="Times New Roman" w:hint="default"/>
          <w:sz w:val="24"/>
          <w:szCs w:val="24"/>
        </w:rPr>
        <w:t>né</w:t>
      </w:r>
      <w:r w:rsidRPr="008756B6" w:rsidR="000D6F99">
        <w:rPr>
          <w:rFonts w:ascii="Times New Roman" w:hAnsi="Times New Roman" w:hint="default"/>
          <w:sz w:val="24"/>
          <w:szCs w:val="24"/>
        </w:rPr>
        <w:t xml:space="preserve"> priority troch predsední</w:t>
      </w:r>
      <w:r w:rsidRPr="008756B6" w:rsidR="000D6F99">
        <w:rPr>
          <w:rFonts w:ascii="Times New Roman" w:hAnsi="Times New Roman" w:hint="default"/>
          <w:sz w:val="24"/>
          <w:szCs w:val="24"/>
        </w:rPr>
        <w:t xml:space="preserve">ctiev. </w:t>
      </w:r>
      <w:r w:rsidRPr="008756B6" w:rsidR="000D6F99">
        <w:rPr>
          <w:rFonts w:ascii="Times New Roman" w:hAnsi="Times New Roman" w:hint="default"/>
          <w:b/>
          <w:sz w:val="24"/>
          <w:szCs w:val="24"/>
        </w:rPr>
        <w:t>Program Tria bol schvá</w:t>
      </w:r>
      <w:r w:rsidRPr="008756B6" w:rsidR="000D6F99">
        <w:rPr>
          <w:rFonts w:ascii="Times New Roman" w:hAnsi="Times New Roman" w:hint="default"/>
          <w:b/>
          <w:sz w:val="24"/>
          <w:szCs w:val="24"/>
        </w:rPr>
        <w:t>lený</w:t>
      </w:r>
      <w:r w:rsidRPr="008756B6" w:rsidR="000D6F99">
        <w:rPr>
          <w:rFonts w:ascii="Times New Roman" w:hAnsi="Times New Roman" w:hint="default"/>
          <w:b/>
          <w:sz w:val="24"/>
          <w:szCs w:val="24"/>
        </w:rPr>
        <w:t xml:space="preserve"> v </w:t>
      </w:r>
      <w:r w:rsidRPr="008756B6" w:rsidR="000D6F99">
        <w:rPr>
          <w:rFonts w:ascii="Times New Roman" w:hAnsi="Times New Roman" w:hint="default"/>
          <w:b/>
          <w:sz w:val="24"/>
          <w:szCs w:val="24"/>
        </w:rPr>
        <w:t>Rade pre vš</w:t>
      </w:r>
      <w:r w:rsidRPr="008756B6" w:rsidR="000D6F99">
        <w:rPr>
          <w:rFonts w:ascii="Times New Roman" w:hAnsi="Times New Roman" w:hint="default"/>
          <w:b/>
          <w:sz w:val="24"/>
          <w:szCs w:val="24"/>
        </w:rPr>
        <w:t>eobecné</w:t>
      </w:r>
      <w:r w:rsidRPr="008756B6" w:rsidR="000D6F99">
        <w:rPr>
          <w:rFonts w:ascii="Times New Roman" w:hAnsi="Times New Roman" w:hint="default"/>
          <w:b/>
          <w:sz w:val="24"/>
          <w:szCs w:val="24"/>
        </w:rPr>
        <w:t xml:space="preserve"> zá</w:t>
      </w:r>
      <w:r w:rsidRPr="008756B6" w:rsidR="000D6F99">
        <w:rPr>
          <w:rFonts w:ascii="Times New Roman" w:hAnsi="Times New Roman" w:hint="default"/>
          <w:b/>
          <w:sz w:val="24"/>
          <w:szCs w:val="24"/>
        </w:rPr>
        <w:t>lež</w:t>
      </w:r>
      <w:r w:rsidRPr="008756B6" w:rsidR="000D6F99">
        <w:rPr>
          <w:rFonts w:ascii="Times New Roman" w:hAnsi="Times New Roman" w:hint="default"/>
          <w:b/>
          <w:sz w:val="24"/>
          <w:szCs w:val="24"/>
        </w:rPr>
        <w:t>itosti v decembri 2015.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A637C" w:rsidRPr="00AA637C" w:rsidP="00AA637C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AA637C" w:rsidR="00972D21">
        <w:rPr>
          <w:rFonts w:ascii="Times New Roman" w:hAnsi="Times New Roman" w:hint="default"/>
          <w:sz w:val="24"/>
          <w:szCs w:val="24"/>
        </w:rPr>
        <w:t>Vý</w:t>
      </w:r>
      <w:r w:rsidRPr="00AA637C" w:rsidR="00972D21">
        <w:rPr>
          <w:rFonts w:ascii="Times New Roman" w:hAnsi="Times New Roman" w:hint="default"/>
          <w:sz w:val="24"/>
          <w:szCs w:val="24"/>
        </w:rPr>
        <w:t>zvam sú</w:t>
      </w:r>
      <w:r w:rsidRPr="00AA637C" w:rsidR="00972D21">
        <w:rPr>
          <w:rFonts w:ascii="Times New Roman" w:hAnsi="Times New Roman" w:hint="default"/>
          <w:sz w:val="24"/>
          <w:szCs w:val="24"/>
        </w:rPr>
        <w:t>visiacim s vý</w:t>
      </w:r>
      <w:r w:rsidRPr="00AA637C" w:rsidR="00972D21">
        <w:rPr>
          <w:rFonts w:ascii="Times New Roman" w:hAnsi="Times New Roman" w:hint="default"/>
          <w:sz w:val="24"/>
          <w:szCs w:val="24"/>
        </w:rPr>
        <w:t>konom SK PRES sa v rá</w:t>
      </w:r>
      <w:r w:rsidRPr="00AA637C" w:rsidR="00972D21">
        <w:rPr>
          <w:rFonts w:ascii="Times New Roman" w:hAnsi="Times New Roman" w:hint="default"/>
          <w:sz w:val="24"/>
          <w:szCs w:val="24"/>
        </w:rPr>
        <w:t>mci svojej č</w:t>
      </w:r>
      <w:r w:rsidRPr="00AA637C" w:rsidR="00972D21">
        <w:rPr>
          <w:rFonts w:ascii="Times New Roman" w:hAnsi="Times New Roman" w:hint="default"/>
          <w:sz w:val="24"/>
          <w:szCs w:val="24"/>
        </w:rPr>
        <w:t xml:space="preserve">innosti venoval aj </w:t>
      </w:r>
      <w:r w:rsidRPr="00AA637C" w:rsidR="00972D21">
        <w:rPr>
          <w:rFonts w:ascii="Times New Roman" w:hAnsi="Times New Roman" w:hint="default"/>
          <w:b/>
          <w:sz w:val="24"/>
          <w:szCs w:val="24"/>
        </w:rPr>
        <w:t>Ná</w:t>
      </w:r>
      <w:r w:rsidRPr="00AA637C" w:rsidR="00972D21">
        <w:rPr>
          <w:rFonts w:ascii="Times New Roman" w:hAnsi="Times New Roman" w:hint="default"/>
          <w:b/>
          <w:sz w:val="24"/>
          <w:szCs w:val="24"/>
        </w:rPr>
        <w:t>rodný</w:t>
      </w:r>
      <w:r w:rsidRPr="00AA637C" w:rsidR="00972D21">
        <w:rPr>
          <w:rFonts w:ascii="Times New Roman" w:hAnsi="Times New Roman" w:hint="default"/>
          <w:b/>
          <w:sz w:val="24"/>
          <w:szCs w:val="24"/>
        </w:rPr>
        <w:t xml:space="preserve"> konvent o EÚ</w:t>
      </w:r>
      <w:r w:rsidRPr="00AA637C" w:rsidR="00972D21">
        <w:rPr>
          <w:rFonts w:ascii="Times New Roman" w:hAnsi="Times New Roman" w:hint="default"/>
          <w:sz w:val="24"/>
          <w:szCs w:val="24"/>
        </w:rPr>
        <w:t xml:space="preserve"> a vý</w:t>
      </w:r>
      <w:r w:rsidRPr="00AA637C" w:rsidR="00972D21">
        <w:rPr>
          <w:rFonts w:ascii="Times New Roman" w:hAnsi="Times New Roman" w:hint="default"/>
          <w:sz w:val="24"/>
          <w:szCs w:val="24"/>
        </w:rPr>
        <w:t>znamný</w:t>
      </w:r>
      <w:r w:rsidRPr="00AA637C" w:rsidR="00972D21">
        <w:rPr>
          <w:rFonts w:ascii="Times New Roman" w:hAnsi="Times New Roman" w:hint="default"/>
          <w:sz w:val="24"/>
          <w:szCs w:val="24"/>
        </w:rPr>
        <w:t>m prí</w:t>
      </w:r>
      <w:r w:rsidRPr="00AA637C" w:rsidR="00972D21">
        <w:rPr>
          <w:rFonts w:ascii="Times New Roman" w:hAnsi="Times New Roman" w:hint="default"/>
          <w:sz w:val="24"/>
          <w:szCs w:val="24"/>
        </w:rPr>
        <w:t xml:space="preserve">spevkom k rozvoju </w:t>
      </w:r>
      <w:r w:rsidRPr="00AA637C" w:rsidR="00972D21">
        <w:rPr>
          <w:rFonts w:ascii="Times New Roman" w:hAnsi="Times New Roman" w:hint="default"/>
          <w:sz w:val="24"/>
          <w:szCs w:val="24"/>
        </w:rPr>
        <w:t>diskusie a povedomia o kľúč</w:t>
      </w:r>
      <w:r w:rsidRPr="00AA637C" w:rsidR="00972D21">
        <w:rPr>
          <w:rFonts w:ascii="Times New Roman" w:hAnsi="Times New Roman" w:hint="default"/>
          <w:sz w:val="24"/>
          <w:szCs w:val="24"/>
        </w:rPr>
        <w:t>ový</w:t>
      </w:r>
      <w:r w:rsidRPr="00AA637C" w:rsidR="00972D21">
        <w:rPr>
          <w:rFonts w:ascii="Times New Roman" w:hAnsi="Times New Roman" w:hint="default"/>
          <w:sz w:val="24"/>
          <w:szCs w:val="24"/>
        </w:rPr>
        <w:t>ch té</w:t>
      </w:r>
      <w:r w:rsidRPr="00AA637C" w:rsidR="00972D21">
        <w:rPr>
          <w:rFonts w:ascii="Times New Roman" w:hAnsi="Times New Roman" w:hint="default"/>
          <w:sz w:val="24"/>
          <w:szCs w:val="24"/>
        </w:rPr>
        <w:t>mach a politiká</w:t>
      </w:r>
      <w:r w:rsidRPr="00AA637C" w:rsidR="00972D21">
        <w:rPr>
          <w:rFonts w:ascii="Times New Roman" w:hAnsi="Times New Roman" w:hint="default"/>
          <w:sz w:val="24"/>
          <w:szCs w:val="24"/>
        </w:rPr>
        <w:t>ch EÚ</w:t>
      </w:r>
      <w:r w:rsidRPr="00AA637C" w:rsidR="00972D21">
        <w:rPr>
          <w:rFonts w:ascii="Times New Roman" w:hAnsi="Times New Roman" w:hint="default"/>
          <w:sz w:val="24"/>
          <w:szCs w:val="24"/>
        </w:rPr>
        <w:t xml:space="preserve"> bola i novembrová</w:t>
      </w:r>
      <w:r w:rsidRPr="00AA637C" w:rsidR="00972D21">
        <w:rPr>
          <w:rFonts w:ascii="Times New Roman" w:hAnsi="Times New Roman" w:hint="default"/>
          <w:sz w:val="24"/>
          <w:szCs w:val="24"/>
        </w:rPr>
        <w:t xml:space="preserve"> medziná</w:t>
      </w:r>
      <w:r w:rsidRPr="00AA637C" w:rsidR="00972D21">
        <w:rPr>
          <w:rFonts w:ascii="Times New Roman" w:hAnsi="Times New Roman" w:hint="default"/>
          <w:sz w:val="24"/>
          <w:szCs w:val="24"/>
        </w:rPr>
        <w:t>rodná</w:t>
      </w:r>
      <w:r w:rsidRPr="00AA637C" w:rsidR="00972D21">
        <w:rPr>
          <w:rFonts w:ascii="Times New Roman" w:hAnsi="Times New Roman" w:hint="default"/>
          <w:sz w:val="24"/>
          <w:szCs w:val="24"/>
        </w:rPr>
        <w:t xml:space="preserve"> </w:t>
      </w:r>
      <w:r w:rsidRPr="00AA637C" w:rsidR="00972D21">
        <w:rPr>
          <w:rFonts w:ascii="Times New Roman" w:hAnsi="Times New Roman"/>
          <w:b/>
          <w:sz w:val="24"/>
          <w:szCs w:val="24"/>
        </w:rPr>
        <w:t>konferencia Tatra Summit</w:t>
      </w:r>
      <w:r w:rsidRPr="00AA637C" w:rsidR="00972D21">
        <w:rPr>
          <w:rFonts w:ascii="Times New Roman" w:hAnsi="Times New Roman"/>
          <w:sz w:val="24"/>
          <w:szCs w:val="24"/>
        </w:rPr>
        <w:t>.</w:t>
      </w:r>
    </w:p>
    <w:p w:rsidR="00FC5B76" w:rsidRPr="00AA637C" w:rsidP="00AA637C">
      <w:pPr>
        <w:pStyle w:val="Heading1"/>
        <w:bidi w:val="0"/>
        <w:rPr>
          <w:rStyle w:val="Heading1Char"/>
          <w:rFonts w:eastAsia="Calibri" w:hint="default"/>
          <w:sz w:val="28"/>
          <w:lang w:val="sk-SK"/>
        </w:rPr>
      </w:pPr>
      <w:r w:rsidRPr="00AA637C" w:rsidR="00551C35">
        <w:rPr>
          <w:rFonts w:ascii="Times New Roman" w:hAnsi="Times New Roman"/>
        </w:rPr>
        <w:br w:type="page"/>
      </w:r>
      <w:bookmarkStart w:id="5" w:name="_Toc444074566"/>
      <w:r w:rsidRPr="00AA637C" w:rsidR="000D6F99">
        <w:rPr>
          <w:rStyle w:val="Heading1Char"/>
          <w:rFonts w:eastAsia="Calibri"/>
          <w:sz w:val="28"/>
          <w:lang w:val="sk-SK"/>
        </w:rPr>
        <w:t>3</w:t>
      </w:r>
      <w:r w:rsidRPr="00AA637C">
        <w:rPr>
          <w:rStyle w:val="Heading1Char"/>
          <w:rFonts w:eastAsia="Calibri"/>
          <w:sz w:val="28"/>
          <w:lang w:val="sk-SK"/>
        </w:rPr>
        <w:t xml:space="preserve">. </w:t>
      </w:r>
      <w:r w:rsidRPr="00AA637C" w:rsidR="000D6F99">
        <w:rPr>
          <w:rStyle w:val="Heading1Char"/>
          <w:rFonts w:eastAsia="Calibri"/>
          <w:sz w:val="28"/>
          <w:lang w:val="sk-SK"/>
        </w:rPr>
        <w:t>S</w:t>
      </w:r>
      <w:r w:rsidRPr="00AA637C">
        <w:rPr>
          <w:rStyle w:val="Heading1Char"/>
          <w:rFonts w:eastAsia="Calibri" w:hint="default"/>
          <w:sz w:val="28"/>
          <w:lang w:val="sk-SK"/>
        </w:rPr>
        <w:t>poluprá</w:t>
      </w:r>
      <w:r w:rsidRPr="00AA637C">
        <w:rPr>
          <w:rStyle w:val="Heading1Char"/>
          <w:rFonts w:eastAsia="Calibri" w:hint="default"/>
          <w:sz w:val="28"/>
          <w:lang w:val="sk-SK"/>
        </w:rPr>
        <w:t>ca v regioná</w:t>
      </w:r>
      <w:r w:rsidRPr="00AA637C">
        <w:rPr>
          <w:rStyle w:val="Heading1Char"/>
          <w:rFonts w:eastAsia="Calibri" w:hint="default"/>
          <w:sz w:val="28"/>
          <w:lang w:val="sk-SK"/>
        </w:rPr>
        <w:t>lnom a euró</w:t>
      </w:r>
      <w:r w:rsidRPr="00AA637C">
        <w:rPr>
          <w:rStyle w:val="Heading1Char"/>
          <w:rFonts w:eastAsia="Calibri" w:hint="default"/>
          <w:sz w:val="28"/>
          <w:lang w:val="sk-SK"/>
        </w:rPr>
        <w:t>pskom kontexte</w:t>
      </w:r>
      <w:bookmarkEnd w:id="5"/>
      <w:r w:rsidRPr="00AA637C">
        <w:rPr>
          <w:rStyle w:val="Heading1Char"/>
          <w:rFonts w:eastAsia="Calibri" w:hint="default"/>
          <w:sz w:val="28"/>
          <w:lang w:val="sk-SK"/>
        </w:rPr>
        <w:tab/>
      </w:r>
    </w:p>
    <w:p w:rsidR="001C2A1B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D6F99" w:rsidRPr="002073BD" w:rsidP="00E3182F">
      <w:pPr>
        <w:pStyle w:val="Heading2"/>
        <w:bidi w:val="0"/>
        <w:rPr>
          <w:rFonts w:ascii="Times New Roman" w:hAnsi="Times New Roman"/>
        </w:rPr>
      </w:pPr>
      <w:bookmarkStart w:id="6" w:name="_Toc444074567"/>
      <w:r w:rsidRPr="002073BD">
        <w:rPr>
          <w:rFonts w:ascii="Times New Roman" w:hAnsi="Times New Roman"/>
        </w:rPr>
        <w:t xml:space="preserve">3.1 </w:t>
      </w:r>
      <w:r w:rsidRPr="002073BD" w:rsidR="00FC5B76">
        <w:rPr>
          <w:rFonts w:ascii="Times New Roman" w:hAnsi="Times New Roman"/>
        </w:rPr>
        <w:t>Regionálna spolupráca</w:t>
      </w:r>
      <w:bookmarkEnd w:id="6"/>
    </w:p>
    <w:p w:rsidR="000D6F99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C5B76" w:rsidRPr="002073BD" w:rsidP="00E3182F">
      <w:pPr>
        <w:pStyle w:val="Heading3"/>
        <w:bidi w:val="0"/>
        <w:rPr>
          <w:rFonts w:ascii="Times New Roman" w:hAnsi="Times New Roman"/>
        </w:rPr>
      </w:pPr>
      <w:bookmarkStart w:id="7" w:name="_Toc444074568"/>
      <w:r w:rsidRPr="002073BD" w:rsidR="000D6F99">
        <w:rPr>
          <w:rFonts w:ascii="Times New Roman" w:hAnsi="Times New Roman"/>
        </w:rPr>
        <w:t>3.1.1 V</w:t>
      </w:r>
      <w:r w:rsidRPr="002073BD" w:rsidR="00D84700">
        <w:rPr>
          <w:rFonts w:ascii="Times New Roman" w:hAnsi="Times New Roman"/>
        </w:rPr>
        <w:t>y</w:t>
      </w:r>
      <w:r w:rsidRPr="002073BD" w:rsidR="000D6F99">
        <w:rPr>
          <w:rFonts w:ascii="Times New Roman" w:hAnsi="Times New Roman"/>
        </w:rPr>
        <w:t>šehradská štvorka</w:t>
      </w:r>
      <w:bookmarkEnd w:id="7"/>
    </w:p>
    <w:p w:rsidR="001C2A1B" w:rsidRPr="002073BD" w:rsidP="001C2A1B">
      <w:pPr>
        <w:bidi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FC5B76" w:rsidRPr="002073BD" w:rsidP="001C2A1B">
      <w:p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2073BD">
        <w:rPr>
          <w:rFonts w:ascii="Times New Roman" w:hAnsi="Times New Roman"/>
          <w:b/>
          <w:sz w:val="24"/>
          <w:szCs w:val="24"/>
        </w:rPr>
        <w:t>V </w:t>
      </w:r>
      <w:r w:rsidRPr="002073BD">
        <w:rPr>
          <w:rFonts w:ascii="Times New Roman" w:hAnsi="Times New Roman" w:hint="default"/>
          <w:b/>
          <w:sz w:val="24"/>
          <w:szCs w:val="24"/>
        </w:rPr>
        <w:t>jú</w:t>
      </w:r>
      <w:r w:rsidRPr="002073BD">
        <w:rPr>
          <w:rFonts w:ascii="Times New Roman" w:hAnsi="Times New Roman" w:hint="default"/>
          <w:b/>
          <w:sz w:val="24"/>
          <w:szCs w:val="24"/>
        </w:rPr>
        <w:t>ni 2015 skonč</w:t>
      </w:r>
      <w:r w:rsidRPr="002073BD">
        <w:rPr>
          <w:rFonts w:ascii="Times New Roman" w:hAnsi="Times New Roman" w:hint="default"/>
          <w:b/>
          <w:sz w:val="24"/>
          <w:szCs w:val="24"/>
        </w:rPr>
        <w:t>ilo roč</w:t>
      </w:r>
      <w:r w:rsidRPr="002073BD">
        <w:rPr>
          <w:rFonts w:ascii="Times New Roman" w:hAnsi="Times New Roman" w:hint="default"/>
          <w:b/>
          <w:sz w:val="24"/>
          <w:szCs w:val="24"/>
        </w:rPr>
        <w:t>né</w:t>
      </w:r>
      <w:r w:rsidRPr="002073BD">
        <w:rPr>
          <w:rFonts w:ascii="Times New Roman" w:hAnsi="Times New Roman" w:hint="default"/>
          <w:b/>
          <w:sz w:val="24"/>
          <w:szCs w:val="24"/>
        </w:rPr>
        <w:t xml:space="preserve"> predsední</w:t>
      </w:r>
      <w:r w:rsidRPr="002073BD">
        <w:rPr>
          <w:rFonts w:ascii="Times New Roman" w:hAnsi="Times New Roman" w:hint="default"/>
          <w:b/>
          <w:sz w:val="24"/>
          <w:szCs w:val="24"/>
        </w:rPr>
        <w:t>c</w:t>
      </w:r>
      <w:r w:rsidRPr="002073BD">
        <w:rPr>
          <w:rFonts w:ascii="Times New Roman" w:hAnsi="Times New Roman" w:hint="default"/>
          <w:b/>
          <w:sz w:val="24"/>
          <w:szCs w:val="24"/>
        </w:rPr>
        <w:t>tvo SR V4</w:t>
      </w:r>
      <w:r w:rsidRPr="002073BD">
        <w:rPr>
          <w:rFonts w:ascii="Times New Roman" w:hAnsi="Times New Roman" w:hint="default"/>
          <w:sz w:val="24"/>
          <w:szCs w:val="24"/>
        </w:rPr>
        <w:t>, ktoré</w:t>
      </w:r>
      <w:r w:rsidRPr="002073BD">
        <w:rPr>
          <w:rFonts w:ascii="Times New Roman" w:hAnsi="Times New Roman" w:hint="default"/>
          <w:sz w:val="24"/>
          <w:szCs w:val="24"/>
        </w:rPr>
        <w:t xml:space="preserve"> potvrdilo </w:t>
      </w:r>
      <w:r w:rsidRPr="002073BD">
        <w:rPr>
          <w:rFonts w:ascii="Times New Roman" w:hAnsi="Times New Roman"/>
          <w:sz w:val="24"/>
          <w:szCs w:val="24"/>
          <w:lang w:eastAsia="sk-SK"/>
        </w:rPr>
        <w:t xml:space="preserve">pozitívny prístup SR k regionálnej spolupráci. </w:t>
      </w:r>
      <w:r w:rsidR="003E724D">
        <w:rPr>
          <w:rFonts w:ascii="Times New Roman" w:hAnsi="Times New Roman"/>
          <w:sz w:val="24"/>
          <w:szCs w:val="24"/>
          <w:lang w:eastAsia="sk-SK"/>
        </w:rPr>
        <w:t>Predsednícke m</w:t>
      </w:r>
      <w:r w:rsidRPr="002073BD">
        <w:rPr>
          <w:rFonts w:ascii="Times New Roman" w:hAnsi="Times New Roman"/>
          <w:sz w:val="24"/>
          <w:szCs w:val="24"/>
          <w:lang w:eastAsia="sk-SK"/>
        </w:rPr>
        <w:t xml:space="preserve">otto </w:t>
      </w:r>
      <w:r w:rsidRPr="002073BD">
        <w:rPr>
          <w:rFonts w:ascii="Times New Roman" w:hAnsi="Times New Roman"/>
          <w:b/>
          <w:sz w:val="24"/>
          <w:szCs w:val="24"/>
          <w:lang w:eastAsia="sk-SK"/>
        </w:rPr>
        <w:t>Dynamický Vyšehrad pre Európu a svet</w:t>
      </w:r>
      <w:r w:rsidRPr="002073BD">
        <w:rPr>
          <w:rFonts w:ascii="Times New Roman" w:hAnsi="Times New Roman"/>
          <w:sz w:val="24"/>
          <w:szCs w:val="24"/>
          <w:lang w:eastAsia="sk-SK"/>
        </w:rPr>
        <w:t xml:space="preserve"> odrážalo snahu posilniť konkurencieschopnosť a hospodársky rast stredoeurópskeho regiónu. </w:t>
      </w:r>
    </w:p>
    <w:p w:rsidR="00FC5B76" w:rsidRPr="002073BD" w:rsidP="001C2A1B">
      <w:p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C5B76" w:rsidRPr="002073BD" w:rsidP="001C2A1B">
      <w:p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="003E724D">
        <w:rPr>
          <w:rFonts w:ascii="Times New Roman" w:hAnsi="Times New Roman"/>
          <w:b/>
          <w:sz w:val="24"/>
          <w:szCs w:val="24"/>
          <w:lang w:eastAsia="sk-SK"/>
        </w:rPr>
        <w:t xml:space="preserve">Potvrdením aktívneho prístupu </w:t>
      </w:r>
      <w:r w:rsidRPr="002073BD">
        <w:rPr>
          <w:rFonts w:ascii="Times New Roman" w:hAnsi="Times New Roman"/>
          <w:b/>
          <w:sz w:val="24"/>
          <w:szCs w:val="24"/>
          <w:lang w:eastAsia="sk-SK"/>
        </w:rPr>
        <w:t xml:space="preserve">SR </w:t>
      </w:r>
      <w:r w:rsidR="003E724D">
        <w:rPr>
          <w:rFonts w:ascii="Times New Roman" w:hAnsi="Times New Roman"/>
          <w:b/>
          <w:sz w:val="24"/>
          <w:szCs w:val="24"/>
          <w:lang w:eastAsia="sk-SK"/>
        </w:rPr>
        <w:t>bol</w:t>
      </w:r>
      <w:r w:rsidRPr="002073BD">
        <w:rPr>
          <w:rFonts w:ascii="Times New Roman" w:hAnsi="Times New Roman"/>
          <w:b/>
          <w:sz w:val="24"/>
          <w:szCs w:val="24"/>
          <w:lang w:eastAsia="sk-SK"/>
        </w:rPr>
        <w:t xml:space="preserve"> vysoký počet </w:t>
      </w:r>
      <w:r w:rsidRPr="002073BD" w:rsidR="003E724D">
        <w:rPr>
          <w:rFonts w:ascii="Times New Roman" w:hAnsi="Times New Roman"/>
          <w:b/>
          <w:sz w:val="24"/>
          <w:szCs w:val="24"/>
          <w:lang w:eastAsia="sk-SK"/>
        </w:rPr>
        <w:t xml:space="preserve">podujatí </w:t>
      </w:r>
      <w:r w:rsidRPr="002073BD">
        <w:rPr>
          <w:rFonts w:ascii="Times New Roman" w:hAnsi="Times New Roman"/>
          <w:b/>
          <w:sz w:val="24"/>
          <w:szCs w:val="24"/>
          <w:lang w:eastAsia="sk-SK"/>
        </w:rPr>
        <w:t xml:space="preserve">(140) zrealizovaných na politickej aj expertnej úrovni. </w:t>
      </w:r>
      <w:r w:rsidRPr="002073BD">
        <w:rPr>
          <w:rFonts w:ascii="Times New Roman" w:hAnsi="Times New Roman"/>
          <w:sz w:val="24"/>
          <w:szCs w:val="24"/>
          <w:lang w:eastAsia="sk-SK"/>
        </w:rPr>
        <w:t>Schôdzky vo formáte V4 a v čoraz atra</w:t>
      </w:r>
      <w:r w:rsidR="002073BD">
        <w:rPr>
          <w:rFonts w:ascii="Times New Roman" w:hAnsi="Times New Roman"/>
          <w:sz w:val="24"/>
          <w:szCs w:val="24"/>
          <w:lang w:eastAsia="sk-SK"/>
        </w:rPr>
        <w:t>k</w:t>
      </w:r>
      <w:r w:rsidRPr="002073BD">
        <w:rPr>
          <w:rFonts w:ascii="Times New Roman" w:hAnsi="Times New Roman"/>
          <w:sz w:val="24"/>
          <w:szCs w:val="24"/>
          <w:lang w:eastAsia="sk-SK"/>
        </w:rPr>
        <w:t>tívnejšom formáte V4+ prispeli k upevneniu internej súdržnosti skupiny a jej postavenia n</w:t>
      </w:r>
      <w:r w:rsidR="0099218B">
        <w:rPr>
          <w:rFonts w:ascii="Times New Roman" w:hAnsi="Times New Roman"/>
          <w:sz w:val="24"/>
          <w:szCs w:val="24"/>
          <w:lang w:eastAsia="sk-SK"/>
        </w:rPr>
        <w:t xml:space="preserve">a európskej aj globálnej pôde. </w:t>
      </w:r>
      <w:r w:rsidRPr="002073BD">
        <w:rPr>
          <w:rFonts w:ascii="Times New Roman" w:hAnsi="Times New Roman"/>
          <w:sz w:val="24"/>
          <w:szCs w:val="24"/>
          <w:lang w:eastAsia="sk-SK"/>
        </w:rPr>
        <w:t xml:space="preserve">SR v druhej polovici predsedníctva zorganizovala vrcholné stretnutia predsedov vlád a ministrov zahraničných vecí v rozšírenom formáte V4+ s prezidentom Francúzska, severskými a pobaltskými štátmi (NB8), krajinami Východného partnerstva, Nemeckom či Tureckom. </w:t>
      </w:r>
    </w:p>
    <w:p w:rsidR="00FC5B76" w:rsidRPr="003E1F3B" w:rsidP="001C2A1B">
      <w:p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2073BD" w:rsidRPr="003E1F3B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3E1F3B">
        <w:rPr>
          <w:rFonts w:ascii="Times New Roman" w:hAnsi="Times New Roman"/>
          <w:sz w:val="24"/>
          <w:szCs w:val="24"/>
          <w:lang w:eastAsia="sk-SK"/>
        </w:rPr>
        <w:t xml:space="preserve">SR iniciovala </w:t>
      </w:r>
      <w:r w:rsidRPr="003E1F3B">
        <w:rPr>
          <w:rFonts w:ascii="Times New Roman" w:hAnsi="Times New Roman"/>
          <w:b/>
          <w:sz w:val="24"/>
          <w:szCs w:val="24"/>
          <w:lang w:eastAsia="sk-SK"/>
        </w:rPr>
        <w:t xml:space="preserve">spustenie nového </w:t>
      </w:r>
      <w:r w:rsidR="003E724D">
        <w:rPr>
          <w:rFonts w:ascii="Times New Roman" w:hAnsi="Times New Roman"/>
          <w:b/>
          <w:sz w:val="24"/>
          <w:szCs w:val="24"/>
          <w:lang w:eastAsia="sk-SK"/>
        </w:rPr>
        <w:t xml:space="preserve">spoločného </w:t>
      </w:r>
      <w:r w:rsidRPr="003E1F3B">
        <w:rPr>
          <w:rFonts w:ascii="Times New Roman" w:hAnsi="Times New Roman"/>
          <w:b/>
          <w:sz w:val="24"/>
          <w:szCs w:val="24"/>
          <w:lang w:eastAsia="sk-SK"/>
        </w:rPr>
        <w:t xml:space="preserve">projektu </w:t>
      </w:r>
      <w:r w:rsidR="003E724D">
        <w:rPr>
          <w:rFonts w:ascii="Times New Roman" w:hAnsi="Times New Roman"/>
          <w:b/>
          <w:sz w:val="24"/>
          <w:szCs w:val="24"/>
          <w:lang w:eastAsia="sk-SK"/>
        </w:rPr>
        <w:t xml:space="preserve">zameraného na Ukrajinu </w:t>
      </w:r>
      <w:r w:rsidRPr="003E1F3B">
        <w:rPr>
          <w:rFonts w:ascii="Times New Roman" w:hAnsi="Times New Roman"/>
          <w:b/>
          <w:sz w:val="24"/>
          <w:szCs w:val="24"/>
          <w:lang w:eastAsia="sk-SK"/>
        </w:rPr>
        <w:t>(Roadshow)</w:t>
      </w:r>
      <w:r w:rsidRPr="003E1F3B">
        <w:rPr>
          <w:rFonts w:ascii="Times New Roman" w:hAnsi="Times New Roman"/>
          <w:sz w:val="24"/>
          <w:szCs w:val="24"/>
          <w:lang w:eastAsia="sk-SK"/>
        </w:rPr>
        <w:t xml:space="preserve"> zahŕňajúceho sériu okrúhlych stolov zameraných na jednotlivé oblasti reformnej agendy. Medzinárodn</w:t>
      </w:r>
      <w:r w:rsidR="003E1F3B">
        <w:rPr>
          <w:rFonts w:ascii="Times New Roman" w:hAnsi="Times New Roman"/>
          <w:sz w:val="24"/>
          <w:szCs w:val="24"/>
          <w:lang w:eastAsia="sk-SK"/>
        </w:rPr>
        <w:t xml:space="preserve">ý </w:t>
      </w:r>
      <w:r w:rsidR="003E724D">
        <w:rPr>
          <w:rFonts w:ascii="Times New Roman" w:hAnsi="Times New Roman"/>
          <w:sz w:val="24"/>
          <w:szCs w:val="24"/>
          <w:lang w:eastAsia="sk-SK"/>
        </w:rPr>
        <w:t>v</w:t>
      </w:r>
      <w:r w:rsidRPr="003E1F3B">
        <w:rPr>
          <w:rFonts w:ascii="Times New Roman" w:hAnsi="Times New Roman"/>
          <w:sz w:val="24"/>
          <w:szCs w:val="24"/>
          <w:lang w:eastAsia="sk-SK"/>
        </w:rPr>
        <w:t>yšehradsk</w:t>
      </w:r>
      <w:r w:rsidR="003E1F3B">
        <w:rPr>
          <w:rFonts w:ascii="Times New Roman" w:hAnsi="Times New Roman"/>
          <w:sz w:val="24"/>
          <w:szCs w:val="24"/>
          <w:lang w:eastAsia="sk-SK"/>
        </w:rPr>
        <w:t xml:space="preserve">ý </w:t>
      </w:r>
      <w:r w:rsidRPr="003E1F3B">
        <w:rPr>
          <w:rFonts w:ascii="Times New Roman" w:hAnsi="Times New Roman"/>
          <w:sz w:val="24"/>
          <w:szCs w:val="24"/>
          <w:lang w:eastAsia="sk-SK"/>
        </w:rPr>
        <w:t>fond</w:t>
      </w:r>
      <w:r w:rsidR="003E1F3B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3E1F3B">
        <w:rPr>
          <w:rFonts w:ascii="Times New Roman" w:hAnsi="Times New Roman"/>
          <w:sz w:val="24"/>
          <w:szCs w:val="24"/>
          <w:lang w:eastAsia="sk-SK"/>
        </w:rPr>
        <w:t xml:space="preserve">zvýšil objem prostriedkov </w:t>
      </w:r>
      <w:r w:rsidR="003E1F3B">
        <w:rPr>
          <w:rFonts w:ascii="Times New Roman" w:hAnsi="Times New Roman"/>
          <w:sz w:val="24"/>
          <w:szCs w:val="24"/>
          <w:lang w:eastAsia="sk-SK"/>
        </w:rPr>
        <w:t>na</w:t>
      </w:r>
      <w:r w:rsidRPr="003E1F3B">
        <w:rPr>
          <w:rFonts w:ascii="Times New Roman" w:hAnsi="Times New Roman"/>
          <w:sz w:val="24"/>
          <w:szCs w:val="24"/>
          <w:lang w:eastAsia="sk-SK"/>
        </w:rPr>
        <w:t xml:space="preserve"> podpor</w:t>
      </w:r>
      <w:r w:rsidR="003E1F3B">
        <w:rPr>
          <w:rFonts w:ascii="Times New Roman" w:hAnsi="Times New Roman"/>
          <w:sz w:val="24"/>
          <w:szCs w:val="24"/>
          <w:lang w:eastAsia="sk-SK"/>
        </w:rPr>
        <w:t>u</w:t>
      </w:r>
      <w:r w:rsidRPr="003E1F3B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3E1F3B">
        <w:rPr>
          <w:rFonts w:ascii="Times New Roman" w:hAnsi="Times New Roman"/>
          <w:sz w:val="24"/>
          <w:szCs w:val="24"/>
          <w:lang w:eastAsia="sk-SK"/>
        </w:rPr>
        <w:t>Ukrajiny (</w:t>
      </w:r>
      <w:r w:rsidRPr="003E1F3B">
        <w:rPr>
          <w:rFonts w:ascii="Times New Roman" w:hAnsi="Times New Roman"/>
          <w:sz w:val="24"/>
          <w:szCs w:val="24"/>
          <w:lang w:eastAsia="sk-SK"/>
        </w:rPr>
        <w:t>mobilit</w:t>
      </w:r>
      <w:r w:rsidR="003E1F3B">
        <w:rPr>
          <w:rFonts w:ascii="Times New Roman" w:hAnsi="Times New Roman"/>
          <w:sz w:val="24"/>
          <w:szCs w:val="24"/>
          <w:lang w:eastAsia="sk-SK"/>
        </w:rPr>
        <w:t>a</w:t>
      </w:r>
      <w:r w:rsidRPr="003E1F3B">
        <w:rPr>
          <w:rFonts w:ascii="Times New Roman" w:hAnsi="Times New Roman"/>
          <w:sz w:val="24"/>
          <w:szCs w:val="24"/>
          <w:lang w:eastAsia="sk-SK"/>
        </w:rPr>
        <w:t xml:space="preserve"> praco</w:t>
      </w:r>
      <w:r w:rsidR="003E1F3B">
        <w:rPr>
          <w:rFonts w:ascii="Times New Roman" w:hAnsi="Times New Roman"/>
          <w:sz w:val="24"/>
          <w:szCs w:val="24"/>
          <w:lang w:eastAsia="sk-SK"/>
        </w:rPr>
        <w:t>vníkov štátnej správy, štipendiá</w:t>
      </w:r>
      <w:r w:rsidRPr="003E1F3B">
        <w:rPr>
          <w:rFonts w:ascii="Times New Roman" w:hAnsi="Times New Roman"/>
          <w:sz w:val="24"/>
          <w:szCs w:val="24"/>
          <w:lang w:eastAsia="sk-SK"/>
        </w:rPr>
        <w:t xml:space="preserve"> a</w:t>
      </w:r>
      <w:r w:rsidR="003E1F3B">
        <w:rPr>
          <w:rFonts w:ascii="Times New Roman" w:hAnsi="Times New Roman"/>
          <w:sz w:val="24"/>
          <w:szCs w:val="24"/>
          <w:lang w:eastAsia="sk-SK"/>
        </w:rPr>
        <w:t> </w:t>
      </w:r>
      <w:r w:rsidRPr="003E1F3B">
        <w:rPr>
          <w:rFonts w:ascii="Times New Roman" w:hAnsi="Times New Roman"/>
          <w:sz w:val="24"/>
          <w:szCs w:val="24"/>
          <w:lang w:eastAsia="sk-SK"/>
        </w:rPr>
        <w:t>grant</w:t>
      </w:r>
      <w:r w:rsidR="003E1F3B">
        <w:rPr>
          <w:rFonts w:ascii="Times New Roman" w:hAnsi="Times New Roman"/>
          <w:sz w:val="24"/>
          <w:szCs w:val="24"/>
          <w:lang w:eastAsia="sk-SK"/>
        </w:rPr>
        <w:t xml:space="preserve">y). </w:t>
      </w:r>
      <w:r w:rsidRPr="003E1F3B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FC5B76" w:rsidRPr="003E1F3B" w:rsidP="001C2A1B">
      <w:p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630B41" w:rsidP="001C2A1B">
      <w:p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630B41">
        <w:rPr>
          <w:rFonts w:ascii="Times New Roman" w:hAnsi="Times New Roman"/>
          <w:sz w:val="24"/>
          <w:szCs w:val="24"/>
          <w:lang w:eastAsia="sk-SK"/>
        </w:rPr>
        <w:t xml:space="preserve">Na úrovni EÚ </w:t>
      </w:r>
      <w:r w:rsidRPr="00630B41">
        <w:rPr>
          <w:rFonts w:ascii="Times New Roman" w:hAnsi="Times New Roman"/>
          <w:b/>
          <w:sz w:val="24"/>
          <w:szCs w:val="24"/>
          <w:lang w:eastAsia="sk-SK"/>
        </w:rPr>
        <w:t>SR koordinovala spoločné pozície V4 pred zasadnutiami Európskej rady a jednotlivých formácií Rady</w:t>
      </w:r>
      <w:r w:rsidRPr="00630B41">
        <w:rPr>
          <w:rFonts w:ascii="Times New Roman" w:hAnsi="Times New Roman"/>
          <w:sz w:val="24"/>
          <w:szCs w:val="24"/>
          <w:lang w:eastAsia="sk-SK"/>
        </w:rPr>
        <w:t xml:space="preserve">. Silný hlas krajín V4 bolo počuť napríklad v rámci rokovaní o energetickej únii, digitálnom </w:t>
      </w:r>
      <w:r w:rsidRPr="00630B41" w:rsidR="00CE3433">
        <w:rPr>
          <w:rFonts w:ascii="Times New Roman" w:hAnsi="Times New Roman"/>
          <w:sz w:val="24"/>
          <w:szCs w:val="24"/>
          <w:lang w:eastAsia="sk-SK"/>
        </w:rPr>
        <w:t xml:space="preserve">jednotnom </w:t>
      </w:r>
      <w:r w:rsidRPr="00630B41">
        <w:rPr>
          <w:rFonts w:ascii="Times New Roman" w:hAnsi="Times New Roman"/>
          <w:sz w:val="24"/>
          <w:szCs w:val="24"/>
          <w:lang w:eastAsia="sk-SK"/>
        </w:rPr>
        <w:t>trhu, Východnom partnerstve, migračnej kríze či postavení farmára v potravinovom reťazci a ekologickom poľnohospodárstve</w:t>
      </w:r>
      <w:r>
        <w:rPr>
          <w:rFonts w:ascii="Times New Roman" w:hAnsi="Times New Roman"/>
          <w:sz w:val="24"/>
          <w:szCs w:val="24"/>
          <w:lang w:eastAsia="sk-SK"/>
        </w:rPr>
        <w:t xml:space="preserve">. </w:t>
      </w:r>
    </w:p>
    <w:p w:rsidR="00630B41" w:rsidP="001C2A1B">
      <w:p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C5B76" w:rsidRPr="002073BD" w:rsidP="001C2A1B">
      <w:pPr>
        <w:bidi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Pr="002073BD">
        <w:rPr>
          <w:rFonts w:ascii="Times New Roman" w:hAnsi="Times New Roman"/>
          <w:sz w:val="24"/>
          <w:szCs w:val="24"/>
          <w:lang w:eastAsia="sk-SK"/>
        </w:rPr>
        <w:t xml:space="preserve">Pozitívny ohlas získalo </w:t>
      </w:r>
      <w:r w:rsidRPr="002073BD">
        <w:rPr>
          <w:rFonts w:ascii="Times New Roman" w:hAnsi="Times New Roman"/>
          <w:b/>
          <w:sz w:val="24"/>
          <w:szCs w:val="24"/>
          <w:lang w:eastAsia="sk-SK"/>
        </w:rPr>
        <w:t>úsilie SR orientovať spoluprácu V4 aj smerom k oblastiam s inovačným a rastovým potenciálom</w:t>
      </w:r>
      <w:r w:rsidRPr="002073BD">
        <w:rPr>
          <w:rFonts w:ascii="Times New Roman" w:hAnsi="Times New Roman"/>
          <w:sz w:val="24"/>
          <w:szCs w:val="24"/>
          <w:lang w:eastAsia="sk-SK"/>
        </w:rPr>
        <w:t>. SR v zahraničí (Silicon Valley</w:t>
      </w:r>
      <w:r w:rsidR="00BC1325">
        <w:rPr>
          <w:rFonts w:ascii="Times New Roman" w:hAnsi="Times New Roman"/>
          <w:sz w:val="24"/>
          <w:szCs w:val="24"/>
          <w:lang w:eastAsia="sk-SK"/>
        </w:rPr>
        <w:t xml:space="preserve"> v USA</w:t>
      </w:r>
      <w:r w:rsidRPr="002073BD">
        <w:rPr>
          <w:rFonts w:ascii="Times New Roman" w:hAnsi="Times New Roman"/>
          <w:sz w:val="24"/>
          <w:szCs w:val="24"/>
          <w:lang w:eastAsia="sk-SK"/>
        </w:rPr>
        <w:t xml:space="preserve">) zorganizovala viaceré prezentácie regionálnych startupov a iniciovala </w:t>
      </w:r>
      <w:r w:rsidRPr="002073BD">
        <w:rPr>
          <w:rFonts w:ascii="Times New Roman" w:hAnsi="Times New Roman"/>
          <w:b/>
          <w:sz w:val="24"/>
          <w:szCs w:val="24"/>
          <w:lang w:eastAsia="sk-SK"/>
        </w:rPr>
        <w:t xml:space="preserve">zriadenie pracovnej skupiny </w:t>
      </w:r>
      <w:r w:rsidR="00BC1325">
        <w:rPr>
          <w:rFonts w:ascii="Times New Roman" w:hAnsi="Times New Roman"/>
          <w:b/>
          <w:sz w:val="24"/>
          <w:szCs w:val="24"/>
          <w:lang w:eastAsia="sk-SK"/>
        </w:rPr>
        <w:t xml:space="preserve">V4 </w:t>
      </w:r>
      <w:r w:rsidRPr="002073BD">
        <w:rPr>
          <w:rFonts w:ascii="Times New Roman" w:hAnsi="Times New Roman"/>
          <w:b/>
          <w:sz w:val="24"/>
          <w:szCs w:val="24"/>
          <w:lang w:eastAsia="sk-SK"/>
        </w:rPr>
        <w:t xml:space="preserve">pre inovácie </w:t>
      </w:r>
      <w:r w:rsidRPr="002073BD">
        <w:rPr>
          <w:rFonts w:ascii="Times New Roman" w:hAnsi="Times New Roman"/>
          <w:sz w:val="24"/>
          <w:szCs w:val="24"/>
          <w:lang w:eastAsia="sk-SK"/>
        </w:rPr>
        <w:t xml:space="preserve">(V4 Innovation Task Force). </w:t>
      </w:r>
      <w:r w:rsidRPr="002073BD">
        <w:rPr>
          <w:rFonts w:ascii="Times New Roman" w:hAnsi="Times New Roman" w:hint="default"/>
          <w:sz w:val="24"/>
          <w:szCs w:val="24"/>
        </w:rPr>
        <w:t>Vyvrcholení</w:t>
      </w:r>
      <w:r w:rsidRPr="002073BD">
        <w:rPr>
          <w:rFonts w:ascii="Times New Roman" w:hAnsi="Times New Roman" w:hint="default"/>
          <w:sz w:val="24"/>
          <w:szCs w:val="24"/>
        </w:rPr>
        <w:t>m tý</w:t>
      </w:r>
      <w:r w:rsidRPr="002073BD">
        <w:rPr>
          <w:rFonts w:ascii="Times New Roman" w:hAnsi="Times New Roman" w:hint="default"/>
          <w:sz w:val="24"/>
          <w:szCs w:val="24"/>
        </w:rPr>
        <w:t>chto sná</w:t>
      </w:r>
      <w:r w:rsidRPr="002073BD">
        <w:rPr>
          <w:rFonts w:ascii="Times New Roman" w:hAnsi="Times New Roman" w:hint="default"/>
          <w:sz w:val="24"/>
          <w:szCs w:val="24"/>
        </w:rPr>
        <w:t>h bol </w:t>
      </w:r>
      <w:r w:rsidRPr="002073BD">
        <w:rPr>
          <w:rFonts w:ascii="Times New Roman" w:hAnsi="Times New Roman"/>
          <w:b/>
          <w:sz w:val="24"/>
          <w:szCs w:val="24"/>
        </w:rPr>
        <w:t xml:space="preserve">podpis memoranda </w:t>
      </w:r>
      <w:r w:rsidR="0099218B">
        <w:rPr>
          <w:rFonts w:ascii="Times New Roman" w:hAnsi="Times New Roman"/>
          <w:b/>
          <w:sz w:val="24"/>
          <w:szCs w:val="24"/>
        </w:rPr>
        <w:t xml:space="preserve">V4 </w:t>
      </w:r>
      <w:r w:rsidRPr="002073BD">
        <w:rPr>
          <w:rFonts w:ascii="Times New Roman" w:hAnsi="Times New Roman"/>
          <w:b/>
          <w:sz w:val="24"/>
          <w:szCs w:val="24"/>
        </w:rPr>
        <w:t>o </w:t>
      </w:r>
      <w:r w:rsidRPr="002073BD">
        <w:rPr>
          <w:rFonts w:ascii="Times New Roman" w:hAnsi="Times New Roman" w:hint="default"/>
          <w:b/>
          <w:sz w:val="24"/>
          <w:szCs w:val="24"/>
        </w:rPr>
        <w:t>porozumení</w:t>
      </w:r>
      <w:r w:rsidRPr="002073BD">
        <w:rPr>
          <w:rFonts w:ascii="Times New Roman" w:hAnsi="Times New Roman" w:hint="default"/>
          <w:b/>
          <w:sz w:val="24"/>
          <w:szCs w:val="24"/>
        </w:rPr>
        <w:t xml:space="preserve"> v </w:t>
      </w:r>
      <w:r w:rsidRPr="002073BD">
        <w:rPr>
          <w:rFonts w:ascii="Times New Roman" w:hAnsi="Times New Roman" w:hint="default"/>
          <w:b/>
          <w:sz w:val="24"/>
          <w:szCs w:val="24"/>
        </w:rPr>
        <w:t>oblasti podpory inová</w:t>
      </w:r>
      <w:r w:rsidRPr="002073BD">
        <w:rPr>
          <w:rFonts w:ascii="Times New Roman" w:hAnsi="Times New Roman" w:hint="default"/>
          <w:b/>
          <w:sz w:val="24"/>
          <w:szCs w:val="24"/>
        </w:rPr>
        <w:t>cií</w:t>
      </w:r>
      <w:r w:rsidRPr="002073BD">
        <w:rPr>
          <w:rFonts w:ascii="Times New Roman" w:hAnsi="Times New Roman" w:hint="default"/>
          <w:b/>
          <w:sz w:val="24"/>
          <w:szCs w:val="24"/>
        </w:rPr>
        <w:t xml:space="preserve"> a </w:t>
      </w:r>
      <w:r w:rsidRPr="002073BD">
        <w:rPr>
          <w:rFonts w:ascii="Times New Roman" w:hAnsi="Times New Roman" w:hint="default"/>
          <w:b/>
          <w:sz w:val="24"/>
          <w:szCs w:val="24"/>
        </w:rPr>
        <w:t>startupov</w:t>
      </w:r>
      <w:r w:rsidRPr="002073BD">
        <w:rPr>
          <w:rFonts w:ascii="Times New Roman" w:hAnsi="Times New Roman"/>
          <w:sz w:val="24"/>
          <w:szCs w:val="24"/>
        </w:rPr>
        <w:t xml:space="preserve">, ako aj </w:t>
      </w:r>
      <w:r w:rsidRPr="002073BD">
        <w:rPr>
          <w:rFonts w:ascii="Times New Roman" w:hAnsi="Times New Roman"/>
          <w:b/>
          <w:sz w:val="24"/>
          <w:szCs w:val="24"/>
          <w:lang w:eastAsia="sk-SK"/>
        </w:rPr>
        <w:t>podpis dohody o zriadení Vyšehradského patentového inštitútu.</w:t>
      </w:r>
    </w:p>
    <w:p w:rsidR="00FC5B76" w:rsidRPr="002073BD" w:rsidP="001C2A1B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C5B76" w:rsidRPr="002073BD" w:rsidP="001C2A1B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2073BD">
        <w:rPr>
          <w:rFonts w:ascii="Times New Roman" w:hAnsi="Times New Roman"/>
          <w:sz w:val="24"/>
          <w:szCs w:val="24"/>
          <w:lang w:eastAsia="sk-SK"/>
        </w:rPr>
        <w:t xml:space="preserve">Zvýšená pozornosť bola venovaná </w:t>
      </w:r>
      <w:r w:rsidRPr="002073BD">
        <w:rPr>
          <w:rFonts w:ascii="Times New Roman" w:hAnsi="Times New Roman"/>
          <w:bCs/>
          <w:sz w:val="24"/>
          <w:szCs w:val="24"/>
          <w:lang w:eastAsia="sk-SK"/>
        </w:rPr>
        <w:t xml:space="preserve">energetickej bezpečnosti. Na podnet SR bol pripravený </w:t>
      </w:r>
      <w:r w:rsidRPr="002073BD">
        <w:rPr>
          <w:rFonts w:ascii="Times New Roman" w:hAnsi="Times New Roman"/>
          <w:b/>
          <w:bCs/>
          <w:sz w:val="24"/>
          <w:szCs w:val="24"/>
          <w:lang w:eastAsia="sk-SK"/>
        </w:rPr>
        <w:t>návrh posúdenia rizík pre oblasť zásobovania plynom</w:t>
      </w:r>
      <w:r w:rsidRPr="002073BD">
        <w:rPr>
          <w:rFonts w:ascii="Times New Roman" w:hAnsi="Times New Roman"/>
          <w:bCs/>
          <w:sz w:val="24"/>
          <w:szCs w:val="24"/>
          <w:lang w:eastAsia="sk-SK"/>
        </w:rPr>
        <w:t xml:space="preserve">. </w:t>
      </w:r>
    </w:p>
    <w:p w:rsidR="00FC5B76" w:rsidRPr="002073BD" w:rsidP="001C2A1B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DA7B3F" w:rsidP="001C2A1B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7B3F">
        <w:rPr>
          <w:rFonts w:ascii="Times New Roman" w:hAnsi="Times New Roman" w:hint="default"/>
          <w:sz w:val="24"/>
          <w:szCs w:val="24"/>
        </w:rPr>
        <w:t>Viditeľ</w:t>
      </w:r>
      <w:r w:rsidRPr="00DA7B3F">
        <w:rPr>
          <w:rFonts w:ascii="Times New Roman" w:hAnsi="Times New Roman" w:hint="default"/>
          <w:sz w:val="24"/>
          <w:szCs w:val="24"/>
        </w:rPr>
        <w:t>né</w:t>
      </w:r>
      <w:r w:rsidRPr="00DA7B3F">
        <w:rPr>
          <w:rFonts w:ascii="Times New Roman" w:hAnsi="Times New Roman" w:hint="default"/>
          <w:sz w:val="24"/>
          <w:szCs w:val="24"/>
        </w:rPr>
        <w:t xml:space="preserve"> </w:t>
      </w:r>
      <w:r w:rsidRPr="00DA7B3F">
        <w:rPr>
          <w:rFonts w:ascii="Times New Roman" w:hAnsi="Times New Roman" w:hint="default"/>
          <w:b/>
          <w:sz w:val="24"/>
          <w:szCs w:val="24"/>
        </w:rPr>
        <w:t>napredovanie zaznamenala spoluprá</w:t>
      </w:r>
      <w:r w:rsidRPr="00DA7B3F">
        <w:rPr>
          <w:rFonts w:ascii="Times New Roman" w:hAnsi="Times New Roman" w:hint="default"/>
          <w:b/>
          <w:sz w:val="24"/>
          <w:szCs w:val="24"/>
        </w:rPr>
        <w:t>ca krají</w:t>
      </w:r>
      <w:r w:rsidRPr="00DA7B3F">
        <w:rPr>
          <w:rFonts w:ascii="Times New Roman" w:hAnsi="Times New Roman" w:hint="default"/>
          <w:b/>
          <w:sz w:val="24"/>
          <w:szCs w:val="24"/>
        </w:rPr>
        <w:t>n V4 v oblasti obrany</w:t>
      </w:r>
      <w:r w:rsidRPr="00DA7B3F">
        <w:rPr>
          <w:rFonts w:ascii="Times New Roman" w:hAnsi="Times New Roman" w:hint="default"/>
          <w:sz w:val="24"/>
          <w:szCs w:val="24"/>
        </w:rPr>
        <w:t>. Boli prijaté</w:t>
      </w:r>
      <w:r w:rsidRPr="00DA7B3F">
        <w:rPr>
          <w:rFonts w:ascii="Times New Roman" w:hAnsi="Times New Roman" w:hint="default"/>
          <w:sz w:val="24"/>
          <w:szCs w:val="24"/>
        </w:rPr>
        <w:t xml:space="preserve"> strategické</w:t>
      </w:r>
      <w:r w:rsidRPr="00DA7B3F">
        <w:rPr>
          <w:rFonts w:ascii="Times New Roman" w:hAnsi="Times New Roman" w:hint="default"/>
          <w:sz w:val="24"/>
          <w:szCs w:val="24"/>
        </w:rPr>
        <w:t xml:space="preserve"> dokumenty Akč</w:t>
      </w:r>
      <w:r w:rsidRPr="00DA7B3F">
        <w:rPr>
          <w:rFonts w:ascii="Times New Roman" w:hAnsi="Times New Roman" w:hint="default"/>
          <w:sz w:val="24"/>
          <w:szCs w:val="24"/>
        </w:rPr>
        <w:t>ný</w:t>
      </w:r>
      <w:r w:rsidRPr="00DA7B3F">
        <w:rPr>
          <w:rFonts w:ascii="Times New Roman" w:hAnsi="Times New Roman" w:hint="default"/>
          <w:sz w:val="24"/>
          <w:szCs w:val="24"/>
        </w:rPr>
        <w:t xml:space="preserve"> </w:t>
      </w:r>
      <w:r w:rsidRPr="00DA7B3F">
        <w:rPr>
          <w:rFonts w:ascii="Times New Roman" w:hAnsi="Times New Roman" w:hint="default"/>
          <w:sz w:val="24"/>
          <w:szCs w:val="24"/>
        </w:rPr>
        <w:t>plá</w:t>
      </w:r>
      <w:r w:rsidRPr="00DA7B3F">
        <w:rPr>
          <w:rFonts w:ascii="Times New Roman" w:hAnsi="Times New Roman" w:hint="default"/>
          <w:sz w:val="24"/>
          <w:szCs w:val="24"/>
        </w:rPr>
        <w:t>n obrannej spoluprá</w:t>
      </w:r>
      <w:r w:rsidRPr="00DA7B3F">
        <w:rPr>
          <w:rFonts w:ascii="Times New Roman" w:hAnsi="Times New Roman" w:hint="default"/>
          <w:sz w:val="24"/>
          <w:szCs w:val="24"/>
        </w:rPr>
        <w:t>ce a Straté</w:t>
      </w:r>
      <w:r w:rsidRPr="00DA7B3F">
        <w:rPr>
          <w:rFonts w:ascii="Times New Roman" w:hAnsi="Times New Roman" w:hint="default"/>
          <w:sz w:val="24"/>
          <w:szCs w:val="24"/>
        </w:rPr>
        <w:t>gia V4 pre oblasť</w:t>
      </w:r>
      <w:r w:rsidRPr="00DA7B3F">
        <w:rPr>
          <w:rFonts w:ascii="Times New Roman" w:hAnsi="Times New Roman" w:hint="default"/>
          <w:sz w:val="24"/>
          <w:szCs w:val="24"/>
        </w:rPr>
        <w:t xml:space="preserve"> vý</w:t>
      </w:r>
      <w:r w:rsidRPr="00DA7B3F">
        <w:rPr>
          <w:rFonts w:ascii="Times New Roman" w:hAnsi="Times New Roman" w:hint="default"/>
          <w:sz w:val="24"/>
          <w:szCs w:val="24"/>
        </w:rPr>
        <w:t>cviku a cvič</w:t>
      </w:r>
      <w:r w:rsidRPr="00DA7B3F">
        <w:rPr>
          <w:rFonts w:ascii="Times New Roman" w:hAnsi="Times New Roman" w:hint="default"/>
          <w:sz w:val="24"/>
          <w:szCs w:val="24"/>
        </w:rPr>
        <w:t>ení</w:t>
      </w:r>
      <w:r w:rsidRPr="00DA7B3F">
        <w:rPr>
          <w:rFonts w:ascii="Times New Roman" w:hAnsi="Times New Roman" w:hint="default"/>
          <w:sz w:val="24"/>
          <w:szCs w:val="24"/>
        </w:rPr>
        <w:t>. Ú</w:t>
      </w:r>
      <w:r w:rsidRPr="00DA7B3F">
        <w:rPr>
          <w:rFonts w:ascii="Times New Roman" w:hAnsi="Times New Roman" w:hint="default"/>
          <w:sz w:val="24"/>
          <w:szCs w:val="24"/>
        </w:rPr>
        <w:t>speš</w:t>
      </w:r>
      <w:r w:rsidRPr="00DA7B3F">
        <w:rPr>
          <w:rFonts w:ascii="Times New Roman" w:hAnsi="Times New Roman" w:hint="default"/>
          <w:sz w:val="24"/>
          <w:szCs w:val="24"/>
        </w:rPr>
        <w:t>ne bolo zavŕš</w:t>
      </w:r>
      <w:r w:rsidRPr="00DA7B3F">
        <w:rPr>
          <w:rFonts w:ascii="Times New Roman" w:hAnsi="Times New Roman" w:hint="default"/>
          <w:sz w:val="24"/>
          <w:szCs w:val="24"/>
        </w:rPr>
        <w:t>ené</w:t>
      </w:r>
      <w:r w:rsidRPr="00DA7B3F">
        <w:rPr>
          <w:rFonts w:ascii="Times New Roman" w:hAnsi="Times New Roman" w:hint="default"/>
          <w:sz w:val="24"/>
          <w:szCs w:val="24"/>
        </w:rPr>
        <w:t xml:space="preserve"> budovanie bojovej skupiny V4. Bude akcieschopná</w:t>
      </w:r>
      <w:r w:rsidRPr="00DA7B3F">
        <w:rPr>
          <w:rFonts w:ascii="Times New Roman" w:hAnsi="Times New Roman" w:hint="default"/>
          <w:sz w:val="24"/>
          <w:szCs w:val="24"/>
        </w:rPr>
        <w:t xml:space="preserve"> v prvom polroku 2016. Novou té</w:t>
      </w:r>
      <w:r w:rsidRPr="00DA7B3F">
        <w:rPr>
          <w:rFonts w:ascii="Times New Roman" w:hAnsi="Times New Roman" w:hint="default"/>
          <w:sz w:val="24"/>
          <w:szCs w:val="24"/>
        </w:rPr>
        <w:t>mou, ktorú</w:t>
      </w:r>
      <w:r w:rsidRPr="00DA7B3F">
        <w:rPr>
          <w:rFonts w:ascii="Times New Roman" w:hAnsi="Times New Roman" w:hint="default"/>
          <w:sz w:val="24"/>
          <w:szCs w:val="24"/>
        </w:rPr>
        <w:t xml:space="preserve"> prinieslo slovenské</w:t>
      </w:r>
      <w:r w:rsidRPr="00DA7B3F">
        <w:rPr>
          <w:rFonts w:ascii="Times New Roman" w:hAnsi="Times New Roman" w:hint="default"/>
          <w:sz w:val="24"/>
          <w:szCs w:val="24"/>
        </w:rPr>
        <w:t xml:space="preserve"> predsední</w:t>
      </w:r>
      <w:r w:rsidRPr="00DA7B3F">
        <w:rPr>
          <w:rFonts w:ascii="Times New Roman" w:hAnsi="Times New Roman" w:hint="default"/>
          <w:sz w:val="24"/>
          <w:szCs w:val="24"/>
        </w:rPr>
        <w:t>ctvo do agendy V4 v obrannej spoluprá</w:t>
      </w:r>
      <w:r w:rsidRPr="00DA7B3F">
        <w:rPr>
          <w:rFonts w:ascii="Times New Roman" w:hAnsi="Times New Roman" w:hint="default"/>
          <w:sz w:val="24"/>
          <w:szCs w:val="24"/>
        </w:rPr>
        <w:t>ci sú</w:t>
      </w:r>
      <w:r w:rsidRPr="00DA7B3F">
        <w:rPr>
          <w:rFonts w:ascii="Times New Roman" w:hAnsi="Times New Roman" w:hint="default"/>
          <w:sz w:val="24"/>
          <w:szCs w:val="24"/>
        </w:rPr>
        <w:t xml:space="preserve"> ce</w:t>
      </w:r>
      <w:r w:rsidRPr="00DA7B3F">
        <w:rPr>
          <w:rFonts w:ascii="Times New Roman" w:hAnsi="Times New Roman" w:hint="default"/>
          <w:sz w:val="24"/>
          <w:szCs w:val="24"/>
        </w:rPr>
        <w:t>z</w:t>
      </w:r>
      <w:r w:rsidRPr="00DA7B3F">
        <w:rPr>
          <w:rFonts w:ascii="Times New Roman" w:hAnsi="Times New Roman" w:hint="default"/>
          <w:sz w:val="24"/>
          <w:szCs w:val="24"/>
        </w:rPr>
        <w:t>hranič</w:t>
      </w:r>
      <w:r w:rsidRPr="00DA7B3F">
        <w:rPr>
          <w:rFonts w:ascii="Times New Roman" w:hAnsi="Times New Roman" w:hint="default"/>
          <w:sz w:val="24"/>
          <w:szCs w:val="24"/>
        </w:rPr>
        <w:t>né</w:t>
      </w:r>
      <w:r w:rsidRPr="00DA7B3F">
        <w:rPr>
          <w:rFonts w:ascii="Times New Roman" w:hAnsi="Times New Roman" w:hint="default"/>
          <w:sz w:val="24"/>
          <w:szCs w:val="24"/>
        </w:rPr>
        <w:t xml:space="preserve"> operá</w:t>
      </w:r>
      <w:r w:rsidRPr="00DA7B3F">
        <w:rPr>
          <w:rFonts w:ascii="Times New Roman" w:hAnsi="Times New Roman" w:hint="default"/>
          <w:sz w:val="24"/>
          <w:szCs w:val="24"/>
        </w:rPr>
        <w:t>cie zamerané</w:t>
      </w:r>
      <w:r w:rsidRPr="00DA7B3F">
        <w:rPr>
          <w:rFonts w:ascii="Times New Roman" w:hAnsi="Times New Roman" w:hint="default"/>
          <w:sz w:val="24"/>
          <w:szCs w:val="24"/>
        </w:rPr>
        <w:t xml:space="preserve"> na spoloč</w:t>
      </w:r>
      <w:r w:rsidRPr="00DA7B3F">
        <w:rPr>
          <w:rFonts w:ascii="Times New Roman" w:hAnsi="Times New Roman" w:hint="default"/>
          <w:sz w:val="24"/>
          <w:szCs w:val="24"/>
        </w:rPr>
        <w:t>nú</w:t>
      </w:r>
      <w:r w:rsidRPr="00DA7B3F">
        <w:rPr>
          <w:rFonts w:ascii="Times New Roman" w:hAnsi="Times New Roman" w:hint="default"/>
          <w:sz w:val="24"/>
          <w:szCs w:val="24"/>
        </w:rPr>
        <w:t xml:space="preserve"> ochranu vzduš</w:t>
      </w:r>
      <w:r w:rsidRPr="00DA7B3F">
        <w:rPr>
          <w:rFonts w:ascii="Times New Roman" w:hAnsi="Times New Roman" w:hint="default"/>
          <w:sz w:val="24"/>
          <w:szCs w:val="24"/>
        </w:rPr>
        <w:t>né</w:t>
      </w:r>
      <w:r w:rsidRPr="00DA7B3F">
        <w:rPr>
          <w:rFonts w:ascii="Times New Roman" w:hAnsi="Times New Roman" w:hint="default"/>
          <w:sz w:val="24"/>
          <w:szCs w:val="24"/>
        </w:rPr>
        <w:t>ho priestoru stredoeuró</w:t>
      </w:r>
      <w:r w:rsidRPr="00DA7B3F">
        <w:rPr>
          <w:rFonts w:ascii="Times New Roman" w:hAnsi="Times New Roman" w:hint="default"/>
          <w:sz w:val="24"/>
          <w:szCs w:val="24"/>
        </w:rPr>
        <w:t>pskeho regió</w:t>
      </w:r>
      <w:r w:rsidRPr="00DA7B3F">
        <w:rPr>
          <w:rFonts w:ascii="Times New Roman" w:hAnsi="Times New Roman" w:hint="default"/>
          <w:sz w:val="24"/>
          <w:szCs w:val="24"/>
        </w:rPr>
        <w:t>nu. </w:t>
      </w:r>
    </w:p>
    <w:p w:rsidR="0070175F" w:rsidP="001C2A1B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175F" w:rsidP="001C2A1B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70175F">
        <w:rPr>
          <w:rFonts w:ascii="Times New Roman" w:hAnsi="Times New Roman"/>
          <w:sz w:val="24"/>
          <w:szCs w:val="24"/>
          <w:lang w:eastAsia="sk-SK"/>
        </w:rPr>
        <w:t xml:space="preserve">Počas predsedníctva SR vo V4 bolo pripravené a podpísané </w:t>
      </w:r>
      <w:r w:rsidRPr="0070175F">
        <w:rPr>
          <w:rFonts w:ascii="Times New Roman" w:hAnsi="Times New Roman"/>
          <w:b/>
          <w:sz w:val="24"/>
          <w:szCs w:val="24"/>
          <w:lang w:eastAsia="sk-SK"/>
        </w:rPr>
        <w:t>Memorandum o spolupráci v oblasti mládeže</w:t>
      </w:r>
      <w:r w:rsidRPr="0070175F">
        <w:rPr>
          <w:rFonts w:ascii="Times New Roman" w:hAnsi="Times New Roman"/>
          <w:sz w:val="24"/>
          <w:szCs w:val="24"/>
          <w:lang w:eastAsia="sk-SK"/>
        </w:rPr>
        <w:t xml:space="preserve"> medzi ministerstvami zodpovednými za mládež z krajín Vyšehradskej skupiny a Východného partnerstva, ktorého podpisom ministri deklarovali svoj záujem rozvíjať a podporovať spoluprácu medzi mladými ľuďmi obidvoch zoskupení. Memorandum nepodpísal Azerbajdžan, ktorý ale naďalej plánuje pokračovať v spolupráci s V4 a EaP, čo dokazuje aj ich zapojenie v prvom akčnom pláne k spomínanému memorandu.</w:t>
      </w:r>
    </w:p>
    <w:p w:rsidR="0070175F" w:rsidP="001C2A1B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C5B76" w:rsidRPr="002073BD" w:rsidP="001C2A1B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2073BD">
        <w:rPr>
          <w:rFonts w:ascii="Times New Roman" w:hAnsi="Times New Roman"/>
          <w:sz w:val="24"/>
          <w:szCs w:val="24"/>
          <w:lang w:eastAsia="sk-SK"/>
        </w:rPr>
        <w:t xml:space="preserve">Celkovo možno konštatovať, že </w:t>
      </w:r>
      <w:r w:rsidRPr="002073BD">
        <w:rPr>
          <w:rFonts w:ascii="Times New Roman" w:hAnsi="Times New Roman"/>
          <w:b/>
          <w:sz w:val="24"/>
          <w:szCs w:val="24"/>
          <w:lang w:eastAsia="sk-SK"/>
        </w:rPr>
        <w:t xml:space="preserve">SR po ukončení svojho predsedníctva zanechala V4 v </w:t>
      </w:r>
      <w:r w:rsidRPr="002073BD">
        <w:rPr>
          <w:rFonts w:ascii="Times New Roman" w:hAnsi="Times New Roman"/>
          <w:b/>
          <w:bCs/>
          <w:sz w:val="24"/>
          <w:szCs w:val="24"/>
          <w:lang w:eastAsia="sk-SK"/>
        </w:rPr>
        <w:t>dobrej kondícii</w:t>
      </w:r>
      <w:r w:rsidRPr="002073BD">
        <w:rPr>
          <w:rFonts w:ascii="Times New Roman" w:hAnsi="Times New Roman"/>
          <w:bCs/>
          <w:sz w:val="24"/>
          <w:szCs w:val="24"/>
          <w:lang w:eastAsia="sk-SK"/>
        </w:rPr>
        <w:t xml:space="preserve"> – vitálnu, rešpektovanú, dosahujúcu výsledky a majúcu jasnú víziu. </w:t>
      </w:r>
    </w:p>
    <w:p w:rsidR="006C5949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6F99" w:rsidRPr="002073BD" w:rsidP="00E3182F">
      <w:pPr>
        <w:pStyle w:val="Heading3"/>
        <w:bidi w:val="0"/>
        <w:rPr>
          <w:rFonts w:ascii="Times New Roman" w:hAnsi="Times New Roman"/>
        </w:rPr>
      </w:pPr>
      <w:bookmarkStart w:id="8" w:name="_Toc444074569"/>
      <w:r w:rsidRPr="002073BD">
        <w:rPr>
          <w:rFonts w:ascii="Times New Roman" w:hAnsi="Times New Roman"/>
        </w:rPr>
        <w:t>3.1.2 Slavkovský formát</w:t>
      </w:r>
      <w:bookmarkEnd w:id="8"/>
    </w:p>
    <w:p w:rsidR="000D6F99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6F99" w:rsidRPr="002073BD" w:rsidP="000D6F99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2073BD">
        <w:rPr>
          <w:rFonts w:ascii="Times New Roman" w:hAnsi="Times New Roman" w:hint="default"/>
          <w:b/>
          <w:sz w:val="24"/>
          <w:szCs w:val="24"/>
        </w:rPr>
        <w:t>Premié</w:t>
      </w:r>
      <w:r w:rsidRPr="002073BD">
        <w:rPr>
          <w:rFonts w:ascii="Times New Roman" w:hAnsi="Times New Roman" w:hint="default"/>
          <w:b/>
          <w:sz w:val="24"/>
          <w:szCs w:val="24"/>
        </w:rPr>
        <w:t>ri SR, Č</w:t>
      </w:r>
      <w:r w:rsidRPr="002073BD">
        <w:rPr>
          <w:rFonts w:ascii="Times New Roman" w:hAnsi="Times New Roman" w:hint="default"/>
          <w:b/>
          <w:sz w:val="24"/>
          <w:szCs w:val="24"/>
        </w:rPr>
        <w:t>R a Rakú</w:t>
      </w:r>
      <w:r w:rsidRPr="002073BD">
        <w:rPr>
          <w:rFonts w:ascii="Times New Roman" w:hAnsi="Times New Roman" w:hint="default"/>
          <w:b/>
          <w:sz w:val="24"/>
          <w:szCs w:val="24"/>
        </w:rPr>
        <w:t>ska v </w:t>
      </w:r>
      <w:r w:rsidRPr="002073BD">
        <w:rPr>
          <w:rFonts w:ascii="Times New Roman" w:hAnsi="Times New Roman" w:hint="default"/>
          <w:b/>
          <w:sz w:val="24"/>
          <w:szCs w:val="24"/>
        </w:rPr>
        <w:t>januá</w:t>
      </w:r>
      <w:r w:rsidRPr="002073BD">
        <w:rPr>
          <w:rFonts w:ascii="Times New Roman" w:hAnsi="Times New Roman" w:hint="default"/>
          <w:b/>
          <w:sz w:val="24"/>
          <w:szCs w:val="24"/>
        </w:rPr>
        <w:t>ri založ</w:t>
      </w:r>
      <w:r w:rsidRPr="002073BD">
        <w:rPr>
          <w:rFonts w:ascii="Times New Roman" w:hAnsi="Times New Roman" w:hint="default"/>
          <w:b/>
          <w:sz w:val="24"/>
          <w:szCs w:val="24"/>
        </w:rPr>
        <w:t>ili tzv. Slavkovský</w:t>
      </w:r>
      <w:r w:rsidRPr="002073BD">
        <w:rPr>
          <w:rFonts w:ascii="Times New Roman" w:hAnsi="Times New Roman" w:hint="default"/>
          <w:b/>
          <w:sz w:val="24"/>
          <w:szCs w:val="24"/>
        </w:rPr>
        <w:t xml:space="preserve"> formá</w:t>
      </w:r>
      <w:r w:rsidRPr="002073BD">
        <w:rPr>
          <w:rFonts w:ascii="Times New Roman" w:hAnsi="Times New Roman" w:hint="default"/>
          <w:b/>
          <w:sz w:val="24"/>
          <w:szCs w:val="24"/>
        </w:rPr>
        <w:t xml:space="preserve">t </w:t>
      </w:r>
      <w:r w:rsidR="00703E09">
        <w:rPr>
          <w:rFonts w:ascii="Times New Roman" w:hAnsi="Times New Roman" w:hint="default"/>
          <w:b/>
          <w:sz w:val="24"/>
          <w:szCs w:val="24"/>
        </w:rPr>
        <w:t>trilaterá</w:t>
      </w:r>
      <w:r w:rsidR="00703E09">
        <w:rPr>
          <w:rFonts w:ascii="Times New Roman" w:hAnsi="Times New Roman" w:hint="default"/>
          <w:b/>
          <w:sz w:val="24"/>
          <w:szCs w:val="24"/>
        </w:rPr>
        <w:t>lnej</w:t>
      </w:r>
      <w:r w:rsidRPr="002073BD">
        <w:rPr>
          <w:rFonts w:ascii="Times New Roman" w:hAnsi="Times New Roman" w:hint="default"/>
          <w:b/>
          <w:sz w:val="24"/>
          <w:szCs w:val="24"/>
        </w:rPr>
        <w:t xml:space="preserve"> spoluprá</w:t>
      </w:r>
      <w:r w:rsidRPr="002073BD">
        <w:rPr>
          <w:rFonts w:ascii="Times New Roman" w:hAnsi="Times New Roman" w:hint="default"/>
          <w:b/>
          <w:sz w:val="24"/>
          <w:szCs w:val="24"/>
        </w:rPr>
        <w:t>ce</w:t>
      </w:r>
      <w:r w:rsidRPr="002073BD">
        <w:rPr>
          <w:rFonts w:ascii="Times New Roman" w:hAnsi="Times New Roman" w:hint="default"/>
          <w:sz w:val="24"/>
          <w:szCs w:val="24"/>
        </w:rPr>
        <w:t xml:space="preserve"> zameranej na susedské</w:t>
      </w:r>
      <w:r w:rsidRPr="002073BD">
        <w:rPr>
          <w:rFonts w:ascii="Times New Roman" w:hAnsi="Times New Roman" w:hint="default"/>
          <w:sz w:val="24"/>
          <w:szCs w:val="24"/>
        </w:rPr>
        <w:t xml:space="preserve"> vzť</w:t>
      </w:r>
      <w:r w:rsidRPr="002073BD">
        <w:rPr>
          <w:rFonts w:ascii="Times New Roman" w:hAnsi="Times New Roman" w:hint="default"/>
          <w:sz w:val="24"/>
          <w:szCs w:val="24"/>
        </w:rPr>
        <w:t>ahy, ekonomiku (podpora rastu a zamestnanosti) a </w:t>
      </w:r>
      <w:r w:rsidRPr="002073BD">
        <w:rPr>
          <w:rFonts w:ascii="Times New Roman" w:hAnsi="Times New Roman" w:hint="default"/>
          <w:sz w:val="24"/>
          <w:szCs w:val="24"/>
        </w:rPr>
        <w:t>ď</w:t>
      </w:r>
      <w:r w:rsidRPr="002073BD">
        <w:rPr>
          <w:rFonts w:ascii="Times New Roman" w:hAnsi="Times New Roman" w:hint="default"/>
          <w:sz w:val="24"/>
          <w:szCs w:val="24"/>
        </w:rPr>
        <w:t>alš</w:t>
      </w:r>
      <w:r w:rsidRPr="002073BD">
        <w:rPr>
          <w:rFonts w:ascii="Times New Roman" w:hAnsi="Times New Roman" w:hint="default"/>
          <w:sz w:val="24"/>
          <w:szCs w:val="24"/>
        </w:rPr>
        <w:t>ie ná</w:t>
      </w:r>
      <w:r w:rsidRPr="002073BD">
        <w:rPr>
          <w:rFonts w:ascii="Times New Roman" w:hAnsi="Times New Roman" w:hint="default"/>
          <w:sz w:val="24"/>
          <w:szCs w:val="24"/>
        </w:rPr>
        <w:t>rodné</w:t>
      </w:r>
      <w:r w:rsidRPr="002073BD">
        <w:rPr>
          <w:rFonts w:ascii="Times New Roman" w:hAnsi="Times New Roman" w:hint="default"/>
          <w:sz w:val="24"/>
          <w:szCs w:val="24"/>
        </w:rPr>
        <w:t xml:space="preserve"> a </w:t>
      </w:r>
      <w:r w:rsidRPr="002073BD">
        <w:rPr>
          <w:rFonts w:ascii="Times New Roman" w:hAnsi="Times New Roman" w:hint="default"/>
          <w:sz w:val="24"/>
          <w:szCs w:val="24"/>
        </w:rPr>
        <w:t>euró</w:t>
      </w:r>
      <w:r w:rsidRPr="002073BD">
        <w:rPr>
          <w:rFonts w:ascii="Times New Roman" w:hAnsi="Times New Roman" w:hint="default"/>
          <w:sz w:val="24"/>
          <w:szCs w:val="24"/>
        </w:rPr>
        <w:t>pske politiky v </w:t>
      </w:r>
      <w:r w:rsidRPr="002073BD">
        <w:rPr>
          <w:rFonts w:ascii="Times New Roman" w:hAnsi="Times New Roman" w:hint="default"/>
          <w:sz w:val="24"/>
          <w:szCs w:val="24"/>
        </w:rPr>
        <w:t>sú</w:t>
      </w:r>
      <w:r w:rsidRPr="002073BD">
        <w:rPr>
          <w:rFonts w:ascii="Times New Roman" w:hAnsi="Times New Roman" w:hint="default"/>
          <w:sz w:val="24"/>
          <w:szCs w:val="24"/>
        </w:rPr>
        <w:t>lade s </w:t>
      </w:r>
      <w:r w:rsidRPr="002073BD">
        <w:rPr>
          <w:rFonts w:ascii="Times New Roman" w:hAnsi="Times New Roman" w:hint="default"/>
          <w:sz w:val="24"/>
          <w:szCs w:val="24"/>
        </w:rPr>
        <w:t>myš</w:t>
      </w:r>
      <w:r w:rsidRPr="002073BD">
        <w:rPr>
          <w:rFonts w:ascii="Times New Roman" w:hAnsi="Times New Roman" w:hint="default"/>
          <w:sz w:val="24"/>
          <w:szCs w:val="24"/>
        </w:rPr>
        <w:t>lienkou prehlbovania euró</w:t>
      </w:r>
      <w:r w:rsidRPr="002073BD">
        <w:rPr>
          <w:rFonts w:ascii="Times New Roman" w:hAnsi="Times New Roman" w:hint="default"/>
          <w:sz w:val="24"/>
          <w:szCs w:val="24"/>
        </w:rPr>
        <w:t>ps</w:t>
      </w:r>
      <w:r w:rsidRPr="002073BD">
        <w:rPr>
          <w:rFonts w:ascii="Times New Roman" w:hAnsi="Times New Roman" w:hint="default"/>
          <w:sz w:val="24"/>
          <w:szCs w:val="24"/>
        </w:rPr>
        <w:t>kej integrá</w:t>
      </w:r>
      <w:r w:rsidRPr="002073BD">
        <w:rPr>
          <w:rFonts w:ascii="Times New Roman" w:hAnsi="Times New Roman" w:hint="default"/>
          <w:sz w:val="24"/>
          <w:szCs w:val="24"/>
        </w:rPr>
        <w:t xml:space="preserve">cie. </w:t>
      </w:r>
    </w:p>
    <w:p w:rsidR="000D6F99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5B76" w:rsidRPr="002073BD" w:rsidP="00E3182F">
      <w:pPr>
        <w:pStyle w:val="Heading2"/>
        <w:bidi w:val="0"/>
        <w:rPr>
          <w:rFonts w:ascii="Times New Roman" w:hAnsi="Times New Roman"/>
        </w:rPr>
      </w:pPr>
      <w:bookmarkStart w:id="9" w:name="_Toc444074570"/>
      <w:r w:rsidRPr="002073BD" w:rsidR="000D6F99">
        <w:rPr>
          <w:rFonts w:ascii="Times New Roman" w:hAnsi="Times New Roman"/>
        </w:rPr>
        <w:t xml:space="preserve">3.2 </w:t>
      </w:r>
      <w:r w:rsidRPr="002073BD">
        <w:rPr>
          <w:rFonts w:ascii="Times New Roman" w:hAnsi="Times New Roman"/>
        </w:rPr>
        <w:t>Susedné štáty</w:t>
      </w:r>
      <w:bookmarkEnd w:id="9"/>
      <w:r w:rsidRPr="002073BD">
        <w:rPr>
          <w:rFonts w:ascii="Times New Roman" w:hAnsi="Times New Roman"/>
        </w:rPr>
        <w:tab/>
      </w:r>
    </w:p>
    <w:p w:rsidR="00132FED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D6F99" w:rsidRPr="002073BD" w:rsidP="00E3182F">
      <w:pPr>
        <w:pStyle w:val="Heading3"/>
        <w:bidi w:val="0"/>
        <w:rPr>
          <w:rFonts w:ascii="Times New Roman" w:hAnsi="Times New Roman"/>
        </w:rPr>
      </w:pPr>
      <w:bookmarkStart w:id="10" w:name="_Toc444074571"/>
      <w:r w:rsidRPr="002073BD">
        <w:rPr>
          <w:rFonts w:ascii="Times New Roman" w:hAnsi="Times New Roman"/>
        </w:rPr>
        <w:t>3.2.1 Česká republika</w:t>
      </w:r>
      <w:bookmarkEnd w:id="10"/>
    </w:p>
    <w:p w:rsidR="000D6F99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73BD">
        <w:rPr>
          <w:rFonts w:ascii="Times New Roman" w:hAnsi="Times New Roman" w:hint="default"/>
          <w:color w:val="000000"/>
          <w:sz w:val="24"/>
          <w:szCs w:val="24"/>
        </w:rPr>
        <w:t>Rok 2015 priniesol prehĺ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benie nadš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tandardný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ch vzť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ahov s </w:t>
      </w:r>
      <w:r w:rsidRPr="002073BD">
        <w:rPr>
          <w:rFonts w:ascii="Times New Roman" w:hAnsi="Times New Roman" w:hint="default"/>
          <w:b/>
          <w:color w:val="000000"/>
          <w:sz w:val="24"/>
          <w:szCs w:val="24"/>
        </w:rPr>
        <w:t>Č</w:t>
      </w:r>
      <w:r w:rsidRPr="002073BD">
        <w:rPr>
          <w:rFonts w:ascii="Times New Roman" w:hAnsi="Times New Roman" w:hint="default"/>
          <w:b/>
          <w:color w:val="000000"/>
          <w:sz w:val="24"/>
          <w:szCs w:val="24"/>
        </w:rPr>
        <w:t xml:space="preserve">eskou republikou. 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Dokazuje to frekvencia stretnutí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 xml:space="preserve"> najvyšší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ch predstaviteľ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ov, ako aj nové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 xml:space="preserve"> formá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ty rokovaní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. V má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ji sa vo Valticiach konalo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 xml:space="preserve"> tretie rokovanie vlá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d v 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plnom zlož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ení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. Novú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 xml:space="preserve"> dimenziu vzť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ahov prinieslo prvé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 xml:space="preserve"> rokovanie tripartí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t oboch krají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n v Bratislave v 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septembri za úč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asti premié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rov a 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viacerý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ch rezortný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ch ministrov, ako aj rokovanie vedenia NR SR a 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Poslaneckej snemovne Parlamentu Č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R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 xml:space="preserve"> v Tř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eš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ti v jú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 xml:space="preserve">ni. </w:t>
      </w:r>
      <w:r w:rsidRPr="002073BD" w:rsidR="00A97938">
        <w:rPr>
          <w:rFonts w:ascii="Times New Roman" w:hAnsi="Times New Roman"/>
          <w:color w:val="000000"/>
          <w:sz w:val="24"/>
          <w:szCs w:val="24"/>
        </w:rPr>
        <w:t>Nadobudla</w:t>
      </w:r>
      <w:r w:rsidRPr="002073BD">
        <w:rPr>
          <w:rFonts w:ascii="Times New Roman" w:hAnsi="Times New Roman"/>
          <w:color w:val="000000"/>
          <w:sz w:val="24"/>
          <w:szCs w:val="24"/>
        </w:rPr>
        <w:t> 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platnosť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 xml:space="preserve"> dohoda o 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vzá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jomnom uzná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vaní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 xml:space="preserve"> vysokoš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kolský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ch 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 xml:space="preserve"> diplomov, rozší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rené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 xml:space="preserve"> bolo uplatň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ovanie dohody o 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vzá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jomnom zastupovaní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 xml:space="preserve"> </w:t>
      </w:r>
      <w:r w:rsidRPr="002073BD">
        <w:rPr>
          <w:rFonts w:ascii="Times New Roman" w:hAnsi="Times New Roman" w:hint="default"/>
          <w:color w:val="000000"/>
          <w:spacing w:val="-3"/>
          <w:sz w:val="24"/>
          <w:szCs w:val="24"/>
        </w:rPr>
        <w:t>vo ví</w:t>
      </w:r>
      <w:r w:rsidRPr="002073BD">
        <w:rPr>
          <w:rFonts w:ascii="Times New Roman" w:hAnsi="Times New Roman" w:hint="default"/>
          <w:color w:val="000000"/>
          <w:spacing w:val="-3"/>
          <w:sz w:val="24"/>
          <w:szCs w:val="24"/>
        </w:rPr>
        <w:t>zovom konaní</w:t>
      </w:r>
      <w:r w:rsidRPr="002073BD">
        <w:rPr>
          <w:rFonts w:ascii="Times New Roman" w:hAnsi="Times New Roman" w:hint="default"/>
          <w:color w:val="000000"/>
          <w:spacing w:val="-3"/>
          <w:sz w:val="24"/>
          <w:szCs w:val="24"/>
        </w:rPr>
        <w:t xml:space="preserve">. </w:t>
      </w:r>
      <w:r w:rsidRPr="002073BD" w:rsidR="00A97938">
        <w:rPr>
          <w:rFonts w:ascii="Times New Roman" w:hAnsi="Times New Roman"/>
          <w:color w:val="000000"/>
          <w:spacing w:val="-3"/>
          <w:sz w:val="24"/>
          <w:szCs w:val="24"/>
        </w:rPr>
        <w:t>P</w:t>
      </w:r>
      <w:r w:rsidRPr="002073BD">
        <w:rPr>
          <w:rFonts w:ascii="Times New Roman" w:hAnsi="Times New Roman"/>
          <w:color w:val="000000"/>
          <w:spacing w:val="-3"/>
          <w:sz w:val="24"/>
          <w:szCs w:val="24"/>
        </w:rPr>
        <w:t>latnos</w:t>
      </w:r>
      <w:r w:rsidRPr="002073BD" w:rsidR="00A97938">
        <w:rPr>
          <w:rFonts w:ascii="Times New Roman" w:hAnsi="Times New Roman" w:hint="default"/>
          <w:color w:val="000000"/>
          <w:spacing w:val="-3"/>
          <w:sz w:val="24"/>
          <w:szCs w:val="24"/>
        </w:rPr>
        <w:t>ť</w:t>
      </w:r>
      <w:r w:rsidRPr="002073BD" w:rsidR="00A97938">
        <w:rPr>
          <w:rFonts w:ascii="Times New Roman" w:hAnsi="Times New Roman" w:hint="default"/>
          <w:color w:val="000000"/>
          <w:spacing w:val="-3"/>
          <w:sz w:val="24"/>
          <w:szCs w:val="24"/>
        </w:rPr>
        <w:t xml:space="preserve"> </w:t>
      </w:r>
      <w:r w:rsidRPr="002073BD">
        <w:rPr>
          <w:rFonts w:ascii="Times New Roman" w:hAnsi="Times New Roman"/>
          <w:color w:val="000000"/>
          <w:spacing w:val="-3"/>
          <w:sz w:val="24"/>
          <w:szCs w:val="24"/>
        </w:rPr>
        <w:t xml:space="preserve">takisto </w:t>
      </w:r>
      <w:r w:rsidRPr="002073BD" w:rsidR="00A97938">
        <w:rPr>
          <w:rFonts w:ascii="Times New Roman" w:hAnsi="Times New Roman"/>
          <w:color w:val="000000"/>
          <w:spacing w:val="-3"/>
          <w:sz w:val="24"/>
          <w:szCs w:val="24"/>
        </w:rPr>
        <w:t>nadobudla</w:t>
      </w:r>
      <w:r w:rsidRPr="002073BD">
        <w:rPr>
          <w:rFonts w:ascii="Times New Roman" w:hAnsi="Times New Roman"/>
          <w:color w:val="000000"/>
          <w:spacing w:val="-3"/>
          <w:sz w:val="24"/>
          <w:szCs w:val="24"/>
        </w:rPr>
        <w:t xml:space="preserve"> Zmluva o </w:t>
      </w:r>
      <w:r w:rsidRPr="002073BD">
        <w:rPr>
          <w:rFonts w:ascii="Times New Roman" w:hAnsi="Times New Roman" w:hint="default"/>
          <w:color w:val="000000"/>
          <w:spacing w:val="-3"/>
          <w:sz w:val="24"/>
          <w:szCs w:val="24"/>
        </w:rPr>
        <w:t>spoluprá</w:t>
      </w:r>
      <w:r w:rsidRPr="002073BD">
        <w:rPr>
          <w:rFonts w:ascii="Times New Roman" w:hAnsi="Times New Roman" w:hint="default"/>
          <w:color w:val="000000"/>
          <w:spacing w:val="-3"/>
          <w:sz w:val="24"/>
          <w:szCs w:val="24"/>
        </w:rPr>
        <w:t>ci na ú</w:t>
      </w:r>
      <w:r w:rsidRPr="002073BD">
        <w:rPr>
          <w:rFonts w:ascii="Times New Roman" w:hAnsi="Times New Roman" w:hint="default"/>
          <w:color w:val="000000"/>
          <w:spacing w:val="-3"/>
          <w:sz w:val="24"/>
          <w:szCs w:val="24"/>
        </w:rPr>
        <w:t>seku evidencie obyvateľ</w:t>
      </w:r>
      <w:r w:rsidRPr="002073BD">
        <w:rPr>
          <w:rFonts w:ascii="Times New Roman" w:hAnsi="Times New Roman" w:hint="default"/>
          <w:color w:val="000000"/>
          <w:spacing w:val="-3"/>
          <w:sz w:val="24"/>
          <w:szCs w:val="24"/>
        </w:rPr>
        <w:t>ov a </w:t>
      </w:r>
      <w:r w:rsidRPr="002073BD">
        <w:rPr>
          <w:rFonts w:ascii="Times New Roman" w:hAnsi="Times New Roman" w:hint="default"/>
          <w:color w:val="000000"/>
          <w:spacing w:val="-3"/>
          <w:sz w:val="24"/>
          <w:szCs w:val="24"/>
        </w:rPr>
        <w:t>rodný</w:t>
      </w:r>
      <w:r w:rsidRPr="002073BD">
        <w:rPr>
          <w:rFonts w:ascii="Times New Roman" w:hAnsi="Times New Roman" w:hint="default"/>
          <w:color w:val="000000"/>
          <w:spacing w:val="-3"/>
          <w:sz w:val="24"/>
          <w:szCs w:val="24"/>
        </w:rPr>
        <w:t>ch</w:t>
      </w:r>
      <w:r w:rsidRPr="002073BD">
        <w:rPr>
          <w:rFonts w:ascii="Times New Roman" w:hAnsi="Times New Roman" w:hint="default"/>
          <w:color w:val="000000"/>
          <w:spacing w:val="-3"/>
          <w:sz w:val="24"/>
          <w:szCs w:val="24"/>
        </w:rPr>
        <w:t xml:space="preserve"> čí</w:t>
      </w:r>
      <w:r w:rsidRPr="002073BD">
        <w:rPr>
          <w:rFonts w:ascii="Times New Roman" w:hAnsi="Times New Roman" w:hint="default"/>
          <w:color w:val="000000"/>
          <w:spacing w:val="-3"/>
          <w:sz w:val="24"/>
          <w:szCs w:val="24"/>
        </w:rPr>
        <w:t>sel, ktorá</w:t>
      </w:r>
      <w:r w:rsidRPr="002073BD">
        <w:rPr>
          <w:rFonts w:ascii="Times New Roman" w:hAnsi="Times New Roman" w:hint="default"/>
          <w:color w:val="000000"/>
          <w:spacing w:val="-3"/>
          <w:sz w:val="24"/>
          <w:szCs w:val="24"/>
        </w:rPr>
        <w:t xml:space="preserve"> uľ</w:t>
      </w:r>
      <w:r w:rsidRPr="002073BD">
        <w:rPr>
          <w:rFonts w:ascii="Times New Roman" w:hAnsi="Times New Roman" w:hint="default"/>
          <w:color w:val="000000"/>
          <w:spacing w:val="-3"/>
          <w:sz w:val="24"/>
          <w:szCs w:val="24"/>
        </w:rPr>
        <w:t>ahčí</w:t>
      </w:r>
      <w:r w:rsidRPr="002073BD">
        <w:rPr>
          <w:rFonts w:ascii="Times New Roman" w:hAnsi="Times New Roman" w:hint="default"/>
          <w:color w:val="000000"/>
          <w:spacing w:val="-3"/>
          <w:sz w:val="24"/>
          <w:szCs w:val="24"/>
        </w:rPr>
        <w:t xml:space="preserve"> súč</w:t>
      </w:r>
      <w:r w:rsidRPr="002073BD">
        <w:rPr>
          <w:rFonts w:ascii="Times New Roman" w:hAnsi="Times New Roman" w:hint="default"/>
          <w:color w:val="000000"/>
          <w:spacing w:val="-3"/>
          <w:sz w:val="24"/>
          <w:szCs w:val="24"/>
        </w:rPr>
        <w:t>innosť</w:t>
      </w:r>
      <w:r w:rsidRPr="002073BD">
        <w:rPr>
          <w:rFonts w:ascii="Times New Roman" w:hAnsi="Times New Roman" w:hint="default"/>
          <w:color w:val="000000"/>
          <w:spacing w:val="-3"/>
          <w:sz w:val="24"/>
          <w:szCs w:val="24"/>
        </w:rPr>
        <w:t xml:space="preserve"> v danej oblasti. 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 xml:space="preserve"> Spoloč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ná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 xml:space="preserve"> podpora rozvoja jadrovej energetiky bola vyjadrená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 xml:space="preserve"> premié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rmi SR a 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Č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R poč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as praž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ské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ho zasadnutia Euró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pskeho jadrové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ho fó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 xml:space="preserve">ra </w:t>
      </w:r>
      <w:r w:rsidRPr="002073BD">
        <w:rPr>
          <w:rFonts w:ascii="Times New Roman" w:hAnsi="Times New Roman"/>
          <w:sz w:val="24"/>
          <w:szCs w:val="24"/>
        </w:rPr>
        <w:t>v </w:t>
      </w:r>
      <w:r w:rsidRPr="002073BD">
        <w:rPr>
          <w:rFonts w:ascii="Times New Roman" w:hAnsi="Times New Roman" w:hint="default"/>
          <w:sz w:val="24"/>
          <w:szCs w:val="24"/>
        </w:rPr>
        <w:t>má</w:t>
      </w:r>
      <w:r w:rsidRPr="002073BD">
        <w:rPr>
          <w:rFonts w:ascii="Times New Roman" w:hAnsi="Times New Roman" w:hint="default"/>
          <w:sz w:val="24"/>
          <w:szCs w:val="24"/>
        </w:rPr>
        <w:t>ji. Dobrú</w:t>
      </w:r>
      <w:r w:rsidRPr="002073BD">
        <w:rPr>
          <w:rFonts w:ascii="Times New Roman" w:hAnsi="Times New Roman" w:hint="default"/>
          <w:sz w:val="24"/>
          <w:szCs w:val="24"/>
        </w:rPr>
        <w:t xml:space="preserve"> spoluprá</w:t>
      </w:r>
      <w:r w:rsidRPr="002073BD">
        <w:rPr>
          <w:rFonts w:ascii="Times New Roman" w:hAnsi="Times New Roman" w:hint="default"/>
          <w:sz w:val="24"/>
          <w:szCs w:val="24"/>
        </w:rPr>
        <w:t>cu v oblasti obrany potvrdil</w:t>
      </w:r>
      <w:r w:rsidRPr="002073BD" w:rsidR="006845DA">
        <w:rPr>
          <w:rFonts w:ascii="Times New Roman" w:hAnsi="Times New Roman" w:hint="default"/>
          <w:sz w:val="24"/>
          <w:szCs w:val="24"/>
        </w:rPr>
        <w:t>o spoloč</w:t>
      </w:r>
      <w:r w:rsidRPr="002073BD" w:rsidR="006845DA">
        <w:rPr>
          <w:rFonts w:ascii="Times New Roman" w:hAnsi="Times New Roman" w:hint="default"/>
          <w:sz w:val="24"/>
          <w:szCs w:val="24"/>
        </w:rPr>
        <w:t>né</w:t>
      </w:r>
      <w:r w:rsidRPr="002073BD" w:rsidR="006845DA">
        <w:rPr>
          <w:rFonts w:ascii="Times New Roman" w:hAnsi="Times New Roman" w:hint="default"/>
          <w:sz w:val="24"/>
          <w:szCs w:val="24"/>
        </w:rPr>
        <w:t xml:space="preserve"> </w:t>
      </w:r>
      <w:r w:rsidRPr="002073BD" w:rsidR="00506684">
        <w:rPr>
          <w:rFonts w:ascii="Times New Roman" w:hAnsi="Times New Roman" w:hint="default"/>
          <w:sz w:val="24"/>
          <w:szCs w:val="24"/>
        </w:rPr>
        <w:t>cvič</w:t>
      </w:r>
      <w:r w:rsidRPr="002073BD" w:rsidR="00506684">
        <w:rPr>
          <w:rFonts w:ascii="Times New Roman" w:hAnsi="Times New Roman" w:hint="default"/>
          <w:sz w:val="24"/>
          <w:szCs w:val="24"/>
        </w:rPr>
        <w:t>enie ž</w:t>
      </w:r>
      <w:r w:rsidRPr="002073BD" w:rsidR="00506684">
        <w:rPr>
          <w:rFonts w:ascii="Times New Roman" w:hAnsi="Times New Roman" w:hint="default"/>
          <w:sz w:val="24"/>
          <w:szCs w:val="24"/>
        </w:rPr>
        <w:t>enijn</w:t>
      </w:r>
      <w:r w:rsidRPr="002073BD" w:rsidR="00506684">
        <w:rPr>
          <w:rFonts w:ascii="Times New Roman" w:hAnsi="Times New Roman" w:hint="default"/>
          <w:sz w:val="24"/>
          <w:szCs w:val="24"/>
        </w:rPr>
        <w:t>ý</w:t>
      </w:r>
      <w:r w:rsidRPr="002073BD" w:rsidR="00506684">
        <w:rPr>
          <w:rFonts w:ascii="Times New Roman" w:hAnsi="Times New Roman" w:hint="default"/>
          <w:sz w:val="24"/>
          <w:szCs w:val="24"/>
        </w:rPr>
        <w:t>ch jednotiek OS SR a </w:t>
      </w:r>
      <w:r w:rsidRPr="002073BD" w:rsidR="00506684">
        <w:rPr>
          <w:rFonts w:ascii="Times New Roman" w:hAnsi="Times New Roman" w:hint="default"/>
          <w:sz w:val="24"/>
          <w:szCs w:val="24"/>
        </w:rPr>
        <w:t>AČ</w:t>
      </w:r>
      <w:r w:rsidRPr="002073BD" w:rsidR="00506684">
        <w:rPr>
          <w:rFonts w:ascii="Times New Roman" w:hAnsi="Times New Roman" w:hint="default"/>
          <w:sz w:val="24"/>
          <w:szCs w:val="24"/>
        </w:rPr>
        <w:t>R Engineer Rescuer 2015</w:t>
      </w:r>
      <w:r w:rsidRPr="002073BD">
        <w:rPr>
          <w:rFonts w:ascii="Times New Roman" w:hAnsi="Times New Roman"/>
          <w:sz w:val="24"/>
          <w:szCs w:val="24"/>
        </w:rPr>
        <w:t>.</w:t>
      </w: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6F99" w:rsidRPr="002073BD" w:rsidP="00E3182F">
      <w:pPr>
        <w:pStyle w:val="Heading3"/>
        <w:bidi w:val="0"/>
        <w:rPr>
          <w:rFonts w:ascii="Times New Roman" w:hAnsi="Times New Roman"/>
        </w:rPr>
      </w:pPr>
      <w:bookmarkStart w:id="11" w:name="_Toc444074572"/>
      <w:r w:rsidRPr="002073BD">
        <w:rPr>
          <w:rFonts w:ascii="Times New Roman" w:hAnsi="Times New Roman"/>
        </w:rPr>
        <w:t>3.2.2 Maďarsko</w:t>
      </w:r>
      <w:bookmarkEnd w:id="11"/>
      <w:r w:rsidRPr="002073BD">
        <w:rPr>
          <w:rFonts w:ascii="Times New Roman" w:hAnsi="Times New Roman"/>
        </w:rPr>
        <w:t xml:space="preserve"> </w:t>
      </w:r>
    </w:p>
    <w:p w:rsidR="000D6F99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3B7E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73BD" w:rsidR="00FC5B76">
        <w:rPr>
          <w:rFonts w:ascii="Times New Roman" w:hAnsi="Times New Roman" w:hint="default"/>
          <w:sz w:val="24"/>
          <w:szCs w:val="24"/>
        </w:rPr>
        <w:t>Rozví</w:t>
      </w:r>
      <w:r w:rsidRPr="002073BD" w:rsidR="00FC5B76">
        <w:rPr>
          <w:rFonts w:ascii="Times New Roman" w:hAnsi="Times New Roman" w:hint="default"/>
          <w:sz w:val="24"/>
          <w:szCs w:val="24"/>
        </w:rPr>
        <w:t>jali sa konš</w:t>
      </w:r>
      <w:r w:rsidRPr="002073BD" w:rsidR="00FC5B76">
        <w:rPr>
          <w:rFonts w:ascii="Times New Roman" w:hAnsi="Times New Roman" w:hint="default"/>
          <w:sz w:val="24"/>
          <w:szCs w:val="24"/>
        </w:rPr>
        <w:t>truktí</w:t>
      </w:r>
      <w:r w:rsidRPr="002073BD" w:rsidR="00FC5B76">
        <w:rPr>
          <w:rFonts w:ascii="Times New Roman" w:hAnsi="Times New Roman" w:hint="default"/>
          <w:sz w:val="24"/>
          <w:szCs w:val="24"/>
        </w:rPr>
        <w:t>vne vzť</w:t>
      </w:r>
      <w:r w:rsidRPr="002073BD" w:rsidR="00FC5B76">
        <w:rPr>
          <w:rFonts w:ascii="Times New Roman" w:hAnsi="Times New Roman" w:hint="default"/>
          <w:sz w:val="24"/>
          <w:szCs w:val="24"/>
        </w:rPr>
        <w:t>ahy a dobrý</w:t>
      </w:r>
      <w:r w:rsidRPr="002073BD" w:rsidR="00FC5B76">
        <w:rPr>
          <w:rFonts w:ascii="Times New Roman" w:hAnsi="Times New Roman" w:hint="default"/>
          <w:sz w:val="24"/>
          <w:szCs w:val="24"/>
        </w:rPr>
        <w:t xml:space="preserve"> dialó</w:t>
      </w:r>
      <w:r w:rsidRPr="002073BD" w:rsidR="00FC5B76">
        <w:rPr>
          <w:rFonts w:ascii="Times New Roman" w:hAnsi="Times New Roman" w:hint="default"/>
          <w:sz w:val="24"/>
          <w:szCs w:val="24"/>
        </w:rPr>
        <w:t>g s </w:t>
      </w:r>
      <w:r w:rsidRPr="002073BD" w:rsidR="00FC5B76">
        <w:rPr>
          <w:rFonts w:ascii="Times New Roman" w:hAnsi="Times New Roman" w:hint="default"/>
          <w:b/>
          <w:sz w:val="24"/>
          <w:szCs w:val="24"/>
        </w:rPr>
        <w:t>Maď</w:t>
      </w:r>
      <w:r w:rsidRPr="002073BD" w:rsidR="00FC5B76">
        <w:rPr>
          <w:rFonts w:ascii="Times New Roman" w:hAnsi="Times New Roman" w:hint="default"/>
          <w:b/>
          <w:sz w:val="24"/>
          <w:szCs w:val="24"/>
        </w:rPr>
        <w:t>arskom</w:t>
      </w:r>
      <w:r w:rsidRPr="002073BD" w:rsidR="00FC5B76">
        <w:rPr>
          <w:rFonts w:ascii="Times New Roman" w:hAnsi="Times New Roman" w:hint="default"/>
          <w:sz w:val="24"/>
          <w:szCs w:val="24"/>
        </w:rPr>
        <w:t xml:space="preserve"> prispievajú</w:t>
      </w:r>
      <w:r w:rsidRPr="002073BD" w:rsidR="00FC5B76">
        <w:rPr>
          <w:rFonts w:ascii="Times New Roman" w:hAnsi="Times New Roman" w:hint="default"/>
          <w:sz w:val="24"/>
          <w:szCs w:val="24"/>
        </w:rPr>
        <w:t>ci k </w:t>
      </w:r>
      <w:r w:rsidRPr="002073BD" w:rsidR="00FC5B76">
        <w:rPr>
          <w:rFonts w:ascii="Times New Roman" w:hAnsi="Times New Roman" w:hint="default"/>
          <w:sz w:val="24"/>
          <w:szCs w:val="24"/>
        </w:rPr>
        <w:t>dô</w:t>
      </w:r>
      <w:r w:rsidRPr="002073BD" w:rsidR="00FC5B76">
        <w:rPr>
          <w:rFonts w:ascii="Times New Roman" w:hAnsi="Times New Roman" w:hint="default"/>
          <w:sz w:val="24"/>
          <w:szCs w:val="24"/>
        </w:rPr>
        <w:t>vere na najvyšš</w:t>
      </w:r>
      <w:r w:rsidRPr="002073BD" w:rsidR="00FC5B76">
        <w:rPr>
          <w:rFonts w:ascii="Times New Roman" w:hAnsi="Times New Roman" w:hint="default"/>
          <w:sz w:val="24"/>
          <w:szCs w:val="24"/>
        </w:rPr>
        <w:t>ej politickej aj expertnej ú</w:t>
      </w:r>
      <w:r w:rsidRPr="002073BD" w:rsidR="00FC5B76">
        <w:rPr>
          <w:rFonts w:ascii="Times New Roman" w:hAnsi="Times New Roman" w:hint="default"/>
          <w:sz w:val="24"/>
          <w:szCs w:val="24"/>
        </w:rPr>
        <w:t>rovni. Kľúč</w:t>
      </w:r>
      <w:r w:rsidRPr="002073BD" w:rsidR="00FC5B76">
        <w:rPr>
          <w:rFonts w:ascii="Times New Roman" w:hAnsi="Times New Roman" w:hint="default"/>
          <w:sz w:val="24"/>
          <w:szCs w:val="24"/>
        </w:rPr>
        <w:t>ový</w:t>
      </w:r>
      <w:r w:rsidRPr="002073BD" w:rsidR="00FC5B76">
        <w:rPr>
          <w:rFonts w:ascii="Times New Roman" w:hAnsi="Times New Roman" w:hint="default"/>
          <w:sz w:val="24"/>
          <w:szCs w:val="24"/>
        </w:rPr>
        <w:t>mi pre strategickú</w:t>
      </w:r>
      <w:r w:rsidRPr="002073BD" w:rsidR="00FC5B76">
        <w:rPr>
          <w:rFonts w:ascii="Times New Roman" w:hAnsi="Times New Roman" w:hint="default"/>
          <w:sz w:val="24"/>
          <w:szCs w:val="24"/>
        </w:rPr>
        <w:t xml:space="preserve"> energetickú</w:t>
      </w:r>
      <w:r w:rsidRPr="002073BD" w:rsidR="00FC5B76">
        <w:rPr>
          <w:rFonts w:ascii="Times New Roman" w:hAnsi="Times New Roman" w:hint="default"/>
          <w:sz w:val="24"/>
          <w:szCs w:val="24"/>
        </w:rPr>
        <w:t xml:space="preserve"> bezpeč</w:t>
      </w:r>
      <w:r w:rsidRPr="002073BD" w:rsidR="00FC5B76">
        <w:rPr>
          <w:rFonts w:ascii="Times New Roman" w:hAnsi="Times New Roman" w:hint="default"/>
          <w:sz w:val="24"/>
          <w:szCs w:val="24"/>
        </w:rPr>
        <w:t>nosť</w:t>
      </w:r>
      <w:r w:rsidRPr="002073BD" w:rsidR="00FC5B76">
        <w:rPr>
          <w:rFonts w:ascii="Times New Roman" w:hAnsi="Times New Roman" w:hint="default"/>
          <w:sz w:val="24"/>
          <w:szCs w:val="24"/>
        </w:rPr>
        <w:t xml:space="preserve"> oboch krají</w:t>
      </w:r>
      <w:r w:rsidRPr="002073BD" w:rsidR="00FC5B76">
        <w:rPr>
          <w:rFonts w:ascii="Times New Roman" w:hAnsi="Times New Roman" w:hint="default"/>
          <w:sz w:val="24"/>
          <w:szCs w:val="24"/>
        </w:rPr>
        <w:t>n bolo ukonč</w:t>
      </w:r>
      <w:r w:rsidRPr="002073BD" w:rsidR="00FC5B76">
        <w:rPr>
          <w:rFonts w:ascii="Times New Roman" w:hAnsi="Times New Roman" w:hint="default"/>
          <w:sz w:val="24"/>
          <w:szCs w:val="24"/>
        </w:rPr>
        <w:t>enie rekonš</w:t>
      </w:r>
      <w:r w:rsidRPr="002073BD" w:rsidR="00FC5B76">
        <w:rPr>
          <w:rFonts w:ascii="Times New Roman" w:hAnsi="Times New Roman" w:hint="default"/>
          <w:sz w:val="24"/>
          <w:szCs w:val="24"/>
        </w:rPr>
        <w:t>trukcie a posilnenie kapacity ropovodu Adria-Druž</w:t>
      </w:r>
      <w:r w:rsidRPr="002073BD" w:rsidR="00FC5B76">
        <w:rPr>
          <w:rFonts w:ascii="Times New Roman" w:hAnsi="Times New Roman" w:hint="default"/>
          <w:sz w:val="24"/>
          <w:szCs w:val="24"/>
        </w:rPr>
        <w:t>ba 1 vo februá</w:t>
      </w:r>
      <w:r w:rsidRPr="002073BD" w:rsidR="00FC5B76">
        <w:rPr>
          <w:rFonts w:ascii="Times New Roman" w:hAnsi="Times New Roman" w:hint="default"/>
          <w:sz w:val="24"/>
          <w:szCs w:val="24"/>
        </w:rPr>
        <w:t>ri a najmä</w:t>
      </w:r>
      <w:r w:rsidRPr="002073BD" w:rsidR="00FC5B76">
        <w:rPr>
          <w:rFonts w:ascii="Times New Roman" w:hAnsi="Times New Roman" w:hint="default"/>
          <w:sz w:val="24"/>
          <w:szCs w:val="24"/>
        </w:rPr>
        <w:t xml:space="preserve"> spustenie komerč</w:t>
      </w:r>
      <w:r w:rsidRPr="002073BD" w:rsidR="00FC5B76">
        <w:rPr>
          <w:rFonts w:ascii="Times New Roman" w:hAnsi="Times New Roman" w:hint="default"/>
          <w:sz w:val="24"/>
          <w:szCs w:val="24"/>
        </w:rPr>
        <w:t>nej prevá</w:t>
      </w:r>
      <w:r w:rsidRPr="002073BD" w:rsidR="00FC5B76">
        <w:rPr>
          <w:rFonts w:ascii="Times New Roman" w:hAnsi="Times New Roman" w:hint="default"/>
          <w:sz w:val="24"/>
          <w:szCs w:val="24"/>
        </w:rPr>
        <w:t>dzky interkonektora (Veľ</w:t>
      </w:r>
      <w:r w:rsidRPr="002073BD" w:rsidR="00FC5B76">
        <w:rPr>
          <w:rFonts w:ascii="Times New Roman" w:hAnsi="Times New Roman" w:hint="default"/>
          <w:sz w:val="24"/>
          <w:szCs w:val="24"/>
        </w:rPr>
        <w:t>ké</w:t>
      </w:r>
      <w:r w:rsidRPr="002073BD" w:rsidR="00FC5B76">
        <w:rPr>
          <w:rFonts w:ascii="Times New Roman" w:hAnsi="Times New Roman" w:hint="default"/>
          <w:sz w:val="24"/>
          <w:szCs w:val="24"/>
        </w:rPr>
        <w:t xml:space="preserve"> Zlievce-Vé</w:t>
      </w:r>
      <w:r w:rsidRPr="002073BD" w:rsidR="00FC5B76">
        <w:rPr>
          <w:rFonts w:ascii="Times New Roman" w:hAnsi="Times New Roman" w:hint="default"/>
          <w:sz w:val="24"/>
          <w:szCs w:val="24"/>
        </w:rPr>
        <w:t>cses) severo-juž</w:t>
      </w:r>
      <w:r w:rsidRPr="002073BD" w:rsidR="00FC5B76">
        <w:rPr>
          <w:rFonts w:ascii="Times New Roman" w:hAnsi="Times New Roman" w:hint="default"/>
          <w:sz w:val="24"/>
          <w:szCs w:val="24"/>
        </w:rPr>
        <w:t>né</w:t>
      </w:r>
      <w:r w:rsidRPr="002073BD" w:rsidR="00FC5B76">
        <w:rPr>
          <w:rFonts w:ascii="Times New Roman" w:hAnsi="Times New Roman" w:hint="default"/>
          <w:sz w:val="24"/>
          <w:szCs w:val="24"/>
        </w:rPr>
        <w:t>ho plyná</w:t>
      </w:r>
      <w:r w:rsidRPr="002073BD" w:rsidR="00FC5B76">
        <w:rPr>
          <w:rFonts w:ascii="Times New Roman" w:hAnsi="Times New Roman" w:hint="default"/>
          <w:sz w:val="24"/>
          <w:szCs w:val="24"/>
        </w:rPr>
        <w:t>renské</w:t>
      </w:r>
      <w:r w:rsidRPr="002073BD" w:rsidR="00FC5B76">
        <w:rPr>
          <w:rFonts w:ascii="Times New Roman" w:hAnsi="Times New Roman" w:hint="default"/>
          <w:sz w:val="24"/>
          <w:szCs w:val="24"/>
        </w:rPr>
        <w:t>ho koridoru v jú</w:t>
      </w:r>
      <w:r w:rsidRPr="002073BD" w:rsidR="00FC5B76">
        <w:rPr>
          <w:rFonts w:ascii="Times New Roman" w:hAnsi="Times New Roman" w:hint="default"/>
          <w:sz w:val="24"/>
          <w:szCs w:val="24"/>
        </w:rPr>
        <w:t>li. Oficiá</w:t>
      </w:r>
      <w:r w:rsidRPr="002073BD" w:rsidR="00FC5B76">
        <w:rPr>
          <w:rFonts w:ascii="Times New Roman" w:hAnsi="Times New Roman" w:hint="default"/>
          <w:sz w:val="24"/>
          <w:szCs w:val="24"/>
        </w:rPr>
        <w:t>lna ná</w:t>
      </w:r>
      <w:r w:rsidRPr="002073BD" w:rsidR="00FC5B76">
        <w:rPr>
          <w:rFonts w:ascii="Times New Roman" w:hAnsi="Times New Roman" w:hint="default"/>
          <w:sz w:val="24"/>
          <w:szCs w:val="24"/>
        </w:rPr>
        <w:t>vš</w:t>
      </w:r>
      <w:r w:rsidRPr="002073BD" w:rsidR="00FC5B76">
        <w:rPr>
          <w:rFonts w:ascii="Times New Roman" w:hAnsi="Times New Roman" w:hint="default"/>
          <w:sz w:val="24"/>
          <w:szCs w:val="24"/>
        </w:rPr>
        <w:t>teva PPV a </w:t>
      </w:r>
      <w:r w:rsidRPr="002073BD" w:rsidR="00FC5B76">
        <w:rPr>
          <w:rFonts w:ascii="Times New Roman" w:hAnsi="Times New Roman" w:hint="default"/>
          <w:sz w:val="24"/>
          <w:szCs w:val="24"/>
        </w:rPr>
        <w:t>MiZVaEZ SR M. Lajčá</w:t>
      </w:r>
      <w:r w:rsidRPr="002073BD" w:rsidR="00FC5B76">
        <w:rPr>
          <w:rFonts w:ascii="Times New Roman" w:hAnsi="Times New Roman" w:hint="default"/>
          <w:sz w:val="24"/>
          <w:szCs w:val="24"/>
        </w:rPr>
        <w:t>k</w:t>
      </w:r>
      <w:r w:rsidRPr="002073BD" w:rsidR="00FC5B76">
        <w:rPr>
          <w:rFonts w:ascii="Times New Roman" w:hAnsi="Times New Roman" w:hint="default"/>
          <w:sz w:val="24"/>
          <w:szCs w:val="24"/>
        </w:rPr>
        <w:t>a v </w:t>
      </w:r>
      <w:r w:rsidRPr="002073BD" w:rsidR="00FC5B76">
        <w:rPr>
          <w:rFonts w:ascii="Times New Roman" w:hAnsi="Times New Roman" w:hint="default"/>
          <w:sz w:val="24"/>
          <w:szCs w:val="24"/>
        </w:rPr>
        <w:t>marci potvrdila obojstranný</w:t>
      </w:r>
      <w:r w:rsidRPr="002073BD" w:rsidR="00FC5B76">
        <w:rPr>
          <w:rFonts w:ascii="Times New Roman" w:hAnsi="Times New Roman" w:hint="default"/>
          <w:sz w:val="24"/>
          <w:szCs w:val="24"/>
        </w:rPr>
        <w:t xml:space="preserve"> zá</w:t>
      </w:r>
      <w:r w:rsidRPr="002073BD" w:rsidR="00FC5B76">
        <w:rPr>
          <w:rFonts w:ascii="Times New Roman" w:hAnsi="Times New Roman" w:hint="default"/>
          <w:sz w:val="24"/>
          <w:szCs w:val="24"/>
        </w:rPr>
        <w:t>ujem o </w:t>
      </w:r>
      <w:r w:rsidRPr="002073BD" w:rsidR="00FC5B76">
        <w:rPr>
          <w:rFonts w:ascii="Times New Roman" w:hAnsi="Times New Roman" w:hint="default"/>
          <w:sz w:val="24"/>
          <w:szCs w:val="24"/>
        </w:rPr>
        <w:t>dobrý</w:t>
      </w:r>
      <w:r w:rsidRPr="002073BD" w:rsidR="00FC5B76">
        <w:rPr>
          <w:rFonts w:ascii="Times New Roman" w:hAnsi="Times New Roman" w:hint="default"/>
          <w:sz w:val="24"/>
          <w:szCs w:val="24"/>
        </w:rPr>
        <w:t xml:space="preserve"> susedský</w:t>
      </w:r>
      <w:r w:rsidRPr="002073BD" w:rsidR="00FC5B76">
        <w:rPr>
          <w:rFonts w:ascii="Times New Roman" w:hAnsi="Times New Roman" w:hint="default"/>
          <w:sz w:val="24"/>
          <w:szCs w:val="24"/>
        </w:rPr>
        <w:t xml:space="preserve"> dialó</w:t>
      </w:r>
      <w:r w:rsidRPr="002073BD" w:rsidR="00FC5B76">
        <w:rPr>
          <w:rFonts w:ascii="Times New Roman" w:hAnsi="Times New Roman" w:hint="default"/>
          <w:sz w:val="24"/>
          <w:szCs w:val="24"/>
        </w:rPr>
        <w:t>g a užš</w:t>
      </w:r>
      <w:r w:rsidRPr="002073BD" w:rsidR="00FC5B76">
        <w:rPr>
          <w:rFonts w:ascii="Times New Roman" w:hAnsi="Times New Roman" w:hint="default"/>
          <w:sz w:val="24"/>
          <w:szCs w:val="24"/>
        </w:rPr>
        <w:t>iu koordiná</w:t>
      </w:r>
      <w:r w:rsidRPr="002073BD" w:rsidR="00FC5B76">
        <w:rPr>
          <w:rFonts w:ascii="Times New Roman" w:hAnsi="Times New Roman" w:hint="default"/>
          <w:sz w:val="24"/>
          <w:szCs w:val="24"/>
        </w:rPr>
        <w:t>ciu pozí</w:t>
      </w:r>
      <w:r w:rsidRPr="002073BD" w:rsidR="00FC5B76">
        <w:rPr>
          <w:rFonts w:ascii="Times New Roman" w:hAnsi="Times New Roman" w:hint="default"/>
          <w:sz w:val="24"/>
          <w:szCs w:val="24"/>
        </w:rPr>
        <w:t>cií</w:t>
      </w:r>
      <w:r w:rsidRPr="002073BD" w:rsidR="00FC5B76">
        <w:rPr>
          <w:rFonts w:ascii="Times New Roman" w:hAnsi="Times New Roman" w:hint="default"/>
          <w:sz w:val="24"/>
          <w:szCs w:val="24"/>
        </w:rPr>
        <w:t xml:space="preserve"> na ú</w:t>
      </w:r>
      <w:r w:rsidRPr="002073BD" w:rsidR="00FC5B76">
        <w:rPr>
          <w:rFonts w:ascii="Times New Roman" w:hAnsi="Times New Roman" w:hint="default"/>
          <w:sz w:val="24"/>
          <w:szCs w:val="24"/>
        </w:rPr>
        <w:t>rovni EÚ</w:t>
      </w:r>
      <w:r w:rsidRPr="002073BD" w:rsidR="00FC5B76">
        <w:rPr>
          <w:rFonts w:ascii="Times New Roman" w:hAnsi="Times New Roman" w:hint="default"/>
          <w:sz w:val="24"/>
          <w:szCs w:val="24"/>
        </w:rPr>
        <w:t xml:space="preserve">. </w:t>
      </w:r>
      <w:r w:rsidRPr="00897D8A" w:rsidR="00897D8A">
        <w:rPr>
          <w:rFonts w:ascii="Times New Roman" w:hAnsi="Times New Roman"/>
          <w:sz w:val="24"/>
          <w:szCs w:val="24"/>
        </w:rPr>
        <w:t>Rezorty diplomacie si v </w:t>
      </w:r>
      <w:r w:rsidRPr="00897D8A" w:rsidR="00897D8A">
        <w:rPr>
          <w:rFonts w:ascii="Times New Roman" w:hAnsi="Times New Roman" w:hint="default"/>
          <w:sz w:val="24"/>
          <w:szCs w:val="24"/>
        </w:rPr>
        <w:t>marci spoloč</w:t>
      </w:r>
      <w:r w:rsidRPr="00897D8A" w:rsidR="00897D8A">
        <w:rPr>
          <w:rFonts w:ascii="Times New Roman" w:hAnsi="Times New Roman" w:hint="default"/>
          <w:sz w:val="24"/>
          <w:szCs w:val="24"/>
        </w:rPr>
        <w:t>ný</w:t>
      </w:r>
      <w:r w:rsidRPr="00897D8A" w:rsidR="00897D8A">
        <w:rPr>
          <w:rFonts w:ascii="Times New Roman" w:hAnsi="Times New Roman" w:hint="default"/>
          <w:sz w:val="24"/>
          <w:szCs w:val="24"/>
        </w:rPr>
        <w:t>m vyhlá</w:t>
      </w:r>
      <w:r w:rsidRPr="00897D8A" w:rsidR="00897D8A">
        <w:rPr>
          <w:rFonts w:ascii="Times New Roman" w:hAnsi="Times New Roman" w:hint="default"/>
          <w:sz w:val="24"/>
          <w:szCs w:val="24"/>
        </w:rPr>
        <w:t>sení</w:t>
      </w:r>
      <w:r w:rsidRPr="00897D8A" w:rsidR="00897D8A">
        <w:rPr>
          <w:rFonts w:ascii="Times New Roman" w:hAnsi="Times New Roman" w:hint="default"/>
          <w:sz w:val="24"/>
          <w:szCs w:val="24"/>
        </w:rPr>
        <w:t>m pripomenuli 20. vý</w:t>
      </w:r>
      <w:r w:rsidRPr="00897D8A" w:rsidR="00897D8A">
        <w:rPr>
          <w:rFonts w:ascii="Times New Roman" w:hAnsi="Times New Roman" w:hint="default"/>
          <w:sz w:val="24"/>
          <w:szCs w:val="24"/>
        </w:rPr>
        <w:t>roč</w:t>
      </w:r>
      <w:r w:rsidRPr="00897D8A" w:rsidR="00897D8A">
        <w:rPr>
          <w:rFonts w:ascii="Times New Roman" w:hAnsi="Times New Roman" w:hint="default"/>
          <w:sz w:val="24"/>
          <w:szCs w:val="24"/>
        </w:rPr>
        <w:t>ie podpisu zá</w:t>
      </w:r>
      <w:r w:rsidRPr="00897D8A" w:rsidR="00897D8A">
        <w:rPr>
          <w:rFonts w:ascii="Times New Roman" w:hAnsi="Times New Roman" w:hint="default"/>
          <w:sz w:val="24"/>
          <w:szCs w:val="24"/>
        </w:rPr>
        <w:t>kladnej bilaterá</w:t>
      </w:r>
      <w:r w:rsidRPr="00897D8A" w:rsidR="00897D8A">
        <w:rPr>
          <w:rFonts w:ascii="Times New Roman" w:hAnsi="Times New Roman" w:hint="default"/>
          <w:sz w:val="24"/>
          <w:szCs w:val="24"/>
        </w:rPr>
        <w:t>lnej zmluvy, ktorá</w:t>
      </w:r>
      <w:r w:rsidRPr="00897D8A" w:rsidR="00897D8A">
        <w:rPr>
          <w:rFonts w:ascii="Times New Roman" w:hAnsi="Times New Roman" w:hint="default"/>
          <w:sz w:val="24"/>
          <w:szCs w:val="24"/>
        </w:rPr>
        <w:t xml:space="preserve"> zostá</w:t>
      </w:r>
      <w:r w:rsidRPr="00897D8A" w:rsidR="00897D8A">
        <w:rPr>
          <w:rFonts w:ascii="Times New Roman" w:hAnsi="Times New Roman" w:hint="default"/>
          <w:sz w:val="24"/>
          <w:szCs w:val="24"/>
        </w:rPr>
        <w:t>va kľúč</w:t>
      </w:r>
      <w:r w:rsidRPr="00897D8A" w:rsidR="00897D8A">
        <w:rPr>
          <w:rFonts w:ascii="Times New Roman" w:hAnsi="Times New Roman" w:hint="default"/>
          <w:sz w:val="24"/>
          <w:szCs w:val="24"/>
        </w:rPr>
        <w:t>ový</w:t>
      </w:r>
      <w:r w:rsidRPr="00897D8A" w:rsidR="00897D8A">
        <w:rPr>
          <w:rFonts w:ascii="Times New Roman" w:hAnsi="Times New Roman" w:hint="default"/>
          <w:sz w:val="24"/>
          <w:szCs w:val="24"/>
        </w:rPr>
        <w:t>m rá</w:t>
      </w:r>
      <w:r w:rsidRPr="00897D8A" w:rsidR="00897D8A">
        <w:rPr>
          <w:rFonts w:ascii="Times New Roman" w:hAnsi="Times New Roman" w:hint="default"/>
          <w:sz w:val="24"/>
          <w:szCs w:val="24"/>
        </w:rPr>
        <w:t>mcom vzá</w:t>
      </w:r>
      <w:r w:rsidRPr="00897D8A" w:rsidR="00897D8A">
        <w:rPr>
          <w:rFonts w:ascii="Times New Roman" w:hAnsi="Times New Roman" w:hint="default"/>
          <w:sz w:val="24"/>
          <w:szCs w:val="24"/>
        </w:rPr>
        <w:t>jomn</w:t>
      </w:r>
      <w:r w:rsidRPr="00897D8A" w:rsidR="00897D8A">
        <w:rPr>
          <w:rFonts w:ascii="Times New Roman" w:hAnsi="Times New Roman" w:hint="default"/>
          <w:sz w:val="24"/>
          <w:szCs w:val="24"/>
        </w:rPr>
        <w:t>ý</w:t>
      </w:r>
      <w:r w:rsidRPr="00897D8A" w:rsidR="00897D8A">
        <w:rPr>
          <w:rFonts w:ascii="Times New Roman" w:hAnsi="Times New Roman" w:hint="default"/>
          <w:sz w:val="24"/>
          <w:szCs w:val="24"/>
        </w:rPr>
        <w:t>ch vzť</w:t>
      </w:r>
      <w:r w:rsidRPr="00897D8A" w:rsidR="00897D8A">
        <w:rPr>
          <w:rFonts w:ascii="Times New Roman" w:hAnsi="Times New Roman" w:hint="default"/>
          <w:sz w:val="24"/>
          <w:szCs w:val="24"/>
        </w:rPr>
        <w:t>ahov. Prezidenti oboch krají</w:t>
      </w:r>
      <w:r w:rsidRPr="00897D8A" w:rsidR="00897D8A">
        <w:rPr>
          <w:rFonts w:ascii="Times New Roman" w:hAnsi="Times New Roman" w:hint="default"/>
          <w:sz w:val="24"/>
          <w:szCs w:val="24"/>
        </w:rPr>
        <w:t>n</w:t>
      </w:r>
      <w:r w:rsidR="00897D8A">
        <w:rPr>
          <w:rFonts w:ascii="Times New Roman" w:hAnsi="Times New Roman"/>
          <w:sz w:val="24"/>
          <w:szCs w:val="24"/>
        </w:rPr>
        <w:t xml:space="preserve"> </w:t>
      </w:r>
      <w:r w:rsidRPr="002073BD" w:rsidR="00FC5B76">
        <w:rPr>
          <w:rFonts w:ascii="Times New Roman" w:hAnsi="Times New Roman"/>
          <w:sz w:val="24"/>
          <w:szCs w:val="24"/>
        </w:rPr>
        <w:t>sa stretli v </w:t>
      </w:r>
      <w:r w:rsidRPr="002073BD" w:rsidR="00FC5B76">
        <w:rPr>
          <w:rFonts w:ascii="Times New Roman" w:hAnsi="Times New Roman" w:hint="default"/>
          <w:sz w:val="24"/>
          <w:szCs w:val="24"/>
        </w:rPr>
        <w:t>septembri, aby si pripomenuli 20. vý</w:t>
      </w:r>
      <w:r w:rsidRPr="002073BD" w:rsidR="00FC5B76">
        <w:rPr>
          <w:rFonts w:ascii="Times New Roman" w:hAnsi="Times New Roman" w:hint="default"/>
          <w:sz w:val="24"/>
          <w:szCs w:val="24"/>
        </w:rPr>
        <w:t>roč</w:t>
      </w:r>
      <w:r w:rsidRPr="002073BD" w:rsidR="00FC5B76">
        <w:rPr>
          <w:rFonts w:ascii="Times New Roman" w:hAnsi="Times New Roman" w:hint="default"/>
          <w:sz w:val="24"/>
          <w:szCs w:val="24"/>
        </w:rPr>
        <w:t>ie zá</w:t>
      </w:r>
      <w:r w:rsidRPr="002073BD" w:rsidR="00FC5B76">
        <w:rPr>
          <w:rFonts w:ascii="Times New Roman" w:hAnsi="Times New Roman" w:hint="default"/>
          <w:sz w:val="24"/>
          <w:szCs w:val="24"/>
        </w:rPr>
        <w:t>pisu jaskýň</w:t>
      </w:r>
      <w:r w:rsidRPr="002073BD" w:rsidR="00FC5B76">
        <w:rPr>
          <w:rFonts w:ascii="Times New Roman" w:hAnsi="Times New Roman" w:hint="default"/>
          <w:sz w:val="24"/>
          <w:szCs w:val="24"/>
        </w:rPr>
        <w:t xml:space="preserve"> Slovenské</w:t>
      </w:r>
      <w:r w:rsidRPr="002073BD" w:rsidR="00FC5B76">
        <w:rPr>
          <w:rFonts w:ascii="Times New Roman" w:hAnsi="Times New Roman" w:hint="default"/>
          <w:sz w:val="24"/>
          <w:szCs w:val="24"/>
        </w:rPr>
        <w:t>ho a </w:t>
      </w:r>
      <w:r w:rsidRPr="002073BD" w:rsidR="00FC5B76">
        <w:rPr>
          <w:rFonts w:ascii="Times New Roman" w:hAnsi="Times New Roman" w:hint="default"/>
          <w:sz w:val="24"/>
          <w:szCs w:val="24"/>
        </w:rPr>
        <w:t>Aggtelekské</w:t>
      </w:r>
      <w:r w:rsidRPr="002073BD" w:rsidR="00FC5B76">
        <w:rPr>
          <w:rFonts w:ascii="Times New Roman" w:hAnsi="Times New Roman" w:hint="default"/>
          <w:sz w:val="24"/>
          <w:szCs w:val="24"/>
        </w:rPr>
        <w:t>ho krasu do zoznamu svetové</w:t>
      </w:r>
      <w:r w:rsidRPr="002073BD" w:rsidR="00FC5B76">
        <w:rPr>
          <w:rFonts w:ascii="Times New Roman" w:hAnsi="Times New Roman" w:hint="default"/>
          <w:sz w:val="24"/>
          <w:szCs w:val="24"/>
        </w:rPr>
        <w:t>ho kultú</w:t>
      </w:r>
      <w:r w:rsidRPr="002073BD" w:rsidR="00FC5B76">
        <w:rPr>
          <w:rFonts w:ascii="Times New Roman" w:hAnsi="Times New Roman" w:hint="default"/>
          <w:sz w:val="24"/>
          <w:szCs w:val="24"/>
        </w:rPr>
        <w:t>rneho dedič</w:t>
      </w:r>
      <w:r w:rsidRPr="002073BD" w:rsidR="00FC5B76">
        <w:rPr>
          <w:rFonts w:ascii="Times New Roman" w:hAnsi="Times New Roman" w:hint="default"/>
          <w:sz w:val="24"/>
          <w:szCs w:val="24"/>
        </w:rPr>
        <w:t>stva UNESCO. V dô</w:t>
      </w:r>
      <w:r w:rsidRPr="002073BD" w:rsidR="00FC5B76">
        <w:rPr>
          <w:rFonts w:ascii="Times New Roman" w:hAnsi="Times New Roman" w:hint="default"/>
          <w:sz w:val="24"/>
          <w:szCs w:val="24"/>
        </w:rPr>
        <w:t>sledku uteč</w:t>
      </w:r>
      <w:r w:rsidRPr="002073BD" w:rsidR="00FC5B76">
        <w:rPr>
          <w:rFonts w:ascii="Times New Roman" w:hAnsi="Times New Roman" w:hint="default"/>
          <w:sz w:val="24"/>
          <w:szCs w:val="24"/>
        </w:rPr>
        <w:t>eneckej krí</w:t>
      </w:r>
      <w:r w:rsidRPr="002073BD" w:rsidR="00FC5B76">
        <w:rPr>
          <w:rFonts w:ascii="Times New Roman" w:hAnsi="Times New Roman" w:hint="default"/>
          <w:sz w:val="24"/>
          <w:szCs w:val="24"/>
        </w:rPr>
        <w:t>zy sa vý</w:t>
      </w:r>
      <w:r w:rsidRPr="002073BD" w:rsidR="00FC5B76">
        <w:rPr>
          <w:rFonts w:ascii="Times New Roman" w:hAnsi="Times New Roman" w:hint="default"/>
          <w:sz w:val="24"/>
          <w:szCs w:val="24"/>
        </w:rPr>
        <w:t>razne posilnila ope</w:t>
      </w:r>
      <w:r>
        <w:rPr>
          <w:rFonts w:ascii="Times New Roman" w:hAnsi="Times New Roman" w:hint="default"/>
          <w:sz w:val="24"/>
          <w:szCs w:val="24"/>
        </w:rPr>
        <w:t>ratí</w:t>
      </w:r>
      <w:r>
        <w:rPr>
          <w:rFonts w:ascii="Times New Roman" w:hAnsi="Times New Roman" w:hint="default"/>
          <w:sz w:val="24"/>
          <w:szCs w:val="24"/>
        </w:rPr>
        <w:t>vna a pol</w:t>
      </w:r>
      <w:r>
        <w:rPr>
          <w:rFonts w:ascii="Times New Roman" w:hAnsi="Times New Roman" w:hint="default"/>
          <w:sz w:val="24"/>
          <w:szCs w:val="24"/>
        </w:rPr>
        <w:t>icajná</w:t>
      </w:r>
      <w:r>
        <w:rPr>
          <w:rFonts w:ascii="Times New Roman" w:hAnsi="Times New Roman" w:hint="default"/>
          <w:sz w:val="24"/>
          <w:szCs w:val="24"/>
        </w:rPr>
        <w:t xml:space="preserve"> spoluprá</w:t>
      </w:r>
      <w:r>
        <w:rPr>
          <w:rFonts w:ascii="Times New Roman" w:hAnsi="Times New Roman" w:hint="default"/>
          <w:sz w:val="24"/>
          <w:szCs w:val="24"/>
        </w:rPr>
        <w:t xml:space="preserve">ca. </w:t>
      </w:r>
      <w:r w:rsidRPr="002073BD" w:rsidR="00FC5B76">
        <w:rPr>
          <w:rFonts w:ascii="Times New Roman" w:hAnsi="Times New Roman"/>
          <w:sz w:val="24"/>
          <w:szCs w:val="24"/>
        </w:rPr>
        <w:t>SR spolu s </w:t>
      </w:r>
      <w:r w:rsidRPr="002073BD" w:rsidR="00FC5B76">
        <w:rPr>
          <w:rFonts w:ascii="Times New Roman" w:hAnsi="Times New Roman" w:hint="default"/>
          <w:sz w:val="24"/>
          <w:szCs w:val="24"/>
        </w:rPr>
        <w:t>ď</w:t>
      </w:r>
      <w:r w:rsidRPr="002073BD" w:rsidR="00FC5B76">
        <w:rPr>
          <w:rFonts w:ascii="Times New Roman" w:hAnsi="Times New Roman" w:hint="default"/>
          <w:sz w:val="24"/>
          <w:szCs w:val="24"/>
        </w:rPr>
        <w:t>alší</w:t>
      </w:r>
      <w:r w:rsidRPr="002073BD" w:rsidR="00FC5B76">
        <w:rPr>
          <w:rFonts w:ascii="Times New Roman" w:hAnsi="Times New Roman" w:hint="default"/>
          <w:sz w:val="24"/>
          <w:szCs w:val="24"/>
        </w:rPr>
        <w:t>mi krajinami V4 vyjadrila svoju solidaritu vyslaní</w:t>
      </w:r>
      <w:r w:rsidRPr="002073BD" w:rsidR="00FC5B76">
        <w:rPr>
          <w:rFonts w:ascii="Times New Roman" w:hAnsi="Times New Roman" w:hint="default"/>
          <w:sz w:val="24"/>
          <w:szCs w:val="24"/>
        </w:rPr>
        <w:t>m 50 prí</w:t>
      </w:r>
      <w:r w:rsidRPr="002073BD" w:rsidR="00FC5B76">
        <w:rPr>
          <w:rFonts w:ascii="Times New Roman" w:hAnsi="Times New Roman" w:hint="default"/>
          <w:sz w:val="24"/>
          <w:szCs w:val="24"/>
        </w:rPr>
        <w:t>sluš</w:t>
      </w:r>
      <w:r w:rsidRPr="002073BD" w:rsidR="00FC5B76">
        <w:rPr>
          <w:rFonts w:ascii="Times New Roman" w:hAnsi="Times New Roman" w:hint="default"/>
          <w:sz w:val="24"/>
          <w:szCs w:val="24"/>
        </w:rPr>
        <w:t>ní</w:t>
      </w:r>
      <w:r w:rsidRPr="002073BD" w:rsidR="00FC5B76">
        <w:rPr>
          <w:rFonts w:ascii="Times New Roman" w:hAnsi="Times New Roman" w:hint="default"/>
          <w:sz w:val="24"/>
          <w:szCs w:val="24"/>
        </w:rPr>
        <w:t>kov policajné</w:t>
      </w:r>
      <w:r w:rsidRPr="002073BD" w:rsidR="00FC5B76">
        <w:rPr>
          <w:rFonts w:ascii="Times New Roman" w:hAnsi="Times New Roman" w:hint="default"/>
          <w:sz w:val="24"/>
          <w:szCs w:val="24"/>
        </w:rPr>
        <w:t>ho zboru do Maď</w:t>
      </w:r>
      <w:r w:rsidRPr="002073BD" w:rsidR="00FC5B76">
        <w:rPr>
          <w:rFonts w:ascii="Times New Roman" w:hAnsi="Times New Roman" w:hint="default"/>
          <w:sz w:val="24"/>
          <w:szCs w:val="24"/>
        </w:rPr>
        <w:t>arska na posilnenie ochrany vonkajší</w:t>
      </w:r>
      <w:r w:rsidRPr="002073BD" w:rsidR="00FC5B76">
        <w:rPr>
          <w:rFonts w:ascii="Times New Roman" w:hAnsi="Times New Roman" w:hint="default"/>
          <w:sz w:val="24"/>
          <w:szCs w:val="24"/>
        </w:rPr>
        <w:t>ch schengenský</w:t>
      </w:r>
      <w:r w:rsidRPr="002073BD" w:rsidR="00FC5B76">
        <w:rPr>
          <w:rFonts w:ascii="Times New Roman" w:hAnsi="Times New Roman" w:hint="default"/>
          <w:sz w:val="24"/>
          <w:szCs w:val="24"/>
        </w:rPr>
        <w:t>ch hraní</w:t>
      </w:r>
      <w:r w:rsidRPr="002073BD" w:rsidR="00FC5B76">
        <w:rPr>
          <w:rFonts w:ascii="Times New Roman" w:hAnsi="Times New Roman" w:hint="default"/>
          <w:sz w:val="24"/>
          <w:szCs w:val="24"/>
        </w:rPr>
        <w:t>c.</w:t>
      </w:r>
      <w:r>
        <w:rPr>
          <w:rFonts w:ascii="Times New Roman" w:hAnsi="Times New Roman"/>
          <w:sz w:val="24"/>
          <w:szCs w:val="24"/>
        </w:rPr>
        <w:t xml:space="preserve"> N</w:t>
      </w:r>
      <w:r w:rsidRPr="00AB3B7E">
        <w:rPr>
          <w:rFonts w:ascii="Times New Roman" w:hAnsi="Times New Roman" w:hint="default"/>
          <w:sz w:val="24"/>
          <w:szCs w:val="24"/>
        </w:rPr>
        <w:t>a medziná</w:t>
      </w:r>
      <w:r w:rsidRPr="00AB3B7E">
        <w:rPr>
          <w:rFonts w:ascii="Times New Roman" w:hAnsi="Times New Roman" w:hint="default"/>
          <w:sz w:val="24"/>
          <w:szCs w:val="24"/>
        </w:rPr>
        <w:t>rodnom cvič</w:t>
      </w:r>
      <w:r w:rsidRPr="00AB3B7E">
        <w:rPr>
          <w:rFonts w:ascii="Times New Roman" w:hAnsi="Times New Roman" w:hint="default"/>
          <w:sz w:val="24"/>
          <w:szCs w:val="24"/>
        </w:rPr>
        <w:t>ení</w:t>
      </w:r>
      <w:r w:rsidRPr="00AB3B7E">
        <w:rPr>
          <w:rFonts w:ascii="Times New Roman" w:hAnsi="Times New Roman" w:hint="default"/>
          <w:sz w:val="24"/>
          <w:szCs w:val="24"/>
        </w:rPr>
        <w:t xml:space="preserve"> Balaton 2015, ktoré</w:t>
      </w:r>
      <w:r w:rsidRPr="00AB3B7E">
        <w:rPr>
          <w:rFonts w:ascii="Times New Roman" w:hAnsi="Times New Roman" w:hint="default"/>
          <w:sz w:val="24"/>
          <w:szCs w:val="24"/>
        </w:rPr>
        <w:t xml:space="preserve"> bolo organizované</w:t>
      </w:r>
      <w:r w:rsidRPr="00AB3B7E">
        <w:rPr>
          <w:rFonts w:ascii="Times New Roman" w:hAnsi="Times New Roman" w:hint="default"/>
          <w:sz w:val="24"/>
          <w:szCs w:val="24"/>
        </w:rPr>
        <w:t xml:space="preserve"> v rea</w:t>
      </w:r>
      <w:r w:rsidRPr="00AB3B7E">
        <w:rPr>
          <w:rFonts w:ascii="Times New Roman" w:hAnsi="Times New Roman" w:hint="default"/>
          <w:sz w:val="24"/>
          <w:szCs w:val="24"/>
        </w:rPr>
        <w:t>kcii na migrač</w:t>
      </w:r>
      <w:r w:rsidRPr="00AB3B7E">
        <w:rPr>
          <w:rFonts w:ascii="Times New Roman" w:hAnsi="Times New Roman" w:hint="default"/>
          <w:sz w:val="24"/>
          <w:szCs w:val="24"/>
        </w:rPr>
        <w:t>nú</w:t>
      </w:r>
      <w:r w:rsidRPr="00AB3B7E">
        <w:rPr>
          <w:rFonts w:ascii="Times New Roman" w:hAnsi="Times New Roman" w:hint="default"/>
          <w:sz w:val="24"/>
          <w:szCs w:val="24"/>
        </w:rPr>
        <w:t xml:space="preserve"> krí</w:t>
      </w:r>
      <w:r w:rsidRPr="00AB3B7E">
        <w:rPr>
          <w:rFonts w:ascii="Times New Roman" w:hAnsi="Times New Roman" w:hint="default"/>
          <w:sz w:val="24"/>
          <w:szCs w:val="24"/>
        </w:rPr>
        <w:t>zu v</w:t>
      </w:r>
      <w:r>
        <w:rPr>
          <w:rFonts w:ascii="Times New Roman" w:hAnsi="Times New Roman"/>
          <w:sz w:val="24"/>
          <w:szCs w:val="24"/>
        </w:rPr>
        <w:t> </w:t>
      </w:r>
      <w:r w:rsidRPr="00AB3B7E">
        <w:rPr>
          <w:rFonts w:ascii="Times New Roman" w:hAnsi="Times New Roman" w:hint="default"/>
          <w:sz w:val="24"/>
          <w:szCs w:val="24"/>
        </w:rPr>
        <w:t>Euró</w:t>
      </w:r>
      <w:r w:rsidRPr="00AB3B7E">
        <w:rPr>
          <w:rFonts w:ascii="Times New Roman" w:hAnsi="Times New Roman" w:hint="default"/>
          <w:sz w:val="24"/>
          <w:szCs w:val="24"/>
        </w:rPr>
        <w:t>pe</w:t>
      </w:r>
      <w:r>
        <w:rPr>
          <w:rFonts w:ascii="Times New Roman" w:hAnsi="Times New Roman" w:hint="default"/>
          <w:sz w:val="24"/>
          <w:szCs w:val="24"/>
        </w:rPr>
        <w:t>, sa zúč</w:t>
      </w:r>
      <w:r>
        <w:rPr>
          <w:rFonts w:ascii="Times New Roman" w:hAnsi="Times New Roman" w:hint="default"/>
          <w:sz w:val="24"/>
          <w:szCs w:val="24"/>
        </w:rPr>
        <w:t xml:space="preserve">astnilo </w:t>
      </w:r>
      <w:r w:rsidRPr="00AB3B7E">
        <w:rPr>
          <w:rFonts w:ascii="Times New Roman" w:hAnsi="Times New Roman" w:hint="default"/>
          <w:sz w:val="24"/>
          <w:szCs w:val="24"/>
        </w:rPr>
        <w:t>21 prí</w:t>
      </w:r>
      <w:r w:rsidRPr="00AB3B7E">
        <w:rPr>
          <w:rFonts w:ascii="Times New Roman" w:hAnsi="Times New Roman" w:hint="default"/>
          <w:sz w:val="24"/>
          <w:szCs w:val="24"/>
        </w:rPr>
        <w:t>sluš</w:t>
      </w:r>
      <w:r w:rsidRPr="00AB3B7E">
        <w:rPr>
          <w:rFonts w:ascii="Times New Roman" w:hAnsi="Times New Roman" w:hint="default"/>
          <w:sz w:val="24"/>
          <w:szCs w:val="24"/>
        </w:rPr>
        <w:t>ní</w:t>
      </w:r>
      <w:r w:rsidRPr="00AB3B7E">
        <w:rPr>
          <w:rFonts w:ascii="Times New Roman" w:hAnsi="Times New Roman" w:hint="default"/>
          <w:sz w:val="24"/>
          <w:szCs w:val="24"/>
        </w:rPr>
        <w:t>kov OS SR. </w:t>
      </w:r>
    </w:p>
    <w:p w:rsidR="00AB3B7E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6F99" w:rsidRPr="002073BD" w:rsidP="00E3182F">
      <w:pPr>
        <w:pStyle w:val="Heading3"/>
        <w:bidi w:val="0"/>
        <w:rPr>
          <w:rFonts w:ascii="Times New Roman" w:hAnsi="Times New Roman"/>
        </w:rPr>
      </w:pPr>
      <w:bookmarkStart w:id="12" w:name="_Toc444074573"/>
      <w:r w:rsidRPr="002073BD">
        <w:rPr>
          <w:rFonts w:ascii="Times New Roman" w:hAnsi="Times New Roman"/>
        </w:rPr>
        <w:t>3.2.3 Poľsko</w:t>
      </w:r>
      <w:bookmarkEnd w:id="12"/>
    </w:p>
    <w:p w:rsidR="000D6F99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7EC2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73BD" w:rsidR="00FC5B76">
        <w:rPr>
          <w:rFonts w:ascii="Times New Roman" w:hAnsi="Times New Roman"/>
          <w:sz w:val="24"/>
          <w:szCs w:val="24"/>
        </w:rPr>
        <w:t>S </w:t>
      </w:r>
      <w:r w:rsidRPr="002073BD" w:rsidR="00FC5B76">
        <w:rPr>
          <w:rFonts w:ascii="Times New Roman" w:hAnsi="Times New Roman" w:hint="default"/>
          <w:b/>
          <w:sz w:val="24"/>
          <w:szCs w:val="24"/>
        </w:rPr>
        <w:t>Poľ</w:t>
      </w:r>
      <w:r w:rsidRPr="002073BD" w:rsidR="00FC5B76">
        <w:rPr>
          <w:rFonts w:ascii="Times New Roman" w:hAnsi="Times New Roman" w:hint="default"/>
          <w:b/>
          <w:sz w:val="24"/>
          <w:szCs w:val="24"/>
        </w:rPr>
        <w:t>skom</w:t>
      </w:r>
      <w:r w:rsidRPr="002073BD" w:rsidR="00FC5B76">
        <w:rPr>
          <w:rFonts w:ascii="Times New Roman" w:hAnsi="Times New Roman" w:hint="default"/>
          <w:sz w:val="24"/>
          <w:szCs w:val="24"/>
        </w:rPr>
        <w:t xml:space="preserve"> pokrač</w:t>
      </w:r>
      <w:r w:rsidRPr="002073BD" w:rsidR="00FC5B76">
        <w:rPr>
          <w:rFonts w:ascii="Times New Roman" w:hAnsi="Times New Roman" w:hint="default"/>
          <w:sz w:val="24"/>
          <w:szCs w:val="24"/>
        </w:rPr>
        <w:t>oval partnerský</w:t>
      </w:r>
      <w:r w:rsidRPr="002073BD" w:rsidR="00FC5B76">
        <w:rPr>
          <w:rFonts w:ascii="Times New Roman" w:hAnsi="Times New Roman" w:hint="default"/>
          <w:sz w:val="24"/>
          <w:szCs w:val="24"/>
        </w:rPr>
        <w:t xml:space="preserve"> dialó</w:t>
      </w:r>
      <w:r w:rsidRPr="002073BD" w:rsidR="00FC5B76">
        <w:rPr>
          <w:rFonts w:ascii="Times New Roman" w:hAnsi="Times New Roman" w:hint="default"/>
          <w:sz w:val="24"/>
          <w:szCs w:val="24"/>
        </w:rPr>
        <w:t>g založ</w:t>
      </w:r>
      <w:r w:rsidRPr="002073BD" w:rsidR="00FC5B76">
        <w:rPr>
          <w:rFonts w:ascii="Times New Roman" w:hAnsi="Times New Roman" w:hint="default"/>
          <w:sz w:val="24"/>
          <w:szCs w:val="24"/>
        </w:rPr>
        <w:t>ený</w:t>
      </w:r>
      <w:r w:rsidRPr="002073BD" w:rsidR="00FC5B76">
        <w:rPr>
          <w:rFonts w:ascii="Times New Roman" w:hAnsi="Times New Roman" w:hint="default"/>
          <w:sz w:val="24"/>
          <w:szCs w:val="24"/>
        </w:rPr>
        <w:t xml:space="preserve"> na dobrý</w:t>
      </w:r>
      <w:r w:rsidRPr="002073BD" w:rsidR="00FC5B76">
        <w:rPr>
          <w:rFonts w:ascii="Times New Roman" w:hAnsi="Times New Roman" w:hint="default"/>
          <w:sz w:val="24"/>
          <w:szCs w:val="24"/>
        </w:rPr>
        <w:t>ch susedský</w:t>
      </w:r>
      <w:r w:rsidRPr="002073BD" w:rsidR="00FC5B76">
        <w:rPr>
          <w:rFonts w:ascii="Times New Roman" w:hAnsi="Times New Roman" w:hint="default"/>
          <w:sz w:val="24"/>
          <w:szCs w:val="24"/>
        </w:rPr>
        <w:t>ch vzť</w:t>
      </w:r>
      <w:r w:rsidRPr="002073BD" w:rsidR="00FC5B76">
        <w:rPr>
          <w:rFonts w:ascii="Times New Roman" w:hAnsi="Times New Roman" w:hint="default"/>
          <w:sz w:val="24"/>
          <w:szCs w:val="24"/>
        </w:rPr>
        <w:t>ahoch. Zarezonovalo stretnutie prezidenta A. Kisku s </w:t>
      </w:r>
      <w:r w:rsidRPr="002073BD" w:rsidR="00FC5B76">
        <w:rPr>
          <w:rFonts w:ascii="Times New Roman" w:hAnsi="Times New Roman" w:hint="default"/>
          <w:sz w:val="24"/>
          <w:szCs w:val="24"/>
        </w:rPr>
        <w:t>novozvolený</w:t>
      </w:r>
      <w:r w:rsidRPr="002073BD" w:rsidR="00FC5B76">
        <w:rPr>
          <w:rFonts w:ascii="Times New Roman" w:hAnsi="Times New Roman" w:hint="default"/>
          <w:sz w:val="24"/>
          <w:szCs w:val="24"/>
        </w:rPr>
        <w:t>m prezidentom A. Dudom v </w:t>
      </w:r>
      <w:r w:rsidRPr="002073BD" w:rsidR="00FC5B76">
        <w:rPr>
          <w:rFonts w:ascii="Times New Roman" w:hAnsi="Times New Roman" w:hint="default"/>
          <w:sz w:val="24"/>
          <w:szCs w:val="24"/>
        </w:rPr>
        <w:t>októ</w:t>
      </w:r>
      <w:r w:rsidRPr="002073BD" w:rsidR="00FC5B76">
        <w:rPr>
          <w:rFonts w:ascii="Times New Roman" w:hAnsi="Times New Roman" w:hint="default"/>
          <w:sz w:val="24"/>
          <w:szCs w:val="24"/>
        </w:rPr>
        <w:t>bri,</w:t>
      </w:r>
      <w:r w:rsidRPr="002073BD" w:rsidR="00FC5B76">
        <w:rPr>
          <w:rFonts w:ascii="Times New Roman" w:hAnsi="Times New Roman" w:hint="default"/>
          <w:sz w:val="24"/>
          <w:szCs w:val="24"/>
        </w:rPr>
        <w:t xml:space="preserve"> ako aj druhé</w:t>
      </w:r>
      <w:r w:rsidRPr="002073BD" w:rsidR="00FC5B76">
        <w:rPr>
          <w:rFonts w:ascii="Times New Roman" w:hAnsi="Times New Roman" w:hint="default"/>
          <w:sz w:val="24"/>
          <w:szCs w:val="24"/>
        </w:rPr>
        <w:t xml:space="preserve"> spoloč</w:t>
      </w:r>
      <w:r w:rsidRPr="002073BD" w:rsidR="00FC5B76">
        <w:rPr>
          <w:rFonts w:ascii="Times New Roman" w:hAnsi="Times New Roman" w:hint="default"/>
          <w:sz w:val="24"/>
          <w:szCs w:val="24"/>
        </w:rPr>
        <w:t>né</w:t>
      </w:r>
      <w:r w:rsidRPr="002073BD" w:rsidR="00FC5B76">
        <w:rPr>
          <w:rFonts w:ascii="Times New Roman" w:hAnsi="Times New Roman" w:hint="default"/>
          <w:sz w:val="24"/>
          <w:szCs w:val="24"/>
        </w:rPr>
        <w:t xml:space="preserve"> zasadnutie vedenia NR </w:t>
      </w:r>
      <w:r w:rsidR="00FE08E6">
        <w:rPr>
          <w:rFonts w:ascii="Times New Roman" w:hAnsi="Times New Roman"/>
          <w:sz w:val="24"/>
          <w:szCs w:val="24"/>
        </w:rPr>
        <w:t xml:space="preserve">SR </w:t>
      </w:r>
      <w:r w:rsidRPr="002073BD" w:rsidR="00FC5B76">
        <w:rPr>
          <w:rFonts w:ascii="Times New Roman" w:hAnsi="Times New Roman"/>
          <w:sz w:val="24"/>
          <w:szCs w:val="24"/>
        </w:rPr>
        <w:t>a </w:t>
      </w:r>
      <w:r w:rsidRPr="002073BD" w:rsidR="00FC5B76">
        <w:rPr>
          <w:rFonts w:ascii="Times New Roman" w:hAnsi="Times New Roman" w:hint="default"/>
          <w:sz w:val="24"/>
          <w:szCs w:val="24"/>
        </w:rPr>
        <w:t>Sejmu v septembri. Posilnila sa spoluprá</w:t>
      </w:r>
      <w:r w:rsidRPr="002073BD" w:rsidR="00FC5B76">
        <w:rPr>
          <w:rFonts w:ascii="Times New Roman" w:hAnsi="Times New Roman" w:hint="default"/>
          <w:sz w:val="24"/>
          <w:szCs w:val="24"/>
        </w:rPr>
        <w:t>ca v </w:t>
      </w:r>
      <w:r w:rsidRPr="002073BD" w:rsidR="00FC5B76">
        <w:rPr>
          <w:rFonts w:ascii="Times New Roman" w:hAnsi="Times New Roman" w:hint="default"/>
          <w:sz w:val="24"/>
          <w:szCs w:val="24"/>
        </w:rPr>
        <w:t>oblasti obrany, energetiky (pokrač</w:t>
      </w:r>
      <w:r w:rsidRPr="002073BD" w:rsidR="00FC5B76">
        <w:rPr>
          <w:rFonts w:ascii="Times New Roman" w:hAnsi="Times New Roman" w:hint="default"/>
          <w:sz w:val="24"/>
          <w:szCs w:val="24"/>
        </w:rPr>
        <w:t>uje realizá</w:t>
      </w:r>
      <w:r w:rsidRPr="002073BD" w:rsidR="00FC5B76">
        <w:rPr>
          <w:rFonts w:ascii="Times New Roman" w:hAnsi="Times New Roman" w:hint="default"/>
          <w:sz w:val="24"/>
          <w:szCs w:val="24"/>
        </w:rPr>
        <w:t>cia prepojenia plyná</w:t>
      </w:r>
      <w:r w:rsidRPr="002073BD" w:rsidR="00FC5B76">
        <w:rPr>
          <w:rFonts w:ascii="Times New Roman" w:hAnsi="Times New Roman" w:hint="default"/>
          <w:sz w:val="24"/>
          <w:szCs w:val="24"/>
        </w:rPr>
        <w:t>renský</w:t>
      </w:r>
      <w:r w:rsidRPr="002073BD" w:rsidR="00FC5B76">
        <w:rPr>
          <w:rFonts w:ascii="Times New Roman" w:hAnsi="Times New Roman" w:hint="default"/>
          <w:sz w:val="24"/>
          <w:szCs w:val="24"/>
        </w:rPr>
        <w:t>ch sietí</w:t>
      </w:r>
      <w:r w:rsidRPr="002073BD" w:rsidR="00FC5B76">
        <w:rPr>
          <w:rFonts w:ascii="Times New Roman" w:hAnsi="Times New Roman" w:hint="default"/>
          <w:sz w:val="24"/>
          <w:szCs w:val="24"/>
        </w:rPr>
        <w:t>, ktoré</w:t>
      </w:r>
      <w:r w:rsidRPr="002073BD" w:rsidR="00FC5B76">
        <w:rPr>
          <w:rFonts w:ascii="Times New Roman" w:hAnsi="Times New Roman" w:hint="default"/>
          <w:sz w:val="24"/>
          <w:szCs w:val="24"/>
        </w:rPr>
        <w:t xml:space="preserve"> by malo </w:t>
      </w:r>
      <w:r w:rsidRPr="002073BD" w:rsidR="00FC5B76">
        <w:rPr>
          <w:rFonts w:ascii="Times New Roman" w:hAnsi="Times New Roman" w:hint="default"/>
          <w:bCs/>
          <w:sz w:val="24"/>
          <w:szCs w:val="24"/>
        </w:rPr>
        <w:t>byť</w:t>
      </w:r>
      <w:r w:rsidRPr="002073BD" w:rsidR="00FC5B76">
        <w:rPr>
          <w:rFonts w:ascii="Times New Roman" w:hAnsi="Times New Roman" w:hint="default"/>
          <w:bCs/>
          <w:sz w:val="24"/>
          <w:szCs w:val="24"/>
        </w:rPr>
        <w:t xml:space="preserve"> uvedené</w:t>
      </w:r>
      <w:r w:rsidRPr="002073BD" w:rsidR="00FC5B76">
        <w:rPr>
          <w:rFonts w:ascii="Times New Roman" w:hAnsi="Times New Roman" w:hint="default"/>
          <w:bCs/>
          <w:sz w:val="24"/>
          <w:szCs w:val="24"/>
        </w:rPr>
        <w:t xml:space="preserve"> do prevá</w:t>
      </w:r>
      <w:r w:rsidRPr="002073BD" w:rsidR="00FC5B76">
        <w:rPr>
          <w:rFonts w:ascii="Times New Roman" w:hAnsi="Times New Roman" w:hint="default"/>
          <w:bCs/>
          <w:sz w:val="24"/>
          <w:szCs w:val="24"/>
        </w:rPr>
        <w:t>dzky v </w:t>
      </w:r>
      <w:r w:rsidRPr="002073BD" w:rsidR="00FC5B76">
        <w:rPr>
          <w:rFonts w:ascii="Times New Roman" w:hAnsi="Times New Roman" w:hint="default"/>
          <w:bCs/>
          <w:sz w:val="24"/>
          <w:szCs w:val="24"/>
        </w:rPr>
        <w:t>roku 2019) a dopravnej infraš</w:t>
      </w:r>
      <w:r w:rsidRPr="002073BD" w:rsidR="00FC5B76">
        <w:rPr>
          <w:rFonts w:ascii="Times New Roman" w:hAnsi="Times New Roman" w:hint="default"/>
          <w:bCs/>
          <w:sz w:val="24"/>
          <w:szCs w:val="24"/>
        </w:rPr>
        <w:t>truktú</w:t>
      </w:r>
      <w:r w:rsidRPr="002073BD" w:rsidR="00FC5B76">
        <w:rPr>
          <w:rFonts w:ascii="Times New Roman" w:hAnsi="Times New Roman" w:hint="default"/>
          <w:bCs/>
          <w:sz w:val="24"/>
          <w:szCs w:val="24"/>
        </w:rPr>
        <w:t>ry (</w:t>
      </w:r>
      <w:r w:rsidRPr="002073BD" w:rsidR="00FC5B76">
        <w:rPr>
          <w:rFonts w:ascii="Times New Roman" w:hAnsi="Times New Roman" w:hint="default"/>
          <w:bCs/>
          <w:sz w:val="24"/>
          <w:szCs w:val="24"/>
        </w:rPr>
        <w:t>dobudovanie nové</w:t>
      </w:r>
      <w:r w:rsidRPr="002073BD" w:rsidR="00FC5B76">
        <w:rPr>
          <w:rFonts w:ascii="Times New Roman" w:hAnsi="Times New Roman" w:hint="default"/>
          <w:bCs/>
          <w:sz w:val="24"/>
          <w:szCs w:val="24"/>
        </w:rPr>
        <w:t>ho</w:t>
      </w:r>
      <w:r w:rsidRPr="002073BD" w:rsidR="00FC5B76">
        <w:rPr>
          <w:rFonts w:ascii="Times New Roman" w:hAnsi="Times New Roman" w:hint="default"/>
          <w:sz w:val="24"/>
          <w:szCs w:val="24"/>
        </w:rPr>
        <w:t xml:space="preserve"> mosta spá</w:t>
      </w:r>
      <w:r w:rsidRPr="002073BD" w:rsidR="00FC5B76">
        <w:rPr>
          <w:rFonts w:ascii="Times New Roman" w:hAnsi="Times New Roman" w:hint="default"/>
          <w:sz w:val="24"/>
          <w:szCs w:val="24"/>
        </w:rPr>
        <w:t>jajú</w:t>
      </w:r>
      <w:r w:rsidRPr="002073BD" w:rsidR="00FC5B76">
        <w:rPr>
          <w:rFonts w:ascii="Times New Roman" w:hAnsi="Times New Roman" w:hint="default"/>
          <w:sz w:val="24"/>
          <w:szCs w:val="24"/>
        </w:rPr>
        <w:t>ceho obce Piwniczna-Zdró</w:t>
      </w:r>
      <w:r w:rsidRPr="002073BD" w:rsidR="00FC5B76">
        <w:rPr>
          <w:rFonts w:ascii="Times New Roman" w:hAnsi="Times New Roman" w:hint="default"/>
          <w:sz w:val="24"/>
          <w:szCs w:val="24"/>
        </w:rPr>
        <w:t>j a Mníš</w:t>
      </w:r>
      <w:r w:rsidRPr="002073BD" w:rsidR="00FC5B76">
        <w:rPr>
          <w:rFonts w:ascii="Times New Roman" w:hAnsi="Times New Roman" w:hint="default"/>
          <w:sz w:val="24"/>
          <w:szCs w:val="24"/>
        </w:rPr>
        <w:t xml:space="preserve">ek nad Popradom). </w:t>
      </w:r>
      <w:r w:rsidRPr="002073BD" w:rsidR="006845DA">
        <w:rPr>
          <w:rFonts w:ascii="Times New Roman" w:hAnsi="Times New Roman"/>
          <w:sz w:val="24"/>
          <w:szCs w:val="24"/>
        </w:rPr>
        <w:t>P</w:t>
      </w:r>
      <w:r w:rsidRPr="002073BD" w:rsidR="00506684">
        <w:rPr>
          <w:rFonts w:ascii="Times New Roman" w:hAnsi="Times New Roman" w:hint="default"/>
          <w:sz w:val="24"/>
          <w:szCs w:val="24"/>
        </w:rPr>
        <w:t>okrač</w:t>
      </w:r>
      <w:r w:rsidRPr="002073BD" w:rsidR="00506684">
        <w:rPr>
          <w:rFonts w:ascii="Times New Roman" w:hAnsi="Times New Roman" w:hint="default"/>
          <w:sz w:val="24"/>
          <w:szCs w:val="24"/>
        </w:rPr>
        <w:t>ovanie regioná</w:t>
      </w:r>
      <w:r w:rsidRPr="002073BD" w:rsidR="00506684">
        <w:rPr>
          <w:rFonts w:ascii="Times New Roman" w:hAnsi="Times New Roman" w:hint="default"/>
          <w:sz w:val="24"/>
          <w:szCs w:val="24"/>
        </w:rPr>
        <w:t>lnej spoluprá</w:t>
      </w:r>
      <w:r w:rsidRPr="002073BD" w:rsidR="00506684">
        <w:rPr>
          <w:rFonts w:ascii="Times New Roman" w:hAnsi="Times New Roman" w:hint="default"/>
          <w:sz w:val="24"/>
          <w:szCs w:val="24"/>
        </w:rPr>
        <w:t>ce v </w:t>
      </w:r>
      <w:r w:rsidRPr="002073BD" w:rsidR="00506684">
        <w:rPr>
          <w:rFonts w:ascii="Times New Roman" w:hAnsi="Times New Roman" w:hint="default"/>
          <w:sz w:val="24"/>
          <w:szCs w:val="24"/>
        </w:rPr>
        <w:t>období</w:t>
      </w:r>
      <w:r w:rsidRPr="002073BD" w:rsidR="00506684">
        <w:rPr>
          <w:rFonts w:ascii="Times New Roman" w:hAnsi="Times New Roman" w:hint="default"/>
          <w:sz w:val="24"/>
          <w:szCs w:val="24"/>
        </w:rPr>
        <w:t xml:space="preserve"> 2014 </w:t>
      </w:r>
      <w:r w:rsidRPr="002073BD" w:rsidR="00506684">
        <w:rPr>
          <w:rFonts w:ascii="Times New Roman" w:hAnsi="Times New Roman" w:hint="default"/>
          <w:sz w:val="24"/>
          <w:szCs w:val="24"/>
        </w:rPr>
        <w:t>–</w:t>
      </w:r>
      <w:r w:rsidRPr="002073BD" w:rsidR="00506684">
        <w:rPr>
          <w:rFonts w:ascii="Times New Roman" w:hAnsi="Times New Roman" w:hint="default"/>
          <w:sz w:val="24"/>
          <w:szCs w:val="24"/>
        </w:rPr>
        <w:t xml:space="preserve"> 2020 </w:t>
      </w:r>
      <w:r w:rsidRPr="002073BD" w:rsidR="006845DA">
        <w:rPr>
          <w:rFonts w:ascii="Times New Roman" w:hAnsi="Times New Roman" w:hint="default"/>
          <w:sz w:val="24"/>
          <w:szCs w:val="24"/>
        </w:rPr>
        <w:t>potvrdili slovenské</w:t>
      </w:r>
      <w:r w:rsidRPr="002073BD" w:rsidR="006845DA">
        <w:rPr>
          <w:rFonts w:ascii="Times New Roman" w:hAnsi="Times New Roman" w:hint="default"/>
          <w:sz w:val="24"/>
          <w:szCs w:val="24"/>
        </w:rPr>
        <w:t xml:space="preserve"> a </w:t>
      </w:r>
      <w:r w:rsidRPr="002073BD" w:rsidR="006845DA">
        <w:rPr>
          <w:rFonts w:ascii="Times New Roman" w:hAnsi="Times New Roman" w:hint="default"/>
          <w:sz w:val="24"/>
          <w:szCs w:val="24"/>
        </w:rPr>
        <w:t>poľ</w:t>
      </w:r>
      <w:r w:rsidRPr="002073BD" w:rsidR="006845DA">
        <w:rPr>
          <w:rFonts w:ascii="Times New Roman" w:hAnsi="Times New Roman" w:hint="default"/>
          <w:sz w:val="24"/>
          <w:szCs w:val="24"/>
        </w:rPr>
        <w:t>ské</w:t>
      </w:r>
      <w:r w:rsidRPr="002073BD" w:rsidR="006845DA">
        <w:rPr>
          <w:rFonts w:ascii="Times New Roman" w:hAnsi="Times New Roman" w:hint="default"/>
          <w:sz w:val="24"/>
          <w:szCs w:val="24"/>
        </w:rPr>
        <w:t xml:space="preserve"> tatranské</w:t>
      </w:r>
      <w:r w:rsidRPr="002073BD" w:rsidR="006845DA">
        <w:rPr>
          <w:rFonts w:ascii="Times New Roman" w:hAnsi="Times New Roman" w:hint="default"/>
          <w:sz w:val="24"/>
          <w:szCs w:val="24"/>
        </w:rPr>
        <w:t xml:space="preserve"> euroregió</w:t>
      </w:r>
      <w:r w:rsidRPr="002073BD" w:rsidR="006845DA">
        <w:rPr>
          <w:rFonts w:ascii="Times New Roman" w:hAnsi="Times New Roman" w:hint="default"/>
          <w:sz w:val="24"/>
          <w:szCs w:val="24"/>
        </w:rPr>
        <w:t>ny. V </w:t>
      </w:r>
      <w:r w:rsidRPr="002073BD" w:rsidR="006845DA">
        <w:rPr>
          <w:rFonts w:ascii="Times New Roman" w:hAnsi="Times New Roman" w:hint="default"/>
          <w:sz w:val="24"/>
          <w:szCs w:val="24"/>
        </w:rPr>
        <w:t>Kež</w:t>
      </w:r>
      <w:r w:rsidRPr="002073BD" w:rsidR="006845DA">
        <w:rPr>
          <w:rFonts w:ascii="Times New Roman" w:hAnsi="Times New Roman" w:hint="default"/>
          <w:sz w:val="24"/>
          <w:szCs w:val="24"/>
        </w:rPr>
        <w:t xml:space="preserve">marku </w:t>
      </w:r>
      <w:r w:rsidRPr="002073BD" w:rsidR="00506684">
        <w:rPr>
          <w:rFonts w:ascii="Times New Roman" w:hAnsi="Times New Roman"/>
          <w:sz w:val="24"/>
          <w:szCs w:val="24"/>
        </w:rPr>
        <w:t>v </w:t>
      </w:r>
      <w:r w:rsidRPr="002073BD" w:rsidR="00506684">
        <w:rPr>
          <w:rFonts w:ascii="Times New Roman" w:hAnsi="Times New Roman" w:hint="default"/>
          <w:sz w:val="24"/>
          <w:szCs w:val="24"/>
        </w:rPr>
        <w:t>októ</w:t>
      </w:r>
      <w:r w:rsidRPr="002073BD" w:rsidR="00506684">
        <w:rPr>
          <w:rFonts w:ascii="Times New Roman" w:hAnsi="Times New Roman" w:hint="default"/>
          <w:sz w:val="24"/>
          <w:szCs w:val="24"/>
        </w:rPr>
        <w:t xml:space="preserve">bri </w:t>
      </w:r>
      <w:r w:rsidRPr="002073BD" w:rsidR="006845DA">
        <w:rPr>
          <w:rFonts w:ascii="Times New Roman" w:hAnsi="Times New Roman" w:hint="default"/>
          <w:sz w:val="24"/>
          <w:szCs w:val="24"/>
        </w:rPr>
        <w:t>podpí</w:t>
      </w:r>
      <w:r w:rsidRPr="002073BD" w:rsidR="006845DA">
        <w:rPr>
          <w:rFonts w:ascii="Times New Roman" w:hAnsi="Times New Roman" w:hint="default"/>
          <w:sz w:val="24"/>
          <w:szCs w:val="24"/>
        </w:rPr>
        <w:t xml:space="preserve">sali </w:t>
      </w:r>
      <w:r w:rsidRPr="002073BD" w:rsidR="00506684">
        <w:rPr>
          <w:rFonts w:ascii="Times New Roman" w:hAnsi="Times New Roman" w:hint="default"/>
          <w:sz w:val="24"/>
          <w:szCs w:val="24"/>
        </w:rPr>
        <w:t>zmluvu o cezhranič</w:t>
      </w:r>
      <w:r w:rsidRPr="002073BD" w:rsidR="00506684">
        <w:rPr>
          <w:rFonts w:ascii="Times New Roman" w:hAnsi="Times New Roman" w:hint="default"/>
          <w:sz w:val="24"/>
          <w:szCs w:val="24"/>
        </w:rPr>
        <w:t>nej spoluprá</w:t>
      </w:r>
      <w:r w:rsidRPr="002073BD" w:rsidR="00506684">
        <w:rPr>
          <w:rFonts w:ascii="Times New Roman" w:hAnsi="Times New Roman" w:hint="default"/>
          <w:sz w:val="24"/>
          <w:szCs w:val="24"/>
        </w:rPr>
        <w:t>ci v </w:t>
      </w:r>
      <w:r w:rsidRPr="002073BD" w:rsidR="00506684">
        <w:rPr>
          <w:rFonts w:ascii="Times New Roman" w:hAnsi="Times New Roman" w:hint="default"/>
          <w:sz w:val="24"/>
          <w:szCs w:val="24"/>
        </w:rPr>
        <w:t>oblasti kultú</w:t>
      </w:r>
      <w:r w:rsidRPr="002073BD" w:rsidR="00506684">
        <w:rPr>
          <w:rFonts w:ascii="Times New Roman" w:hAnsi="Times New Roman" w:hint="default"/>
          <w:sz w:val="24"/>
          <w:szCs w:val="24"/>
        </w:rPr>
        <w:t>ry, cestovné</w:t>
      </w:r>
      <w:r w:rsidRPr="002073BD" w:rsidR="00506684">
        <w:rPr>
          <w:rFonts w:ascii="Times New Roman" w:hAnsi="Times New Roman" w:hint="default"/>
          <w:sz w:val="24"/>
          <w:szCs w:val="24"/>
        </w:rPr>
        <w:t>ho ruchu a </w:t>
      </w:r>
      <w:r w:rsidRPr="002073BD" w:rsidR="00506684">
        <w:rPr>
          <w:rFonts w:ascii="Times New Roman" w:hAnsi="Times New Roman" w:hint="default"/>
          <w:sz w:val="24"/>
          <w:szCs w:val="24"/>
        </w:rPr>
        <w:t>ochrany historické</w:t>
      </w:r>
      <w:r w:rsidRPr="002073BD" w:rsidR="00506684">
        <w:rPr>
          <w:rFonts w:ascii="Times New Roman" w:hAnsi="Times New Roman" w:hint="default"/>
          <w:sz w:val="24"/>
          <w:szCs w:val="24"/>
        </w:rPr>
        <w:t>ho dedič</w:t>
      </w:r>
      <w:r w:rsidRPr="002073BD" w:rsidR="00506684">
        <w:rPr>
          <w:rFonts w:ascii="Times New Roman" w:hAnsi="Times New Roman" w:hint="default"/>
          <w:sz w:val="24"/>
          <w:szCs w:val="24"/>
        </w:rPr>
        <w:t>stva.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7EC2">
        <w:rPr>
          <w:rFonts w:ascii="Times New Roman" w:hAnsi="Times New Roman" w:hint="default"/>
          <w:sz w:val="24"/>
          <w:szCs w:val="24"/>
        </w:rPr>
        <w:t>V jú</w:t>
      </w:r>
      <w:r w:rsidRPr="00C87EC2">
        <w:rPr>
          <w:rFonts w:ascii="Times New Roman" w:hAnsi="Times New Roman" w:hint="default"/>
          <w:sz w:val="24"/>
          <w:szCs w:val="24"/>
        </w:rPr>
        <w:t>li podpí</w:t>
      </w:r>
      <w:r w:rsidRPr="00C87EC2">
        <w:rPr>
          <w:rFonts w:ascii="Times New Roman" w:hAnsi="Times New Roman" w:hint="default"/>
          <w:sz w:val="24"/>
          <w:szCs w:val="24"/>
        </w:rPr>
        <w:t>sal predseda vlá</w:t>
      </w:r>
      <w:r w:rsidRPr="00C87EC2">
        <w:rPr>
          <w:rFonts w:ascii="Times New Roman" w:hAnsi="Times New Roman" w:hint="default"/>
          <w:sz w:val="24"/>
          <w:szCs w:val="24"/>
        </w:rPr>
        <w:t>dy SR s predsedníč</w:t>
      </w:r>
      <w:r w:rsidRPr="00C87EC2">
        <w:rPr>
          <w:rFonts w:ascii="Times New Roman" w:hAnsi="Times New Roman" w:hint="default"/>
          <w:sz w:val="24"/>
          <w:szCs w:val="24"/>
        </w:rPr>
        <w:t>kou vlá</w:t>
      </w:r>
      <w:r w:rsidRPr="00C87EC2">
        <w:rPr>
          <w:rFonts w:ascii="Times New Roman" w:hAnsi="Times New Roman" w:hint="default"/>
          <w:sz w:val="24"/>
          <w:szCs w:val="24"/>
        </w:rPr>
        <w:t>dy P</w:t>
      </w:r>
      <w:r>
        <w:rPr>
          <w:rFonts w:ascii="Times New Roman" w:hAnsi="Times New Roman" w:hint="default"/>
          <w:sz w:val="24"/>
          <w:szCs w:val="24"/>
        </w:rPr>
        <w:t>oľ</w:t>
      </w:r>
      <w:r>
        <w:rPr>
          <w:rFonts w:ascii="Times New Roman" w:hAnsi="Times New Roman" w:hint="default"/>
          <w:sz w:val="24"/>
          <w:szCs w:val="24"/>
        </w:rPr>
        <w:t xml:space="preserve">ska </w:t>
      </w:r>
      <w:r w:rsidRPr="00C87EC2">
        <w:rPr>
          <w:rFonts w:ascii="Times New Roman" w:hAnsi="Times New Roman" w:hint="default"/>
          <w:sz w:val="24"/>
          <w:szCs w:val="24"/>
        </w:rPr>
        <w:t>Zá</w:t>
      </w:r>
      <w:r w:rsidRPr="00C87EC2">
        <w:rPr>
          <w:rFonts w:ascii="Times New Roman" w:hAnsi="Times New Roman" w:hint="default"/>
          <w:sz w:val="24"/>
          <w:szCs w:val="24"/>
        </w:rPr>
        <w:t>mer o spoluprá</w:t>
      </w:r>
      <w:r w:rsidRPr="00C87EC2">
        <w:rPr>
          <w:rFonts w:ascii="Times New Roman" w:hAnsi="Times New Roman" w:hint="default"/>
          <w:sz w:val="24"/>
          <w:szCs w:val="24"/>
        </w:rPr>
        <w:t>ci v oblasti vyzbrojovania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C87EC2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6F99" w:rsidRPr="002073BD" w:rsidP="00E3182F">
      <w:pPr>
        <w:pStyle w:val="Heading3"/>
        <w:bidi w:val="0"/>
        <w:rPr>
          <w:rFonts w:ascii="Times New Roman" w:hAnsi="Times New Roman"/>
        </w:rPr>
      </w:pPr>
      <w:bookmarkStart w:id="13" w:name="_Toc444074574"/>
      <w:r w:rsidRPr="002073BD">
        <w:rPr>
          <w:rFonts w:ascii="Times New Roman" w:hAnsi="Times New Roman"/>
        </w:rPr>
        <w:t>3.2.4 Rakúsko</w:t>
      </w:r>
      <w:bookmarkEnd w:id="13"/>
    </w:p>
    <w:p w:rsidR="000D6F99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2073BD">
        <w:rPr>
          <w:rFonts w:ascii="Times New Roman" w:hAnsi="Times New Roman" w:hint="default"/>
          <w:sz w:val="24"/>
          <w:szCs w:val="24"/>
        </w:rPr>
        <w:t>Vzť</w:t>
      </w:r>
      <w:r w:rsidRPr="002073BD">
        <w:rPr>
          <w:rFonts w:ascii="Times New Roman" w:hAnsi="Times New Roman" w:hint="default"/>
          <w:sz w:val="24"/>
          <w:szCs w:val="24"/>
        </w:rPr>
        <w:t>ahy s </w:t>
      </w:r>
      <w:r w:rsidRPr="002073BD">
        <w:rPr>
          <w:rFonts w:ascii="Times New Roman" w:hAnsi="Times New Roman" w:hint="default"/>
          <w:b/>
          <w:sz w:val="24"/>
          <w:szCs w:val="24"/>
        </w:rPr>
        <w:t>Rakú</w:t>
      </w:r>
      <w:r w:rsidRPr="002073BD">
        <w:rPr>
          <w:rFonts w:ascii="Times New Roman" w:hAnsi="Times New Roman" w:hint="default"/>
          <w:b/>
          <w:sz w:val="24"/>
          <w:szCs w:val="24"/>
        </w:rPr>
        <w:t>skom</w:t>
      </w:r>
      <w:r w:rsidRPr="002073BD">
        <w:rPr>
          <w:rFonts w:ascii="Times New Roman" w:hAnsi="Times New Roman" w:hint="default"/>
          <w:sz w:val="24"/>
          <w:szCs w:val="24"/>
        </w:rPr>
        <w:t xml:space="preserve"> charakterizovala š</w:t>
      </w:r>
      <w:r w:rsidRPr="002073BD">
        <w:rPr>
          <w:rFonts w:ascii="Times New Roman" w:hAnsi="Times New Roman" w:hint="default"/>
          <w:sz w:val="24"/>
          <w:szCs w:val="24"/>
        </w:rPr>
        <w:t>tandardne intenzí</w:t>
      </w:r>
      <w:r w:rsidRPr="002073BD">
        <w:rPr>
          <w:rFonts w:ascii="Times New Roman" w:hAnsi="Times New Roman" w:hint="default"/>
          <w:sz w:val="24"/>
          <w:szCs w:val="24"/>
        </w:rPr>
        <w:t>vna spolup</w:t>
      </w:r>
      <w:r w:rsidRPr="002073BD">
        <w:rPr>
          <w:rFonts w:ascii="Times New Roman" w:hAnsi="Times New Roman" w:hint="default"/>
          <w:sz w:val="24"/>
          <w:szCs w:val="24"/>
        </w:rPr>
        <w:t>rá</w:t>
      </w:r>
      <w:r w:rsidRPr="002073BD">
        <w:rPr>
          <w:rFonts w:ascii="Times New Roman" w:hAnsi="Times New Roman" w:hint="default"/>
          <w:sz w:val="24"/>
          <w:szCs w:val="24"/>
        </w:rPr>
        <w:t xml:space="preserve">ca. </w:t>
      </w:r>
      <w:r w:rsidRPr="002073BD">
        <w:rPr>
          <w:rFonts w:ascii="Times New Roman" w:hAnsi="Times New Roman" w:hint="default"/>
          <w:bCs/>
          <w:sz w:val="24"/>
          <w:szCs w:val="24"/>
        </w:rPr>
        <w:t>Prezident Rakú</w:t>
      </w:r>
      <w:r w:rsidRPr="002073BD">
        <w:rPr>
          <w:rFonts w:ascii="Times New Roman" w:hAnsi="Times New Roman" w:hint="default"/>
          <w:bCs/>
          <w:sz w:val="24"/>
          <w:szCs w:val="24"/>
        </w:rPr>
        <w:t>ska Heinz Fischer v </w:t>
      </w:r>
      <w:r w:rsidRPr="002073BD">
        <w:rPr>
          <w:rFonts w:ascii="Times New Roman" w:hAnsi="Times New Roman" w:hint="default"/>
          <w:bCs/>
          <w:sz w:val="24"/>
          <w:szCs w:val="24"/>
        </w:rPr>
        <w:t>jú</w:t>
      </w:r>
      <w:r w:rsidRPr="002073BD">
        <w:rPr>
          <w:rFonts w:ascii="Times New Roman" w:hAnsi="Times New Roman" w:hint="default"/>
          <w:bCs/>
          <w:sz w:val="24"/>
          <w:szCs w:val="24"/>
        </w:rPr>
        <w:t>li navš</w:t>
      </w:r>
      <w:r w:rsidRPr="002073BD">
        <w:rPr>
          <w:rFonts w:ascii="Times New Roman" w:hAnsi="Times New Roman" w:hint="default"/>
          <w:bCs/>
          <w:sz w:val="24"/>
          <w:szCs w:val="24"/>
        </w:rPr>
        <w:t>tí</w:t>
      </w:r>
      <w:r w:rsidRPr="002073BD">
        <w:rPr>
          <w:rFonts w:ascii="Times New Roman" w:hAnsi="Times New Roman" w:hint="default"/>
          <w:bCs/>
          <w:sz w:val="24"/>
          <w:szCs w:val="24"/>
        </w:rPr>
        <w:t xml:space="preserve">vil SR. </w:t>
      </w:r>
      <w:r w:rsidR="008E5C2E">
        <w:rPr>
          <w:rFonts w:ascii="Times New Roman" w:hAnsi="Times New Roman"/>
          <w:bCs/>
          <w:sz w:val="24"/>
          <w:szCs w:val="24"/>
        </w:rPr>
        <w:t>V </w:t>
      </w:r>
      <w:r w:rsidR="008E5C2E">
        <w:rPr>
          <w:rFonts w:ascii="Times New Roman" w:hAnsi="Times New Roman" w:hint="default"/>
          <w:bCs/>
          <w:sz w:val="24"/>
          <w:szCs w:val="24"/>
        </w:rPr>
        <w:t>rá</w:t>
      </w:r>
      <w:r w:rsidR="008E5C2E">
        <w:rPr>
          <w:rFonts w:ascii="Times New Roman" w:hAnsi="Times New Roman" w:hint="default"/>
          <w:bCs/>
          <w:sz w:val="24"/>
          <w:szCs w:val="24"/>
        </w:rPr>
        <w:t>mci ná</w:t>
      </w:r>
      <w:r w:rsidR="008E5C2E">
        <w:rPr>
          <w:rFonts w:ascii="Times New Roman" w:hAnsi="Times New Roman" w:hint="default"/>
          <w:bCs/>
          <w:sz w:val="24"/>
          <w:szCs w:val="24"/>
        </w:rPr>
        <w:t>vš</w:t>
      </w:r>
      <w:r w:rsidR="008E5C2E">
        <w:rPr>
          <w:rFonts w:ascii="Times New Roman" w:hAnsi="Times New Roman" w:hint="default"/>
          <w:bCs/>
          <w:sz w:val="24"/>
          <w:szCs w:val="24"/>
        </w:rPr>
        <w:t>tevy m</w:t>
      </w:r>
      <w:r w:rsidRPr="008E5C2E" w:rsidR="008E5C2E">
        <w:rPr>
          <w:rFonts w:ascii="Times New Roman" w:hAnsi="Times New Roman" w:hint="default"/>
          <w:bCs/>
          <w:sz w:val="24"/>
          <w:szCs w:val="24"/>
        </w:rPr>
        <w:t>inisterstvá</w:t>
      </w:r>
      <w:r w:rsidRPr="008E5C2E" w:rsidR="008E5C2E">
        <w:rPr>
          <w:rFonts w:ascii="Times New Roman" w:hAnsi="Times New Roman" w:hint="default"/>
          <w:bCs/>
          <w:sz w:val="24"/>
          <w:szCs w:val="24"/>
        </w:rPr>
        <w:t xml:space="preserve"> dopravy podpí</w:t>
      </w:r>
      <w:r w:rsidRPr="008E5C2E" w:rsidR="008E5C2E">
        <w:rPr>
          <w:rFonts w:ascii="Times New Roman" w:hAnsi="Times New Roman" w:hint="default"/>
          <w:bCs/>
          <w:sz w:val="24"/>
          <w:szCs w:val="24"/>
        </w:rPr>
        <w:t>sali vyhlá</w:t>
      </w:r>
      <w:r w:rsidRPr="008E5C2E" w:rsidR="008E5C2E">
        <w:rPr>
          <w:rFonts w:ascii="Times New Roman" w:hAnsi="Times New Roman" w:hint="default"/>
          <w:bCs/>
          <w:sz w:val="24"/>
          <w:szCs w:val="24"/>
        </w:rPr>
        <w:t>senie o spoloč</w:t>
      </w:r>
      <w:r w:rsidRPr="008E5C2E" w:rsidR="008E5C2E">
        <w:rPr>
          <w:rFonts w:ascii="Times New Roman" w:hAnsi="Times New Roman" w:hint="default"/>
          <w:bCs/>
          <w:sz w:val="24"/>
          <w:szCs w:val="24"/>
        </w:rPr>
        <w:t>nom zá</w:t>
      </w:r>
      <w:r w:rsidRPr="008E5C2E" w:rsidR="008E5C2E">
        <w:rPr>
          <w:rFonts w:ascii="Times New Roman" w:hAnsi="Times New Roman" w:hint="default"/>
          <w:bCs/>
          <w:sz w:val="24"/>
          <w:szCs w:val="24"/>
        </w:rPr>
        <w:t>mere pri vý</w:t>
      </w:r>
      <w:r w:rsidRPr="008E5C2E" w:rsidR="008E5C2E">
        <w:rPr>
          <w:rFonts w:ascii="Times New Roman" w:hAnsi="Times New Roman" w:hint="default"/>
          <w:bCs/>
          <w:sz w:val="24"/>
          <w:szCs w:val="24"/>
        </w:rPr>
        <w:t>stavbe dopravný</w:t>
      </w:r>
      <w:r w:rsidRPr="008E5C2E" w:rsidR="008E5C2E">
        <w:rPr>
          <w:rFonts w:ascii="Times New Roman" w:hAnsi="Times New Roman" w:hint="default"/>
          <w:bCs/>
          <w:sz w:val="24"/>
          <w:szCs w:val="24"/>
        </w:rPr>
        <w:t>ch spojení</w:t>
      </w:r>
      <w:r w:rsidRPr="008E5C2E" w:rsidR="008E5C2E">
        <w:rPr>
          <w:rFonts w:ascii="Times New Roman" w:hAnsi="Times New Roman" w:hint="default"/>
          <w:bCs/>
          <w:sz w:val="24"/>
          <w:szCs w:val="24"/>
        </w:rPr>
        <w:t xml:space="preserve"> medzi Bratislavou a Viedň</w:t>
      </w:r>
      <w:r w:rsidRPr="008E5C2E" w:rsidR="008E5C2E">
        <w:rPr>
          <w:rFonts w:ascii="Times New Roman" w:hAnsi="Times New Roman" w:hint="default"/>
          <w:bCs/>
          <w:sz w:val="24"/>
          <w:szCs w:val="24"/>
        </w:rPr>
        <w:t>ou.</w:t>
      </w:r>
      <w:r w:rsidR="008E5C2E">
        <w:rPr>
          <w:rFonts w:ascii="Times New Roman" w:hAnsi="Times New Roman" w:hint="default"/>
          <w:bCs/>
          <w:sz w:val="24"/>
          <w:szCs w:val="24"/>
        </w:rPr>
        <w:t xml:space="preserve"> Rakú</w:t>
      </w:r>
      <w:r w:rsidR="008E5C2E">
        <w:rPr>
          <w:rFonts w:ascii="Times New Roman" w:hAnsi="Times New Roman" w:hint="default"/>
          <w:bCs/>
          <w:sz w:val="24"/>
          <w:szCs w:val="24"/>
        </w:rPr>
        <w:t xml:space="preserve">sky prezident </w:t>
      </w:r>
      <w:r w:rsidRPr="002073BD">
        <w:rPr>
          <w:rFonts w:ascii="Times New Roman" w:hAnsi="Times New Roman" w:hint="default"/>
          <w:bCs/>
          <w:sz w:val="24"/>
          <w:szCs w:val="24"/>
        </w:rPr>
        <w:t>pozití</w:t>
      </w:r>
      <w:r w:rsidRPr="002073BD">
        <w:rPr>
          <w:rFonts w:ascii="Times New Roman" w:hAnsi="Times New Roman" w:hint="default"/>
          <w:bCs/>
          <w:sz w:val="24"/>
          <w:szCs w:val="24"/>
        </w:rPr>
        <w:t>vne zhodnotil realizá</w:t>
      </w:r>
      <w:r w:rsidRPr="002073BD">
        <w:rPr>
          <w:rFonts w:ascii="Times New Roman" w:hAnsi="Times New Roman" w:hint="default"/>
          <w:bCs/>
          <w:sz w:val="24"/>
          <w:szCs w:val="24"/>
        </w:rPr>
        <w:t xml:space="preserve">ciu projektu </w:t>
      </w:r>
      <w:r w:rsidRPr="002073BD">
        <w:rPr>
          <w:rFonts w:ascii="Times New Roman" w:hAnsi="Times New Roman" w:hint="default"/>
          <w:bCs/>
          <w:sz w:val="24"/>
          <w:szCs w:val="24"/>
        </w:rPr>
        <w:t>bilaterá</w:t>
      </w:r>
      <w:r w:rsidRPr="002073BD">
        <w:rPr>
          <w:rFonts w:ascii="Times New Roman" w:hAnsi="Times New Roman" w:hint="default"/>
          <w:bCs/>
          <w:sz w:val="24"/>
          <w:szCs w:val="24"/>
        </w:rPr>
        <w:t>lnej spoluprá</w:t>
      </w:r>
      <w:r w:rsidRPr="002073BD">
        <w:rPr>
          <w:rFonts w:ascii="Times New Roman" w:hAnsi="Times New Roman" w:hint="default"/>
          <w:bCs/>
          <w:sz w:val="24"/>
          <w:szCs w:val="24"/>
        </w:rPr>
        <w:t>ce v </w:t>
      </w:r>
      <w:r w:rsidRPr="002073BD">
        <w:rPr>
          <w:rFonts w:ascii="Times New Roman" w:hAnsi="Times New Roman" w:hint="default"/>
          <w:bCs/>
          <w:sz w:val="24"/>
          <w:szCs w:val="24"/>
        </w:rPr>
        <w:t>oblasti duá</w:t>
      </w:r>
      <w:r w:rsidRPr="002073BD">
        <w:rPr>
          <w:rFonts w:ascii="Times New Roman" w:hAnsi="Times New Roman" w:hint="default"/>
          <w:bCs/>
          <w:sz w:val="24"/>
          <w:szCs w:val="24"/>
        </w:rPr>
        <w:t>lneho vzdelá</w:t>
      </w:r>
      <w:r w:rsidRPr="002073BD">
        <w:rPr>
          <w:rFonts w:ascii="Times New Roman" w:hAnsi="Times New Roman" w:hint="default"/>
          <w:bCs/>
          <w:sz w:val="24"/>
          <w:szCs w:val="24"/>
        </w:rPr>
        <w:t>vania</w:t>
      </w:r>
      <w:r w:rsidRPr="00C16962" w:rsidR="00C16962">
        <w:rPr>
          <w:rFonts w:ascii="Times New Roman" w:hAnsi="Times New Roman"/>
          <w:bCs/>
          <w:sz w:val="24"/>
          <w:szCs w:val="24"/>
        </w:rPr>
        <w:t xml:space="preserve"> </w:t>
      </w:r>
      <w:r w:rsidR="00C16962">
        <w:rPr>
          <w:rFonts w:ascii="Times New Roman" w:hAnsi="Times New Roman"/>
          <w:bCs/>
          <w:sz w:val="24"/>
          <w:szCs w:val="24"/>
        </w:rPr>
        <w:t>v</w:t>
      </w:r>
      <w:r w:rsidRPr="002073BD" w:rsidR="00C16962">
        <w:rPr>
          <w:rFonts w:ascii="Times New Roman" w:hAnsi="Times New Roman" w:hint="default"/>
          <w:bCs/>
          <w:sz w:val="24"/>
          <w:szCs w:val="24"/>
        </w:rPr>
        <w:t>o Vrá</w:t>
      </w:r>
      <w:r w:rsidRPr="002073BD" w:rsidR="00C16962">
        <w:rPr>
          <w:rFonts w:ascii="Times New Roman" w:hAnsi="Times New Roman" w:hint="default"/>
          <w:bCs/>
          <w:sz w:val="24"/>
          <w:szCs w:val="24"/>
        </w:rPr>
        <w:t>bľ</w:t>
      </w:r>
      <w:r w:rsidRPr="002073BD" w:rsidR="00C16962">
        <w:rPr>
          <w:rFonts w:ascii="Times New Roman" w:hAnsi="Times New Roman" w:hint="default"/>
          <w:bCs/>
          <w:sz w:val="24"/>
          <w:szCs w:val="24"/>
        </w:rPr>
        <w:t>och</w:t>
      </w:r>
      <w:r w:rsidR="008E5C2E">
        <w:rPr>
          <w:rFonts w:ascii="Times New Roman" w:hAnsi="Times New Roman"/>
          <w:bCs/>
          <w:sz w:val="24"/>
          <w:szCs w:val="24"/>
        </w:rPr>
        <w:t xml:space="preserve">. </w:t>
      </w:r>
      <w:r w:rsidRPr="002073BD">
        <w:rPr>
          <w:rFonts w:ascii="Times New Roman" w:hAnsi="Times New Roman"/>
          <w:bCs/>
          <w:sz w:val="24"/>
          <w:szCs w:val="24"/>
        </w:rPr>
        <w:t>Po</w:t>
      </w:r>
      <w:r w:rsidRPr="002073BD">
        <w:rPr>
          <w:rFonts w:ascii="Times New Roman" w:hAnsi="Times New Roman" w:hint="default"/>
          <w:sz w:val="24"/>
          <w:szCs w:val="24"/>
        </w:rPr>
        <w:t>pri posilň</w:t>
      </w:r>
      <w:r w:rsidRPr="002073BD">
        <w:rPr>
          <w:rFonts w:ascii="Times New Roman" w:hAnsi="Times New Roman" w:hint="default"/>
          <w:sz w:val="24"/>
          <w:szCs w:val="24"/>
        </w:rPr>
        <w:t>ovní</w:t>
      </w:r>
      <w:r w:rsidRPr="002073BD">
        <w:rPr>
          <w:rFonts w:ascii="Times New Roman" w:hAnsi="Times New Roman" w:hint="default"/>
          <w:sz w:val="24"/>
          <w:szCs w:val="24"/>
        </w:rPr>
        <w:t xml:space="preserve"> ekonomickej spoluprá</w:t>
      </w:r>
      <w:r w:rsidRPr="002073BD">
        <w:rPr>
          <w:rFonts w:ascii="Times New Roman" w:hAnsi="Times New Roman" w:hint="default"/>
          <w:sz w:val="24"/>
          <w:szCs w:val="24"/>
        </w:rPr>
        <w:t>ce sa SR snaž</w:t>
      </w:r>
      <w:r w:rsidRPr="002073BD">
        <w:rPr>
          <w:rFonts w:ascii="Times New Roman" w:hAnsi="Times New Roman" w:hint="default"/>
          <w:sz w:val="24"/>
          <w:szCs w:val="24"/>
        </w:rPr>
        <w:t>ila zlepš</w:t>
      </w:r>
      <w:r w:rsidRPr="002073BD">
        <w:rPr>
          <w:rFonts w:ascii="Times New Roman" w:hAnsi="Times New Roman" w:hint="default"/>
          <w:sz w:val="24"/>
          <w:szCs w:val="24"/>
        </w:rPr>
        <w:t>iť</w:t>
      </w:r>
      <w:r w:rsidRPr="002073BD">
        <w:rPr>
          <w:rFonts w:ascii="Times New Roman" w:hAnsi="Times New Roman" w:hint="default"/>
          <w:sz w:val="24"/>
          <w:szCs w:val="24"/>
        </w:rPr>
        <w:t xml:space="preserve"> koordiná</w:t>
      </w:r>
      <w:r w:rsidRPr="002073BD">
        <w:rPr>
          <w:rFonts w:ascii="Times New Roman" w:hAnsi="Times New Roman" w:hint="default"/>
          <w:sz w:val="24"/>
          <w:szCs w:val="24"/>
        </w:rPr>
        <w:t>ciu plá</w:t>
      </w:r>
      <w:r w:rsidRPr="002073BD">
        <w:rPr>
          <w:rFonts w:ascii="Times New Roman" w:hAnsi="Times New Roman" w:hint="default"/>
          <w:sz w:val="24"/>
          <w:szCs w:val="24"/>
        </w:rPr>
        <w:t>novania vý</w:t>
      </w:r>
      <w:r w:rsidRPr="002073BD">
        <w:rPr>
          <w:rFonts w:ascii="Times New Roman" w:hAnsi="Times New Roman" w:hint="default"/>
          <w:sz w:val="24"/>
          <w:szCs w:val="24"/>
        </w:rPr>
        <w:t>stavby dopravnej infraš</w:t>
      </w:r>
      <w:r w:rsidRPr="002073BD">
        <w:rPr>
          <w:rFonts w:ascii="Times New Roman" w:hAnsi="Times New Roman" w:hint="default"/>
          <w:sz w:val="24"/>
          <w:szCs w:val="24"/>
        </w:rPr>
        <w:t>truktú</w:t>
      </w:r>
      <w:r w:rsidRPr="002073BD">
        <w:rPr>
          <w:rFonts w:ascii="Times New Roman" w:hAnsi="Times New Roman" w:hint="default"/>
          <w:sz w:val="24"/>
          <w:szCs w:val="24"/>
        </w:rPr>
        <w:t>ry. Ako vý</w:t>
      </w:r>
      <w:r w:rsidRPr="002073BD">
        <w:rPr>
          <w:rFonts w:ascii="Times New Roman" w:hAnsi="Times New Roman" w:hint="default"/>
          <w:sz w:val="24"/>
          <w:szCs w:val="24"/>
        </w:rPr>
        <w:t>raz solidarity pri rieš</w:t>
      </w:r>
      <w:r w:rsidRPr="002073BD">
        <w:rPr>
          <w:rFonts w:ascii="Times New Roman" w:hAnsi="Times New Roman" w:hint="default"/>
          <w:sz w:val="24"/>
          <w:szCs w:val="24"/>
        </w:rPr>
        <w:t>ení</w:t>
      </w:r>
      <w:r w:rsidRPr="002073BD">
        <w:rPr>
          <w:rFonts w:ascii="Times New Roman" w:hAnsi="Times New Roman" w:hint="default"/>
          <w:sz w:val="24"/>
          <w:szCs w:val="24"/>
        </w:rPr>
        <w:t xml:space="preserve"> migrač</w:t>
      </w:r>
      <w:r w:rsidRPr="002073BD">
        <w:rPr>
          <w:rFonts w:ascii="Times New Roman" w:hAnsi="Times New Roman" w:hint="default"/>
          <w:sz w:val="24"/>
          <w:szCs w:val="24"/>
        </w:rPr>
        <w:t>nej krí</w:t>
      </w:r>
      <w:r w:rsidRPr="002073BD">
        <w:rPr>
          <w:rFonts w:ascii="Times New Roman" w:hAnsi="Times New Roman" w:hint="default"/>
          <w:sz w:val="24"/>
          <w:szCs w:val="24"/>
        </w:rPr>
        <w:t>zy SR poskytla ubytova</w:t>
      </w:r>
      <w:r w:rsidRPr="002073BD">
        <w:rPr>
          <w:rFonts w:ascii="Times New Roman" w:hAnsi="Times New Roman" w:hint="default"/>
          <w:sz w:val="24"/>
          <w:szCs w:val="24"/>
        </w:rPr>
        <w:t>cie kapacity pre 500 uteč</w:t>
      </w:r>
      <w:r w:rsidRPr="002073BD">
        <w:rPr>
          <w:rFonts w:ascii="Times New Roman" w:hAnsi="Times New Roman" w:hint="default"/>
          <w:sz w:val="24"/>
          <w:szCs w:val="24"/>
        </w:rPr>
        <w:t>encov, ktorí</w:t>
      </w:r>
      <w:r w:rsidRPr="002073BD">
        <w:rPr>
          <w:rFonts w:ascii="Times New Roman" w:hAnsi="Times New Roman" w:hint="default"/>
          <w:sz w:val="24"/>
          <w:szCs w:val="24"/>
        </w:rPr>
        <w:t xml:space="preserve"> sú</w:t>
      </w:r>
      <w:r w:rsidRPr="002073BD">
        <w:rPr>
          <w:rFonts w:ascii="Times New Roman" w:hAnsi="Times New Roman" w:hint="default"/>
          <w:sz w:val="24"/>
          <w:szCs w:val="24"/>
        </w:rPr>
        <w:t xml:space="preserve"> v </w:t>
      </w:r>
      <w:r w:rsidRPr="002073BD">
        <w:rPr>
          <w:rFonts w:ascii="Times New Roman" w:hAnsi="Times New Roman" w:hint="default"/>
          <w:sz w:val="24"/>
          <w:szCs w:val="24"/>
        </w:rPr>
        <w:t>Rakú</w:t>
      </w:r>
      <w:r w:rsidRPr="002073BD">
        <w:rPr>
          <w:rFonts w:ascii="Times New Roman" w:hAnsi="Times New Roman" w:hint="default"/>
          <w:sz w:val="24"/>
          <w:szCs w:val="24"/>
        </w:rPr>
        <w:t>sku v </w:t>
      </w:r>
      <w:r w:rsidRPr="002073BD">
        <w:rPr>
          <w:rFonts w:ascii="Times New Roman" w:hAnsi="Times New Roman" w:hint="default"/>
          <w:sz w:val="24"/>
          <w:szCs w:val="24"/>
        </w:rPr>
        <w:t>azylovom konaní</w:t>
      </w:r>
      <w:r w:rsidRPr="002073BD">
        <w:rPr>
          <w:rFonts w:ascii="Times New Roman" w:hAnsi="Times New Roman" w:hint="default"/>
          <w:sz w:val="24"/>
          <w:szCs w:val="24"/>
        </w:rPr>
        <w:t>. V </w:t>
      </w:r>
      <w:r w:rsidRPr="002073BD">
        <w:rPr>
          <w:rFonts w:ascii="Times New Roman" w:hAnsi="Times New Roman" w:hint="default"/>
          <w:sz w:val="24"/>
          <w:szCs w:val="24"/>
        </w:rPr>
        <w:t>nadvä</w:t>
      </w:r>
      <w:r w:rsidRPr="002073BD">
        <w:rPr>
          <w:rFonts w:ascii="Times New Roman" w:hAnsi="Times New Roman" w:hint="default"/>
          <w:sz w:val="24"/>
          <w:szCs w:val="24"/>
        </w:rPr>
        <w:t>znosti na schvá</w:t>
      </w:r>
      <w:r w:rsidRPr="002073BD">
        <w:rPr>
          <w:rFonts w:ascii="Times New Roman" w:hAnsi="Times New Roman" w:hint="default"/>
          <w:sz w:val="24"/>
          <w:szCs w:val="24"/>
        </w:rPr>
        <w:t>lenie Programu cezhranič</w:t>
      </w:r>
      <w:r w:rsidRPr="002073BD">
        <w:rPr>
          <w:rFonts w:ascii="Times New Roman" w:hAnsi="Times New Roman" w:hint="default"/>
          <w:sz w:val="24"/>
          <w:szCs w:val="24"/>
        </w:rPr>
        <w:t>nej spoluprá</w:t>
      </w:r>
      <w:r w:rsidRPr="002073BD">
        <w:rPr>
          <w:rFonts w:ascii="Times New Roman" w:hAnsi="Times New Roman" w:hint="default"/>
          <w:sz w:val="24"/>
          <w:szCs w:val="24"/>
        </w:rPr>
        <w:t>ce medzi SR a </w:t>
      </w:r>
      <w:r w:rsidRPr="002073BD">
        <w:rPr>
          <w:rFonts w:ascii="Times New Roman" w:hAnsi="Times New Roman" w:hint="default"/>
          <w:sz w:val="24"/>
          <w:szCs w:val="24"/>
        </w:rPr>
        <w:t>Rakú</w:t>
      </w:r>
      <w:r w:rsidRPr="002073BD">
        <w:rPr>
          <w:rFonts w:ascii="Times New Roman" w:hAnsi="Times New Roman" w:hint="default"/>
          <w:sz w:val="24"/>
          <w:szCs w:val="24"/>
        </w:rPr>
        <w:t>skom 2014-2020 boli v októ</w:t>
      </w:r>
      <w:r w:rsidRPr="002073BD">
        <w:rPr>
          <w:rFonts w:ascii="Times New Roman" w:hAnsi="Times New Roman" w:hint="default"/>
          <w:sz w:val="24"/>
          <w:szCs w:val="24"/>
        </w:rPr>
        <w:t>bri podpí</w:t>
      </w:r>
      <w:r w:rsidRPr="002073BD">
        <w:rPr>
          <w:rFonts w:ascii="Times New Roman" w:hAnsi="Times New Roman" w:hint="default"/>
          <w:sz w:val="24"/>
          <w:szCs w:val="24"/>
        </w:rPr>
        <w:t>sané</w:t>
      </w:r>
      <w:r w:rsidRPr="002073BD">
        <w:rPr>
          <w:rFonts w:ascii="Times New Roman" w:hAnsi="Times New Roman" w:hint="default"/>
          <w:sz w:val="24"/>
          <w:szCs w:val="24"/>
        </w:rPr>
        <w:t xml:space="preserve"> rá</w:t>
      </w:r>
      <w:r w:rsidRPr="002073BD">
        <w:rPr>
          <w:rFonts w:ascii="Times New Roman" w:hAnsi="Times New Roman" w:hint="default"/>
          <w:sz w:val="24"/>
          <w:szCs w:val="24"/>
        </w:rPr>
        <w:t>mcové</w:t>
      </w:r>
      <w:r w:rsidRPr="002073BD">
        <w:rPr>
          <w:rFonts w:ascii="Times New Roman" w:hAnsi="Times New Roman" w:hint="default"/>
          <w:sz w:val="24"/>
          <w:szCs w:val="24"/>
        </w:rPr>
        <w:t xml:space="preserve"> dohody o </w:t>
      </w:r>
      <w:r w:rsidRPr="002073BD">
        <w:rPr>
          <w:rFonts w:ascii="Times New Roman" w:hAnsi="Times New Roman" w:hint="default"/>
          <w:sz w:val="24"/>
          <w:szCs w:val="24"/>
        </w:rPr>
        <w:t>spoluprá</w:t>
      </w:r>
      <w:r w:rsidRPr="002073BD">
        <w:rPr>
          <w:rFonts w:ascii="Times New Roman" w:hAnsi="Times New Roman" w:hint="default"/>
          <w:sz w:val="24"/>
          <w:szCs w:val="24"/>
        </w:rPr>
        <w:t>ci prihranič</w:t>
      </w:r>
      <w:r w:rsidRPr="002073BD">
        <w:rPr>
          <w:rFonts w:ascii="Times New Roman" w:hAnsi="Times New Roman" w:hint="default"/>
          <w:sz w:val="24"/>
          <w:szCs w:val="24"/>
        </w:rPr>
        <w:t>ný</w:t>
      </w:r>
      <w:r w:rsidRPr="002073BD">
        <w:rPr>
          <w:rFonts w:ascii="Times New Roman" w:hAnsi="Times New Roman" w:hint="default"/>
          <w:sz w:val="24"/>
          <w:szCs w:val="24"/>
        </w:rPr>
        <w:t>ch regió</w:t>
      </w:r>
      <w:r w:rsidRPr="002073BD">
        <w:rPr>
          <w:rFonts w:ascii="Times New Roman" w:hAnsi="Times New Roman" w:hint="default"/>
          <w:sz w:val="24"/>
          <w:szCs w:val="24"/>
        </w:rPr>
        <w:t>nov na roky 2015-2019.</w:t>
      </w:r>
    </w:p>
    <w:p w:rsidR="00506684" w:rsidRPr="002073BD" w:rsidP="0006454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6F99" w:rsidRPr="002073BD" w:rsidP="00E3182F">
      <w:pPr>
        <w:pStyle w:val="Heading3"/>
        <w:bidi w:val="0"/>
        <w:rPr>
          <w:rFonts w:ascii="Times New Roman" w:hAnsi="Times New Roman"/>
        </w:rPr>
      </w:pPr>
      <w:bookmarkStart w:id="14" w:name="_Toc444074575"/>
      <w:r w:rsidRPr="002073BD">
        <w:rPr>
          <w:rFonts w:ascii="Times New Roman" w:hAnsi="Times New Roman"/>
        </w:rPr>
        <w:t>3.2.5 Ukrajina</w:t>
      </w:r>
      <w:bookmarkEnd w:id="14"/>
    </w:p>
    <w:p w:rsidR="000D6F99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2073BD">
        <w:rPr>
          <w:rFonts w:ascii="Times New Roman" w:hAnsi="Times New Roman" w:hint="default"/>
          <w:sz w:val="24"/>
          <w:szCs w:val="24"/>
        </w:rPr>
        <w:t>SR podporovala zdynamizovanie vzť</w:t>
      </w:r>
      <w:r w:rsidRPr="002073BD">
        <w:rPr>
          <w:rFonts w:ascii="Times New Roman" w:hAnsi="Times New Roman" w:hint="default"/>
          <w:sz w:val="24"/>
          <w:szCs w:val="24"/>
        </w:rPr>
        <w:t>ahov s </w:t>
      </w:r>
      <w:r w:rsidRPr="002073BD">
        <w:rPr>
          <w:rFonts w:ascii="Times New Roman" w:hAnsi="Times New Roman"/>
          <w:b/>
          <w:sz w:val="24"/>
          <w:szCs w:val="24"/>
        </w:rPr>
        <w:t>Ukrajinou</w:t>
      </w:r>
      <w:r w:rsidRPr="002073BD">
        <w:rPr>
          <w:rFonts w:ascii="Times New Roman" w:hAnsi="Times New Roman"/>
          <w:sz w:val="24"/>
          <w:szCs w:val="24"/>
        </w:rPr>
        <w:t xml:space="preserve">, </w:t>
      </w:r>
      <w:r w:rsidRPr="002073BD">
        <w:rPr>
          <w:rFonts w:ascii="Times New Roman" w:hAnsi="Times New Roman" w:hint="default"/>
          <w:bCs/>
          <w:sz w:val="24"/>
          <w:szCs w:val="24"/>
        </w:rPr>
        <w:t>zintenzí</w:t>
      </w:r>
      <w:r w:rsidRPr="002073BD">
        <w:rPr>
          <w:rFonts w:ascii="Times New Roman" w:hAnsi="Times New Roman" w:hint="default"/>
          <w:bCs/>
          <w:sz w:val="24"/>
          <w:szCs w:val="24"/>
        </w:rPr>
        <w:t>vnenie spoluprá</w:t>
      </w:r>
      <w:r w:rsidRPr="002073BD">
        <w:rPr>
          <w:rFonts w:ascii="Times New Roman" w:hAnsi="Times New Roman" w:hint="default"/>
          <w:bCs/>
          <w:sz w:val="24"/>
          <w:szCs w:val="24"/>
        </w:rPr>
        <w:t>ce v </w:t>
      </w:r>
      <w:r w:rsidRPr="002073BD">
        <w:rPr>
          <w:rFonts w:ascii="Times New Roman" w:hAnsi="Times New Roman" w:hint="default"/>
          <w:bCs/>
          <w:sz w:val="24"/>
          <w:szCs w:val="24"/>
        </w:rPr>
        <w:t>pohraničí</w:t>
      </w:r>
      <w:r w:rsidRPr="002073BD">
        <w:rPr>
          <w:rFonts w:ascii="Times New Roman" w:hAnsi="Times New Roman"/>
          <w:sz w:val="24"/>
          <w:szCs w:val="24"/>
        </w:rPr>
        <w:t>, v </w:t>
      </w:r>
      <w:r w:rsidRPr="002073BD">
        <w:rPr>
          <w:rFonts w:ascii="Times New Roman" w:hAnsi="Times New Roman" w:hint="default"/>
          <w:sz w:val="24"/>
          <w:szCs w:val="24"/>
        </w:rPr>
        <w:t>oblasti hospodá</w:t>
      </w:r>
      <w:r w:rsidRPr="002073BD">
        <w:rPr>
          <w:rFonts w:ascii="Times New Roman" w:hAnsi="Times New Roman" w:hint="default"/>
          <w:sz w:val="24"/>
          <w:szCs w:val="24"/>
        </w:rPr>
        <w:t xml:space="preserve">rstva a energetiky, nielen pri </w:t>
      </w:r>
      <w:r w:rsidRPr="002073BD">
        <w:rPr>
          <w:rFonts w:ascii="Times New Roman" w:hAnsi="Times New Roman"/>
          <w:bCs/>
          <w:sz w:val="24"/>
          <w:szCs w:val="24"/>
        </w:rPr>
        <w:t>tranzite plynu a ropy</w:t>
      </w:r>
      <w:r w:rsidRPr="002073BD">
        <w:rPr>
          <w:rFonts w:ascii="Times New Roman" w:hAnsi="Times New Roman"/>
          <w:sz w:val="24"/>
          <w:szCs w:val="24"/>
        </w:rPr>
        <w:t xml:space="preserve">, ale aj pri </w:t>
      </w:r>
      <w:r w:rsidRPr="002073BD">
        <w:rPr>
          <w:rFonts w:ascii="Times New Roman" w:hAnsi="Times New Roman" w:hint="default"/>
          <w:bCs/>
          <w:sz w:val="24"/>
          <w:szCs w:val="24"/>
        </w:rPr>
        <w:t>úč</w:t>
      </w:r>
      <w:r w:rsidRPr="002073BD">
        <w:rPr>
          <w:rFonts w:ascii="Times New Roman" w:hAnsi="Times New Roman" w:hint="default"/>
          <w:bCs/>
          <w:sz w:val="24"/>
          <w:szCs w:val="24"/>
        </w:rPr>
        <w:t xml:space="preserve">asti firiem v projektoch na Ukrajine. </w:t>
      </w:r>
      <w:r w:rsidRPr="002073BD">
        <w:rPr>
          <w:rFonts w:ascii="Times New Roman" w:hAnsi="Times New Roman" w:hint="default"/>
          <w:bCs/>
          <w:sz w:val="24"/>
          <w:szCs w:val="24"/>
          <w:lang w:eastAsia="sk-SK"/>
        </w:rPr>
        <w:t>Prezident SR navš</w:t>
      </w:r>
      <w:r w:rsidRPr="002073BD">
        <w:rPr>
          <w:rFonts w:ascii="Times New Roman" w:hAnsi="Times New Roman" w:hint="default"/>
          <w:bCs/>
          <w:sz w:val="24"/>
          <w:szCs w:val="24"/>
          <w:lang w:eastAsia="sk-SK"/>
        </w:rPr>
        <w:t>tí</w:t>
      </w:r>
      <w:r w:rsidRPr="002073BD">
        <w:rPr>
          <w:rFonts w:ascii="Times New Roman" w:hAnsi="Times New Roman" w:hint="default"/>
          <w:bCs/>
          <w:sz w:val="24"/>
          <w:szCs w:val="24"/>
          <w:lang w:eastAsia="sk-SK"/>
        </w:rPr>
        <w:t>vil Ukra</w:t>
      </w:r>
      <w:r w:rsidRPr="002073BD">
        <w:rPr>
          <w:rFonts w:ascii="Times New Roman" w:hAnsi="Times New Roman" w:hint="default"/>
          <w:bCs/>
          <w:sz w:val="24"/>
          <w:szCs w:val="24"/>
          <w:lang w:eastAsia="sk-SK"/>
        </w:rPr>
        <w:t>jinu v má</w:t>
      </w:r>
      <w:r w:rsidRPr="002073BD">
        <w:rPr>
          <w:rFonts w:ascii="Times New Roman" w:hAnsi="Times New Roman" w:hint="default"/>
          <w:bCs/>
          <w:sz w:val="24"/>
          <w:szCs w:val="24"/>
          <w:lang w:eastAsia="sk-SK"/>
        </w:rPr>
        <w:t>ji, p</w:t>
      </w:r>
      <w:r w:rsidRPr="002073BD">
        <w:rPr>
          <w:rFonts w:ascii="Times New Roman" w:hAnsi="Times New Roman" w:hint="default"/>
          <w:sz w:val="24"/>
          <w:szCs w:val="24"/>
        </w:rPr>
        <w:t>redseda vlá</w:t>
      </w:r>
      <w:r w:rsidRPr="002073BD">
        <w:rPr>
          <w:rFonts w:ascii="Times New Roman" w:hAnsi="Times New Roman" w:hint="default"/>
          <w:sz w:val="24"/>
          <w:szCs w:val="24"/>
        </w:rPr>
        <w:t>dy SR vo februá</w:t>
      </w:r>
      <w:r w:rsidRPr="002073BD">
        <w:rPr>
          <w:rFonts w:ascii="Times New Roman" w:hAnsi="Times New Roman" w:hint="default"/>
          <w:sz w:val="24"/>
          <w:szCs w:val="24"/>
        </w:rPr>
        <w:t>ri. Poč</w:t>
      </w:r>
      <w:r w:rsidRPr="002073BD">
        <w:rPr>
          <w:rFonts w:ascii="Times New Roman" w:hAnsi="Times New Roman" w:hint="default"/>
          <w:sz w:val="24"/>
          <w:szCs w:val="24"/>
        </w:rPr>
        <w:t xml:space="preserve">as </w:t>
      </w:r>
      <w:r w:rsidR="006757D2">
        <w:rPr>
          <w:rFonts w:ascii="Times New Roman" w:hAnsi="Times New Roman"/>
          <w:sz w:val="24"/>
          <w:szCs w:val="24"/>
        </w:rPr>
        <w:t xml:space="preserve">jeho </w:t>
      </w:r>
      <w:r w:rsidRPr="002073BD">
        <w:rPr>
          <w:rFonts w:ascii="Times New Roman" w:hAnsi="Times New Roman" w:hint="default"/>
          <w:sz w:val="24"/>
          <w:szCs w:val="24"/>
        </w:rPr>
        <w:t>ná</w:t>
      </w:r>
      <w:r w:rsidRPr="002073BD">
        <w:rPr>
          <w:rFonts w:ascii="Times New Roman" w:hAnsi="Times New Roman" w:hint="default"/>
          <w:sz w:val="24"/>
          <w:szCs w:val="24"/>
        </w:rPr>
        <w:t>vš</w:t>
      </w:r>
      <w:r w:rsidRPr="002073BD">
        <w:rPr>
          <w:rFonts w:ascii="Times New Roman" w:hAnsi="Times New Roman" w:hint="default"/>
          <w:sz w:val="24"/>
          <w:szCs w:val="24"/>
        </w:rPr>
        <w:t>tevy bola podpí</w:t>
      </w:r>
      <w:r w:rsidRPr="002073BD">
        <w:rPr>
          <w:rFonts w:ascii="Times New Roman" w:hAnsi="Times New Roman" w:hint="default"/>
          <w:sz w:val="24"/>
          <w:szCs w:val="24"/>
        </w:rPr>
        <w:t>saná</w:t>
      </w:r>
      <w:r w:rsidRPr="002073BD">
        <w:rPr>
          <w:rFonts w:ascii="Times New Roman" w:hAnsi="Times New Roman" w:hint="default"/>
          <w:sz w:val="24"/>
          <w:szCs w:val="24"/>
        </w:rPr>
        <w:t xml:space="preserve"> aktualizovaná</w:t>
      </w:r>
      <w:r w:rsidRPr="002073BD">
        <w:rPr>
          <w:rFonts w:ascii="Times New Roman" w:hAnsi="Times New Roman" w:hint="default"/>
          <w:sz w:val="24"/>
          <w:szCs w:val="24"/>
        </w:rPr>
        <w:t xml:space="preserve"> </w:t>
      </w:r>
      <w:r w:rsidRPr="002073BD">
        <w:rPr>
          <w:rFonts w:ascii="Times New Roman" w:hAnsi="Times New Roman"/>
          <w:bCs/>
          <w:sz w:val="24"/>
          <w:szCs w:val="24"/>
        </w:rPr>
        <w:t>Dohoda</w:t>
      </w:r>
      <w:r w:rsidRPr="002073BD">
        <w:rPr>
          <w:rFonts w:ascii="Times New Roman" w:hAnsi="Times New Roman"/>
          <w:sz w:val="24"/>
          <w:szCs w:val="24"/>
        </w:rPr>
        <w:t xml:space="preserve"> </w:t>
      </w:r>
      <w:r w:rsidRPr="002073BD">
        <w:rPr>
          <w:rFonts w:ascii="Times New Roman" w:hAnsi="Times New Roman" w:hint="default"/>
          <w:bCs/>
          <w:sz w:val="24"/>
          <w:szCs w:val="24"/>
        </w:rPr>
        <w:t>o ž</w:t>
      </w:r>
      <w:r w:rsidRPr="002073BD">
        <w:rPr>
          <w:rFonts w:ascii="Times New Roman" w:hAnsi="Times New Roman" w:hint="default"/>
          <w:bCs/>
          <w:sz w:val="24"/>
          <w:szCs w:val="24"/>
        </w:rPr>
        <w:t>eleznič</w:t>
      </w:r>
      <w:r w:rsidRPr="002073BD">
        <w:rPr>
          <w:rFonts w:ascii="Times New Roman" w:hAnsi="Times New Roman" w:hint="default"/>
          <w:bCs/>
          <w:sz w:val="24"/>
          <w:szCs w:val="24"/>
        </w:rPr>
        <w:t>nej doprave cez š</w:t>
      </w:r>
      <w:r w:rsidRPr="002073BD">
        <w:rPr>
          <w:rFonts w:ascii="Times New Roman" w:hAnsi="Times New Roman" w:hint="default"/>
          <w:bCs/>
          <w:sz w:val="24"/>
          <w:szCs w:val="24"/>
        </w:rPr>
        <w:t>tá</w:t>
      </w:r>
      <w:r w:rsidRPr="002073BD">
        <w:rPr>
          <w:rFonts w:ascii="Times New Roman" w:hAnsi="Times New Roman" w:hint="default"/>
          <w:bCs/>
          <w:sz w:val="24"/>
          <w:szCs w:val="24"/>
        </w:rPr>
        <w:t>tnu hranicu</w:t>
      </w:r>
      <w:r w:rsidRPr="002073BD">
        <w:rPr>
          <w:rFonts w:ascii="Times New Roman" w:hAnsi="Times New Roman"/>
          <w:sz w:val="24"/>
          <w:szCs w:val="24"/>
        </w:rPr>
        <w:t xml:space="preserve"> a </w:t>
      </w:r>
      <w:r w:rsidRPr="002073BD">
        <w:rPr>
          <w:rFonts w:ascii="Times New Roman" w:hAnsi="Times New Roman" w:hint="default"/>
          <w:sz w:val="24"/>
          <w:szCs w:val="24"/>
        </w:rPr>
        <w:t>aktualizovaný</w:t>
      </w:r>
      <w:r w:rsidRPr="002073BD">
        <w:rPr>
          <w:rFonts w:ascii="Times New Roman" w:hAnsi="Times New Roman" w:hint="default"/>
          <w:sz w:val="24"/>
          <w:szCs w:val="24"/>
        </w:rPr>
        <w:t xml:space="preserve"> </w:t>
      </w:r>
      <w:r w:rsidRPr="002073BD">
        <w:rPr>
          <w:rFonts w:ascii="Times New Roman" w:hAnsi="Times New Roman"/>
          <w:bCs/>
          <w:sz w:val="24"/>
          <w:szCs w:val="24"/>
        </w:rPr>
        <w:t>Protokol</w:t>
      </w:r>
      <w:r w:rsidRPr="002073BD">
        <w:rPr>
          <w:rFonts w:ascii="Times New Roman" w:hAnsi="Times New Roman"/>
          <w:sz w:val="24"/>
          <w:szCs w:val="24"/>
        </w:rPr>
        <w:t xml:space="preserve"> o </w:t>
      </w:r>
      <w:r w:rsidRPr="002073BD">
        <w:rPr>
          <w:rFonts w:ascii="Times New Roman" w:hAnsi="Times New Roman" w:hint="default"/>
          <w:bCs/>
          <w:sz w:val="24"/>
          <w:szCs w:val="24"/>
        </w:rPr>
        <w:t>hranič</w:t>
      </w:r>
      <w:r w:rsidRPr="002073BD">
        <w:rPr>
          <w:rFonts w:ascii="Times New Roman" w:hAnsi="Times New Roman" w:hint="default"/>
          <w:bCs/>
          <w:sz w:val="24"/>
          <w:szCs w:val="24"/>
        </w:rPr>
        <w:t>ný</w:t>
      </w:r>
      <w:r w:rsidRPr="002073BD">
        <w:rPr>
          <w:rFonts w:ascii="Times New Roman" w:hAnsi="Times New Roman" w:hint="default"/>
          <w:bCs/>
          <w:sz w:val="24"/>
          <w:szCs w:val="24"/>
        </w:rPr>
        <w:t>ch priechodoch. Predseda vlá</w:t>
      </w:r>
      <w:r w:rsidRPr="002073BD">
        <w:rPr>
          <w:rFonts w:ascii="Times New Roman" w:hAnsi="Times New Roman" w:hint="default"/>
          <w:bCs/>
          <w:sz w:val="24"/>
          <w:szCs w:val="24"/>
        </w:rPr>
        <w:t>dy Ukrajiny A. Jaceň</w:t>
      </w:r>
      <w:r w:rsidRPr="002073BD">
        <w:rPr>
          <w:rFonts w:ascii="Times New Roman" w:hAnsi="Times New Roman" w:hint="default"/>
          <w:bCs/>
          <w:sz w:val="24"/>
          <w:szCs w:val="24"/>
        </w:rPr>
        <w:t>uk</w:t>
      </w:r>
      <w:r w:rsidRPr="002073BD">
        <w:rPr>
          <w:rFonts w:ascii="Times New Roman" w:hAnsi="Times New Roman" w:hint="default"/>
          <w:sz w:val="24"/>
          <w:szCs w:val="24"/>
        </w:rPr>
        <w:t xml:space="preserve"> uskutoč</w:t>
      </w:r>
      <w:r w:rsidRPr="002073BD">
        <w:rPr>
          <w:rFonts w:ascii="Times New Roman" w:hAnsi="Times New Roman" w:hint="default"/>
          <w:sz w:val="24"/>
          <w:szCs w:val="24"/>
        </w:rPr>
        <w:t xml:space="preserve">nil </w:t>
      </w:r>
      <w:r w:rsidRPr="002073BD">
        <w:rPr>
          <w:rFonts w:ascii="Times New Roman" w:hAnsi="Times New Roman" w:hint="default"/>
          <w:bCs/>
          <w:sz w:val="24"/>
          <w:szCs w:val="24"/>
        </w:rPr>
        <w:t>ná</w:t>
      </w:r>
      <w:r w:rsidRPr="002073BD">
        <w:rPr>
          <w:rFonts w:ascii="Times New Roman" w:hAnsi="Times New Roman" w:hint="default"/>
          <w:bCs/>
          <w:sz w:val="24"/>
          <w:szCs w:val="24"/>
        </w:rPr>
        <w:t>vš</w:t>
      </w:r>
      <w:r w:rsidRPr="002073BD">
        <w:rPr>
          <w:rFonts w:ascii="Times New Roman" w:hAnsi="Times New Roman" w:hint="default"/>
          <w:bCs/>
          <w:sz w:val="24"/>
          <w:szCs w:val="24"/>
        </w:rPr>
        <w:t>tevu SR v sept</w:t>
      </w:r>
      <w:r w:rsidRPr="002073BD">
        <w:rPr>
          <w:rFonts w:ascii="Times New Roman" w:hAnsi="Times New Roman" w:hint="default"/>
          <w:bCs/>
          <w:sz w:val="24"/>
          <w:szCs w:val="24"/>
        </w:rPr>
        <w:t xml:space="preserve">embri. 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Nosný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mi té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mami rokovaní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 xml:space="preserve"> bola spoluprá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 xml:space="preserve">ca v energetike a medzi parlamentmi. </w:t>
      </w:r>
      <w:r w:rsidR="00C42D83">
        <w:rPr>
          <w:rFonts w:ascii="Times New Roman" w:hAnsi="Times New Roman" w:hint="default"/>
          <w:sz w:val="24"/>
          <w:szCs w:val="24"/>
          <w:lang w:eastAsia="sk-SK"/>
        </w:rPr>
        <w:t>Vysoká</w:t>
      </w:r>
      <w:r w:rsidR="00C42D83">
        <w:rPr>
          <w:rFonts w:ascii="Times New Roman" w:hAnsi="Times New Roman" w:hint="default"/>
          <w:sz w:val="24"/>
          <w:szCs w:val="24"/>
          <w:lang w:eastAsia="sk-SK"/>
        </w:rPr>
        <w:t xml:space="preserve"> bola frekvencia stretnutí</w:t>
      </w:r>
      <w:r w:rsidR="00C42D83">
        <w:rPr>
          <w:rFonts w:ascii="Times New Roman" w:hAnsi="Times New Roman" w:hint="default"/>
          <w:sz w:val="24"/>
          <w:szCs w:val="24"/>
          <w:lang w:eastAsia="sk-SK"/>
        </w:rPr>
        <w:t xml:space="preserve"> ministrov zahranič</w:t>
      </w:r>
      <w:r w:rsidR="00C42D83">
        <w:rPr>
          <w:rFonts w:ascii="Times New Roman" w:hAnsi="Times New Roman" w:hint="default"/>
          <w:sz w:val="24"/>
          <w:szCs w:val="24"/>
          <w:lang w:eastAsia="sk-SK"/>
        </w:rPr>
        <w:t>ný</w:t>
      </w:r>
      <w:r w:rsidR="00C42D83">
        <w:rPr>
          <w:rFonts w:ascii="Times New Roman" w:hAnsi="Times New Roman" w:hint="default"/>
          <w:sz w:val="24"/>
          <w:szCs w:val="24"/>
          <w:lang w:eastAsia="sk-SK"/>
        </w:rPr>
        <w:t>ch vecí</w:t>
      </w:r>
      <w:r w:rsidR="00C42D83">
        <w:rPr>
          <w:rFonts w:ascii="Times New Roman" w:hAnsi="Times New Roman" w:hint="default"/>
          <w:sz w:val="24"/>
          <w:szCs w:val="24"/>
          <w:lang w:eastAsia="sk-SK"/>
        </w:rPr>
        <w:t xml:space="preserve"> oboch krají</w:t>
      </w:r>
      <w:r w:rsidR="00C42D83">
        <w:rPr>
          <w:rFonts w:ascii="Times New Roman" w:hAnsi="Times New Roman" w:hint="default"/>
          <w:sz w:val="24"/>
          <w:szCs w:val="24"/>
          <w:lang w:eastAsia="sk-SK"/>
        </w:rPr>
        <w:t xml:space="preserve">n. </w:t>
      </w:r>
      <w:r w:rsidRPr="002073BD">
        <w:rPr>
          <w:rFonts w:ascii="Times New Roman" w:hAnsi="Times New Roman" w:hint="default"/>
          <w:sz w:val="24"/>
          <w:szCs w:val="24"/>
        </w:rPr>
        <w:t>SR pokrač</w:t>
      </w:r>
      <w:r w:rsidRPr="002073BD">
        <w:rPr>
          <w:rFonts w:ascii="Times New Roman" w:hAnsi="Times New Roman" w:hint="default"/>
          <w:sz w:val="24"/>
          <w:szCs w:val="24"/>
        </w:rPr>
        <w:t>ovala vo svojej podpore </w:t>
      </w:r>
      <w:r w:rsidRPr="002073BD">
        <w:rPr>
          <w:rFonts w:ascii="Times New Roman" w:hAnsi="Times New Roman" w:hint="default"/>
          <w:sz w:val="24"/>
          <w:szCs w:val="24"/>
        </w:rPr>
        <w:t xml:space="preserve"> mierové</w:t>
      </w:r>
      <w:r w:rsidRPr="002073BD">
        <w:rPr>
          <w:rFonts w:ascii="Times New Roman" w:hAnsi="Times New Roman" w:hint="default"/>
          <w:sz w:val="24"/>
          <w:szCs w:val="24"/>
        </w:rPr>
        <w:t>ho rieš</w:t>
      </w:r>
      <w:r w:rsidRPr="002073BD">
        <w:rPr>
          <w:rFonts w:ascii="Times New Roman" w:hAnsi="Times New Roman" w:hint="default"/>
          <w:sz w:val="24"/>
          <w:szCs w:val="24"/>
        </w:rPr>
        <w:t>enia konfliktu na Ukrajine reš</w:t>
      </w:r>
      <w:r w:rsidRPr="002073BD">
        <w:rPr>
          <w:rFonts w:ascii="Times New Roman" w:hAnsi="Times New Roman" w:hint="default"/>
          <w:sz w:val="24"/>
          <w:szCs w:val="24"/>
        </w:rPr>
        <w:t>pektujú</w:t>
      </w:r>
      <w:r w:rsidRPr="002073BD">
        <w:rPr>
          <w:rFonts w:ascii="Times New Roman" w:hAnsi="Times New Roman" w:hint="default"/>
          <w:sz w:val="24"/>
          <w:szCs w:val="24"/>
        </w:rPr>
        <w:t>c jej suverenit</w:t>
      </w:r>
      <w:r w:rsidRPr="002073BD">
        <w:rPr>
          <w:rFonts w:ascii="Times New Roman" w:hAnsi="Times New Roman" w:hint="default"/>
          <w:sz w:val="24"/>
          <w:szCs w:val="24"/>
        </w:rPr>
        <w:t>u a teritoriá</w:t>
      </w:r>
      <w:r w:rsidRPr="002073BD">
        <w:rPr>
          <w:rFonts w:ascii="Times New Roman" w:hAnsi="Times New Roman" w:hint="default"/>
          <w:sz w:val="24"/>
          <w:szCs w:val="24"/>
        </w:rPr>
        <w:t>lnu integritu. SR poskytla pomoc UA v </w:t>
      </w:r>
      <w:r w:rsidRPr="002073BD">
        <w:rPr>
          <w:rFonts w:ascii="Times New Roman" w:hAnsi="Times New Roman" w:hint="default"/>
          <w:sz w:val="24"/>
          <w:szCs w:val="24"/>
        </w:rPr>
        <w:t>celkovej výš</w:t>
      </w:r>
      <w:r w:rsidRPr="002073BD">
        <w:rPr>
          <w:rFonts w:ascii="Times New Roman" w:hAnsi="Times New Roman" w:hint="default"/>
          <w:sz w:val="24"/>
          <w:szCs w:val="24"/>
        </w:rPr>
        <w:t>ke 2 900 </w:t>
      </w:r>
      <w:r w:rsidRPr="002073BD">
        <w:rPr>
          <w:rFonts w:ascii="Times New Roman" w:hAnsi="Times New Roman" w:hint="default"/>
          <w:sz w:val="24"/>
          <w:szCs w:val="24"/>
        </w:rPr>
        <w:t>000 €</w:t>
      </w:r>
      <w:r w:rsidRPr="002073BD">
        <w:rPr>
          <w:rFonts w:ascii="Times New Roman" w:hAnsi="Times New Roman" w:hint="default"/>
          <w:sz w:val="24"/>
          <w:szCs w:val="24"/>
        </w:rPr>
        <w:t>. Podporovala reformné</w:t>
      </w:r>
      <w:r w:rsidRPr="002073BD">
        <w:rPr>
          <w:rFonts w:ascii="Times New Roman" w:hAnsi="Times New Roman" w:hint="default"/>
          <w:sz w:val="24"/>
          <w:szCs w:val="24"/>
        </w:rPr>
        <w:t xml:space="preserve"> procesy, ktoré</w:t>
      </w:r>
      <w:r w:rsidRPr="002073BD">
        <w:rPr>
          <w:rFonts w:ascii="Times New Roman" w:hAnsi="Times New Roman" w:hint="default"/>
          <w:sz w:val="24"/>
          <w:szCs w:val="24"/>
        </w:rPr>
        <w:t xml:space="preserve"> Ukrajinu v </w:t>
      </w:r>
      <w:r w:rsidRPr="002073BD">
        <w:rPr>
          <w:rFonts w:ascii="Times New Roman" w:hAnsi="Times New Roman" w:hint="default"/>
          <w:sz w:val="24"/>
          <w:szCs w:val="24"/>
        </w:rPr>
        <w:t>rá</w:t>
      </w:r>
      <w:r w:rsidRPr="002073BD">
        <w:rPr>
          <w:rFonts w:ascii="Times New Roman" w:hAnsi="Times New Roman" w:hint="default"/>
          <w:sz w:val="24"/>
          <w:szCs w:val="24"/>
        </w:rPr>
        <w:t>mci implementá</w:t>
      </w:r>
      <w:r w:rsidRPr="002073BD">
        <w:rPr>
          <w:rFonts w:ascii="Times New Roman" w:hAnsi="Times New Roman" w:hint="default"/>
          <w:sz w:val="24"/>
          <w:szCs w:val="24"/>
        </w:rPr>
        <w:t>cie Asociač</w:t>
      </w:r>
      <w:r w:rsidRPr="002073BD">
        <w:rPr>
          <w:rFonts w:ascii="Times New Roman" w:hAnsi="Times New Roman" w:hint="default"/>
          <w:sz w:val="24"/>
          <w:szCs w:val="24"/>
        </w:rPr>
        <w:t>nej dohody približ</w:t>
      </w:r>
      <w:r w:rsidRPr="002073BD">
        <w:rPr>
          <w:rFonts w:ascii="Times New Roman" w:hAnsi="Times New Roman" w:hint="default"/>
          <w:sz w:val="24"/>
          <w:szCs w:val="24"/>
        </w:rPr>
        <w:t>ujú</w:t>
      </w:r>
      <w:r w:rsidRPr="002073BD">
        <w:rPr>
          <w:rFonts w:ascii="Times New Roman" w:hAnsi="Times New Roman" w:hint="default"/>
          <w:sz w:val="24"/>
          <w:szCs w:val="24"/>
        </w:rPr>
        <w:t xml:space="preserve"> k </w:t>
      </w:r>
      <w:r w:rsidRPr="002073BD">
        <w:rPr>
          <w:rFonts w:ascii="Times New Roman" w:hAnsi="Times New Roman" w:hint="default"/>
          <w:sz w:val="24"/>
          <w:szCs w:val="24"/>
        </w:rPr>
        <w:t>š</w:t>
      </w:r>
      <w:r w:rsidRPr="002073BD">
        <w:rPr>
          <w:rFonts w:ascii="Times New Roman" w:hAnsi="Times New Roman" w:hint="default"/>
          <w:sz w:val="24"/>
          <w:szCs w:val="24"/>
        </w:rPr>
        <w:t>tandardom EÚ</w:t>
      </w:r>
      <w:r w:rsidRPr="002073BD">
        <w:rPr>
          <w:rFonts w:ascii="Times New Roman" w:hAnsi="Times New Roman" w:hint="default"/>
          <w:sz w:val="24"/>
          <w:szCs w:val="24"/>
        </w:rPr>
        <w:t xml:space="preserve">. </w:t>
      </w: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</w:p>
    <w:p w:rsidR="00FC5B76" w:rsidRPr="002073BD" w:rsidP="00E3182F">
      <w:pPr>
        <w:pStyle w:val="Heading2"/>
        <w:bidi w:val="0"/>
        <w:rPr>
          <w:rFonts w:ascii="Times New Roman" w:hAnsi="Times New Roman"/>
        </w:rPr>
      </w:pPr>
      <w:bookmarkStart w:id="15" w:name="_Toc444074576"/>
      <w:r w:rsidRPr="002073BD" w:rsidR="000D6F99">
        <w:rPr>
          <w:rFonts w:ascii="Times New Roman" w:hAnsi="Times New Roman"/>
        </w:rPr>
        <w:t xml:space="preserve">3.3 </w:t>
      </w:r>
      <w:r w:rsidRPr="002073BD">
        <w:rPr>
          <w:rFonts w:ascii="Times New Roman" w:hAnsi="Times New Roman"/>
        </w:rPr>
        <w:t>Ďalšie európske krajiny</w:t>
      </w:r>
      <w:bookmarkEnd w:id="15"/>
      <w:r w:rsidRPr="002073BD">
        <w:rPr>
          <w:rFonts w:ascii="Times New Roman" w:hAnsi="Times New Roman"/>
        </w:rPr>
        <w:tab/>
      </w:r>
    </w:p>
    <w:p w:rsidR="00132FED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551C35" w:rsidRPr="002073BD" w:rsidP="00E3182F">
      <w:pPr>
        <w:pStyle w:val="Heading3"/>
        <w:bidi w:val="0"/>
        <w:rPr>
          <w:rFonts w:ascii="Times New Roman" w:hAnsi="Times New Roman"/>
        </w:rPr>
      </w:pPr>
      <w:bookmarkStart w:id="16" w:name="_Toc444074577"/>
      <w:r w:rsidRPr="002073BD">
        <w:rPr>
          <w:rFonts w:ascii="Times New Roman" w:hAnsi="Times New Roman"/>
        </w:rPr>
        <w:t>3.3.1 Krajiny západnej a južnej Európy</w:t>
      </w:r>
      <w:bookmarkEnd w:id="16"/>
    </w:p>
    <w:p w:rsidR="00551C35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hAnsi="Times New Roman" w:hint="default"/>
          <w:iCs/>
          <w:sz w:val="24"/>
          <w:szCs w:val="24"/>
        </w:rPr>
      </w:pPr>
      <w:r w:rsidRPr="002073BD">
        <w:rPr>
          <w:rFonts w:ascii="Times New Roman" w:hAnsi="Times New Roman"/>
          <w:b/>
          <w:iCs/>
          <w:sz w:val="24"/>
          <w:szCs w:val="24"/>
        </w:rPr>
        <w:t>Nemecko</w:t>
      </w:r>
      <w:r w:rsidRPr="002073BD">
        <w:rPr>
          <w:rFonts w:ascii="Times New Roman" w:hAnsi="Times New Roman"/>
          <w:iCs/>
          <w:sz w:val="24"/>
          <w:szCs w:val="24"/>
        </w:rPr>
        <w:t xml:space="preserve"> zostalo v </w:t>
      </w:r>
      <w:r w:rsidRPr="002073BD">
        <w:rPr>
          <w:rFonts w:ascii="Times New Roman" w:hAnsi="Times New Roman" w:hint="default"/>
          <w:iCs/>
          <w:sz w:val="24"/>
          <w:szCs w:val="24"/>
        </w:rPr>
        <w:t>roku 2015 strategický</w:t>
      </w:r>
      <w:r w:rsidRPr="002073BD">
        <w:rPr>
          <w:rFonts w:ascii="Times New Roman" w:hAnsi="Times New Roman" w:hint="default"/>
          <w:iCs/>
          <w:sz w:val="24"/>
          <w:szCs w:val="24"/>
        </w:rPr>
        <w:t>m politický</w:t>
      </w:r>
      <w:r w:rsidRPr="002073BD">
        <w:rPr>
          <w:rFonts w:ascii="Times New Roman" w:hAnsi="Times New Roman" w:hint="default"/>
          <w:iCs/>
          <w:sz w:val="24"/>
          <w:szCs w:val="24"/>
        </w:rPr>
        <w:t>m a hospodá</w:t>
      </w:r>
      <w:r w:rsidRPr="002073BD">
        <w:rPr>
          <w:rFonts w:ascii="Times New Roman" w:hAnsi="Times New Roman" w:hint="default"/>
          <w:iCs/>
          <w:sz w:val="24"/>
          <w:szCs w:val="24"/>
        </w:rPr>
        <w:t>rskym partnerom Slovenska v </w:t>
      </w:r>
      <w:r w:rsidRPr="002073BD">
        <w:rPr>
          <w:rFonts w:ascii="Times New Roman" w:hAnsi="Times New Roman" w:hint="default"/>
          <w:iCs/>
          <w:sz w:val="24"/>
          <w:szCs w:val="24"/>
        </w:rPr>
        <w:t>euró</w:t>
      </w:r>
      <w:r w:rsidRPr="002073BD">
        <w:rPr>
          <w:rFonts w:ascii="Times New Roman" w:hAnsi="Times New Roman" w:hint="default"/>
          <w:iCs/>
          <w:sz w:val="24"/>
          <w:szCs w:val="24"/>
        </w:rPr>
        <w:t>pskom i </w:t>
      </w:r>
      <w:r w:rsidRPr="002073BD">
        <w:rPr>
          <w:rFonts w:ascii="Times New Roman" w:hAnsi="Times New Roman" w:hint="default"/>
          <w:iCs/>
          <w:sz w:val="24"/>
          <w:szCs w:val="24"/>
        </w:rPr>
        <w:t>svetovom kontexte. Intenzita bilaterá</w:t>
      </w:r>
      <w:r w:rsidRPr="002073BD">
        <w:rPr>
          <w:rFonts w:ascii="Times New Roman" w:hAnsi="Times New Roman" w:hint="default"/>
          <w:iCs/>
          <w:sz w:val="24"/>
          <w:szCs w:val="24"/>
        </w:rPr>
        <w:t>lneho politické</w:t>
      </w:r>
      <w:r w:rsidRPr="002073BD">
        <w:rPr>
          <w:rFonts w:ascii="Times New Roman" w:hAnsi="Times New Roman" w:hint="default"/>
          <w:iCs/>
          <w:sz w:val="24"/>
          <w:szCs w:val="24"/>
        </w:rPr>
        <w:t>ho dialó</w:t>
      </w:r>
      <w:r w:rsidRPr="002073BD">
        <w:rPr>
          <w:rFonts w:ascii="Times New Roman" w:hAnsi="Times New Roman" w:hint="default"/>
          <w:iCs/>
          <w:sz w:val="24"/>
          <w:szCs w:val="24"/>
        </w:rPr>
        <w:t>gu bola vysoká</w:t>
      </w:r>
      <w:r w:rsidRPr="002073BD">
        <w:rPr>
          <w:rFonts w:ascii="Times New Roman" w:hAnsi="Times New Roman" w:hint="default"/>
          <w:iCs/>
          <w:sz w:val="24"/>
          <w:szCs w:val="24"/>
        </w:rPr>
        <w:t>. Č</w:t>
      </w:r>
      <w:r w:rsidRPr="002073BD">
        <w:rPr>
          <w:rFonts w:ascii="Times New Roman" w:hAnsi="Times New Roman" w:hint="default"/>
          <w:iCs/>
          <w:sz w:val="24"/>
          <w:szCs w:val="24"/>
        </w:rPr>
        <w:t>iastoč</w:t>
      </w:r>
      <w:r w:rsidRPr="002073BD">
        <w:rPr>
          <w:rFonts w:ascii="Times New Roman" w:hAnsi="Times New Roman" w:hint="default"/>
          <w:iCs/>
          <w:sz w:val="24"/>
          <w:szCs w:val="24"/>
        </w:rPr>
        <w:t>ne rozdielne nazeranie na problematiku migrač</w:t>
      </w:r>
      <w:r w:rsidRPr="002073BD">
        <w:rPr>
          <w:rFonts w:ascii="Times New Roman" w:hAnsi="Times New Roman" w:hint="default"/>
          <w:iCs/>
          <w:sz w:val="24"/>
          <w:szCs w:val="24"/>
        </w:rPr>
        <w:t>nej krí</w:t>
      </w:r>
      <w:r w:rsidRPr="002073BD">
        <w:rPr>
          <w:rFonts w:ascii="Times New Roman" w:hAnsi="Times New Roman" w:hint="default"/>
          <w:iCs/>
          <w:sz w:val="24"/>
          <w:szCs w:val="24"/>
        </w:rPr>
        <w:t>zy nepoznač</w:t>
      </w:r>
      <w:r w:rsidRPr="002073BD">
        <w:rPr>
          <w:rFonts w:ascii="Times New Roman" w:hAnsi="Times New Roman" w:hint="default"/>
          <w:iCs/>
          <w:sz w:val="24"/>
          <w:szCs w:val="24"/>
        </w:rPr>
        <w:t>i</w:t>
      </w:r>
      <w:r w:rsidRPr="002073BD">
        <w:rPr>
          <w:rFonts w:ascii="Times New Roman" w:hAnsi="Times New Roman" w:hint="default"/>
          <w:iCs/>
          <w:sz w:val="24"/>
          <w:szCs w:val="24"/>
        </w:rPr>
        <w:t>lo bilaterá</w:t>
      </w:r>
      <w:r w:rsidRPr="002073BD">
        <w:rPr>
          <w:rFonts w:ascii="Times New Roman" w:hAnsi="Times New Roman" w:hint="default"/>
          <w:iCs/>
          <w:sz w:val="24"/>
          <w:szCs w:val="24"/>
        </w:rPr>
        <w:t>lne vzť</w:t>
      </w:r>
      <w:r w:rsidRPr="002073BD">
        <w:rPr>
          <w:rFonts w:ascii="Times New Roman" w:hAnsi="Times New Roman" w:hint="default"/>
          <w:iCs/>
          <w:sz w:val="24"/>
          <w:szCs w:val="24"/>
        </w:rPr>
        <w:t>ahy. Nemecko v </w:t>
      </w:r>
      <w:r w:rsidRPr="002073BD">
        <w:rPr>
          <w:rFonts w:ascii="Times New Roman" w:hAnsi="Times New Roman" w:hint="default"/>
          <w:iCs/>
          <w:sz w:val="24"/>
          <w:szCs w:val="24"/>
        </w:rPr>
        <w:t>októ</w:t>
      </w:r>
      <w:r w:rsidRPr="002073BD">
        <w:rPr>
          <w:rFonts w:ascii="Times New Roman" w:hAnsi="Times New Roman" w:hint="default"/>
          <w:iCs/>
          <w:sz w:val="24"/>
          <w:szCs w:val="24"/>
        </w:rPr>
        <w:t>bri navš</w:t>
      </w:r>
      <w:r w:rsidRPr="002073BD">
        <w:rPr>
          <w:rFonts w:ascii="Times New Roman" w:hAnsi="Times New Roman" w:hint="default"/>
          <w:iCs/>
          <w:sz w:val="24"/>
          <w:szCs w:val="24"/>
        </w:rPr>
        <w:t>tí</w:t>
      </w:r>
      <w:r w:rsidRPr="002073BD">
        <w:rPr>
          <w:rFonts w:ascii="Times New Roman" w:hAnsi="Times New Roman" w:hint="default"/>
          <w:iCs/>
          <w:sz w:val="24"/>
          <w:szCs w:val="24"/>
        </w:rPr>
        <w:t>vil prezident SR. Jeho cesta bola zameraná</w:t>
      </w:r>
      <w:r w:rsidRPr="002073BD">
        <w:rPr>
          <w:rFonts w:ascii="Times New Roman" w:hAnsi="Times New Roman" w:hint="default"/>
          <w:iCs/>
          <w:sz w:val="24"/>
          <w:szCs w:val="24"/>
        </w:rPr>
        <w:t xml:space="preserve"> na ekonomickú</w:t>
      </w:r>
      <w:r w:rsidRPr="002073BD">
        <w:rPr>
          <w:rFonts w:ascii="Times New Roman" w:hAnsi="Times New Roman" w:hint="default"/>
          <w:iCs/>
          <w:sz w:val="24"/>
          <w:szCs w:val="24"/>
        </w:rPr>
        <w:t xml:space="preserve"> oblasť</w:t>
      </w:r>
      <w:r w:rsidRPr="002073BD">
        <w:rPr>
          <w:rFonts w:ascii="Times New Roman" w:hAnsi="Times New Roman" w:hint="default"/>
          <w:iCs/>
          <w:sz w:val="24"/>
          <w:szCs w:val="24"/>
        </w:rPr>
        <w:t xml:space="preserve"> (podpora start-upov). Ná</w:t>
      </w:r>
      <w:r w:rsidRPr="002073BD">
        <w:rPr>
          <w:rFonts w:ascii="Times New Roman" w:hAnsi="Times New Roman" w:hint="default"/>
          <w:iCs/>
          <w:sz w:val="24"/>
          <w:szCs w:val="24"/>
        </w:rPr>
        <w:t>vš</w:t>
      </w:r>
      <w:r w:rsidRPr="002073BD">
        <w:rPr>
          <w:rFonts w:ascii="Times New Roman" w:hAnsi="Times New Roman" w:hint="default"/>
          <w:iCs/>
          <w:sz w:val="24"/>
          <w:szCs w:val="24"/>
        </w:rPr>
        <w:t>teva predsedu NR SR v </w:t>
      </w:r>
      <w:r w:rsidRPr="002073BD">
        <w:rPr>
          <w:rFonts w:ascii="Times New Roman" w:hAnsi="Times New Roman" w:hint="default"/>
          <w:iCs/>
          <w:sz w:val="24"/>
          <w:szCs w:val="24"/>
        </w:rPr>
        <w:t>Nemecku sa uskutoč</w:t>
      </w:r>
      <w:r w:rsidRPr="002073BD">
        <w:rPr>
          <w:rFonts w:ascii="Times New Roman" w:hAnsi="Times New Roman" w:hint="default"/>
          <w:iCs/>
          <w:sz w:val="24"/>
          <w:szCs w:val="24"/>
        </w:rPr>
        <w:t>nila v </w:t>
      </w:r>
      <w:r w:rsidRPr="002073BD">
        <w:rPr>
          <w:rFonts w:ascii="Times New Roman" w:hAnsi="Times New Roman" w:hint="default"/>
          <w:iCs/>
          <w:sz w:val="24"/>
          <w:szCs w:val="24"/>
        </w:rPr>
        <w:t>decembri. Uskutoč</w:t>
      </w:r>
      <w:r w:rsidRPr="002073BD">
        <w:rPr>
          <w:rFonts w:ascii="Times New Roman" w:hAnsi="Times New Roman" w:hint="default"/>
          <w:iCs/>
          <w:sz w:val="24"/>
          <w:szCs w:val="24"/>
        </w:rPr>
        <w:t>nili sa tiež</w:t>
      </w:r>
      <w:r w:rsidRPr="002073BD">
        <w:rPr>
          <w:rFonts w:ascii="Times New Roman" w:hAnsi="Times New Roman" w:hint="default"/>
          <w:iCs/>
          <w:sz w:val="24"/>
          <w:szCs w:val="24"/>
        </w:rPr>
        <w:t xml:space="preserve"> </w:t>
      </w:r>
      <w:r w:rsidR="00427245">
        <w:rPr>
          <w:rFonts w:ascii="Times New Roman" w:hAnsi="Times New Roman" w:hint="default"/>
          <w:iCs/>
          <w:sz w:val="24"/>
          <w:szCs w:val="24"/>
        </w:rPr>
        <w:t>vzá</w:t>
      </w:r>
      <w:r w:rsidR="00427245">
        <w:rPr>
          <w:rFonts w:ascii="Times New Roman" w:hAnsi="Times New Roman" w:hint="default"/>
          <w:iCs/>
          <w:sz w:val="24"/>
          <w:szCs w:val="24"/>
        </w:rPr>
        <w:t>jomné</w:t>
      </w:r>
      <w:r w:rsidR="00427245">
        <w:rPr>
          <w:rFonts w:ascii="Times New Roman" w:hAnsi="Times New Roman" w:hint="default"/>
          <w:iCs/>
          <w:sz w:val="24"/>
          <w:szCs w:val="24"/>
        </w:rPr>
        <w:t xml:space="preserve"> </w:t>
      </w:r>
      <w:r w:rsidRPr="002073BD">
        <w:rPr>
          <w:rFonts w:ascii="Times New Roman" w:hAnsi="Times New Roman" w:hint="default"/>
          <w:iCs/>
          <w:sz w:val="24"/>
          <w:szCs w:val="24"/>
        </w:rPr>
        <w:t>ná</w:t>
      </w:r>
      <w:r w:rsidRPr="002073BD">
        <w:rPr>
          <w:rFonts w:ascii="Times New Roman" w:hAnsi="Times New Roman" w:hint="default"/>
          <w:iCs/>
          <w:sz w:val="24"/>
          <w:szCs w:val="24"/>
        </w:rPr>
        <w:t>vš</w:t>
      </w:r>
      <w:r w:rsidRPr="002073BD">
        <w:rPr>
          <w:rFonts w:ascii="Times New Roman" w:hAnsi="Times New Roman" w:hint="default"/>
          <w:iCs/>
          <w:sz w:val="24"/>
          <w:szCs w:val="24"/>
        </w:rPr>
        <w:t>tevy ministrov zahranič</w:t>
      </w:r>
      <w:r w:rsidRPr="002073BD">
        <w:rPr>
          <w:rFonts w:ascii="Times New Roman" w:hAnsi="Times New Roman" w:hint="default"/>
          <w:iCs/>
          <w:sz w:val="24"/>
          <w:szCs w:val="24"/>
        </w:rPr>
        <w:t>ný</w:t>
      </w:r>
      <w:r w:rsidRPr="002073BD">
        <w:rPr>
          <w:rFonts w:ascii="Times New Roman" w:hAnsi="Times New Roman" w:hint="default"/>
          <w:iCs/>
          <w:sz w:val="24"/>
          <w:szCs w:val="24"/>
        </w:rPr>
        <w:t>ch v</w:t>
      </w:r>
      <w:r w:rsidRPr="002073BD">
        <w:rPr>
          <w:rFonts w:ascii="Times New Roman" w:hAnsi="Times New Roman" w:hint="default"/>
          <w:iCs/>
          <w:sz w:val="24"/>
          <w:szCs w:val="24"/>
        </w:rPr>
        <w:t>ecí</w:t>
      </w:r>
      <w:r w:rsidRPr="002073BD">
        <w:rPr>
          <w:rFonts w:ascii="Times New Roman" w:hAnsi="Times New Roman" w:hint="default"/>
          <w:iCs/>
          <w:sz w:val="24"/>
          <w:szCs w:val="24"/>
        </w:rPr>
        <w:t>. Objem vý</w:t>
      </w:r>
      <w:r w:rsidRPr="002073BD">
        <w:rPr>
          <w:rFonts w:ascii="Times New Roman" w:hAnsi="Times New Roman" w:hint="default"/>
          <w:iCs/>
          <w:sz w:val="24"/>
          <w:szCs w:val="24"/>
        </w:rPr>
        <w:t>meny s </w:t>
      </w:r>
      <w:r w:rsidRPr="002073BD">
        <w:rPr>
          <w:rFonts w:ascii="Times New Roman" w:hAnsi="Times New Roman" w:hint="default"/>
          <w:iCs/>
          <w:sz w:val="24"/>
          <w:szCs w:val="24"/>
        </w:rPr>
        <w:t>NSR, ktorá</w:t>
      </w:r>
      <w:r w:rsidRPr="002073BD">
        <w:rPr>
          <w:rFonts w:ascii="Times New Roman" w:hAnsi="Times New Roman" w:hint="default"/>
          <w:iCs/>
          <w:sz w:val="24"/>
          <w:szCs w:val="24"/>
        </w:rPr>
        <w:t xml:space="preserve"> je najvý</w:t>
      </w:r>
      <w:r w:rsidRPr="002073BD">
        <w:rPr>
          <w:rFonts w:ascii="Times New Roman" w:hAnsi="Times New Roman" w:hint="default"/>
          <w:iCs/>
          <w:sz w:val="24"/>
          <w:szCs w:val="24"/>
        </w:rPr>
        <w:t>znamnejší</w:t>
      </w:r>
      <w:r w:rsidRPr="002073BD">
        <w:rPr>
          <w:rFonts w:ascii="Times New Roman" w:hAnsi="Times New Roman" w:hint="default"/>
          <w:iCs/>
          <w:sz w:val="24"/>
          <w:szCs w:val="24"/>
        </w:rPr>
        <w:t>m obchodný</w:t>
      </w:r>
      <w:r w:rsidRPr="002073BD">
        <w:rPr>
          <w:rFonts w:ascii="Times New Roman" w:hAnsi="Times New Roman" w:hint="default"/>
          <w:iCs/>
          <w:sz w:val="24"/>
          <w:szCs w:val="24"/>
        </w:rPr>
        <w:t>m partnerom SR, bol kľúč</w:t>
      </w:r>
      <w:r w:rsidRPr="002073BD">
        <w:rPr>
          <w:rFonts w:ascii="Times New Roman" w:hAnsi="Times New Roman" w:hint="default"/>
          <w:iCs/>
          <w:sz w:val="24"/>
          <w:szCs w:val="24"/>
        </w:rPr>
        <w:t>ový</w:t>
      </w:r>
      <w:r w:rsidRPr="002073BD">
        <w:rPr>
          <w:rFonts w:ascii="Times New Roman" w:hAnsi="Times New Roman" w:hint="default"/>
          <w:iCs/>
          <w:sz w:val="24"/>
          <w:szCs w:val="24"/>
        </w:rPr>
        <w:t xml:space="preserve"> z pohľ</w:t>
      </w:r>
      <w:r w:rsidRPr="002073BD">
        <w:rPr>
          <w:rFonts w:ascii="Times New Roman" w:hAnsi="Times New Roman" w:hint="default"/>
          <w:iCs/>
          <w:sz w:val="24"/>
          <w:szCs w:val="24"/>
        </w:rPr>
        <w:t>adu rozvoja slovenskej ekonomiky. Po 20 rokoch pô</w:t>
      </w:r>
      <w:r w:rsidRPr="002073BD">
        <w:rPr>
          <w:rFonts w:ascii="Times New Roman" w:hAnsi="Times New Roman" w:hint="default"/>
          <w:iCs/>
          <w:sz w:val="24"/>
          <w:szCs w:val="24"/>
        </w:rPr>
        <w:t>sobenia Volkswagenu v </w:t>
      </w:r>
      <w:r w:rsidRPr="002073BD">
        <w:rPr>
          <w:rFonts w:ascii="Times New Roman" w:hAnsi="Times New Roman" w:hint="default"/>
          <w:iCs/>
          <w:sz w:val="24"/>
          <w:szCs w:val="24"/>
        </w:rPr>
        <w:t>SR automobilka zvaž</w:t>
      </w:r>
      <w:r w:rsidRPr="002073BD">
        <w:rPr>
          <w:rFonts w:ascii="Times New Roman" w:hAnsi="Times New Roman" w:hint="default"/>
          <w:iCs/>
          <w:sz w:val="24"/>
          <w:szCs w:val="24"/>
        </w:rPr>
        <w:t>ovala rozší</w:t>
      </w:r>
      <w:r w:rsidRPr="002073BD">
        <w:rPr>
          <w:rFonts w:ascii="Times New Roman" w:hAnsi="Times New Roman" w:hint="default"/>
          <w:iCs/>
          <w:sz w:val="24"/>
          <w:szCs w:val="24"/>
        </w:rPr>
        <w:t xml:space="preserve">renie svojej slovenskej produkcie. </w:t>
      </w:r>
    </w:p>
    <w:p w:rsidR="00FC5B76" w:rsidRPr="002073BD" w:rsidP="001C2A1B">
      <w:pPr>
        <w:pStyle w:val="ListParagraph"/>
        <w:bidi w:val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5B76" w:rsidRPr="002073BD" w:rsidP="001C2A1B">
      <w:pPr>
        <w:pStyle w:val="ListParagraph"/>
        <w:bidi w:val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73BD">
        <w:rPr>
          <w:rFonts w:ascii="Times New Roman" w:hAnsi="Times New Roman" w:cs="Times New Roman"/>
          <w:sz w:val="24"/>
          <w:szCs w:val="24"/>
        </w:rPr>
        <w:t>V </w:t>
      </w:r>
      <w:r w:rsidRPr="002073BD">
        <w:rPr>
          <w:rFonts w:ascii="Times New Roman" w:hAnsi="Times New Roman" w:cs="Times New Roman" w:hint="default"/>
          <w:sz w:val="24"/>
          <w:szCs w:val="24"/>
        </w:rPr>
        <w:t>relá</w:t>
      </w:r>
      <w:r w:rsidRPr="002073BD">
        <w:rPr>
          <w:rFonts w:ascii="Times New Roman" w:hAnsi="Times New Roman" w:cs="Times New Roman" w:hint="default"/>
          <w:sz w:val="24"/>
          <w:szCs w:val="24"/>
        </w:rPr>
        <w:t>cii s</w:t>
      </w:r>
      <w:r w:rsidR="00B51A02">
        <w:rPr>
          <w:rFonts w:ascii="Times New Roman" w:hAnsi="Times New Roman" w:cs="Times New Roman"/>
          <w:sz w:val="24"/>
          <w:szCs w:val="24"/>
        </w:rPr>
        <w:t xml:space="preserve">o </w:t>
      </w:r>
      <w:r w:rsidRPr="00B51A02" w:rsidR="00B51A02">
        <w:rPr>
          <w:rFonts w:ascii="Times New Roman" w:hAnsi="Times New Roman" w:cs="Times New Roman" w:hint="default"/>
          <w:b/>
          <w:sz w:val="24"/>
          <w:szCs w:val="24"/>
        </w:rPr>
        <w:t>Spojený</w:t>
      </w:r>
      <w:r w:rsidRPr="00B51A02" w:rsidR="00B51A02">
        <w:rPr>
          <w:rFonts w:ascii="Times New Roman" w:hAnsi="Times New Roman" w:cs="Times New Roman" w:hint="default"/>
          <w:b/>
          <w:sz w:val="24"/>
          <w:szCs w:val="24"/>
        </w:rPr>
        <w:t>m kráľ</w:t>
      </w:r>
      <w:r w:rsidRPr="00B51A02" w:rsidR="00B51A02">
        <w:rPr>
          <w:rFonts w:ascii="Times New Roman" w:hAnsi="Times New Roman" w:cs="Times New Roman" w:hint="default"/>
          <w:b/>
          <w:sz w:val="24"/>
          <w:szCs w:val="24"/>
        </w:rPr>
        <w:t>ovstvom</w:t>
      </w:r>
      <w:r w:rsidR="00B51A02">
        <w:rPr>
          <w:rFonts w:ascii="Times New Roman" w:hAnsi="Times New Roman" w:cs="Times New Roman"/>
          <w:sz w:val="24"/>
          <w:szCs w:val="24"/>
        </w:rPr>
        <w:t xml:space="preserve"> </w:t>
      </w:r>
      <w:r w:rsidRPr="002073BD">
        <w:rPr>
          <w:rFonts w:ascii="Times New Roman" w:hAnsi="Times New Roman" w:cs="Times New Roman" w:hint="default"/>
          <w:sz w:val="24"/>
          <w:szCs w:val="24"/>
        </w:rPr>
        <w:t>doš</w:t>
      </w:r>
      <w:r w:rsidRPr="002073BD">
        <w:rPr>
          <w:rFonts w:ascii="Times New Roman" w:hAnsi="Times New Roman" w:cs="Times New Roman" w:hint="default"/>
          <w:sz w:val="24"/>
          <w:szCs w:val="24"/>
        </w:rPr>
        <w:t>lo k </w:t>
      </w:r>
      <w:r w:rsidRPr="002073BD">
        <w:rPr>
          <w:rFonts w:ascii="Times New Roman" w:hAnsi="Times New Roman" w:cs="Times New Roman" w:hint="default"/>
          <w:sz w:val="24"/>
          <w:szCs w:val="24"/>
        </w:rPr>
        <w:t>povýš</w:t>
      </w:r>
      <w:r w:rsidRPr="002073BD">
        <w:rPr>
          <w:rFonts w:ascii="Times New Roman" w:hAnsi="Times New Roman" w:cs="Times New Roman" w:hint="default"/>
          <w:sz w:val="24"/>
          <w:szCs w:val="24"/>
        </w:rPr>
        <w:t>eniu intenzí</w:t>
      </w:r>
      <w:r w:rsidRPr="002073BD">
        <w:rPr>
          <w:rFonts w:ascii="Times New Roman" w:hAnsi="Times New Roman" w:cs="Times New Roman" w:hint="default"/>
          <w:sz w:val="24"/>
          <w:szCs w:val="24"/>
        </w:rPr>
        <w:t>vneho politické</w:t>
      </w:r>
      <w:r w:rsidRPr="002073BD">
        <w:rPr>
          <w:rFonts w:ascii="Times New Roman" w:hAnsi="Times New Roman" w:cs="Times New Roman" w:hint="default"/>
          <w:sz w:val="24"/>
          <w:szCs w:val="24"/>
        </w:rPr>
        <w:t>ho dialó</w:t>
      </w:r>
      <w:r w:rsidRPr="002073BD">
        <w:rPr>
          <w:rFonts w:ascii="Times New Roman" w:hAnsi="Times New Roman" w:cs="Times New Roman" w:hint="default"/>
          <w:sz w:val="24"/>
          <w:szCs w:val="24"/>
        </w:rPr>
        <w:t>gu na najvyšš</w:t>
      </w:r>
      <w:r w:rsidRPr="002073BD">
        <w:rPr>
          <w:rFonts w:ascii="Times New Roman" w:hAnsi="Times New Roman" w:cs="Times New Roman" w:hint="default"/>
          <w:sz w:val="24"/>
          <w:szCs w:val="24"/>
        </w:rPr>
        <w:t>iu ú</w:t>
      </w:r>
      <w:r w:rsidRPr="002073BD">
        <w:rPr>
          <w:rFonts w:ascii="Times New Roman" w:hAnsi="Times New Roman" w:cs="Times New Roman" w:hint="default"/>
          <w:sz w:val="24"/>
          <w:szCs w:val="24"/>
        </w:rPr>
        <w:t>roveň</w:t>
      </w:r>
      <w:r w:rsidRPr="002073BD">
        <w:rPr>
          <w:rFonts w:ascii="Times New Roman" w:hAnsi="Times New Roman" w:cs="Times New Roman" w:hint="default"/>
          <w:sz w:val="24"/>
          <w:szCs w:val="24"/>
        </w:rPr>
        <w:t>. Ná</w:t>
      </w:r>
      <w:r w:rsidRPr="002073BD">
        <w:rPr>
          <w:rFonts w:ascii="Times New Roman" w:hAnsi="Times New Roman" w:cs="Times New Roman" w:hint="default"/>
          <w:sz w:val="24"/>
          <w:szCs w:val="24"/>
        </w:rPr>
        <w:t>vš</w:t>
      </w:r>
      <w:r w:rsidRPr="002073BD">
        <w:rPr>
          <w:rFonts w:ascii="Times New Roman" w:hAnsi="Times New Roman" w:cs="Times New Roman" w:hint="default"/>
          <w:sz w:val="24"/>
          <w:szCs w:val="24"/>
        </w:rPr>
        <w:t>tevy prezidenta SR v </w:t>
      </w:r>
      <w:r w:rsidRPr="002073BD">
        <w:rPr>
          <w:rFonts w:ascii="Times New Roman" w:hAnsi="Times New Roman" w:cs="Times New Roman" w:hint="default"/>
          <w:sz w:val="24"/>
          <w:szCs w:val="24"/>
        </w:rPr>
        <w:t>Britá</w:t>
      </w:r>
      <w:r w:rsidRPr="002073BD">
        <w:rPr>
          <w:rFonts w:ascii="Times New Roman" w:hAnsi="Times New Roman" w:cs="Times New Roman" w:hint="default"/>
          <w:sz w:val="24"/>
          <w:szCs w:val="24"/>
        </w:rPr>
        <w:t>nii a </w:t>
      </w:r>
      <w:r w:rsidRPr="002073BD">
        <w:rPr>
          <w:rFonts w:ascii="Times New Roman" w:hAnsi="Times New Roman" w:cs="Times New Roman" w:hint="default"/>
          <w:sz w:val="24"/>
          <w:szCs w:val="24"/>
        </w:rPr>
        <w:t>britské</w:t>
      </w:r>
      <w:r w:rsidRPr="002073BD">
        <w:rPr>
          <w:rFonts w:ascii="Times New Roman" w:hAnsi="Times New Roman" w:cs="Times New Roman" w:hint="default"/>
          <w:sz w:val="24"/>
          <w:szCs w:val="24"/>
        </w:rPr>
        <w:t>ho premié</w:t>
      </w:r>
      <w:r w:rsidRPr="002073BD">
        <w:rPr>
          <w:rFonts w:ascii="Times New Roman" w:hAnsi="Times New Roman" w:cs="Times New Roman" w:hint="default"/>
          <w:sz w:val="24"/>
          <w:szCs w:val="24"/>
        </w:rPr>
        <w:t>ra v SR v </w:t>
      </w:r>
      <w:r w:rsidRPr="002073BD">
        <w:rPr>
          <w:rFonts w:ascii="Times New Roman" w:hAnsi="Times New Roman" w:cs="Times New Roman" w:hint="default"/>
          <w:sz w:val="24"/>
          <w:szCs w:val="24"/>
        </w:rPr>
        <w:t>jú</w:t>
      </w:r>
      <w:r w:rsidRPr="002073BD">
        <w:rPr>
          <w:rFonts w:ascii="Times New Roman" w:hAnsi="Times New Roman" w:cs="Times New Roman" w:hint="default"/>
          <w:sz w:val="24"/>
          <w:szCs w:val="24"/>
        </w:rPr>
        <w:t>ni sa uskutoč</w:t>
      </w:r>
      <w:r w:rsidRPr="002073BD">
        <w:rPr>
          <w:rFonts w:ascii="Times New Roman" w:hAnsi="Times New Roman" w:cs="Times New Roman" w:hint="default"/>
          <w:sz w:val="24"/>
          <w:szCs w:val="24"/>
        </w:rPr>
        <w:t>nili bezprostredne po má</w:t>
      </w:r>
      <w:r w:rsidRPr="002073BD">
        <w:rPr>
          <w:rFonts w:ascii="Times New Roman" w:hAnsi="Times New Roman" w:cs="Times New Roman" w:hint="default"/>
          <w:sz w:val="24"/>
          <w:szCs w:val="24"/>
        </w:rPr>
        <w:t>jový</w:t>
      </w:r>
      <w:r w:rsidRPr="002073BD">
        <w:rPr>
          <w:rFonts w:ascii="Times New Roman" w:hAnsi="Times New Roman" w:cs="Times New Roman" w:hint="default"/>
          <w:sz w:val="24"/>
          <w:szCs w:val="24"/>
        </w:rPr>
        <w:t>ch parlamentný</w:t>
      </w:r>
      <w:r w:rsidRPr="002073BD">
        <w:rPr>
          <w:rFonts w:ascii="Times New Roman" w:hAnsi="Times New Roman" w:cs="Times New Roman" w:hint="default"/>
          <w:sz w:val="24"/>
          <w:szCs w:val="24"/>
        </w:rPr>
        <w:t>ch voľ</w:t>
      </w:r>
      <w:r w:rsidRPr="002073BD">
        <w:rPr>
          <w:rFonts w:ascii="Times New Roman" w:hAnsi="Times New Roman" w:cs="Times New Roman" w:hint="default"/>
          <w:sz w:val="24"/>
          <w:szCs w:val="24"/>
        </w:rPr>
        <w:t>bá</w:t>
      </w:r>
      <w:r w:rsidRPr="002073BD">
        <w:rPr>
          <w:rFonts w:ascii="Times New Roman" w:hAnsi="Times New Roman" w:cs="Times New Roman" w:hint="default"/>
          <w:sz w:val="24"/>
          <w:szCs w:val="24"/>
        </w:rPr>
        <w:t>ch a </w:t>
      </w:r>
      <w:r w:rsidRPr="002073BD">
        <w:rPr>
          <w:rFonts w:ascii="Times New Roman" w:hAnsi="Times New Roman" w:cs="Times New Roman" w:hint="default"/>
          <w:sz w:val="24"/>
          <w:szCs w:val="24"/>
        </w:rPr>
        <w:t>vytvorili zá</w:t>
      </w:r>
      <w:r w:rsidRPr="002073BD">
        <w:rPr>
          <w:rFonts w:ascii="Times New Roman" w:hAnsi="Times New Roman" w:cs="Times New Roman" w:hint="default"/>
          <w:sz w:val="24"/>
          <w:szCs w:val="24"/>
        </w:rPr>
        <w:t>klad rozvoja vzť</w:t>
      </w:r>
      <w:r w:rsidRPr="002073BD">
        <w:rPr>
          <w:rFonts w:ascii="Times New Roman" w:hAnsi="Times New Roman" w:cs="Times New Roman" w:hint="default"/>
          <w:sz w:val="24"/>
          <w:szCs w:val="24"/>
        </w:rPr>
        <w:t>ahov. V ekonomic</w:t>
      </w:r>
      <w:r w:rsidRPr="002073BD">
        <w:rPr>
          <w:rFonts w:ascii="Times New Roman" w:hAnsi="Times New Roman" w:cs="Times New Roman" w:hint="default"/>
          <w:sz w:val="24"/>
          <w:szCs w:val="24"/>
        </w:rPr>
        <w:t>kej oblasti dominovala té</w:t>
      </w:r>
      <w:r w:rsidRPr="002073BD">
        <w:rPr>
          <w:rFonts w:ascii="Times New Roman" w:hAnsi="Times New Roman" w:cs="Times New Roman" w:hint="default"/>
          <w:sz w:val="24"/>
          <w:szCs w:val="24"/>
        </w:rPr>
        <w:t>ma oč</w:t>
      </w:r>
      <w:r w:rsidRPr="002073BD">
        <w:rPr>
          <w:rFonts w:ascii="Times New Roman" w:hAnsi="Times New Roman" w:cs="Times New Roman" w:hint="default"/>
          <w:sz w:val="24"/>
          <w:szCs w:val="24"/>
        </w:rPr>
        <w:t>aká</w:t>
      </w:r>
      <w:r w:rsidRPr="002073BD">
        <w:rPr>
          <w:rFonts w:ascii="Times New Roman" w:hAnsi="Times New Roman" w:cs="Times New Roman" w:hint="default"/>
          <w:sz w:val="24"/>
          <w:szCs w:val="24"/>
        </w:rPr>
        <w:t>vanej investí</w:t>
      </w:r>
      <w:r w:rsidRPr="002073BD">
        <w:rPr>
          <w:rFonts w:ascii="Times New Roman" w:hAnsi="Times New Roman" w:cs="Times New Roman" w:hint="default"/>
          <w:sz w:val="24"/>
          <w:szCs w:val="24"/>
        </w:rPr>
        <w:t>cie automobilky Jaguar Land Rover v </w:t>
      </w:r>
      <w:r w:rsidRPr="002073BD">
        <w:rPr>
          <w:rFonts w:ascii="Times New Roman" w:hAnsi="Times New Roman" w:cs="Times New Roman" w:hint="default"/>
          <w:sz w:val="24"/>
          <w:szCs w:val="24"/>
        </w:rPr>
        <w:t>SR. Obchodný</w:t>
      </w:r>
      <w:r w:rsidRPr="002073BD">
        <w:rPr>
          <w:rFonts w:ascii="Times New Roman" w:hAnsi="Times New Roman" w:cs="Times New Roman" w:hint="default"/>
          <w:sz w:val="24"/>
          <w:szCs w:val="24"/>
        </w:rPr>
        <w:t xml:space="preserve"> reť</w:t>
      </w:r>
      <w:r w:rsidRPr="002073BD">
        <w:rPr>
          <w:rFonts w:ascii="Times New Roman" w:hAnsi="Times New Roman" w:cs="Times New Roman" w:hint="default"/>
          <w:sz w:val="24"/>
          <w:szCs w:val="24"/>
        </w:rPr>
        <w:t>azec TESCO potvrdil svoje investí</w:t>
      </w:r>
      <w:r w:rsidRPr="002073BD">
        <w:rPr>
          <w:rFonts w:ascii="Times New Roman" w:hAnsi="Times New Roman" w:cs="Times New Roman" w:hint="default"/>
          <w:sz w:val="24"/>
          <w:szCs w:val="24"/>
        </w:rPr>
        <w:t>cie s </w:t>
      </w:r>
      <w:r w:rsidRPr="002073BD">
        <w:rPr>
          <w:rFonts w:ascii="Times New Roman" w:hAnsi="Times New Roman" w:cs="Times New Roman" w:hint="default"/>
          <w:sz w:val="24"/>
          <w:szCs w:val="24"/>
        </w:rPr>
        <w:t>vý</w:t>
      </w:r>
      <w:r w:rsidRPr="002073BD">
        <w:rPr>
          <w:rFonts w:ascii="Times New Roman" w:hAnsi="Times New Roman" w:cs="Times New Roman" w:hint="default"/>
          <w:sz w:val="24"/>
          <w:szCs w:val="24"/>
        </w:rPr>
        <w:t>hľ</w:t>
      </w:r>
      <w:r w:rsidRPr="002073BD">
        <w:rPr>
          <w:rFonts w:ascii="Times New Roman" w:hAnsi="Times New Roman" w:cs="Times New Roman" w:hint="default"/>
          <w:sz w:val="24"/>
          <w:szCs w:val="24"/>
        </w:rPr>
        <w:t>adom eventuá</w:t>
      </w:r>
      <w:r w:rsidRPr="002073BD">
        <w:rPr>
          <w:rFonts w:ascii="Times New Roman" w:hAnsi="Times New Roman" w:cs="Times New Roman" w:hint="default"/>
          <w:sz w:val="24"/>
          <w:szCs w:val="24"/>
        </w:rPr>
        <w:t>lneho ď</w:t>
      </w:r>
      <w:r w:rsidRPr="002073BD">
        <w:rPr>
          <w:rFonts w:ascii="Times New Roman" w:hAnsi="Times New Roman" w:cs="Times New Roman" w:hint="default"/>
          <w:sz w:val="24"/>
          <w:szCs w:val="24"/>
        </w:rPr>
        <w:t>alš</w:t>
      </w:r>
      <w:r w:rsidRPr="002073BD">
        <w:rPr>
          <w:rFonts w:ascii="Times New Roman" w:hAnsi="Times New Roman" w:cs="Times New Roman" w:hint="default"/>
          <w:sz w:val="24"/>
          <w:szCs w:val="24"/>
        </w:rPr>
        <w:t>ieho rozvoja spoluprá</w:t>
      </w:r>
      <w:r w:rsidRPr="002073BD">
        <w:rPr>
          <w:rFonts w:ascii="Times New Roman" w:hAnsi="Times New Roman" w:cs="Times New Roman" w:hint="default"/>
          <w:sz w:val="24"/>
          <w:szCs w:val="24"/>
        </w:rPr>
        <w:t>ce so SR. Osobitnú</w:t>
      </w:r>
      <w:r w:rsidRPr="002073BD">
        <w:rPr>
          <w:rFonts w:ascii="Times New Roman" w:hAnsi="Times New Roman" w:cs="Times New Roman" w:hint="default"/>
          <w:sz w:val="24"/>
          <w:szCs w:val="24"/>
        </w:rPr>
        <w:t xml:space="preserve"> pozornosť</w:t>
      </w:r>
      <w:r w:rsidRPr="002073BD">
        <w:rPr>
          <w:rFonts w:ascii="Times New Roman" w:hAnsi="Times New Roman" w:cs="Times New Roman" w:hint="default"/>
          <w:sz w:val="24"/>
          <w:szCs w:val="24"/>
        </w:rPr>
        <w:t xml:space="preserve"> venovala SR vzť</w:t>
      </w:r>
      <w:r w:rsidRPr="002073BD">
        <w:rPr>
          <w:rFonts w:ascii="Times New Roman" w:hAnsi="Times New Roman" w:cs="Times New Roman" w:hint="default"/>
          <w:sz w:val="24"/>
          <w:szCs w:val="24"/>
        </w:rPr>
        <w:t>ahom Veľ</w:t>
      </w:r>
      <w:r w:rsidRPr="002073BD">
        <w:rPr>
          <w:rFonts w:ascii="Times New Roman" w:hAnsi="Times New Roman" w:cs="Times New Roman" w:hint="default"/>
          <w:sz w:val="24"/>
          <w:szCs w:val="24"/>
        </w:rPr>
        <w:t>kej Britá</w:t>
      </w:r>
      <w:r w:rsidRPr="002073BD">
        <w:rPr>
          <w:rFonts w:ascii="Times New Roman" w:hAnsi="Times New Roman" w:cs="Times New Roman" w:hint="default"/>
          <w:sz w:val="24"/>
          <w:szCs w:val="24"/>
        </w:rPr>
        <w:t>nie s </w:t>
      </w:r>
      <w:r w:rsidRPr="002073BD">
        <w:rPr>
          <w:rFonts w:ascii="Times New Roman" w:hAnsi="Times New Roman" w:cs="Times New Roman" w:hint="default"/>
          <w:sz w:val="24"/>
          <w:szCs w:val="24"/>
        </w:rPr>
        <w:t>EÚ</w:t>
      </w:r>
      <w:r w:rsidRPr="002073BD">
        <w:rPr>
          <w:rFonts w:ascii="Times New Roman" w:hAnsi="Times New Roman" w:cs="Times New Roman" w:hint="default"/>
          <w:sz w:val="24"/>
          <w:szCs w:val="24"/>
        </w:rPr>
        <w:t xml:space="preserve"> a</w:t>
      </w:r>
      <w:r w:rsidRPr="002073BD">
        <w:rPr>
          <w:rFonts w:ascii="Times New Roman" w:hAnsi="Times New Roman" w:cs="Times New Roman" w:hint="default"/>
          <w:sz w:val="24"/>
          <w:szCs w:val="24"/>
        </w:rPr>
        <w:t>j</w:t>
      </w:r>
      <w:r w:rsidRPr="002073BD">
        <w:rPr>
          <w:rFonts w:ascii="Times New Roman" w:hAnsi="Times New Roman" w:cs="Times New Roman" w:hint="default"/>
          <w:sz w:val="24"/>
          <w:szCs w:val="24"/>
        </w:rPr>
        <w:t xml:space="preserve"> vzhľ</w:t>
      </w:r>
      <w:r w:rsidRPr="002073BD">
        <w:rPr>
          <w:rFonts w:ascii="Times New Roman" w:hAnsi="Times New Roman" w:cs="Times New Roman" w:hint="default"/>
          <w:sz w:val="24"/>
          <w:szCs w:val="24"/>
        </w:rPr>
        <w:t>adom na fakt, ž</w:t>
      </w:r>
      <w:r w:rsidRPr="002073BD">
        <w:rPr>
          <w:rFonts w:ascii="Times New Roman" w:hAnsi="Times New Roman" w:cs="Times New Roman" w:hint="default"/>
          <w:sz w:val="24"/>
          <w:szCs w:val="24"/>
        </w:rPr>
        <w:t>e britské</w:t>
      </w:r>
      <w:r w:rsidRPr="002073BD">
        <w:rPr>
          <w:rFonts w:ascii="Times New Roman" w:hAnsi="Times New Roman" w:cs="Times New Roman" w:hint="default"/>
          <w:sz w:val="24"/>
          <w:szCs w:val="24"/>
        </w:rPr>
        <w:t xml:space="preserve"> referendum o </w:t>
      </w:r>
      <w:r w:rsidRPr="002073BD">
        <w:rPr>
          <w:rFonts w:ascii="Times New Roman" w:hAnsi="Times New Roman" w:cs="Times New Roman" w:hint="default"/>
          <w:sz w:val="24"/>
          <w:szCs w:val="24"/>
        </w:rPr>
        <w:t>č</w:t>
      </w:r>
      <w:r w:rsidRPr="002073BD">
        <w:rPr>
          <w:rFonts w:ascii="Times New Roman" w:hAnsi="Times New Roman" w:cs="Times New Roman" w:hint="default"/>
          <w:sz w:val="24"/>
          <w:szCs w:val="24"/>
        </w:rPr>
        <w:t>lenstve v </w:t>
      </w:r>
      <w:r w:rsidRPr="002073BD">
        <w:rPr>
          <w:rFonts w:ascii="Times New Roman" w:hAnsi="Times New Roman" w:cs="Times New Roman" w:hint="default"/>
          <w:sz w:val="24"/>
          <w:szCs w:val="24"/>
        </w:rPr>
        <w:t>EÚ</w:t>
      </w:r>
      <w:r w:rsidRPr="002073BD">
        <w:rPr>
          <w:rFonts w:ascii="Times New Roman" w:hAnsi="Times New Roman" w:cs="Times New Roman" w:hint="default"/>
          <w:sz w:val="24"/>
          <w:szCs w:val="24"/>
        </w:rPr>
        <w:t xml:space="preserve"> by sa mohlo uskutoč</w:t>
      </w:r>
      <w:r w:rsidRPr="002073BD">
        <w:rPr>
          <w:rFonts w:ascii="Times New Roman" w:hAnsi="Times New Roman" w:cs="Times New Roman" w:hint="default"/>
          <w:sz w:val="24"/>
          <w:szCs w:val="24"/>
        </w:rPr>
        <w:t>niť</w:t>
      </w:r>
      <w:r w:rsidRPr="002073BD">
        <w:rPr>
          <w:rFonts w:ascii="Times New Roman" w:hAnsi="Times New Roman" w:cs="Times New Roman" w:hint="default"/>
          <w:sz w:val="24"/>
          <w:szCs w:val="24"/>
        </w:rPr>
        <w:t xml:space="preserve"> poč</w:t>
      </w:r>
      <w:r w:rsidRPr="002073BD">
        <w:rPr>
          <w:rFonts w:ascii="Times New Roman" w:hAnsi="Times New Roman" w:cs="Times New Roman" w:hint="default"/>
          <w:sz w:val="24"/>
          <w:szCs w:val="24"/>
        </w:rPr>
        <w:t xml:space="preserve">as </w:t>
      </w:r>
      <w:r w:rsidRPr="002073BD" w:rsidR="00A43139">
        <w:rPr>
          <w:rFonts w:ascii="Times New Roman" w:hAnsi="Times New Roman" w:cs="Times New Roman"/>
          <w:sz w:val="24"/>
          <w:szCs w:val="24"/>
        </w:rPr>
        <w:t>SK PRES</w:t>
      </w:r>
      <w:r w:rsidRPr="002073BD">
        <w:rPr>
          <w:rFonts w:ascii="Times New Roman" w:hAnsi="Times New Roman" w:cs="Times New Roman"/>
          <w:sz w:val="24"/>
          <w:szCs w:val="24"/>
        </w:rPr>
        <w:t>.</w:t>
      </w:r>
    </w:p>
    <w:p w:rsidR="00551C35" w:rsidRPr="002073BD" w:rsidP="001C2A1B">
      <w:pPr>
        <w:pStyle w:val="ListParagraph"/>
        <w:bidi w:val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51C35" w:rsidRPr="002073BD" w:rsidP="00551C35">
      <w:pPr>
        <w:pStyle w:val="ListParagraph"/>
        <w:bidi w:val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73BD">
        <w:rPr>
          <w:rFonts w:ascii="Times New Roman" w:hAnsi="Times New Roman" w:cs="Times New Roman" w:hint="default"/>
          <w:sz w:val="24"/>
          <w:szCs w:val="24"/>
        </w:rPr>
        <w:t>Po období</w:t>
      </w:r>
      <w:r w:rsidRPr="002073BD">
        <w:rPr>
          <w:rFonts w:ascii="Times New Roman" w:hAnsi="Times New Roman" w:cs="Times New Roman" w:hint="default"/>
          <w:sz w:val="24"/>
          <w:szCs w:val="24"/>
        </w:rPr>
        <w:t xml:space="preserve"> ú</w:t>
      </w:r>
      <w:r w:rsidRPr="002073BD">
        <w:rPr>
          <w:rFonts w:ascii="Times New Roman" w:hAnsi="Times New Roman" w:cs="Times New Roman" w:hint="default"/>
          <w:sz w:val="24"/>
          <w:szCs w:val="24"/>
        </w:rPr>
        <w:t>tlmu aktiví</w:t>
      </w:r>
      <w:r w:rsidRPr="002073BD">
        <w:rPr>
          <w:rFonts w:ascii="Times New Roman" w:hAnsi="Times New Roman" w:cs="Times New Roman" w:hint="default"/>
          <w:sz w:val="24"/>
          <w:szCs w:val="24"/>
        </w:rPr>
        <w:t xml:space="preserve">t s </w:t>
      </w:r>
      <w:r w:rsidRPr="002073BD">
        <w:rPr>
          <w:rFonts w:ascii="Times New Roman" w:hAnsi="Times New Roman" w:cs="Times New Roman" w:hint="default"/>
          <w:b/>
          <w:sz w:val="24"/>
          <w:szCs w:val="24"/>
        </w:rPr>
        <w:t>Í</w:t>
      </w:r>
      <w:r w:rsidRPr="002073BD">
        <w:rPr>
          <w:rFonts w:ascii="Times New Roman" w:hAnsi="Times New Roman" w:cs="Times New Roman" w:hint="default"/>
          <w:b/>
          <w:sz w:val="24"/>
          <w:szCs w:val="24"/>
        </w:rPr>
        <w:t>rskom</w:t>
      </w:r>
      <w:r w:rsidRPr="002073BD">
        <w:rPr>
          <w:rFonts w:ascii="Times New Roman" w:hAnsi="Times New Roman" w:cs="Times New Roman" w:hint="default"/>
          <w:sz w:val="24"/>
          <w:szCs w:val="24"/>
        </w:rPr>
        <w:t>, ktoré</w:t>
      </w:r>
      <w:r w:rsidRPr="002073BD">
        <w:rPr>
          <w:rFonts w:ascii="Times New Roman" w:hAnsi="Times New Roman" w:cs="Times New Roman" w:hint="default"/>
          <w:sz w:val="24"/>
          <w:szCs w:val="24"/>
        </w:rPr>
        <w:t xml:space="preserve"> bolo spô</w:t>
      </w:r>
      <w:r w:rsidRPr="002073BD">
        <w:rPr>
          <w:rFonts w:ascii="Times New Roman" w:hAnsi="Times New Roman" w:cs="Times New Roman" w:hint="default"/>
          <w:sz w:val="24"/>
          <w:szCs w:val="24"/>
        </w:rPr>
        <w:t>sobené</w:t>
      </w:r>
      <w:r w:rsidRPr="002073BD">
        <w:rPr>
          <w:rFonts w:ascii="Times New Roman" w:hAnsi="Times New Roman" w:cs="Times New Roman" w:hint="default"/>
          <w:sz w:val="24"/>
          <w:szCs w:val="24"/>
        </w:rPr>
        <w:t xml:space="preserve"> finanč</w:t>
      </w:r>
      <w:r w:rsidRPr="002073BD">
        <w:rPr>
          <w:rFonts w:ascii="Times New Roman" w:hAnsi="Times New Roman" w:cs="Times New Roman" w:hint="default"/>
          <w:sz w:val="24"/>
          <w:szCs w:val="24"/>
        </w:rPr>
        <w:t>nou a </w:t>
      </w:r>
      <w:r w:rsidRPr="002073BD">
        <w:rPr>
          <w:rFonts w:ascii="Times New Roman" w:hAnsi="Times New Roman" w:cs="Times New Roman" w:hint="default"/>
          <w:sz w:val="24"/>
          <w:szCs w:val="24"/>
        </w:rPr>
        <w:t>ekonomickou krí</w:t>
      </w:r>
      <w:r w:rsidRPr="002073BD">
        <w:rPr>
          <w:rFonts w:ascii="Times New Roman" w:hAnsi="Times New Roman" w:cs="Times New Roman" w:hint="default"/>
          <w:sz w:val="24"/>
          <w:szCs w:val="24"/>
        </w:rPr>
        <w:t>zou, doš</w:t>
      </w:r>
      <w:r w:rsidRPr="002073BD">
        <w:rPr>
          <w:rFonts w:ascii="Times New Roman" w:hAnsi="Times New Roman" w:cs="Times New Roman" w:hint="default"/>
          <w:sz w:val="24"/>
          <w:szCs w:val="24"/>
        </w:rPr>
        <w:t>lo v marci k pokusu o </w:t>
      </w:r>
      <w:r w:rsidRPr="002073BD">
        <w:rPr>
          <w:rFonts w:ascii="Times New Roman" w:hAnsi="Times New Roman" w:cs="Times New Roman" w:hint="default"/>
          <w:sz w:val="24"/>
          <w:szCs w:val="24"/>
        </w:rPr>
        <w:t>reš</w:t>
      </w:r>
      <w:r w:rsidRPr="002073BD">
        <w:rPr>
          <w:rFonts w:ascii="Times New Roman" w:hAnsi="Times New Roman" w:cs="Times New Roman" w:hint="default"/>
          <w:sz w:val="24"/>
          <w:szCs w:val="24"/>
        </w:rPr>
        <w:t>tart spoluprá</w:t>
      </w:r>
      <w:r w:rsidRPr="002073BD">
        <w:rPr>
          <w:rFonts w:ascii="Times New Roman" w:hAnsi="Times New Roman" w:cs="Times New Roman" w:hint="default"/>
          <w:sz w:val="24"/>
          <w:szCs w:val="24"/>
        </w:rPr>
        <w:t>ce v </w:t>
      </w:r>
      <w:r w:rsidRPr="002073BD">
        <w:rPr>
          <w:rFonts w:ascii="Times New Roman" w:hAnsi="Times New Roman" w:cs="Times New Roman" w:hint="default"/>
          <w:sz w:val="24"/>
          <w:szCs w:val="24"/>
        </w:rPr>
        <w:t>podobe ná</w:t>
      </w:r>
      <w:r w:rsidRPr="002073BD">
        <w:rPr>
          <w:rFonts w:ascii="Times New Roman" w:hAnsi="Times New Roman" w:cs="Times New Roman" w:hint="default"/>
          <w:sz w:val="24"/>
          <w:szCs w:val="24"/>
        </w:rPr>
        <w:t>vš</w:t>
      </w:r>
      <w:r w:rsidRPr="002073BD">
        <w:rPr>
          <w:rFonts w:ascii="Times New Roman" w:hAnsi="Times New Roman" w:cs="Times New Roman" w:hint="default"/>
          <w:sz w:val="24"/>
          <w:szCs w:val="24"/>
        </w:rPr>
        <w:t>tevy ministra pr</w:t>
      </w:r>
      <w:r w:rsidRPr="002073BD">
        <w:rPr>
          <w:rFonts w:ascii="Times New Roman" w:hAnsi="Times New Roman" w:cs="Times New Roman" w:hint="default"/>
          <w:sz w:val="24"/>
          <w:szCs w:val="24"/>
        </w:rPr>
        <w:t>e zruč</w:t>
      </w:r>
      <w:r w:rsidRPr="002073BD">
        <w:rPr>
          <w:rFonts w:ascii="Times New Roman" w:hAnsi="Times New Roman" w:cs="Times New Roman" w:hint="default"/>
          <w:sz w:val="24"/>
          <w:szCs w:val="24"/>
        </w:rPr>
        <w:t>nosti, vý</w:t>
      </w:r>
      <w:r w:rsidRPr="002073BD">
        <w:rPr>
          <w:rFonts w:ascii="Times New Roman" w:hAnsi="Times New Roman" w:cs="Times New Roman" w:hint="default"/>
          <w:sz w:val="24"/>
          <w:szCs w:val="24"/>
        </w:rPr>
        <w:t>skum a </w:t>
      </w:r>
      <w:r w:rsidRPr="002073BD">
        <w:rPr>
          <w:rFonts w:ascii="Times New Roman" w:hAnsi="Times New Roman" w:cs="Times New Roman" w:hint="default"/>
          <w:sz w:val="24"/>
          <w:szCs w:val="24"/>
        </w:rPr>
        <w:t>inová</w:t>
      </w:r>
      <w:r w:rsidRPr="002073BD">
        <w:rPr>
          <w:rFonts w:ascii="Times New Roman" w:hAnsi="Times New Roman" w:cs="Times New Roman" w:hint="default"/>
          <w:sz w:val="24"/>
          <w:szCs w:val="24"/>
        </w:rPr>
        <w:t>cie D. Englisha v </w:t>
      </w:r>
      <w:r w:rsidRPr="002073BD">
        <w:rPr>
          <w:rFonts w:ascii="Times New Roman" w:hAnsi="Times New Roman" w:cs="Times New Roman" w:hint="default"/>
          <w:sz w:val="24"/>
          <w:szCs w:val="24"/>
        </w:rPr>
        <w:t>SR. Najdô</w:t>
      </w:r>
      <w:r w:rsidRPr="002073BD">
        <w:rPr>
          <w:rFonts w:ascii="Times New Roman" w:hAnsi="Times New Roman" w:cs="Times New Roman" w:hint="default"/>
          <w:sz w:val="24"/>
          <w:szCs w:val="24"/>
        </w:rPr>
        <w:t>lež</w:t>
      </w:r>
      <w:r w:rsidRPr="002073BD">
        <w:rPr>
          <w:rFonts w:ascii="Times New Roman" w:hAnsi="Times New Roman" w:cs="Times New Roman" w:hint="default"/>
          <w:sz w:val="24"/>
          <w:szCs w:val="24"/>
        </w:rPr>
        <w:t>itejší</w:t>
      </w:r>
      <w:r w:rsidRPr="002073BD">
        <w:rPr>
          <w:rFonts w:ascii="Times New Roman" w:hAnsi="Times New Roman" w:cs="Times New Roman" w:hint="default"/>
          <w:sz w:val="24"/>
          <w:szCs w:val="24"/>
        </w:rPr>
        <w:t>m momentom rozvoja ekonomickej spoluprá</w:t>
      </w:r>
      <w:r w:rsidRPr="002073BD">
        <w:rPr>
          <w:rFonts w:ascii="Times New Roman" w:hAnsi="Times New Roman" w:cs="Times New Roman" w:hint="default"/>
          <w:sz w:val="24"/>
          <w:szCs w:val="24"/>
        </w:rPr>
        <w:t xml:space="preserve">ce bolo </w:t>
      </w:r>
      <w:r w:rsidRPr="002073BD">
        <w:rPr>
          <w:rFonts w:ascii="Times New Roman" w:hAnsi="Times New Roman" w:cs="Times New Roman" w:hint="default"/>
          <w:b/>
          <w:sz w:val="24"/>
          <w:szCs w:val="24"/>
        </w:rPr>
        <w:t>otvorenie zá</w:t>
      </w:r>
      <w:r w:rsidRPr="002073BD">
        <w:rPr>
          <w:rFonts w:ascii="Times New Roman" w:hAnsi="Times New Roman" w:cs="Times New Roman" w:hint="default"/>
          <w:b/>
          <w:sz w:val="24"/>
          <w:szCs w:val="24"/>
        </w:rPr>
        <w:t>kladne leteckej spoloč</w:t>
      </w:r>
      <w:r w:rsidRPr="002073BD">
        <w:rPr>
          <w:rFonts w:ascii="Times New Roman" w:hAnsi="Times New Roman" w:cs="Times New Roman" w:hint="default"/>
          <w:b/>
          <w:sz w:val="24"/>
          <w:szCs w:val="24"/>
        </w:rPr>
        <w:t>nosti Ryanair na bratislavskom letisku</w:t>
      </w:r>
      <w:r w:rsidRPr="002073BD">
        <w:rPr>
          <w:rFonts w:ascii="Times New Roman" w:hAnsi="Times New Roman" w:cs="Times New Roman"/>
          <w:sz w:val="24"/>
          <w:szCs w:val="24"/>
        </w:rPr>
        <w:t xml:space="preserve"> v marci. </w:t>
      </w:r>
    </w:p>
    <w:p w:rsidR="00FC5B76" w:rsidRPr="002073BD" w:rsidP="001C2A1B">
      <w:pPr>
        <w:pStyle w:val="ListParagraph"/>
        <w:bidi w:val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7864" w:rsidRPr="001C2A1B" w:rsidP="000B7864">
      <w:pPr>
        <w:bidi w:val="0"/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2073BD" w:rsidR="00FC5B76">
        <w:rPr>
          <w:rFonts w:ascii="Times New Roman" w:eastAsia="PMingLiU" w:hAnsi="Times New Roman" w:hint="default"/>
          <w:sz w:val="24"/>
          <w:szCs w:val="24"/>
          <w:lang w:eastAsia="zh-TW"/>
        </w:rPr>
        <w:t>Spoluprá</w:t>
      </w:r>
      <w:r w:rsidRPr="002073BD" w:rsidR="00FC5B76">
        <w:rPr>
          <w:rFonts w:ascii="Times New Roman" w:eastAsia="PMingLiU" w:hAnsi="Times New Roman" w:hint="default"/>
          <w:sz w:val="24"/>
          <w:szCs w:val="24"/>
          <w:lang w:eastAsia="zh-TW"/>
        </w:rPr>
        <w:t>ca s </w:t>
      </w:r>
      <w:r w:rsidRPr="002073BD" w:rsidR="00FC5B76">
        <w:rPr>
          <w:rFonts w:ascii="Times New Roman" w:eastAsia="PMingLiU" w:hAnsi="Times New Roman" w:hint="default"/>
          <w:b/>
          <w:sz w:val="24"/>
          <w:szCs w:val="24"/>
          <w:lang w:eastAsia="zh-TW"/>
        </w:rPr>
        <w:t>Francú</w:t>
      </w:r>
      <w:r w:rsidRPr="002073BD" w:rsidR="00FC5B76">
        <w:rPr>
          <w:rFonts w:ascii="Times New Roman" w:eastAsia="PMingLiU" w:hAnsi="Times New Roman" w:hint="default"/>
          <w:b/>
          <w:sz w:val="24"/>
          <w:szCs w:val="24"/>
          <w:lang w:eastAsia="zh-TW"/>
        </w:rPr>
        <w:t>zskom</w:t>
      </w:r>
      <w:r w:rsidRPr="002073BD" w:rsidR="00FC5B76">
        <w:rPr>
          <w:rFonts w:ascii="Times New Roman" w:eastAsia="PMingLiU" w:hAnsi="Times New Roman" w:hint="default"/>
          <w:sz w:val="24"/>
          <w:szCs w:val="24"/>
          <w:lang w:eastAsia="zh-TW"/>
        </w:rPr>
        <w:t xml:space="preserve"> pokrač</w:t>
      </w:r>
      <w:r w:rsidRPr="002073BD" w:rsidR="00FC5B76">
        <w:rPr>
          <w:rFonts w:ascii="Times New Roman" w:eastAsia="PMingLiU" w:hAnsi="Times New Roman" w:hint="default"/>
          <w:sz w:val="24"/>
          <w:szCs w:val="24"/>
          <w:lang w:eastAsia="zh-TW"/>
        </w:rPr>
        <w:t>ovala v sú</w:t>
      </w:r>
      <w:r w:rsidRPr="002073BD" w:rsidR="00FC5B76">
        <w:rPr>
          <w:rFonts w:ascii="Times New Roman" w:eastAsia="PMingLiU" w:hAnsi="Times New Roman" w:hint="default"/>
          <w:sz w:val="24"/>
          <w:szCs w:val="24"/>
          <w:lang w:eastAsia="zh-TW"/>
        </w:rPr>
        <w:t>lade s Akč</w:t>
      </w:r>
      <w:r w:rsidRPr="002073BD" w:rsidR="00FC5B76">
        <w:rPr>
          <w:rFonts w:ascii="Times New Roman" w:eastAsia="PMingLiU" w:hAnsi="Times New Roman" w:hint="default"/>
          <w:sz w:val="24"/>
          <w:szCs w:val="24"/>
          <w:lang w:eastAsia="zh-TW"/>
        </w:rPr>
        <w:t>ný</w:t>
      </w:r>
      <w:r w:rsidRPr="002073BD" w:rsidR="00FC5B76">
        <w:rPr>
          <w:rFonts w:ascii="Times New Roman" w:eastAsia="PMingLiU" w:hAnsi="Times New Roman" w:hint="default"/>
          <w:sz w:val="24"/>
          <w:szCs w:val="24"/>
          <w:lang w:eastAsia="zh-TW"/>
        </w:rPr>
        <w:t>m plá</w:t>
      </w:r>
      <w:r w:rsidRPr="002073BD" w:rsidR="00FC5B76">
        <w:rPr>
          <w:rFonts w:ascii="Times New Roman" w:eastAsia="PMingLiU" w:hAnsi="Times New Roman" w:hint="default"/>
          <w:sz w:val="24"/>
          <w:szCs w:val="24"/>
          <w:lang w:eastAsia="zh-TW"/>
        </w:rPr>
        <w:t xml:space="preserve">nom </w:t>
      </w:r>
      <w:r w:rsidRPr="002073BD" w:rsidR="00FC5B76">
        <w:rPr>
          <w:rFonts w:ascii="Times New Roman" w:eastAsia="PMingLiU" w:hAnsi="Times New Roman" w:hint="default"/>
          <w:sz w:val="24"/>
          <w:szCs w:val="24"/>
          <w:lang w:eastAsia="zh-TW"/>
        </w:rPr>
        <w:t>strategické</w:t>
      </w:r>
      <w:r w:rsidRPr="002073BD" w:rsidR="00FC5B76">
        <w:rPr>
          <w:rFonts w:ascii="Times New Roman" w:eastAsia="PMingLiU" w:hAnsi="Times New Roman" w:hint="default"/>
          <w:sz w:val="24"/>
          <w:szCs w:val="24"/>
          <w:lang w:eastAsia="zh-TW"/>
        </w:rPr>
        <w:t xml:space="preserve">ho partnerstva 2013 </w:t>
      </w:r>
      <w:r w:rsidRPr="002073BD" w:rsidR="00FC5B76">
        <w:rPr>
          <w:rFonts w:ascii="Times New Roman" w:eastAsia="PMingLiU" w:hAnsi="Times New Roman" w:hint="default"/>
          <w:sz w:val="24"/>
          <w:szCs w:val="24"/>
          <w:lang w:eastAsia="zh-TW"/>
        </w:rPr>
        <w:t>–</w:t>
      </w:r>
      <w:r w:rsidRPr="002073BD" w:rsidR="00FC5B76">
        <w:rPr>
          <w:rFonts w:ascii="Times New Roman" w:eastAsia="PMingLiU" w:hAnsi="Times New Roman" w:hint="default"/>
          <w:sz w:val="24"/>
          <w:szCs w:val="24"/>
          <w:lang w:eastAsia="zh-TW"/>
        </w:rPr>
        <w:t xml:space="preserve"> 2018. Politické</w:t>
      </w:r>
      <w:r w:rsidRPr="002073BD" w:rsidR="00FC5B76">
        <w:rPr>
          <w:rFonts w:ascii="Times New Roman" w:eastAsia="PMingLiU" w:hAnsi="Times New Roman" w:hint="default"/>
          <w:sz w:val="24"/>
          <w:szCs w:val="24"/>
          <w:lang w:eastAsia="zh-TW"/>
        </w:rPr>
        <w:t xml:space="preserve"> vzť</w:t>
      </w:r>
      <w:r w:rsidRPr="002073BD" w:rsidR="00FC5B76">
        <w:rPr>
          <w:rFonts w:ascii="Times New Roman" w:eastAsia="PMingLiU" w:hAnsi="Times New Roman" w:hint="default"/>
          <w:sz w:val="24"/>
          <w:szCs w:val="24"/>
          <w:lang w:eastAsia="zh-TW"/>
        </w:rPr>
        <w:t>ahy sa dynamicky rozví</w:t>
      </w:r>
      <w:r w:rsidRPr="002073BD" w:rsidR="00FC5B76">
        <w:rPr>
          <w:rFonts w:ascii="Times New Roman" w:eastAsia="PMingLiU" w:hAnsi="Times New Roman" w:hint="default"/>
          <w:sz w:val="24"/>
          <w:szCs w:val="24"/>
          <w:lang w:eastAsia="zh-TW"/>
        </w:rPr>
        <w:t>jali na vlá</w:t>
      </w:r>
      <w:r w:rsidRPr="002073BD" w:rsidR="00FC5B76">
        <w:rPr>
          <w:rFonts w:ascii="Times New Roman" w:eastAsia="PMingLiU" w:hAnsi="Times New Roman" w:hint="default"/>
          <w:sz w:val="24"/>
          <w:szCs w:val="24"/>
          <w:lang w:eastAsia="zh-TW"/>
        </w:rPr>
        <w:t>dnej aj na parlamentnej ú</w:t>
      </w:r>
      <w:r w:rsidRPr="002073BD" w:rsidR="00FC5B76">
        <w:rPr>
          <w:rFonts w:ascii="Times New Roman" w:eastAsia="PMingLiU" w:hAnsi="Times New Roman" w:hint="default"/>
          <w:sz w:val="24"/>
          <w:szCs w:val="24"/>
          <w:lang w:eastAsia="zh-TW"/>
        </w:rPr>
        <w:t>rovni. Ná</w:t>
      </w:r>
      <w:r w:rsidRPr="002073BD" w:rsidR="00FC5B76">
        <w:rPr>
          <w:rFonts w:ascii="Times New Roman" w:eastAsia="PMingLiU" w:hAnsi="Times New Roman" w:hint="default"/>
          <w:sz w:val="24"/>
          <w:szCs w:val="24"/>
          <w:lang w:eastAsia="zh-TW"/>
        </w:rPr>
        <w:t>vš</w:t>
      </w:r>
      <w:r w:rsidRPr="002073BD" w:rsidR="00FC5B76">
        <w:rPr>
          <w:rFonts w:ascii="Times New Roman" w:eastAsia="PMingLiU" w:hAnsi="Times New Roman" w:hint="default"/>
          <w:sz w:val="24"/>
          <w:szCs w:val="24"/>
          <w:lang w:eastAsia="zh-TW"/>
        </w:rPr>
        <w:t>tevy francú</w:t>
      </w:r>
      <w:r w:rsidRPr="002073BD" w:rsidR="00FC5B76">
        <w:rPr>
          <w:rFonts w:ascii="Times New Roman" w:eastAsia="PMingLiU" w:hAnsi="Times New Roman" w:hint="default"/>
          <w:sz w:val="24"/>
          <w:szCs w:val="24"/>
          <w:lang w:eastAsia="zh-TW"/>
        </w:rPr>
        <w:t>zskeho prezidenta, predsedníč</w:t>
      </w:r>
      <w:r w:rsidRPr="002073BD" w:rsidR="00FC5B76">
        <w:rPr>
          <w:rFonts w:ascii="Times New Roman" w:eastAsia="PMingLiU" w:hAnsi="Times New Roman" w:hint="default"/>
          <w:sz w:val="24"/>
          <w:szCs w:val="24"/>
          <w:lang w:eastAsia="zh-TW"/>
        </w:rPr>
        <w:t>ky Zahranič</w:t>
      </w:r>
      <w:r w:rsidRPr="002073BD" w:rsidR="00FC5B76">
        <w:rPr>
          <w:rFonts w:ascii="Times New Roman" w:eastAsia="PMingLiU" w:hAnsi="Times New Roman" w:hint="default"/>
          <w:sz w:val="24"/>
          <w:szCs w:val="24"/>
          <w:lang w:eastAsia="zh-TW"/>
        </w:rPr>
        <w:t>né</w:t>
      </w:r>
      <w:r w:rsidRPr="002073BD" w:rsidR="00FC5B76">
        <w:rPr>
          <w:rFonts w:ascii="Times New Roman" w:eastAsia="PMingLiU" w:hAnsi="Times New Roman" w:hint="default"/>
          <w:sz w:val="24"/>
          <w:szCs w:val="24"/>
          <w:lang w:eastAsia="zh-TW"/>
        </w:rPr>
        <w:t>ho vý</w:t>
      </w:r>
      <w:r w:rsidRPr="002073BD" w:rsidR="00FC5B76">
        <w:rPr>
          <w:rFonts w:ascii="Times New Roman" w:eastAsia="PMingLiU" w:hAnsi="Times New Roman" w:hint="default"/>
          <w:sz w:val="24"/>
          <w:szCs w:val="24"/>
          <w:lang w:eastAsia="zh-TW"/>
        </w:rPr>
        <w:t>boru Ná</w:t>
      </w:r>
      <w:r w:rsidRPr="002073BD" w:rsidR="00FC5B76">
        <w:rPr>
          <w:rFonts w:ascii="Times New Roman" w:eastAsia="PMingLiU" w:hAnsi="Times New Roman" w:hint="default"/>
          <w:sz w:val="24"/>
          <w:szCs w:val="24"/>
          <w:lang w:eastAsia="zh-TW"/>
        </w:rPr>
        <w:t>rodné</w:t>
      </w:r>
      <w:r w:rsidRPr="002073BD" w:rsidR="00FC5B76">
        <w:rPr>
          <w:rFonts w:ascii="Times New Roman" w:eastAsia="PMingLiU" w:hAnsi="Times New Roman" w:hint="default"/>
          <w:sz w:val="24"/>
          <w:szCs w:val="24"/>
          <w:lang w:eastAsia="zh-TW"/>
        </w:rPr>
        <w:t>ho zhromaž</w:t>
      </w:r>
      <w:r w:rsidRPr="002073BD" w:rsidR="00FC5B76">
        <w:rPr>
          <w:rFonts w:ascii="Times New Roman" w:eastAsia="PMingLiU" w:hAnsi="Times New Roman" w:hint="default"/>
          <w:sz w:val="24"/>
          <w:szCs w:val="24"/>
          <w:lang w:eastAsia="zh-TW"/>
        </w:rPr>
        <w:t>denia a </w:t>
      </w:r>
      <w:r w:rsidRPr="002073BD" w:rsidR="00FC5B76">
        <w:rPr>
          <w:rFonts w:ascii="Times New Roman" w:eastAsia="PMingLiU" w:hAnsi="Times New Roman" w:hint="default"/>
          <w:sz w:val="24"/>
          <w:szCs w:val="24"/>
          <w:lang w:eastAsia="zh-TW"/>
        </w:rPr>
        <w:t>poslancov Skupiny priateľ</w:t>
      </w:r>
      <w:r w:rsidRPr="002073BD" w:rsidR="00FC5B76">
        <w:rPr>
          <w:rFonts w:ascii="Times New Roman" w:eastAsia="PMingLiU" w:hAnsi="Times New Roman" w:hint="default"/>
          <w:sz w:val="24"/>
          <w:szCs w:val="24"/>
          <w:lang w:eastAsia="zh-TW"/>
        </w:rPr>
        <w:t>stva so SR Ná</w:t>
      </w:r>
      <w:r w:rsidRPr="002073BD" w:rsidR="00FC5B76">
        <w:rPr>
          <w:rFonts w:ascii="Times New Roman" w:eastAsia="PMingLiU" w:hAnsi="Times New Roman" w:hint="default"/>
          <w:sz w:val="24"/>
          <w:szCs w:val="24"/>
          <w:lang w:eastAsia="zh-TW"/>
        </w:rPr>
        <w:t>rodné</w:t>
      </w:r>
      <w:r w:rsidRPr="002073BD" w:rsidR="00FC5B76">
        <w:rPr>
          <w:rFonts w:ascii="Times New Roman" w:eastAsia="PMingLiU" w:hAnsi="Times New Roman" w:hint="default"/>
          <w:sz w:val="24"/>
          <w:szCs w:val="24"/>
          <w:lang w:eastAsia="zh-TW"/>
        </w:rPr>
        <w:t xml:space="preserve">ho </w:t>
      </w:r>
      <w:r w:rsidRPr="002073BD" w:rsidR="00FC5B76">
        <w:rPr>
          <w:rFonts w:ascii="Times New Roman" w:eastAsia="PMingLiU" w:hAnsi="Times New Roman" w:hint="default"/>
          <w:sz w:val="24"/>
          <w:szCs w:val="24"/>
          <w:lang w:eastAsia="zh-TW"/>
        </w:rPr>
        <w:t>z</w:t>
      </w:r>
      <w:r w:rsidRPr="002073BD" w:rsidR="00FC5B76">
        <w:rPr>
          <w:rFonts w:ascii="Times New Roman" w:eastAsia="PMingLiU" w:hAnsi="Times New Roman" w:hint="default"/>
          <w:sz w:val="24"/>
          <w:szCs w:val="24"/>
          <w:lang w:eastAsia="zh-TW"/>
        </w:rPr>
        <w:t>hromaž</w:t>
      </w:r>
      <w:r w:rsidRPr="002073BD" w:rsidR="00FC5B76">
        <w:rPr>
          <w:rFonts w:ascii="Times New Roman" w:eastAsia="PMingLiU" w:hAnsi="Times New Roman" w:hint="default"/>
          <w:sz w:val="24"/>
          <w:szCs w:val="24"/>
          <w:lang w:eastAsia="zh-TW"/>
        </w:rPr>
        <w:t>denia v </w:t>
      </w:r>
      <w:r w:rsidRPr="002073BD" w:rsidR="00FC5B76">
        <w:rPr>
          <w:rFonts w:ascii="Times New Roman" w:eastAsia="PMingLiU" w:hAnsi="Times New Roman" w:hint="default"/>
          <w:sz w:val="24"/>
          <w:szCs w:val="24"/>
          <w:lang w:eastAsia="zh-TW"/>
        </w:rPr>
        <w:t>SR potvrdili obojstranný</w:t>
      </w:r>
      <w:r w:rsidRPr="002073BD" w:rsidR="00FC5B76">
        <w:rPr>
          <w:rFonts w:ascii="Times New Roman" w:eastAsia="PMingLiU" w:hAnsi="Times New Roman" w:hint="default"/>
          <w:sz w:val="24"/>
          <w:szCs w:val="24"/>
          <w:lang w:eastAsia="zh-TW"/>
        </w:rPr>
        <w:t xml:space="preserve"> zá</w:t>
      </w:r>
      <w:r w:rsidRPr="002073BD" w:rsidR="00FC5B76">
        <w:rPr>
          <w:rFonts w:ascii="Times New Roman" w:eastAsia="PMingLiU" w:hAnsi="Times New Roman" w:hint="default"/>
          <w:sz w:val="24"/>
          <w:szCs w:val="24"/>
          <w:lang w:eastAsia="zh-TW"/>
        </w:rPr>
        <w:t>ujem o prehlbovanie spoluprá</w:t>
      </w:r>
      <w:r w:rsidRPr="002073BD" w:rsidR="00FC5B76">
        <w:rPr>
          <w:rFonts w:ascii="Times New Roman" w:eastAsia="PMingLiU" w:hAnsi="Times New Roman" w:hint="default"/>
          <w:sz w:val="24"/>
          <w:szCs w:val="24"/>
          <w:lang w:eastAsia="zh-TW"/>
        </w:rPr>
        <w:t>ce vo vš</w:t>
      </w:r>
      <w:r w:rsidRPr="002073BD" w:rsidR="00FC5B76">
        <w:rPr>
          <w:rFonts w:ascii="Times New Roman" w:eastAsia="PMingLiU" w:hAnsi="Times New Roman" w:hint="default"/>
          <w:sz w:val="24"/>
          <w:szCs w:val="24"/>
          <w:lang w:eastAsia="zh-TW"/>
        </w:rPr>
        <w:t>etký</w:t>
      </w:r>
      <w:r w:rsidRPr="002073BD" w:rsidR="00FC5B76">
        <w:rPr>
          <w:rFonts w:ascii="Times New Roman" w:eastAsia="PMingLiU" w:hAnsi="Times New Roman" w:hint="default"/>
          <w:sz w:val="24"/>
          <w:szCs w:val="24"/>
          <w:lang w:eastAsia="zh-TW"/>
        </w:rPr>
        <w:t>ch oblastiach spoloč</w:t>
      </w:r>
      <w:r w:rsidRPr="002073BD" w:rsidR="00FC5B76">
        <w:rPr>
          <w:rFonts w:ascii="Times New Roman" w:eastAsia="PMingLiU" w:hAnsi="Times New Roman" w:hint="default"/>
          <w:sz w:val="24"/>
          <w:szCs w:val="24"/>
          <w:lang w:eastAsia="zh-TW"/>
        </w:rPr>
        <w:t>né</w:t>
      </w:r>
      <w:r w:rsidRPr="002073BD" w:rsidR="00FC5B76">
        <w:rPr>
          <w:rFonts w:ascii="Times New Roman" w:eastAsia="PMingLiU" w:hAnsi="Times New Roman" w:hint="default"/>
          <w:sz w:val="24"/>
          <w:szCs w:val="24"/>
          <w:lang w:eastAsia="zh-TW"/>
        </w:rPr>
        <w:t>ho zá</w:t>
      </w:r>
      <w:r w:rsidRPr="002073BD" w:rsidR="00FC5B76">
        <w:rPr>
          <w:rFonts w:ascii="Times New Roman" w:eastAsia="PMingLiU" w:hAnsi="Times New Roman" w:hint="default"/>
          <w:sz w:val="24"/>
          <w:szCs w:val="24"/>
          <w:lang w:eastAsia="zh-TW"/>
        </w:rPr>
        <w:t>ujmu s </w:t>
      </w:r>
      <w:r w:rsidRPr="002073BD" w:rsidR="00FC5B76">
        <w:rPr>
          <w:rFonts w:ascii="Times New Roman" w:eastAsia="PMingLiU" w:hAnsi="Times New Roman" w:hint="default"/>
          <w:sz w:val="24"/>
          <w:szCs w:val="24"/>
          <w:lang w:eastAsia="zh-TW"/>
        </w:rPr>
        <w:t>dô</w:t>
      </w:r>
      <w:r w:rsidRPr="002073BD" w:rsidR="00FC5B76">
        <w:rPr>
          <w:rFonts w:ascii="Times New Roman" w:eastAsia="PMingLiU" w:hAnsi="Times New Roman" w:hint="default"/>
          <w:sz w:val="24"/>
          <w:szCs w:val="24"/>
          <w:lang w:eastAsia="zh-TW"/>
        </w:rPr>
        <w:t xml:space="preserve">razom </w:t>
      </w:r>
      <w:r w:rsidR="006E0319">
        <w:rPr>
          <w:rFonts w:ascii="Times New Roman" w:eastAsia="PMingLiU" w:hAnsi="Times New Roman"/>
          <w:sz w:val="24"/>
          <w:szCs w:val="24"/>
          <w:lang w:eastAsia="zh-TW"/>
        </w:rPr>
        <w:t xml:space="preserve">na </w:t>
      </w:r>
      <w:r w:rsidRPr="002073BD" w:rsidR="00FC5B76">
        <w:rPr>
          <w:rFonts w:ascii="Times New Roman" w:eastAsia="PMingLiU" w:hAnsi="Times New Roman" w:hint="default"/>
          <w:sz w:val="24"/>
          <w:szCs w:val="24"/>
          <w:lang w:eastAsia="zh-TW"/>
        </w:rPr>
        <w:t>ekonomiku, investí</w:t>
      </w:r>
      <w:r w:rsidRPr="002073BD" w:rsidR="00FC5B76">
        <w:rPr>
          <w:rFonts w:ascii="Times New Roman" w:eastAsia="PMingLiU" w:hAnsi="Times New Roman" w:hint="default"/>
          <w:sz w:val="24"/>
          <w:szCs w:val="24"/>
          <w:lang w:eastAsia="zh-TW"/>
        </w:rPr>
        <w:t>cie, energetiku, automobilový</w:t>
      </w:r>
      <w:r w:rsidRPr="002073BD" w:rsidR="00FC5B76">
        <w:rPr>
          <w:rFonts w:ascii="Times New Roman" w:eastAsia="PMingLiU" w:hAnsi="Times New Roman" w:hint="default"/>
          <w:sz w:val="24"/>
          <w:szCs w:val="24"/>
          <w:lang w:eastAsia="zh-TW"/>
        </w:rPr>
        <w:t xml:space="preserve"> priemysel a turizmus. Intenzí</w:t>
      </w:r>
      <w:r w:rsidRPr="002073BD" w:rsidR="00FC5B76">
        <w:rPr>
          <w:rFonts w:ascii="Times New Roman" w:eastAsia="PMingLiU" w:hAnsi="Times New Roman" w:hint="default"/>
          <w:sz w:val="24"/>
          <w:szCs w:val="24"/>
          <w:lang w:eastAsia="zh-TW"/>
        </w:rPr>
        <w:t>vne sa rozví</w:t>
      </w:r>
      <w:r w:rsidRPr="002073BD" w:rsidR="00FC5B76">
        <w:rPr>
          <w:rFonts w:ascii="Times New Roman" w:eastAsia="PMingLiU" w:hAnsi="Times New Roman" w:hint="default"/>
          <w:sz w:val="24"/>
          <w:szCs w:val="24"/>
          <w:lang w:eastAsia="zh-TW"/>
        </w:rPr>
        <w:t>jal politický</w:t>
      </w:r>
      <w:r w:rsidRPr="002073BD" w:rsidR="00FC5B76">
        <w:rPr>
          <w:rFonts w:ascii="Times New Roman" w:eastAsia="PMingLiU" w:hAnsi="Times New Roman" w:hint="default"/>
          <w:sz w:val="24"/>
          <w:szCs w:val="24"/>
          <w:lang w:eastAsia="zh-TW"/>
        </w:rPr>
        <w:t xml:space="preserve"> dialó</w:t>
      </w:r>
      <w:r w:rsidRPr="002073BD" w:rsidR="00FC5B76">
        <w:rPr>
          <w:rFonts w:ascii="Times New Roman" w:eastAsia="PMingLiU" w:hAnsi="Times New Roman" w:hint="default"/>
          <w:sz w:val="24"/>
          <w:szCs w:val="24"/>
          <w:lang w:eastAsia="zh-TW"/>
        </w:rPr>
        <w:t>g na ú</w:t>
      </w:r>
      <w:r w:rsidRPr="002073BD" w:rsidR="00FC5B76">
        <w:rPr>
          <w:rFonts w:ascii="Times New Roman" w:eastAsia="PMingLiU" w:hAnsi="Times New Roman" w:hint="default"/>
          <w:sz w:val="24"/>
          <w:szCs w:val="24"/>
          <w:lang w:eastAsia="zh-TW"/>
        </w:rPr>
        <w:t xml:space="preserve">rovni ministrov </w:t>
      </w:r>
      <w:r w:rsidRPr="002073BD" w:rsidR="00FC5B76">
        <w:rPr>
          <w:rFonts w:ascii="Times New Roman" w:eastAsia="PMingLiU" w:hAnsi="Times New Roman" w:hint="default"/>
          <w:sz w:val="24"/>
          <w:szCs w:val="24"/>
          <w:lang w:eastAsia="zh-TW"/>
        </w:rPr>
        <w:t>zahranič</w:t>
      </w:r>
      <w:r w:rsidRPr="002073BD" w:rsidR="00FC5B76">
        <w:rPr>
          <w:rFonts w:ascii="Times New Roman" w:eastAsia="PMingLiU" w:hAnsi="Times New Roman" w:hint="default"/>
          <w:sz w:val="24"/>
          <w:szCs w:val="24"/>
          <w:lang w:eastAsia="zh-TW"/>
        </w:rPr>
        <w:t>ný</w:t>
      </w:r>
      <w:r w:rsidRPr="002073BD" w:rsidR="00FC5B76">
        <w:rPr>
          <w:rFonts w:ascii="Times New Roman" w:eastAsia="PMingLiU" w:hAnsi="Times New Roman" w:hint="default"/>
          <w:sz w:val="24"/>
          <w:szCs w:val="24"/>
          <w:lang w:eastAsia="zh-TW"/>
        </w:rPr>
        <w:t>ch vecí</w:t>
      </w:r>
      <w:r w:rsidRPr="002073BD" w:rsidR="00FC5B76">
        <w:rPr>
          <w:rFonts w:ascii="Times New Roman" w:eastAsia="PMingLiU" w:hAnsi="Times New Roman" w:hint="default"/>
          <w:sz w:val="24"/>
          <w:szCs w:val="24"/>
          <w:lang w:eastAsia="zh-TW"/>
        </w:rPr>
        <w:t xml:space="preserve"> a š</w:t>
      </w:r>
      <w:r w:rsidRPr="002073BD" w:rsidR="00FC5B76">
        <w:rPr>
          <w:rFonts w:ascii="Times New Roman" w:eastAsia="PMingLiU" w:hAnsi="Times New Roman" w:hint="default"/>
          <w:sz w:val="24"/>
          <w:szCs w:val="24"/>
          <w:lang w:eastAsia="zh-TW"/>
        </w:rPr>
        <w:t>tá</w:t>
      </w:r>
      <w:r w:rsidRPr="002073BD" w:rsidR="00FC5B76">
        <w:rPr>
          <w:rFonts w:ascii="Times New Roman" w:eastAsia="PMingLiU" w:hAnsi="Times New Roman" w:hint="default"/>
          <w:sz w:val="24"/>
          <w:szCs w:val="24"/>
          <w:lang w:eastAsia="zh-TW"/>
        </w:rPr>
        <w:t>tnych tajomní</w:t>
      </w:r>
      <w:r w:rsidRPr="002073BD" w:rsidR="00FC5B76">
        <w:rPr>
          <w:rFonts w:ascii="Times New Roman" w:eastAsia="PMingLiU" w:hAnsi="Times New Roman" w:hint="default"/>
          <w:sz w:val="24"/>
          <w:szCs w:val="24"/>
          <w:lang w:eastAsia="zh-TW"/>
        </w:rPr>
        <w:t>kov pre euró</w:t>
      </w:r>
      <w:r w:rsidRPr="002073BD" w:rsidR="00FC5B76">
        <w:rPr>
          <w:rFonts w:ascii="Times New Roman" w:eastAsia="PMingLiU" w:hAnsi="Times New Roman" w:hint="default"/>
          <w:sz w:val="24"/>
          <w:szCs w:val="24"/>
          <w:lang w:eastAsia="zh-TW"/>
        </w:rPr>
        <w:t>pske zá</w:t>
      </w:r>
      <w:r w:rsidRPr="002073BD" w:rsidR="00FC5B76">
        <w:rPr>
          <w:rFonts w:ascii="Times New Roman" w:eastAsia="PMingLiU" w:hAnsi="Times New Roman" w:hint="default"/>
          <w:sz w:val="24"/>
          <w:szCs w:val="24"/>
          <w:lang w:eastAsia="zh-TW"/>
        </w:rPr>
        <w:t>lež</w:t>
      </w:r>
      <w:r w:rsidRPr="002073BD" w:rsidR="00FC5B76">
        <w:rPr>
          <w:rFonts w:ascii="Times New Roman" w:eastAsia="PMingLiU" w:hAnsi="Times New Roman" w:hint="default"/>
          <w:sz w:val="24"/>
          <w:szCs w:val="24"/>
          <w:lang w:eastAsia="zh-TW"/>
        </w:rPr>
        <w:t>itosti.</w:t>
      </w:r>
      <w:r w:rsidRPr="002073BD" w:rsidR="00FC5B76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 Po </w:t>
      </w:r>
      <w:r w:rsidR="008A5CA0">
        <w:rPr>
          <w:rFonts w:ascii="Times New Roman" w:eastAsia="PMingLiU" w:hAnsi="Times New Roman" w:hint="default"/>
          <w:b/>
          <w:sz w:val="24"/>
          <w:szCs w:val="24"/>
          <w:lang w:eastAsia="zh-TW"/>
        </w:rPr>
        <w:t>januá</w:t>
      </w:r>
      <w:r w:rsidR="008A5CA0">
        <w:rPr>
          <w:rFonts w:ascii="Times New Roman" w:eastAsia="PMingLiU" w:hAnsi="Times New Roman" w:hint="default"/>
          <w:b/>
          <w:sz w:val="24"/>
          <w:szCs w:val="24"/>
          <w:lang w:eastAsia="zh-TW"/>
        </w:rPr>
        <w:t>rový</w:t>
      </w:r>
      <w:r w:rsidR="008A5CA0">
        <w:rPr>
          <w:rFonts w:ascii="Times New Roman" w:eastAsia="PMingLiU" w:hAnsi="Times New Roman" w:hint="default"/>
          <w:b/>
          <w:sz w:val="24"/>
          <w:szCs w:val="24"/>
          <w:lang w:eastAsia="zh-TW"/>
        </w:rPr>
        <w:t xml:space="preserve">ch a </w:t>
      </w:r>
      <w:r w:rsidRPr="002073BD" w:rsidR="00FC5B76">
        <w:rPr>
          <w:rFonts w:ascii="Times New Roman" w:eastAsia="PMingLiU" w:hAnsi="Times New Roman" w:hint="default"/>
          <w:b/>
          <w:sz w:val="24"/>
          <w:szCs w:val="24"/>
          <w:lang w:eastAsia="zh-TW"/>
        </w:rPr>
        <w:t>novembrový</w:t>
      </w:r>
      <w:r w:rsidRPr="002073BD" w:rsidR="00FC5B76">
        <w:rPr>
          <w:rFonts w:ascii="Times New Roman" w:eastAsia="PMingLiU" w:hAnsi="Times New Roman" w:hint="default"/>
          <w:b/>
          <w:sz w:val="24"/>
          <w:szCs w:val="24"/>
          <w:lang w:eastAsia="zh-TW"/>
        </w:rPr>
        <w:t>ch teroristický</w:t>
      </w:r>
      <w:r w:rsidRPr="002073BD" w:rsidR="00FC5B76">
        <w:rPr>
          <w:rFonts w:ascii="Times New Roman" w:eastAsia="PMingLiU" w:hAnsi="Times New Roman" w:hint="default"/>
          <w:b/>
          <w:sz w:val="24"/>
          <w:szCs w:val="24"/>
          <w:lang w:eastAsia="zh-TW"/>
        </w:rPr>
        <w:t>ch ú</w:t>
      </w:r>
      <w:r w:rsidRPr="002073BD" w:rsidR="00FC5B76">
        <w:rPr>
          <w:rFonts w:ascii="Times New Roman" w:eastAsia="PMingLiU" w:hAnsi="Times New Roman" w:hint="default"/>
          <w:b/>
          <w:sz w:val="24"/>
          <w:szCs w:val="24"/>
          <w:lang w:eastAsia="zh-TW"/>
        </w:rPr>
        <w:t>tokoch v </w:t>
      </w:r>
      <w:r w:rsidRPr="002073BD" w:rsidR="00FC5B76">
        <w:rPr>
          <w:rFonts w:ascii="Times New Roman" w:eastAsia="PMingLiU" w:hAnsi="Times New Roman" w:hint="default"/>
          <w:b/>
          <w:sz w:val="24"/>
          <w:szCs w:val="24"/>
          <w:lang w:eastAsia="zh-TW"/>
        </w:rPr>
        <w:t>Paríž</w:t>
      </w:r>
      <w:r w:rsidRPr="002073BD" w:rsidR="00FC5B76">
        <w:rPr>
          <w:rFonts w:ascii="Times New Roman" w:eastAsia="PMingLiU" w:hAnsi="Times New Roman" w:hint="default"/>
          <w:b/>
          <w:sz w:val="24"/>
          <w:szCs w:val="24"/>
          <w:lang w:eastAsia="zh-TW"/>
        </w:rPr>
        <w:t>i</w:t>
      </w:r>
      <w:r w:rsidRPr="002073BD" w:rsidR="00FC5B76">
        <w:rPr>
          <w:rFonts w:ascii="Times New Roman" w:eastAsia="PMingLiU" w:hAnsi="Times New Roman" w:hint="default"/>
          <w:sz w:val="24"/>
          <w:szCs w:val="24"/>
          <w:lang w:eastAsia="zh-TW"/>
        </w:rPr>
        <w:t xml:space="preserve"> vyjadrila SR Francú</w:t>
      </w:r>
      <w:r w:rsidRPr="002073BD" w:rsidR="00FC5B76">
        <w:rPr>
          <w:rFonts w:ascii="Times New Roman" w:eastAsia="PMingLiU" w:hAnsi="Times New Roman" w:hint="default"/>
          <w:sz w:val="24"/>
          <w:szCs w:val="24"/>
          <w:lang w:eastAsia="zh-TW"/>
        </w:rPr>
        <w:t xml:space="preserve">zsku svoju solidaritu. </w:t>
      </w:r>
      <w:r w:rsidRPr="001C2A1B">
        <w:rPr>
          <w:rFonts w:ascii="Times New Roman" w:eastAsia="PMingLiU" w:hAnsi="Times New Roman"/>
          <w:sz w:val="24"/>
          <w:szCs w:val="24"/>
          <w:lang w:eastAsia="zh-TW"/>
        </w:rPr>
        <w:t>K</w:t>
      </w:r>
      <w:r w:rsidR="008A5CA0">
        <w:rPr>
          <w:rFonts w:ascii="Times New Roman" w:eastAsia="PMingLiU" w:hAnsi="Times New Roman"/>
          <w:sz w:val="24"/>
          <w:szCs w:val="24"/>
          <w:lang w:eastAsia="zh-TW"/>
        </w:rPr>
        <w:t>oncom roka k</w:t>
      </w:r>
      <w:r w:rsidRPr="001C2A1B">
        <w:rPr>
          <w:rFonts w:ascii="Times New Roman" w:eastAsia="PMingLiU" w:hAnsi="Times New Roman" w:hint="default"/>
          <w:sz w:val="24"/>
          <w:szCs w:val="24"/>
          <w:lang w:eastAsia="zh-TW"/>
        </w:rPr>
        <w:t>ladne reagovala na ž</w:t>
      </w:r>
      <w:r w:rsidRPr="001C2A1B">
        <w:rPr>
          <w:rFonts w:ascii="Times New Roman" w:eastAsia="PMingLiU" w:hAnsi="Times New Roman" w:hint="default"/>
          <w:sz w:val="24"/>
          <w:szCs w:val="24"/>
          <w:lang w:eastAsia="zh-TW"/>
        </w:rPr>
        <w:t>iadosť</w:t>
      </w:r>
      <w:r w:rsidRPr="001C2A1B">
        <w:rPr>
          <w:rFonts w:ascii="Times New Roman" w:eastAsia="PMingLiU" w:hAnsi="Times New Roman" w:hint="default"/>
          <w:sz w:val="24"/>
          <w:szCs w:val="24"/>
          <w:lang w:eastAsia="zh-TW"/>
        </w:rPr>
        <w:t xml:space="preserve"> Francú</w:t>
      </w:r>
      <w:r w:rsidRPr="001C2A1B">
        <w:rPr>
          <w:rFonts w:ascii="Times New Roman" w:eastAsia="PMingLiU" w:hAnsi="Times New Roman" w:hint="default"/>
          <w:sz w:val="24"/>
          <w:szCs w:val="24"/>
          <w:lang w:eastAsia="zh-TW"/>
        </w:rPr>
        <w:t xml:space="preserve">zska o pomoc v oblasti </w:t>
      </w:r>
      <w:r>
        <w:rPr>
          <w:rFonts w:ascii="Times New Roman" w:eastAsia="PMingLiU" w:hAnsi="Times New Roman" w:hint="default"/>
          <w:sz w:val="24"/>
          <w:szCs w:val="24"/>
          <w:lang w:eastAsia="zh-TW"/>
        </w:rPr>
        <w:t>medziná</w:t>
      </w:r>
      <w:r>
        <w:rPr>
          <w:rFonts w:ascii="Times New Roman" w:eastAsia="PMingLiU" w:hAnsi="Times New Roman" w:hint="default"/>
          <w:sz w:val="24"/>
          <w:szCs w:val="24"/>
          <w:lang w:eastAsia="zh-TW"/>
        </w:rPr>
        <w:t>rodné</w:t>
      </w:r>
      <w:r>
        <w:rPr>
          <w:rFonts w:ascii="Times New Roman" w:eastAsia="PMingLiU" w:hAnsi="Times New Roman" w:hint="default"/>
          <w:sz w:val="24"/>
          <w:szCs w:val="24"/>
          <w:lang w:eastAsia="zh-TW"/>
        </w:rPr>
        <w:t>ho kr</w:t>
      </w:r>
      <w:r>
        <w:rPr>
          <w:rFonts w:ascii="Times New Roman" w:eastAsia="PMingLiU" w:hAnsi="Times New Roman" w:hint="default"/>
          <w:sz w:val="24"/>
          <w:szCs w:val="24"/>
          <w:lang w:eastAsia="zh-TW"/>
        </w:rPr>
        <w:t>í</w:t>
      </w:r>
      <w:r>
        <w:rPr>
          <w:rFonts w:ascii="Times New Roman" w:eastAsia="PMingLiU" w:hAnsi="Times New Roman" w:hint="default"/>
          <w:sz w:val="24"/>
          <w:szCs w:val="24"/>
          <w:lang w:eastAsia="zh-TW"/>
        </w:rPr>
        <w:t>zové</w:t>
      </w:r>
      <w:r>
        <w:rPr>
          <w:rFonts w:ascii="Times New Roman" w:eastAsia="PMingLiU" w:hAnsi="Times New Roman" w:hint="default"/>
          <w:sz w:val="24"/>
          <w:szCs w:val="24"/>
          <w:lang w:eastAsia="zh-TW"/>
        </w:rPr>
        <w:t>ho manaž</w:t>
      </w:r>
      <w:r>
        <w:rPr>
          <w:rFonts w:ascii="Times New Roman" w:eastAsia="PMingLiU" w:hAnsi="Times New Roman" w:hint="default"/>
          <w:sz w:val="24"/>
          <w:szCs w:val="24"/>
          <w:lang w:eastAsia="zh-TW"/>
        </w:rPr>
        <w:t>mentu</w:t>
      </w:r>
      <w:r w:rsidRPr="001C2A1B">
        <w:rPr>
          <w:rFonts w:ascii="Times New Roman" w:eastAsia="PMingLiU" w:hAnsi="Times New Roman"/>
          <w:sz w:val="24"/>
          <w:szCs w:val="24"/>
          <w:lang w:eastAsia="zh-TW"/>
        </w:rPr>
        <w:t xml:space="preserve"> a rozhodla o </w:t>
      </w:r>
      <w:r w:rsidRPr="001C2A1B">
        <w:rPr>
          <w:rFonts w:ascii="Times New Roman" w:eastAsia="PMingLiU" w:hAnsi="Times New Roman" w:hint="default"/>
          <w:sz w:val="24"/>
          <w:szCs w:val="24"/>
          <w:lang w:eastAsia="zh-TW"/>
        </w:rPr>
        <w:t>vyslaní</w:t>
      </w:r>
      <w:r w:rsidRPr="001C2A1B">
        <w:rPr>
          <w:rFonts w:ascii="Times New Roman" w:eastAsia="PMingLiU" w:hAnsi="Times New Roman" w:hint="default"/>
          <w:sz w:val="24"/>
          <w:szCs w:val="24"/>
          <w:lang w:eastAsia="zh-TW"/>
        </w:rPr>
        <w:t xml:space="preserve"> </w:t>
      </w:r>
      <w:r>
        <w:rPr>
          <w:rFonts w:ascii="Times New Roman" w:eastAsia="PMingLiU" w:hAnsi="Times New Roman" w:hint="default"/>
          <w:sz w:val="24"/>
          <w:szCs w:val="24"/>
          <w:lang w:eastAsia="zh-TW"/>
        </w:rPr>
        <w:t>prí</w:t>
      </w:r>
      <w:r>
        <w:rPr>
          <w:rFonts w:ascii="Times New Roman" w:eastAsia="PMingLiU" w:hAnsi="Times New Roman" w:hint="default"/>
          <w:sz w:val="24"/>
          <w:szCs w:val="24"/>
          <w:lang w:eastAsia="zh-TW"/>
        </w:rPr>
        <w:t>spevku Ozbrojený</w:t>
      </w:r>
      <w:r>
        <w:rPr>
          <w:rFonts w:ascii="Times New Roman" w:eastAsia="PMingLiU" w:hAnsi="Times New Roman" w:hint="default"/>
          <w:sz w:val="24"/>
          <w:szCs w:val="24"/>
          <w:lang w:eastAsia="zh-TW"/>
        </w:rPr>
        <w:t>ch sí</w:t>
      </w:r>
      <w:r>
        <w:rPr>
          <w:rFonts w:ascii="Times New Roman" w:eastAsia="PMingLiU" w:hAnsi="Times New Roman" w:hint="default"/>
          <w:sz w:val="24"/>
          <w:szCs w:val="24"/>
          <w:lang w:eastAsia="zh-TW"/>
        </w:rPr>
        <w:t xml:space="preserve">l SR </w:t>
      </w:r>
      <w:r w:rsidRPr="001C2A1B">
        <w:rPr>
          <w:rFonts w:ascii="Times New Roman" w:eastAsia="PMingLiU" w:hAnsi="Times New Roman" w:hint="default"/>
          <w:sz w:val="24"/>
          <w:szCs w:val="24"/>
          <w:lang w:eastAsia="zh-TW"/>
        </w:rPr>
        <w:t>do vý</w:t>
      </w:r>
      <w:r w:rsidRPr="001C2A1B">
        <w:rPr>
          <w:rFonts w:ascii="Times New Roman" w:eastAsia="PMingLiU" w:hAnsi="Times New Roman" w:hint="default"/>
          <w:sz w:val="24"/>
          <w:szCs w:val="24"/>
          <w:lang w:eastAsia="zh-TW"/>
        </w:rPr>
        <w:t>cvikovej misie</w:t>
      </w:r>
      <w:r>
        <w:rPr>
          <w:rFonts w:ascii="Times New Roman" w:eastAsia="PMingLiU" w:hAnsi="Times New Roman" w:hint="default"/>
          <w:sz w:val="24"/>
          <w:szCs w:val="24"/>
          <w:lang w:eastAsia="zh-TW"/>
        </w:rPr>
        <w:t xml:space="preserve"> EÚ</w:t>
      </w:r>
      <w:r>
        <w:rPr>
          <w:rFonts w:ascii="Times New Roman" w:eastAsia="PMingLiU" w:hAnsi="Times New Roman" w:hint="default"/>
          <w:sz w:val="24"/>
          <w:szCs w:val="24"/>
          <w:lang w:eastAsia="zh-TW"/>
        </w:rPr>
        <w:t xml:space="preserve"> v Mali</w:t>
      </w:r>
      <w:r w:rsidRPr="001C2A1B">
        <w:rPr>
          <w:rFonts w:ascii="Times New Roman" w:eastAsia="PMingLiU" w:hAnsi="Times New Roman"/>
          <w:sz w:val="24"/>
          <w:szCs w:val="24"/>
          <w:lang w:eastAsia="zh-TW"/>
        </w:rPr>
        <w:t xml:space="preserve"> </w:t>
      </w:r>
      <w:r>
        <w:rPr>
          <w:rFonts w:ascii="Times New Roman" w:eastAsia="PMingLiU" w:hAnsi="Times New Roman"/>
          <w:sz w:val="24"/>
          <w:szCs w:val="24"/>
          <w:lang w:eastAsia="zh-TW"/>
        </w:rPr>
        <w:t>(</w:t>
      </w:r>
      <w:r w:rsidRPr="001C2A1B">
        <w:rPr>
          <w:rFonts w:ascii="Times New Roman" w:eastAsia="PMingLiU" w:hAnsi="Times New Roman"/>
          <w:sz w:val="24"/>
          <w:szCs w:val="24"/>
          <w:lang w:eastAsia="zh-TW"/>
        </w:rPr>
        <w:t xml:space="preserve">EUTM </w:t>
      </w:r>
      <w:r w:rsidRPr="001C2A1B">
        <w:rPr>
          <w:rFonts w:ascii="Times New Roman" w:eastAsia="PMingLiU" w:hAnsi="Times New Roman"/>
          <w:bCs/>
          <w:sz w:val="24"/>
          <w:szCs w:val="24"/>
          <w:lang w:eastAsia="zh-TW"/>
        </w:rPr>
        <w:t>Mali</w:t>
      </w:r>
      <w:r>
        <w:rPr>
          <w:rFonts w:ascii="Times New Roman" w:eastAsia="PMingLiU" w:hAnsi="Times New Roman"/>
          <w:bCs/>
          <w:sz w:val="24"/>
          <w:szCs w:val="24"/>
          <w:lang w:eastAsia="zh-TW"/>
        </w:rPr>
        <w:t>)</w:t>
      </w:r>
      <w:r w:rsidRPr="001C2A1B">
        <w:rPr>
          <w:rFonts w:ascii="Times New Roman" w:eastAsia="PMingLiU" w:hAnsi="Times New Roman"/>
          <w:sz w:val="24"/>
          <w:szCs w:val="24"/>
          <w:lang w:eastAsia="zh-TW"/>
        </w:rPr>
        <w:t xml:space="preserve">. </w:t>
      </w: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2073BD">
        <w:rPr>
          <w:rFonts w:ascii="Times New Roman" w:hAnsi="Times New Roman" w:hint="default"/>
          <w:sz w:val="24"/>
          <w:szCs w:val="24"/>
        </w:rPr>
        <w:t>Vysokú</w:t>
      </w:r>
      <w:r w:rsidRPr="002073BD">
        <w:rPr>
          <w:rFonts w:ascii="Times New Roman" w:hAnsi="Times New Roman" w:hint="default"/>
          <w:sz w:val="24"/>
          <w:szCs w:val="24"/>
        </w:rPr>
        <w:t xml:space="preserve"> ú</w:t>
      </w:r>
      <w:r w:rsidRPr="002073BD">
        <w:rPr>
          <w:rFonts w:ascii="Times New Roman" w:hAnsi="Times New Roman" w:hint="default"/>
          <w:sz w:val="24"/>
          <w:szCs w:val="24"/>
        </w:rPr>
        <w:t>roveň</w:t>
      </w:r>
      <w:r w:rsidRPr="002073BD">
        <w:rPr>
          <w:rFonts w:ascii="Times New Roman" w:hAnsi="Times New Roman" w:hint="default"/>
          <w:sz w:val="24"/>
          <w:szCs w:val="24"/>
        </w:rPr>
        <w:t xml:space="preserve"> politické</w:t>
      </w:r>
      <w:r w:rsidRPr="002073BD">
        <w:rPr>
          <w:rFonts w:ascii="Times New Roman" w:hAnsi="Times New Roman" w:hint="default"/>
          <w:sz w:val="24"/>
          <w:szCs w:val="24"/>
        </w:rPr>
        <w:t>ho dialó</w:t>
      </w:r>
      <w:r w:rsidRPr="002073BD">
        <w:rPr>
          <w:rFonts w:ascii="Times New Roman" w:hAnsi="Times New Roman" w:hint="default"/>
          <w:sz w:val="24"/>
          <w:szCs w:val="24"/>
        </w:rPr>
        <w:t>gu s</w:t>
      </w:r>
      <w:r w:rsidRPr="002073BD">
        <w:rPr>
          <w:rFonts w:ascii="Times New Roman" w:hAnsi="Times New Roman"/>
          <w:b/>
          <w:sz w:val="24"/>
          <w:szCs w:val="24"/>
        </w:rPr>
        <w:t> </w:t>
      </w:r>
      <w:r w:rsidRPr="002073BD">
        <w:rPr>
          <w:rFonts w:ascii="Times New Roman" w:hAnsi="Times New Roman"/>
          <w:b/>
          <w:sz w:val="24"/>
          <w:szCs w:val="24"/>
        </w:rPr>
        <w:t xml:space="preserve">Talianskom </w:t>
      </w:r>
      <w:r w:rsidRPr="002073BD">
        <w:rPr>
          <w:rFonts w:ascii="Times New Roman" w:hAnsi="Times New Roman" w:hint="default"/>
          <w:sz w:val="24"/>
          <w:szCs w:val="24"/>
        </w:rPr>
        <w:t>potvrdila ná</w:t>
      </w:r>
      <w:r w:rsidRPr="002073BD">
        <w:rPr>
          <w:rFonts w:ascii="Times New Roman" w:hAnsi="Times New Roman" w:hint="default"/>
          <w:sz w:val="24"/>
          <w:szCs w:val="24"/>
        </w:rPr>
        <w:t>vš</w:t>
      </w:r>
      <w:r w:rsidRPr="002073BD">
        <w:rPr>
          <w:rFonts w:ascii="Times New Roman" w:hAnsi="Times New Roman" w:hint="default"/>
          <w:sz w:val="24"/>
          <w:szCs w:val="24"/>
        </w:rPr>
        <w:t>teva prezidenta SR v </w:t>
      </w:r>
      <w:r w:rsidRPr="002073BD">
        <w:rPr>
          <w:rFonts w:ascii="Times New Roman" w:hAnsi="Times New Roman" w:hint="default"/>
          <w:sz w:val="24"/>
          <w:szCs w:val="24"/>
        </w:rPr>
        <w:t>aprí</w:t>
      </w:r>
      <w:r w:rsidRPr="002073BD">
        <w:rPr>
          <w:rFonts w:ascii="Times New Roman" w:hAnsi="Times New Roman" w:hint="default"/>
          <w:sz w:val="24"/>
          <w:szCs w:val="24"/>
        </w:rPr>
        <w:t xml:space="preserve">li, predsedu </w:t>
      </w:r>
      <w:r w:rsidR="00466B88">
        <w:rPr>
          <w:rFonts w:ascii="Times New Roman" w:hAnsi="Times New Roman" w:hint="default"/>
          <w:sz w:val="24"/>
          <w:szCs w:val="24"/>
        </w:rPr>
        <w:t>Vý</w:t>
      </w:r>
      <w:r w:rsidR="00466B88">
        <w:rPr>
          <w:rFonts w:ascii="Times New Roman" w:hAnsi="Times New Roman" w:hint="default"/>
          <w:sz w:val="24"/>
          <w:szCs w:val="24"/>
        </w:rPr>
        <w:t xml:space="preserve">boru obrany </w:t>
      </w:r>
      <w:r w:rsidRPr="002073BD">
        <w:rPr>
          <w:rFonts w:ascii="Times New Roman" w:hAnsi="Times New Roman" w:hint="default"/>
          <w:sz w:val="24"/>
          <w:szCs w:val="24"/>
        </w:rPr>
        <w:t>talianskeho Sená</w:t>
      </w:r>
      <w:r w:rsidRPr="002073BD">
        <w:rPr>
          <w:rFonts w:ascii="Times New Roman" w:hAnsi="Times New Roman" w:hint="default"/>
          <w:sz w:val="24"/>
          <w:szCs w:val="24"/>
        </w:rPr>
        <w:t>tu v </w:t>
      </w:r>
      <w:r w:rsidRPr="002073BD">
        <w:rPr>
          <w:rFonts w:ascii="Times New Roman" w:hAnsi="Times New Roman" w:hint="default"/>
          <w:sz w:val="24"/>
          <w:szCs w:val="24"/>
        </w:rPr>
        <w:t>má</w:t>
      </w:r>
      <w:r w:rsidRPr="002073BD">
        <w:rPr>
          <w:rFonts w:ascii="Times New Roman" w:hAnsi="Times New Roman" w:hint="default"/>
          <w:sz w:val="24"/>
          <w:szCs w:val="24"/>
        </w:rPr>
        <w:t>ji a t</w:t>
      </w:r>
      <w:r w:rsidRPr="002073BD">
        <w:rPr>
          <w:rFonts w:ascii="Times New Roman" w:hAnsi="Times New Roman" w:hint="default"/>
          <w:sz w:val="24"/>
          <w:szCs w:val="24"/>
        </w:rPr>
        <w:t>alianskeho ministra zahranič</w:t>
      </w:r>
      <w:r w:rsidRPr="002073BD">
        <w:rPr>
          <w:rFonts w:ascii="Times New Roman" w:hAnsi="Times New Roman" w:hint="default"/>
          <w:sz w:val="24"/>
          <w:szCs w:val="24"/>
        </w:rPr>
        <w:t>ný</w:t>
      </w:r>
      <w:r w:rsidRPr="002073BD">
        <w:rPr>
          <w:rFonts w:ascii="Times New Roman" w:hAnsi="Times New Roman" w:hint="default"/>
          <w:sz w:val="24"/>
          <w:szCs w:val="24"/>
        </w:rPr>
        <w:t>ch vecí</w:t>
      </w:r>
      <w:r w:rsidRPr="002073BD">
        <w:rPr>
          <w:rFonts w:ascii="Times New Roman" w:hAnsi="Times New Roman" w:hint="default"/>
          <w:sz w:val="24"/>
          <w:szCs w:val="24"/>
        </w:rPr>
        <w:t xml:space="preserve"> a </w:t>
      </w:r>
      <w:r w:rsidRPr="002073BD">
        <w:rPr>
          <w:rFonts w:ascii="Times New Roman" w:hAnsi="Times New Roman" w:hint="default"/>
          <w:sz w:val="24"/>
          <w:szCs w:val="24"/>
        </w:rPr>
        <w:t>medziná</w:t>
      </w:r>
      <w:r w:rsidRPr="002073BD">
        <w:rPr>
          <w:rFonts w:ascii="Times New Roman" w:hAnsi="Times New Roman" w:hint="default"/>
          <w:sz w:val="24"/>
          <w:szCs w:val="24"/>
        </w:rPr>
        <w:t>rodnej spoluprá</w:t>
      </w:r>
      <w:r w:rsidRPr="002073BD">
        <w:rPr>
          <w:rFonts w:ascii="Times New Roman" w:hAnsi="Times New Roman" w:hint="default"/>
          <w:sz w:val="24"/>
          <w:szCs w:val="24"/>
        </w:rPr>
        <w:t>ce v </w:t>
      </w:r>
      <w:r w:rsidRPr="002073BD">
        <w:rPr>
          <w:rFonts w:ascii="Times New Roman" w:hAnsi="Times New Roman" w:hint="default"/>
          <w:sz w:val="24"/>
          <w:szCs w:val="24"/>
        </w:rPr>
        <w:t>jú</w:t>
      </w:r>
      <w:r w:rsidRPr="002073BD">
        <w:rPr>
          <w:rFonts w:ascii="Times New Roman" w:hAnsi="Times New Roman" w:hint="default"/>
          <w:sz w:val="24"/>
          <w:szCs w:val="24"/>
        </w:rPr>
        <w:t>li. Ekonomický</w:t>
      </w:r>
      <w:r w:rsidRPr="002073BD">
        <w:rPr>
          <w:rFonts w:ascii="Times New Roman" w:hAnsi="Times New Roman" w:hint="default"/>
          <w:sz w:val="24"/>
          <w:szCs w:val="24"/>
        </w:rPr>
        <w:t xml:space="preserve"> a </w:t>
      </w:r>
      <w:r w:rsidRPr="002073BD">
        <w:rPr>
          <w:rFonts w:ascii="Times New Roman" w:hAnsi="Times New Roman" w:hint="default"/>
          <w:sz w:val="24"/>
          <w:szCs w:val="24"/>
        </w:rPr>
        <w:t>vedecký</w:t>
      </w:r>
      <w:r w:rsidRPr="002073BD">
        <w:rPr>
          <w:rFonts w:ascii="Times New Roman" w:hAnsi="Times New Roman" w:hint="default"/>
          <w:sz w:val="24"/>
          <w:szCs w:val="24"/>
        </w:rPr>
        <w:t xml:space="preserve"> rozmer vzť</w:t>
      </w:r>
      <w:r w:rsidRPr="002073BD">
        <w:rPr>
          <w:rFonts w:ascii="Times New Roman" w:hAnsi="Times New Roman" w:hint="default"/>
          <w:sz w:val="24"/>
          <w:szCs w:val="24"/>
        </w:rPr>
        <w:t>ahov posilnila ú</w:t>
      </w:r>
      <w:r w:rsidRPr="002073BD">
        <w:rPr>
          <w:rFonts w:ascii="Times New Roman" w:hAnsi="Times New Roman" w:hint="default"/>
          <w:sz w:val="24"/>
          <w:szCs w:val="24"/>
        </w:rPr>
        <w:t>speš</w:t>
      </w:r>
      <w:r w:rsidRPr="002073BD">
        <w:rPr>
          <w:rFonts w:ascii="Times New Roman" w:hAnsi="Times New Roman" w:hint="default"/>
          <w:sz w:val="24"/>
          <w:szCs w:val="24"/>
        </w:rPr>
        <w:t>ná</w:t>
      </w:r>
      <w:r w:rsidRPr="002073BD">
        <w:rPr>
          <w:rFonts w:ascii="Times New Roman" w:hAnsi="Times New Roman" w:hint="default"/>
          <w:sz w:val="24"/>
          <w:szCs w:val="24"/>
        </w:rPr>
        <w:t xml:space="preserve"> úč</w:t>
      </w:r>
      <w:r w:rsidRPr="002073BD">
        <w:rPr>
          <w:rFonts w:ascii="Times New Roman" w:hAnsi="Times New Roman" w:hint="default"/>
          <w:sz w:val="24"/>
          <w:szCs w:val="24"/>
        </w:rPr>
        <w:t>asť</w:t>
      </w:r>
      <w:r w:rsidRPr="002073BD">
        <w:rPr>
          <w:rFonts w:ascii="Times New Roman" w:hAnsi="Times New Roman" w:hint="default"/>
          <w:sz w:val="24"/>
          <w:szCs w:val="24"/>
        </w:rPr>
        <w:t xml:space="preserve"> SR na svetovej vý</w:t>
      </w:r>
      <w:r w:rsidRPr="002073BD">
        <w:rPr>
          <w:rFonts w:ascii="Times New Roman" w:hAnsi="Times New Roman" w:hint="default"/>
          <w:sz w:val="24"/>
          <w:szCs w:val="24"/>
        </w:rPr>
        <w:t>stave EXPO Milá</w:t>
      </w:r>
      <w:r w:rsidRPr="002073BD">
        <w:rPr>
          <w:rFonts w:ascii="Times New Roman" w:hAnsi="Times New Roman" w:hint="default"/>
          <w:sz w:val="24"/>
          <w:szCs w:val="24"/>
        </w:rPr>
        <w:t>no 2015, realizá</w:t>
      </w:r>
      <w:r w:rsidRPr="002073BD">
        <w:rPr>
          <w:rFonts w:ascii="Times New Roman" w:hAnsi="Times New Roman" w:hint="default"/>
          <w:sz w:val="24"/>
          <w:szCs w:val="24"/>
        </w:rPr>
        <w:t>cia Slovensko-talianskeho podnikateľ</w:t>
      </w:r>
      <w:r w:rsidRPr="002073BD">
        <w:rPr>
          <w:rFonts w:ascii="Times New Roman" w:hAnsi="Times New Roman" w:hint="default"/>
          <w:sz w:val="24"/>
          <w:szCs w:val="24"/>
        </w:rPr>
        <w:t>ské</w:t>
      </w:r>
      <w:r w:rsidRPr="002073BD">
        <w:rPr>
          <w:rFonts w:ascii="Times New Roman" w:hAnsi="Times New Roman" w:hint="default"/>
          <w:sz w:val="24"/>
          <w:szCs w:val="24"/>
        </w:rPr>
        <w:t>ho fó</w:t>
      </w:r>
      <w:r w:rsidRPr="002073BD">
        <w:rPr>
          <w:rFonts w:ascii="Times New Roman" w:hAnsi="Times New Roman" w:hint="default"/>
          <w:sz w:val="24"/>
          <w:szCs w:val="24"/>
        </w:rPr>
        <w:t>ra a </w:t>
      </w:r>
      <w:r w:rsidRPr="002073BD">
        <w:rPr>
          <w:rFonts w:ascii="Times New Roman" w:hAnsi="Times New Roman" w:hint="default"/>
          <w:sz w:val="24"/>
          <w:szCs w:val="24"/>
        </w:rPr>
        <w:t>prezentá</w:t>
      </w:r>
      <w:r w:rsidRPr="002073BD">
        <w:rPr>
          <w:rFonts w:ascii="Times New Roman" w:hAnsi="Times New Roman" w:hint="default"/>
          <w:sz w:val="24"/>
          <w:szCs w:val="24"/>
        </w:rPr>
        <w:t>cie slovenské</w:t>
      </w:r>
      <w:r w:rsidRPr="002073BD">
        <w:rPr>
          <w:rFonts w:ascii="Times New Roman" w:hAnsi="Times New Roman" w:hint="default"/>
          <w:sz w:val="24"/>
          <w:szCs w:val="24"/>
        </w:rPr>
        <w:t>ho c</w:t>
      </w:r>
      <w:r w:rsidRPr="002073BD">
        <w:rPr>
          <w:rFonts w:ascii="Times New Roman" w:hAnsi="Times New Roman" w:hint="default"/>
          <w:sz w:val="24"/>
          <w:szCs w:val="24"/>
        </w:rPr>
        <w:t>e</w:t>
      </w:r>
      <w:r w:rsidRPr="002073BD">
        <w:rPr>
          <w:rFonts w:ascii="Times New Roman" w:hAnsi="Times New Roman" w:hint="default"/>
          <w:sz w:val="24"/>
          <w:szCs w:val="24"/>
        </w:rPr>
        <w:t>stovné</w:t>
      </w:r>
      <w:r w:rsidRPr="002073BD">
        <w:rPr>
          <w:rFonts w:ascii="Times New Roman" w:hAnsi="Times New Roman" w:hint="default"/>
          <w:sz w:val="24"/>
          <w:szCs w:val="24"/>
        </w:rPr>
        <w:t>ho ruchu a </w:t>
      </w:r>
      <w:r w:rsidRPr="002073BD">
        <w:rPr>
          <w:rFonts w:ascii="Times New Roman" w:hAnsi="Times New Roman" w:hint="default"/>
          <w:sz w:val="24"/>
          <w:szCs w:val="24"/>
        </w:rPr>
        <w:t>kú</w:t>
      </w:r>
      <w:r w:rsidRPr="002073BD">
        <w:rPr>
          <w:rFonts w:ascii="Times New Roman" w:hAnsi="Times New Roman" w:hint="default"/>
          <w:sz w:val="24"/>
          <w:szCs w:val="24"/>
        </w:rPr>
        <w:t>peľ</w:t>
      </w:r>
      <w:r w:rsidRPr="002073BD">
        <w:rPr>
          <w:rFonts w:ascii="Times New Roman" w:hAnsi="Times New Roman" w:hint="default"/>
          <w:sz w:val="24"/>
          <w:szCs w:val="24"/>
        </w:rPr>
        <w:t>ní</w:t>
      </w:r>
      <w:r w:rsidRPr="002073BD">
        <w:rPr>
          <w:rFonts w:ascii="Times New Roman" w:hAnsi="Times New Roman" w:hint="default"/>
          <w:sz w:val="24"/>
          <w:szCs w:val="24"/>
        </w:rPr>
        <w:t>ctva. Podarilo sa vytvoriť</w:t>
      </w:r>
      <w:r w:rsidRPr="002073BD">
        <w:rPr>
          <w:rFonts w:ascii="Times New Roman" w:hAnsi="Times New Roman" w:hint="default"/>
          <w:sz w:val="24"/>
          <w:szCs w:val="24"/>
        </w:rPr>
        <w:t xml:space="preserve"> podmienky na posilnenie malé</w:t>
      </w:r>
      <w:r w:rsidRPr="002073BD">
        <w:rPr>
          <w:rFonts w:ascii="Times New Roman" w:hAnsi="Times New Roman" w:hint="default"/>
          <w:sz w:val="24"/>
          <w:szCs w:val="24"/>
        </w:rPr>
        <w:t>ho a </w:t>
      </w:r>
      <w:r w:rsidRPr="002073BD">
        <w:rPr>
          <w:rFonts w:ascii="Times New Roman" w:hAnsi="Times New Roman" w:hint="default"/>
          <w:sz w:val="24"/>
          <w:szCs w:val="24"/>
        </w:rPr>
        <w:t>stredné</w:t>
      </w:r>
      <w:r w:rsidRPr="002073BD">
        <w:rPr>
          <w:rFonts w:ascii="Times New Roman" w:hAnsi="Times New Roman" w:hint="default"/>
          <w:sz w:val="24"/>
          <w:szCs w:val="24"/>
        </w:rPr>
        <w:t>ho podnikania a strategické</w:t>
      </w:r>
      <w:r w:rsidRPr="002073BD">
        <w:rPr>
          <w:rFonts w:ascii="Times New Roman" w:hAnsi="Times New Roman" w:hint="default"/>
          <w:sz w:val="24"/>
          <w:szCs w:val="24"/>
        </w:rPr>
        <w:t>ho technologické</w:t>
      </w:r>
      <w:r w:rsidRPr="002073BD">
        <w:rPr>
          <w:rFonts w:ascii="Times New Roman" w:hAnsi="Times New Roman" w:hint="default"/>
          <w:sz w:val="24"/>
          <w:szCs w:val="24"/>
        </w:rPr>
        <w:t>ho partnerstva v </w:t>
      </w:r>
      <w:r w:rsidRPr="002073BD">
        <w:rPr>
          <w:rFonts w:ascii="Times New Roman" w:hAnsi="Times New Roman" w:hint="default"/>
          <w:sz w:val="24"/>
          <w:szCs w:val="24"/>
        </w:rPr>
        <w:t>obrannom priemysle. Tri zmluvné</w:t>
      </w:r>
      <w:r w:rsidRPr="002073BD">
        <w:rPr>
          <w:rFonts w:ascii="Times New Roman" w:hAnsi="Times New Roman" w:hint="default"/>
          <w:sz w:val="24"/>
          <w:szCs w:val="24"/>
        </w:rPr>
        <w:t xml:space="preserve"> dokumenty dali impulz rozvoju spoluprá</w:t>
      </w:r>
      <w:r w:rsidRPr="002073BD">
        <w:rPr>
          <w:rFonts w:ascii="Times New Roman" w:hAnsi="Times New Roman" w:hint="default"/>
          <w:sz w:val="24"/>
          <w:szCs w:val="24"/>
        </w:rPr>
        <w:t>ce v </w:t>
      </w:r>
      <w:r w:rsidRPr="002073BD">
        <w:rPr>
          <w:rFonts w:ascii="Times New Roman" w:hAnsi="Times New Roman" w:hint="default"/>
          <w:sz w:val="24"/>
          <w:szCs w:val="24"/>
        </w:rPr>
        <w:t>oblasti kultú</w:t>
      </w:r>
      <w:r w:rsidRPr="002073BD">
        <w:rPr>
          <w:rFonts w:ascii="Times New Roman" w:hAnsi="Times New Roman" w:hint="default"/>
          <w:sz w:val="24"/>
          <w:szCs w:val="24"/>
        </w:rPr>
        <w:t>ry, vzdelá</w:t>
      </w:r>
      <w:r w:rsidRPr="002073BD">
        <w:rPr>
          <w:rFonts w:ascii="Times New Roman" w:hAnsi="Times New Roman" w:hint="default"/>
          <w:sz w:val="24"/>
          <w:szCs w:val="24"/>
        </w:rPr>
        <w:t>vania,</w:t>
      </w:r>
      <w:r w:rsidRPr="002073BD">
        <w:rPr>
          <w:rFonts w:ascii="Times New Roman" w:hAnsi="Times New Roman" w:hint="default"/>
          <w:sz w:val="24"/>
          <w:szCs w:val="24"/>
        </w:rPr>
        <w:t xml:space="preserve"> </w:t>
      </w:r>
      <w:r w:rsidRPr="002073BD">
        <w:rPr>
          <w:rFonts w:ascii="Times New Roman" w:hAnsi="Times New Roman" w:hint="default"/>
          <w:sz w:val="24"/>
          <w:szCs w:val="24"/>
        </w:rPr>
        <w:t xml:space="preserve">vedy a techniky.  </w:t>
      </w: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</w:p>
    <w:p w:rsidR="00551C35" w:rsidRPr="002073BD" w:rsidP="00551C35">
      <w:pPr>
        <w:pStyle w:val="Default"/>
        <w:bidi w:val="0"/>
        <w:jc w:val="both"/>
        <w:rPr>
          <w:rFonts w:hint="default"/>
          <w:color w:val="auto"/>
        </w:rPr>
      </w:pPr>
      <w:r w:rsidRPr="002073BD">
        <w:rPr>
          <w:rFonts w:hint="default"/>
          <w:color w:val="auto"/>
        </w:rPr>
        <w:t>V relá</w:t>
      </w:r>
      <w:r w:rsidRPr="002073BD">
        <w:rPr>
          <w:rFonts w:hint="default"/>
          <w:color w:val="auto"/>
        </w:rPr>
        <w:t>cii so</w:t>
      </w:r>
      <w:r w:rsidRPr="002073BD">
        <w:rPr>
          <w:rFonts w:hint="default"/>
          <w:b/>
          <w:color w:val="auto"/>
        </w:rPr>
        <w:t xml:space="preserve"> Š</w:t>
      </w:r>
      <w:r w:rsidRPr="002073BD">
        <w:rPr>
          <w:rFonts w:hint="default"/>
          <w:b/>
          <w:color w:val="auto"/>
        </w:rPr>
        <w:t xml:space="preserve">panielskom </w:t>
      </w:r>
      <w:r w:rsidRPr="002073BD">
        <w:rPr>
          <w:rFonts w:hint="default"/>
          <w:color w:val="auto"/>
        </w:rPr>
        <w:t>dominovalo ú</w:t>
      </w:r>
      <w:r w:rsidRPr="002073BD">
        <w:rPr>
          <w:rFonts w:hint="default"/>
          <w:color w:val="auto"/>
        </w:rPr>
        <w:t>silie o prehlbovanie hospodá</w:t>
      </w:r>
      <w:r w:rsidRPr="002073BD">
        <w:rPr>
          <w:rFonts w:hint="default"/>
          <w:color w:val="auto"/>
        </w:rPr>
        <w:t>rskej spoluprá</w:t>
      </w:r>
      <w:r w:rsidRPr="002073BD">
        <w:rPr>
          <w:rFonts w:hint="default"/>
          <w:color w:val="auto"/>
        </w:rPr>
        <w:t>ce, ktorá</w:t>
      </w:r>
      <w:r w:rsidRPr="002073BD">
        <w:rPr>
          <w:rFonts w:hint="default"/>
          <w:color w:val="auto"/>
        </w:rPr>
        <w:t xml:space="preserve"> vyvrcholila otvorení</w:t>
      </w:r>
      <w:r w:rsidRPr="002073BD">
        <w:rPr>
          <w:rFonts w:hint="default"/>
          <w:color w:val="auto"/>
        </w:rPr>
        <w:t>m nové</w:t>
      </w:r>
      <w:r w:rsidRPr="002073BD">
        <w:rPr>
          <w:rFonts w:hint="default"/>
          <w:color w:val="auto"/>
        </w:rPr>
        <w:t>ho zá</w:t>
      </w:r>
      <w:r w:rsidRPr="002073BD">
        <w:rPr>
          <w:rFonts w:hint="default"/>
          <w:color w:val="auto"/>
        </w:rPr>
        <w:t>vodu Ž</w:t>
      </w:r>
      <w:r w:rsidRPr="002073BD">
        <w:rPr>
          <w:rFonts w:hint="default"/>
          <w:color w:val="auto"/>
        </w:rPr>
        <w:t>eleziarní</w:t>
      </w:r>
      <w:r w:rsidRPr="002073BD">
        <w:rPr>
          <w:rFonts w:hint="default"/>
          <w:color w:val="auto"/>
        </w:rPr>
        <w:t xml:space="preserve"> Podbrezová</w:t>
      </w:r>
      <w:r w:rsidRPr="002073BD">
        <w:rPr>
          <w:rFonts w:hint="default"/>
          <w:color w:val="auto"/>
        </w:rPr>
        <w:t xml:space="preserve"> v </w:t>
      </w:r>
      <w:r w:rsidRPr="002073BD">
        <w:rPr>
          <w:rFonts w:hint="default"/>
          <w:color w:val="auto"/>
        </w:rPr>
        <w:t>Katalá</w:t>
      </w:r>
      <w:r w:rsidRPr="002073BD">
        <w:rPr>
          <w:rFonts w:hint="default"/>
          <w:color w:val="auto"/>
        </w:rPr>
        <w:t>nsku za úč</w:t>
      </w:r>
      <w:r w:rsidRPr="002073BD">
        <w:rPr>
          <w:rFonts w:hint="default"/>
          <w:color w:val="auto"/>
        </w:rPr>
        <w:t>asti predsedu vlá</w:t>
      </w:r>
      <w:r w:rsidRPr="002073BD">
        <w:rPr>
          <w:rFonts w:hint="default"/>
          <w:color w:val="auto"/>
        </w:rPr>
        <w:t>dy SR v marci.</w:t>
      </w:r>
    </w:p>
    <w:p w:rsidR="00551C35" w:rsidRPr="002073BD" w:rsidP="00551C35">
      <w:pPr>
        <w:pStyle w:val="Default"/>
        <w:bidi w:val="0"/>
        <w:jc w:val="both"/>
        <w:rPr>
          <w:b/>
          <w:color w:val="auto"/>
        </w:rPr>
      </w:pPr>
    </w:p>
    <w:p w:rsidR="00551C35" w:rsidRPr="002073BD" w:rsidP="00551C35">
      <w:pPr>
        <w:pStyle w:val="Default"/>
        <w:bidi w:val="0"/>
        <w:jc w:val="both"/>
        <w:rPr>
          <w:rFonts w:hint="default"/>
          <w:color w:val="auto"/>
        </w:rPr>
      </w:pPr>
      <w:r w:rsidRPr="002073BD">
        <w:rPr>
          <w:rFonts w:hint="default"/>
          <w:color w:val="auto"/>
        </w:rPr>
        <w:t>Vo vzť</w:t>
      </w:r>
      <w:r w:rsidRPr="002073BD">
        <w:rPr>
          <w:rFonts w:hint="default"/>
          <w:color w:val="auto"/>
        </w:rPr>
        <w:t>ahoch s</w:t>
      </w:r>
      <w:r w:rsidRPr="002073BD">
        <w:rPr>
          <w:b/>
          <w:color w:val="auto"/>
        </w:rPr>
        <w:t> </w:t>
      </w:r>
      <w:r w:rsidRPr="002073BD">
        <w:rPr>
          <w:b/>
          <w:color w:val="auto"/>
        </w:rPr>
        <w:t xml:space="preserve">Portugalskom </w:t>
      </w:r>
      <w:r w:rsidRPr="002073BD">
        <w:rPr>
          <w:color w:val="auto"/>
        </w:rPr>
        <w:t>bolo impulz</w:t>
      </w:r>
      <w:r w:rsidRPr="002073BD">
        <w:rPr>
          <w:rFonts w:hint="default"/>
          <w:color w:val="auto"/>
        </w:rPr>
        <w:t>om znovuotvorenie portugalské</w:t>
      </w:r>
      <w:r w:rsidRPr="002073BD">
        <w:rPr>
          <w:rFonts w:hint="default"/>
          <w:color w:val="auto"/>
        </w:rPr>
        <w:t>ho veľ</w:t>
      </w:r>
      <w:r w:rsidRPr="002073BD">
        <w:rPr>
          <w:rFonts w:hint="default"/>
          <w:color w:val="auto"/>
        </w:rPr>
        <w:t>vyslanectva v </w:t>
      </w:r>
      <w:r w:rsidRPr="002073BD">
        <w:rPr>
          <w:rFonts w:hint="default"/>
          <w:color w:val="auto"/>
        </w:rPr>
        <w:t>SR, ktoré</w:t>
      </w:r>
      <w:r w:rsidRPr="002073BD">
        <w:rPr>
          <w:rFonts w:hint="default"/>
          <w:color w:val="auto"/>
        </w:rPr>
        <w:t xml:space="preserve"> svedčí</w:t>
      </w:r>
      <w:r w:rsidRPr="002073BD">
        <w:rPr>
          <w:rFonts w:hint="default"/>
          <w:color w:val="auto"/>
        </w:rPr>
        <w:t xml:space="preserve"> o </w:t>
      </w:r>
      <w:r w:rsidRPr="002073BD">
        <w:rPr>
          <w:rFonts w:hint="default"/>
          <w:color w:val="auto"/>
        </w:rPr>
        <w:t>zá</w:t>
      </w:r>
      <w:r w:rsidRPr="002073BD">
        <w:rPr>
          <w:rFonts w:hint="default"/>
          <w:color w:val="auto"/>
        </w:rPr>
        <w:t>ujme posilniť</w:t>
      </w:r>
      <w:r w:rsidRPr="002073BD">
        <w:rPr>
          <w:rFonts w:hint="default"/>
          <w:color w:val="auto"/>
        </w:rPr>
        <w:t xml:space="preserve"> politický</w:t>
      </w:r>
      <w:r w:rsidRPr="002073BD">
        <w:rPr>
          <w:rFonts w:hint="default"/>
          <w:color w:val="auto"/>
        </w:rPr>
        <w:t xml:space="preserve"> dialó</w:t>
      </w:r>
      <w:r w:rsidRPr="002073BD">
        <w:rPr>
          <w:rFonts w:hint="default"/>
          <w:color w:val="auto"/>
        </w:rPr>
        <w:t>g a </w:t>
      </w:r>
      <w:r w:rsidRPr="002073BD">
        <w:rPr>
          <w:rFonts w:hint="default"/>
          <w:color w:val="auto"/>
        </w:rPr>
        <w:t>spoluprá</w:t>
      </w:r>
      <w:r w:rsidRPr="002073BD">
        <w:rPr>
          <w:rFonts w:hint="default"/>
          <w:color w:val="auto"/>
        </w:rPr>
        <w:t xml:space="preserve">cu. </w:t>
      </w:r>
    </w:p>
    <w:p w:rsidR="00551C35" w:rsidRPr="002073BD" w:rsidP="00551C35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2073BD">
        <w:rPr>
          <w:rFonts w:ascii="Times New Roman" w:hAnsi="Times New Roman" w:hint="default"/>
          <w:sz w:val="24"/>
          <w:szCs w:val="24"/>
        </w:rPr>
        <w:t>Hlavný</w:t>
      </w:r>
      <w:r w:rsidRPr="002073BD">
        <w:rPr>
          <w:rFonts w:ascii="Times New Roman" w:hAnsi="Times New Roman" w:hint="default"/>
          <w:sz w:val="24"/>
          <w:szCs w:val="24"/>
        </w:rPr>
        <w:t>m vektorom rozvoja vzť</w:t>
      </w:r>
      <w:r w:rsidRPr="002073BD">
        <w:rPr>
          <w:rFonts w:ascii="Times New Roman" w:hAnsi="Times New Roman" w:hint="default"/>
          <w:sz w:val="24"/>
          <w:szCs w:val="24"/>
        </w:rPr>
        <w:t>ahov s</w:t>
      </w:r>
      <w:r w:rsidRPr="002073BD">
        <w:rPr>
          <w:rFonts w:ascii="Times New Roman" w:hAnsi="Times New Roman"/>
          <w:b/>
          <w:sz w:val="24"/>
          <w:szCs w:val="24"/>
        </w:rPr>
        <w:t> </w:t>
      </w:r>
      <w:r w:rsidRPr="002073BD">
        <w:rPr>
          <w:rFonts w:ascii="Times New Roman" w:hAnsi="Times New Roman"/>
          <w:b/>
          <w:sz w:val="24"/>
          <w:szCs w:val="24"/>
        </w:rPr>
        <w:t xml:space="preserve">Maltou </w:t>
      </w:r>
      <w:r w:rsidRPr="002073BD">
        <w:rPr>
          <w:rFonts w:ascii="Times New Roman" w:hAnsi="Times New Roman" w:hint="default"/>
          <w:sz w:val="24"/>
          <w:szCs w:val="24"/>
        </w:rPr>
        <w:t>bola koordiná</w:t>
      </w:r>
      <w:r w:rsidRPr="002073BD">
        <w:rPr>
          <w:rFonts w:ascii="Times New Roman" w:hAnsi="Times New Roman" w:hint="default"/>
          <w:sz w:val="24"/>
          <w:szCs w:val="24"/>
        </w:rPr>
        <w:t>cia prí</w:t>
      </w:r>
      <w:r w:rsidRPr="002073BD">
        <w:rPr>
          <w:rFonts w:ascii="Times New Roman" w:hAnsi="Times New Roman" w:hint="default"/>
          <w:sz w:val="24"/>
          <w:szCs w:val="24"/>
        </w:rPr>
        <w:t>prav predsední</w:t>
      </w:r>
      <w:r w:rsidRPr="002073BD">
        <w:rPr>
          <w:rFonts w:ascii="Times New Roman" w:hAnsi="Times New Roman" w:hint="default"/>
          <w:sz w:val="24"/>
          <w:szCs w:val="24"/>
        </w:rPr>
        <w:t>ckeho Tria v </w:t>
      </w:r>
      <w:r w:rsidRPr="002073BD">
        <w:rPr>
          <w:rFonts w:ascii="Times New Roman" w:hAnsi="Times New Roman" w:hint="default"/>
          <w:sz w:val="24"/>
          <w:szCs w:val="24"/>
        </w:rPr>
        <w:t>Rade EÚ</w:t>
      </w:r>
      <w:r w:rsidRPr="002073BD">
        <w:rPr>
          <w:rFonts w:ascii="Times New Roman" w:hAnsi="Times New Roman" w:hint="default"/>
          <w:sz w:val="24"/>
          <w:szCs w:val="24"/>
        </w:rPr>
        <w:t>. V </w:t>
      </w:r>
      <w:r w:rsidRPr="002073BD">
        <w:rPr>
          <w:rFonts w:ascii="Times New Roman" w:hAnsi="Times New Roman" w:hint="default"/>
          <w:sz w:val="24"/>
          <w:szCs w:val="24"/>
        </w:rPr>
        <w:t>dvojstrannej spoluprá</w:t>
      </w:r>
      <w:r w:rsidRPr="002073BD">
        <w:rPr>
          <w:rFonts w:ascii="Times New Roman" w:hAnsi="Times New Roman" w:hint="default"/>
          <w:sz w:val="24"/>
          <w:szCs w:val="24"/>
        </w:rPr>
        <w:t>ci sa klá</w:t>
      </w:r>
      <w:r w:rsidRPr="002073BD">
        <w:rPr>
          <w:rFonts w:ascii="Times New Roman" w:hAnsi="Times New Roman" w:hint="default"/>
          <w:sz w:val="24"/>
          <w:szCs w:val="24"/>
        </w:rPr>
        <w:t>dol dô</w:t>
      </w:r>
      <w:r w:rsidRPr="002073BD">
        <w:rPr>
          <w:rFonts w:ascii="Times New Roman" w:hAnsi="Times New Roman" w:hint="default"/>
          <w:sz w:val="24"/>
          <w:szCs w:val="24"/>
        </w:rPr>
        <w:t>raz</w:t>
      </w:r>
      <w:r w:rsidRPr="002073BD">
        <w:rPr>
          <w:rFonts w:ascii="Times New Roman" w:hAnsi="Times New Roman" w:hint="default"/>
          <w:sz w:val="24"/>
          <w:szCs w:val="24"/>
        </w:rPr>
        <w:t xml:space="preserve"> na posilň</w:t>
      </w:r>
      <w:r w:rsidRPr="002073BD">
        <w:rPr>
          <w:rFonts w:ascii="Times New Roman" w:hAnsi="Times New Roman" w:hint="default"/>
          <w:sz w:val="24"/>
          <w:szCs w:val="24"/>
        </w:rPr>
        <w:t>ovanie obchodný</w:t>
      </w:r>
      <w:r w:rsidRPr="002073BD">
        <w:rPr>
          <w:rFonts w:ascii="Times New Roman" w:hAnsi="Times New Roman" w:hint="default"/>
          <w:sz w:val="24"/>
          <w:szCs w:val="24"/>
        </w:rPr>
        <w:t>ch a </w:t>
      </w:r>
      <w:r w:rsidRPr="002073BD">
        <w:rPr>
          <w:rFonts w:ascii="Times New Roman" w:hAnsi="Times New Roman" w:hint="default"/>
          <w:sz w:val="24"/>
          <w:szCs w:val="24"/>
        </w:rPr>
        <w:t>investič</w:t>
      </w:r>
      <w:r w:rsidRPr="002073BD">
        <w:rPr>
          <w:rFonts w:ascii="Times New Roman" w:hAnsi="Times New Roman" w:hint="default"/>
          <w:sz w:val="24"/>
          <w:szCs w:val="24"/>
        </w:rPr>
        <w:t>ný</w:t>
      </w:r>
      <w:r w:rsidRPr="002073BD">
        <w:rPr>
          <w:rFonts w:ascii="Times New Roman" w:hAnsi="Times New Roman" w:hint="default"/>
          <w:sz w:val="24"/>
          <w:szCs w:val="24"/>
        </w:rPr>
        <w:t>ch vä</w:t>
      </w:r>
      <w:r w:rsidRPr="002073BD">
        <w:rPr>
          <w:rFonts w:ascii="Times New Roman" w:hAnsi="Times New Roman" w:hint="default"/>
          <w:sz w:val="24"/>
          <w:szCs w:val="24"/>
        </w:rPr>
        <w:t>zieb a prezentá</w:t>
      </w:r>
      <w:r w:rsidRPr="002073BD">
        <w:rPr>
          <w:rFonts w:ascii="Times New Roman" w:hAnsi="Times New Roman" w:hint="default"/>
          <w:sz w:val="24"/>
          <w:szCs w:val="24"/>
        </w:rPr>
        <w:t>ciu SR na Malte (Slovenské</w:t>
      </w:r>
      <w:r w:rsidRPr="002073BD">
        <w:rPr>
          <w:rFonts w:ascii="Times New Roman" w:hAnsi="Times New Roman" w:hint="default"/>
          <w:sz w:val="24"/>
          <w:szCs w:val="24"/>
        </w:rPr>
        <w:t xml:space="preserve"> dni vo Vallette). </w:t>
      </w:r>
    </w:p>
    <w:p w:rsidR="00551C35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7A68" w:rsidP="00227A6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2A1B">
        <w:rPr>
          <w:rFonts w:ascii="Times New Roman" w:hAnsi="Times New Roman" w:hint="default"/>
          <w:sz w:val="24"/>
          <w:szCs w:val="24"/>
        </w:rPr>
        <w:t>Nadš</w:t>
      </w:r>
      <w:r w:rsidRPr="001C2A1B">
        <w:rPr>
          <w:rFonts w:ascii="Times New Roman" w:hAnsi="Times New Roman" w:hint="default"/>
          <w:sz w:val="24"/>
          <w:szCs w:val="24"/>
        </w:rPr>
        <w:t>tandardné</w:t>
      </w:r>
      <w:r w:rsidRPr="001C2A1B">
        <w:rPr>
          <w:rFonts w:ascii="Times New Roman" w:hAnsi="Times New Roman" w:hint="default"/>
          <w:sz w:val="24"/>
          <w:szCs w:val="24"/>
        </w:rPr>
        <w:t xml:space="preserve"> vzť</w:t>
      </w:r>
      <w:r w:rsidRPr="001C2A1B">
        <w:rPr>
          <w:rFonts w:ascii="Times New Roman" w:hAnsi="Times New Roman" w:hint="default"/>
          <w:sz w:val="24"/>
          <w:szCs w:val="24"/>
        </w:rPr>
        <w:t>ahy s </w:t>
      </w:r>
      <w:r w:rsidRPr="001C2A1B">
        <w:rPr>
          <w:rFonts w:ascii="Times New Roman" w:hAnsi="Times New Roman"/>
          <w:b/>
          <w:sz w:val="24"/>
          <w:szCs w:val="24"/>
        </w:rPr>
        <w:t>Cyprom</w:t>
      </w:r>
      <w:r w:rsidRPr="001C2A1B">
        <w:rPr>
          <w:rFonts w:ascii="Times New Roman" w:hAnsi="Times New Roman"/>
          <w:sz w:val="24"/>
          <w:szCs w:val="24"/>
        </w:rPr>
        <w:t xml:space="preserve"> sa </w:t>
      </w:r>
      <w:r>
        <w:rPr>
          <w:rFonts w:ascii="Times New Roman" w:hAnsi="Times New Roman" w:hint="default"/>
          <w:sz w:val="24"/>
          <w:szCs w:val="24"/>
        </w:rPr>
        <w:t>udrž</w:t>
      </w:r>
      <w:r>
        <w:rPr>
          <w:rFonts w:ascii="Times New Roman" w:hAnsi="Times New Roman" w:hint="default"/>
          <w:sz w:val="24"/>
          <w:szCs w:val="24"/>
        </w:rPr>
        <w:t xml:space="preserve">ovali </w:t>
      </w:r>
      <w:r w:rsidRPr="001C2A1B">
        <w:rPr>
          <w:rFonts w:ascii="Times New Roman" w:hAnsi="Times New Roman" w:hint="default"/>
          <w:sz w:val="24"/>
          <w:szCs w:val="24"/>
        </w:rPr>
        <w:t>najmä</w:t>
      </w:r>
      <w:r w:rsidRPr="001C2A1B">
        <w:rPr>
          <w:rFonts w:ascii="Times New Roman" w:hAnsi="Times New Roman" w:hint="default"/>
          <w:sz w:val="24"/>
          <w:szCs w:val="24"/>
        </w:rPr>
        <w:t xml:space="preserve"> vď</w:t>
      </w:r>
      <w:r w:rsidRPr="001C2A1B">
        <w:rPr>
          <w:rFonts w:ascii="Times New Roman" w:hAnsi="Times New Roman" w:hint="default"/>
          <w:sz w:val="24"/>
          <w:szCs w:val="24"/>
        </w:rPr>
        <w:t>aka uniká</w:t>
      </w:r>
      <w:r w:rsidRPr="001C2A1B">
        <w:rPr>
          <w:rFonts w:ascii="Times New Roman" w:hAnsi="Times New Roman" w:hint="default"/>
          <w:sz w:val="24"/>
          <w:szCs w:val="24"/>
        </w:rPr>
        <w:t>tnemu bikomunitné</w:t>
      </w:r>
      <w:r w:rsidRPr="001C2A1B">
        <w:rPr>
          <w:rFonts w:ascii="Times New Roman" w:hAnsi="Times New Roman" w:hint="default"/>
          <w:sz w:val="24"/>
          <w:szCs w:val="24"/>
        </w:rPr>
        <w:t>mu  dialó</w:t>
      </w:r>
      <w:r w:rsidRPr="001C2A1B">
        <w:rPr>
          <w:rFonts w:ascii="Times New Roman" w:hAnsi="Times New Roman" w:hint="default"/>
          <w:sz w:val="24"/>
          <w:szCs w:val="24"/>
        </w:rPr>
        <w:t xml:space="preserve">gu </w:t>
      </w:r>
      <w:r>
        <w:rPr>
          <w:rFonts w:ascii="Times New Roman" w:hAnsi="Times New Roman" w:hint="default"/>
          <w:sz w:val="24"/>
          <w:szCs w:val="24"/>
        </w:rPr>
        <w:t>gré</w:t>
      </w:r>
      <w:r>
        <w:rPr>
          <w:rFonts w:ascii="Times New Roman" w:hAnsi="Times New Roman" w:hint="default"/>
          <w:sz w:val="24"/>
          <w:szCs w:val="24"/>
        </w:rPr>
        <w:t>cko-cyperský</w:t>
      </w:r>
      <w:r>
        <w:rPr>
          <w:rFonts w:ascii="Times New Roman" w:hAnsi="Times New Roman" w:hint="default"/>
          <w:sz w:val="24"/>
          <w:szCs w:val="24"/>
        </w:rPr>
        <w:t>ch a </w:t>
      </w:r>
      <w:r>
        <w:rPr>
          <w:rFonts w:ascii="Times New Roman" w:hAnsi="Times New Roman" w:hint="default"/>
          <w:sz w:val="24"/>
          <w:szCs w:val="24"/>
        </w:rPr>
        <w:t>turecko-cyperský</w:t>
      </w:r>
      <w:r>
        <w:rPr>
          <w:rFonts w:ascii="Times New Roman" w:hAnsi="Times New Roman" w:hint="default"/>
          <w:sz w:val="24"/>
          <w:szCs w:val="24"/>
        </w:rPr>
        <w:t xml:space="preserve">ch </w:t>
      </w:r>
      <w:r w:rsidRPr="001C2A1B">
        <w:rPr>
          <w:rFonts w:ascii="Times New Roman" w:hAnsi="Times New Roman" w:hint="default"/>
          <w:sz w:val="24"/>
          <w:szCs w:val="24"/>
        </w:rPr>
        <w:t>politický</w:t>
      </w:r>
      <w:r w:rsidRPr="001C2A1B">
        <w:rPr>
          <w:rFonts w:ascii="Times New Roman" w:hAnsi="Times New Roman" w:hint="default"/>
          <w:sz w:val="24"/>
          <w:szCs w:val="24"/>
        </w:rPr>
        <w:t>ch strá</w:t>
      </w:r>
      <w:r w:rsidRPr="001C2A1B">
        <w:rPr>
          <w:rFonts w:ascii="Times New Roman" w:hAnsi="Times New Roman" w:hint="default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, kt</w:t>
      </w:r>
      <w:r>
        <w:rPr>
          <w:rFonts w:ascii="Times New Roman" w:hAnsi="Times New Roman" w:hint="default"/>
          <w:sz w:val="24"/>
          <w:szCs w:val="24"/>
        </w:rPr>
        <w:t>orý</w:t>
      </w:r>
      <w:r>
        <w:rPr>
          <w:rFonts w:ascii="Times New Roman" w:hAnsi="Times New Roman" w:hint="default"/>
          <w:sz w:val="24"/>
          <w:szCs w:val="24"/>
        </w:rPr>
        <w:t xml:space="preserve"> tradič</w:t>
      </w:r>
      <w:r>
        <w:rPr>
          <w:rFonts w:ascii="Times New Roman" w:hAnsi="Times New Roman" w:hint="default"/>
          <w:sz w:val="24"/>
          <w:szCs w:val="24"/>
        </w:rPr>
        <w:t>ne vedie</w:t>
      </w:r>
      <w:r w:rsidRPr="001C2A1B">
        <w:rPr>
          <w:rFonts w:ascii="Times New Roman" w:hAnsi="Times New Roman"/>
          <w:sz w:val="24"/>
          <w:szCs w:val="24"/>
        </w:rPr>
        <w:t xml:space="preserve"> SR. </w:t>
      </w:r>
      <w:r>
        <w:rPr>
          <w:rFonts w:ascii="Times New Roman" w:hAnsi="Times New Roman" w:hint="default"/>
          <w:sz w:val="24"/>
          <w:szCs w:val="24"/>
        </w:rPr>
        <w:t>Vý</w:t>
      </w:r>
      <w:r>
        <w:rPr>
          <w:rFonts w:ascii="Times New Roman" w:hAnsi="Times New Roman" w:hint="default"/>
          <w:sz w:val="24"/>
          <w:szCs w:val="24"/>
        </w:rPr>
        <w:t>znamný</w:t>
      </w:r>
      <w:r>
        <w:rPr>
          <w:rFonts w:ascii="Times New Roman" w:hAnsi="Times New Roman" w:hint="default"/>
          <w:sz w:val="24"/>
          <w:szCs w:val="24"/>
        </w:rPr>
        <w:t xml:space="preserve">m </w:t>
      </w:r>
      <w:r w:rsidRPr="001C2A1B">
        <w:rPr>
          <w:rFonts w:ascii="Times New Roman" w:hAnsi="Times New Roman" w:hint="default"/>
          <w:sz w:val="24"/>
          <w:szCs w:val="24"/>
        </w:rPr>
        <w:t>prí</w:t>
      </w:r>
      <w:r w:rsidRPr="001C2A1B">
        <w:rPr>
          <w:rFonts w:ascii="Times New Roman" w:hAnsi="Times New Roman" w:hint="default"/>
          <w:sz w:val="24"/>
          <w:szCs w:val="24"/>
        </w:rPr>
        <w:t>spevkom do mierové</w:t>
      </w:r>
      <w:r w:rsidRPr="001C2A1B">
        <w:rPr>
          <w:rFonts w:ascii="Times New Roman" w:hAnsi="Times New Roman" w:hint="default"/>
          <w:sz w:val="24"/>
          <w:szCs w:val="24"/>
        </w:rPr>
        <w:t>ho procesu</w:t>
      </w:r>
      <w:r>
        <w:rPr>
          <w:rFonts w:ascii="Times New Roman" w:hAnsi="Times New Roman"/>
          <w:sz w:val="24"/>
          <w:szCs w:val="24"/>
        </w:rPr>
        <w:t xml:space="preserve"> na ostrove</w:t>
      </w:r>
      <w:r w:rsidRPr="001C2A1B">
        <w:rPr>
          <w:rFonts w:ascii="Times New Roman" w:hAnsi="Times New Roman"/>
          <w:sz w:val="24"/>
          <w:szCs w:val="24"/>
        </w:rPr>
        <w:t xml:space="preserve"> je</w:t>
      </w:r>
      <w:r>
        <w:rPr>
          <w:rFonts w:ascii="Times New Roman" w:hAnsi="Times New Roman"/>
          <w:sz w:val="24"/>
          <w:szCs w:val="24"/>
        </w:rPr>
        <w:t xml:space="preserve"> aj</w:t>
      </w:r>
      <w:r w:rsidRPr="001C2A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nestranné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 w:rsidRPr="001C2A1B">
        <w:rPr>
          <w:rFonts w:ascii="Times New Roman" w:hAnsi="Times New Roman" w:hint="default"/>
          <w:sz w:val="24"/>
          <w:szCs w:val="24"/>
        </w:rPr>
        <w:t>pô</w:t>
      </w:r>
      <w:r w:rsidRPr="001C2A1B">
        <w:rPr>
          <w:rFonts w:ascii="Times New Roman" w:hAnsi="Times New Roman" w:hint="default"/>
          <w:sz w:val="24"/>
          <w:szCs w:val="24"/>
        </w:rPr>
        <w:t>sobenie slovenský</w:t>
      </w:r>
      <w:r w:rsidRPr="001C2A1B">
        <w:rPr>
          <w:rFonts w:ascii="Times New Roman" w:hAnsi="Times New Roman" w:hint="default"/>
          <w:sz w:val="24"/>
          <w:szCs w:val="24"/>
        </w:rPr>
        <w:t>ch</w:t>
      </w:r>
      <w:r>
        <w:rPr>
          <w:rFonts w:ascii="Times New Roman" w:hAnsi="Times New Roman" w:hint="default"/>
          <w:sz w:val="24"/>
          <w:szCs w:val="24"/>
        </w:rPr>
        <w:t xml:space="preserve"> ozbrojený</w:t>
      </w:r>
      <w:r>
        <w:rPr>
          <w:rFonts w:ascii="Times New Roman" w:hAnsi="Times New Roman" w:hint="default"/>
          <w:sz w:val="24"/>
          <w:szCs w:val="24"/>
        </w:rPr>
        <w:t>ch sí</w:t>
      </w:r>
      <w:r>
        <w:rPr>
          <w:rFonts w:ascii="Times New Roman" w:hAnsi="Times New Roman" w:hint="default"/>
          <w:sz w:val="24"/>
          <w:szCs w:val="24"/>
        </w:rPr>
        <w:t>l v mierovej misii OSN</w:t>
      </w:r>
      <w:r w:rsidRPr="001C2A1B">
        <w:rPr>
          <w:rFonts w:ascii="Times New Roman" w:hAnsi="Times New Roman"/>
          <w:sz w:val="24"/>
          <w:szCs w:val="24"/>
        </w:rPr>
        <w:t xml:space="preserve"> UNFICYP (od roku 2001).</w:t>
      </w:r>
    </w:p>
    <w:p w:rsidR="00775488" w:rsidRPr="001C2A1B" w:rsidP="00227A6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1C35" w:rsidRPr="002073BD" w:rsidP="00E3182F">
      <w:pPr>
        <w:pStyle w:val="Heading3"/>
        <w:bidi w:val="0"/>
        <w:rPr>
          <w:rFonts w:ascii="Times New Roman" w:hAnsi="Times New Roman"/>
        </w:rPr>
      </w:pPr>
      <w:bookmarkStart w:id="17" w:name="_Toc444074578"/>
      <w:r w:rsidRPr="002073BD">
        <w:rPr>
          <w:rFonts w:ascii="Times New Roman" w:hAnsi="Times New Roman"/>
        </w:rPr>
        <w:t>3.3.2 Benelux</w:t>
      </w:r>
      <w:bookmarkEnd w:id="17"/>
    </w:p>
    <w:p w:rsidR="00551C35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2073BD" w:rsidR="0096605A">
        <w:rPr>
          <w:rFonts w:ascii="Times New Roman" w:hAnsi="Times New Roman" w:hint="default"/>
          <w:sz w:val="24"/>
          <w:szCs w:val="24"/>
        </w:rPr>
        <w:t>Bola posilnená</w:t>
      </w:r>
      <w:r w:rsidRPr="002073BD" w:rsidR="0096605A">
        <w:rPr>
          <w:rFonts w:ascii="Times New Roman" w:hAnsi="Times New Roman" w:hint="default"/>
          <w:sz w:val="24"/>
          <w:szCs w:val="24"/>
        </w:rPr>
        <w:t xml:space="preserve"> parlamentná</w:t>
      </w:r>
      <w:r w:rsidRPr="002073BD" w:rsidR="0096605A">
        <w:rPr>
          <w:rFonts w:ascii="Times New Roman" w:hAnsi="Times New Roman" w:hint="default"/>
          <w:sz w:val="24"/>
          <w:szCs w:val="24"/>
        </w:rPr>
        <w:t xml:space="preserve"> dimenzia vzť</w:t>
      </w:r>
      <w:r w:rsidRPr="002073BD" w:rsidR="0096605A">
        <w:rPr>
          <w:rFonts w:ascii="Times New Roman" w:hAnsi="Times New Roman" w:hint="default"/>
          <w:sz w:val="24"/>
          <w:szCs w:val="24"/>
        </w:rPr>
        <w:t xml:space="preserve">ahov </w:t>
      </w:r>
      <w:r w:rsidR="0096605A">
        <w:rPr>
          <w:rFonts w:ascii="Times New Roman" w:hAnsi="Times New Roman"/>
          <w:sz w:val="24"/>
          <w:szCs w:val="24"/>
        </w:rPr>
        <w:t>s </w:t>
      </w:r>
      <w:r w:rsidRPr="0096605A" w:rsidR="0096605A">
        <w:rPr>
          <w:rFonts w:ascii="Times New Roman" w:hAnsi="Times New Roman"/>
          <w:b/>
          <w:sz w:val="24"/>
          <w:szCs w:val="24"/>
        </w:rPr>
        <w:t>Holandskom</w:t>
      </w:r>
      <w:r w:rsidR="0096605A">
        <w:rPr>
          <w:rFonts w:ascii="Times New Roman" w:hAnsi="Times New Roman"/>
          <w:sz w:val="24"/>
          <w:szCs w:val="24"/>
        </w:rPr>
        <w:t xml:space="preserve"> </w:t>
      </w:r>
      <w:r w:rsidRPr="002073BD" w:rsidR="0096605A">
        <w:rPr>
          <w:rFonts w:ascii="Times New Roman" w:hAnsi="Times New Roman"/>
          <w:sz w:val="24"/>
          <w:szCs w:val="24"/>
        </w:rPr>
        <w:t>(</w:t>
      </w:r>
      <w:r w:rsidR="0096605A">
        <w:rPr>
          <w:rFonts w:ascii="Times New Roman" w:hAnsi="Times New Roman"/>
          <w:sz w:val="24"/>
          <w:szCs w:val="24"/>
        </w:rPr>
        <w:t xml:space="preserve">podpis </w:t>
      </w:r>
      <w:r w:rsidR="0096605A">
        <w:rPr>
          <w:rFonts w:ascii="Times New Roman" w:hAnsi="Times New Roman" w:hint="default"/>
          <w:sz w:val="24"/>
          <w:szCs w:val="24"/>
        </w:rPr>
        <w:t>deklará</w:t>
      </w:r>
      <w:r w:rsidR="0096605A">
        <w:rPr>
          <w:rFonts w:ascii="Times New Roman" w:hAnsi="Times New Roman" w:hint="default"/>
          <w:sz w:val="24"/>
          <w:szCs w:val="24"/>
        </w:rPr>
        <w:t>cie predsedov parlamentov Tria o </w:t>
      </w:r>
      <w:r w:rsidR="0096605A">
        <w:rPr>
          <w:rFonts w:ascii="Times New Roman" w:hAnsi="Times New Roman" w:hint="default"/>
          <w:sz w:val="24"/>
          <w:szCs w:val="24"/>
        </w:rPr>
        <w:t>spoluprá</w:t>
      </w:r>
      <w:r w:rsidR="0096605A">
        <w:rPr>
          <w:rFonts w:ascii="Times New Roman" w:hAnsi="Times New Roman" w:hint="default"/>
          <w:sz w:val="24"/>
          <w:szCs w:val="24"/>
        </w:rPr>
        <w:t>ci pri prí</w:t>
      </w:r>
      <w:r w:rsidR="0096605A">
        <w:rPr>
          <w:rFonts w:ascii="Times New Roman" w:hAnsi="Times New Roman" w:hint="default"/>
          <w:sz w:val="24"/>
          <w:szCs w:val="24"/>
        </w:rPr>
        <w:t>pravá</w:t>
      </w:r>
      <w:r w:rsidR="0096605A">
        <w:rPr>
          <w:rFonts w:ascii="Times New Roman" w:hAnsi="Times New Roman" w:hint="default"/>
          <w:sz w:val="24"/>
          <w:szCs w:val="24"/>
        </w:rPr>
        <w:t>ch parlamentnej dimenzie predsední</w:t>
      </w:r>
      <w:r w:rsidR="0096605A">
        <w:rPr>
          <w:rFonts w:ascii="Times New Roman" w:hAnsi="Times New Roman" w:hint="default"/>
          <w:sz w:val="24"/>
          <w:szCs w:val="24"/>
        </w:rPr>
        <w:t>ctiev Rady EÚ</w:t>
      </w:r>
      <w:r w:rsidR="0096605A">
        <w:rPr>
          <w:rFonts w:ascii="Times New Roman" w:hAnsi="Times New Roman" w:hint="default"/>
          <w:sz w:val="24"/>
          <w:szCs w:val="24"/>
        </w:rPr>
        <w:t xml:space="preserve">, </w:t>
      </w:r>
      <w:r w:rsidRPr="002073BD" w:rsidR="0096605A">
        <w:rPr>
          <w:rFonts w:ascii="Times New Roman" w:hAnsi="Times New Roman" w:hint="default"/>
          <w:sz w:val="24"/>
          <w:szCs w:val="24"/>
        </w:rPr>
        <w:t>ná</w:t>
      </w:r>
      <w:r w:rsidRPr="002073BD" w:rsidR="0096605A">
        <w:rPr>
          <w:rFonts w:ascii="Times New Roman" w:hAnsi="Times New Roman" w:hint="default"/>
          <w:sz w:val="24"/>
          <w:szCs w:val="24"/>
        </w:rPr>
        <w:t>vš</w:t>
      </w:r>
      <w:r w:rsidRPr="002073BD" w:rsidR="0096605A">
        <w:rPr>
          <w:rFonts w:ascii="Times New Roman" w:hAnsi="Times New Roman" w:hint="default"/>
          <w:sz w:val="24"/>
          <w:szCs w:val="24"/>
        </w:rPr>
        <w:t>teva predsedu Vý</w:t>
      </w:r>
      <w:r w:rsidRPr="002073BD" w:rsidR="0096605A">
        <w:rPr>
          <w:rFonts w:ascii="Times New Roman" w:hAnsi="Times New Roman" w:hint="default"/>
          <w:sz w:val="24"/>
          <w:szCs w:val="24"/>
        </w:rPr>
        <w:t xml:space="preserve">boru NR SR pre </w:t>
      </w:r>
      <w:r w:rsidR="0096605A">
        <w:rPr>
          <w:rFonts w:ascii="Times New Roman" w:hAnsi="Times New Roman" w:hint="default"/>
          <w:sz w:val="24"/>
          <w:szCs w:val="24"/>
        </w:rPr>
        <w:t>euró</w:t>
      </w:r>
      <w:r w:rsidR="0096605A">
        <w:rPr>
          <w:rFonts w:ascii="Times New Roman" w:hAnsi="Times New Roman" w:hint="default"/>
          <w:sz w:val="24"/>
          <w:szCs w:val="24"/>
        </w:rPr>
        <w:t xml:space="preserve">pske </w:t>
      </w:r>
      <w:r w:rsidRPr="002073BD" w:rsidR="0096605A">
        <w:rPr>
          <w:rFonts w:ascii="Times New Roman" w:hAnsi="Times New Roman" w:hint="default"/>
          <w:sz w:val="24"/>
          <w:szCs w:val="24"/>
        </w:rPr>
        <w:t>zá</w:t>
      </w:r>
      <w:r w:rsidRPr="002073BD" w:rsidR="0096605A">
        <w:rPr>
          <w:rFonts w:ascii="Times New Roman" w:hAnsi="Times New Roman" w:hint="default"/>
          <w:sz w:val="24"/>
          <w:szCs w:val="24"/>
        </w:rPr>
        <w:t>lež</w:t>
      </w:r>
      <w:r w:rsidRPr="002073BD" w:rsidR="0096605A">
        <w:rPr>
          <w:rFonts w:ascii="Times New Roman" w:hAnsi="Times New Roman" w:hint="default"/>
          <w:sz w:val="24"/>
          <w:szCs w:val="24"/>
        </w:rPr>
        <w:t>itosti), taktiež</w:t>
      </w:r>
      <w:r w:rsidRPr="002073BD" w:rsidR="0096605A">
        <w:rPr>
          <w:rFonts w:ascii="Times New Roman" w:hAnsi="Times New Roman" w:hint="default"/>
          <w:sz w:val="24"/>
          <w:szCs w:val="24"/>
        </w:rPr>
        <w:t xml:space="preserve"> spoluprá</w:t>
      </w:r>
      <w:r w:rsidRPr="002073BD" w:rsidR="0096605A">
        <w:rPr>
          <w:rFonts w:ascii="Times New Roman" w:hAnsi="Times New Roman" w:hint="default"/>
          <w:sz w:val="24"/>
          <w:szCs w:val="24"/>
        </w:rPr>
        <w:t>ca v </w:t>
      </w:r>
      <w:r w:rsidRPr="002073BD" w:rsidR="0096605A">
        <w:rPr>
          <w:rFonts w:ascii="Times New Roman" w:hAnsi="Times New Roman" w:hint="default"/>
          <w:sz w:val="24"/>
          <w:szCs w:val="24"/>
        </w:rPr>
        <w:t>oblasti vnú</w:t>
      </w:r>
      <w:r w:rsidRPr="002073BD" w:rsidR="0096605A">
        <w:rPr>
          <w:rFonts w:ascii="Times New Roman" w:hAnsi="Times New Roman" w:hint="default"/>
          <w:sz w:val="24"/>
          <w:szCs w:val="24"/>
        </w:rPr>
        <w:t>tra a spravodlivosti.</w:t>
      </w:r>
      <w:r w:rsidR="0096605A">
        <w:rPr>
          <w:rFonts w:ascii="Times New Roman" w:hAnsi="Times New Roman"/>
          <w:sz w:val="24"/>
          <w:szCs w:val="24"/>
        </w:rPr>
        <w:t xml:space="preserve"> </w:t>
      </w:r>
      <w:r w:rsidRPr="002073BD">
        <w:rPr>
          <w:rFonts w:ascii="Times New Roman" w:hAnsi="Times New Roman" w:hint="default"/>
          <w:sz w:val="24"/>
          <w:szCs w:val="24"/>
        </w:rPr>
        <w:t>Holandsko bolo naď</w:t>
      </w:r>
      <w:r w:rsidRPr="002073BD">
        <w:rPr>
          <w:rFonts w:ascii="Times New Roman" w:hAnsi="Times New Roman" w:hint="default"/>
          <w:sz w:val="24"/>
          <w:szCs w:val="24"/>
        </w:rPr>
        <w:t>alej jedný</w:t>
      </w:r>
      <w:r w:rsidRPr="002073BD">
        <w:rPr>
          <w:rFonts w:ascii="Times New Roman" w:hAnsi="Times New Roman" w:hint="default"/>
          <w:sz w:val="24"/>
          <w:szCs w:val="24"/>
        </w:rPr>
        <w:t xml:space="preserve">m z </w:t>
      </w:r>
      <w:r w:rsidRPr="002073BD">
        <w:rPr>
          <w:rFonts w:ascii="Times New Roman" w:hAnsi="Times New Roman" w:hint="default"/>
          <w:sz w:val="24"/>
          <w:szCs w:val="24"/>
        </w:rPr>
        <w:t>najdô</w:t>
      </w:r>
      <w:r w:rsidRPr="002073BD">
        <w:rPr>
          <w:rFonts w:ascii="Times New Roman" w:hAnsi="Times New Roman" w:hint="default"/>
          <w:sz w:val="24"/>
          <w:szCs w:val="24"/>
        </w:rPr>
        <w:t>lež</w:t>
      </w:r>
      <w:r w:rsidRPr="002073BD">
        <w:rPr>
          <w:rFonts w:ascii="Times New Roman" w:hAnsi="Times New Roman" w:hint="default"/>
          <w:sz w:val="24"/>
          <w:szCs w:val="24"/>
        </w:rPr>
        <w:t>itejší</w:t>
      </w:r>
      <w:r w:rsidRPr="002073BD">
        <w:rPr>
          <w:rFonts w:ascii="Times New Roman" w:hAnsi="Times New Roman" w:hint="default"/>
          <w:sz w:val="24"/>
          <w:szCs w:val="24"/>
        </w:rPr>
        <w:t>ch exportný</w:t>
      </w:r>
      <w:r w:rsidRPr="002073BD">
        <w:rPr>
          <w:rFonts w:ascii="Times New Roman" w:hAnsi="Times New Roman" w:hint="default"/>
          <w:sz w:val="24"/>
          <w:szCs w:val="24"/>
        </w:rPr>
        <w:t>ch teritó</w:t>
      </w:r>
      <w:r w:rsidRPr="002073BD">
        <w:rPr>
          <w:rFonts w:ascii="Times New Roman" w:hAnsi="Times New Roman" w:hint="default"/>
          <w:sz w:val="24"/>
          <w:szCs w:val="24"/>
        </w:rPr>
        <w:t>rií</w:t>
      </w:r>
      <w:r w:rsidRPr="002073BD">
        <w:rPr>
          <w:rFonts w:ascii="Times New Roman" w:hAnsi="Times New Roman" w:hint="default"/>
          <w:sz w:val="24"/>
          <w:szCs w:val="24"/>
        </w:rPr>
        <w:t xml:space="preserve"> SR a </w:t>
      </w:r>
      <w:r w:rsidRPr="002073BD">
        <w:rPr>
          <w:rFonts w:ascii="Times New Roman" w:hAnsi="Times New Roman" w:hint="default"/>
          <w:sz w:val="24"/>
          <w:szCs w:val="24"/>
        </w:rPr>
        <w:t>predstavovalo vý</w:t>
      </w:r>
      <w:r w:rsidRPr="002073BD">
        <w:rPr>
          <w:rFonts w:ascii="Times New Roman" w:hAnsi="Times New Roman" w:hint="default"/>
          <w:sz w:val="24"/>
          <w:szCs w:val="24"/>
        </w:rPr>
        <w:t>znamné</w:t>
      </w:r>
      <w:r w:rsidRPr="002073BD">
        <w:rPr>
          <w:rFonts w:ascii="Times New Roman" w:hAnsi="Times New Roman" w:hint="default"/>
          <w:sz w:val="24"/>
          <w:szCs w:val="24"/>
        </w:rPr>
        <w:t>ho partnera SR v oblasti prí</w:t>
      </w:r>
      <w:r w:rsidRPr="002073BD">
        <w:rPr>
          <w:rFonts w:ascii="Times New Roman" w:hAnsi="Times New Roman" w:hint="default"/>
          <w:sz w:val="24"/>
          <w:szCs w:val="24"/>
        </w:rPr>
        <w:t>levu priamych zahranič</w:t>
      </w:r>
      <w:r w:rsidRPr="002073BD">
        <w:rPr>
          <w:rFonts w:ascii="Times New Roman" w:hAnsi="Times New Roman" w:hint="default"/>
          <w:sz w:val="24"/>
          <w:szCs w:val="24"/>
        </w:rPr>
        <w:t>ný</w:t>
      </w:r>
      <w:r w:rsidRPr="002073BD">
        <w:rPr>
          <w:rFonts w:ascii="Times New Roman" w:hAnsi="Times New Roman" w:hint="default"/>
          <w:sz w:val="24"/>
          <w:szCs w:val="24"/>
        </w:rPr>
        <w:t>ch investí</w:t>
      </w:r>
      <w:r w:rsidRPr="002073BD">
        <w:rPr>
          <w:rFonts w:ascii="Times New Roman" w:hAnsi="Times New Roman" w:hint="default"/>
          <w:sz w:val="24"/>
          <w:szCs w:val="24"/>
        </w:rPr>
        <w:t>cií</w:t>
      </w:r>
      <w:r w:rsidRPr="002073BD">
        <w:rPr>
          <w:rFonts w:ascii="Times New Roman" w:hAnsi="Times New Roman" w:hint="default"/>
          <w:sz w:val="24"/>
          <w:szCs w:val="24"/>
        </w:rPr>
        <w:t xml:space="preserve">. 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Spoluprá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ca bola v 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kontexte blíž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 xml:space="preserve">iaceho sa </w:t>
      </w:r>
      <w:r w:rsidRPr="002073BD" w:rsidR="00A43139">
        <w:rPr>
          <w:rFonts w:ascii="Times New Roman" w:hAnsi="Times New Roman"/>
          <w:color w:val="000000"/>
          <w:sz w:val="24"/>
          <w:szCs w:val="24"/>
        </w:rPr>
        <w:t>SK PRES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 xml:space="preserve"> zameraná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 xml:space="preserve"> na prí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 xml:space="preserve">pravu programu </w:t>
      </w:r>
      <w:r w:rsidRPr="002073BD">
        <w:rPr>
          <w:rFonts w:ascii="Times New Roman" w:hAnsi="Times New Roman" w:hint="default"/>
          <w:sz w:val="24"/>
          <w:szCs w:val="24"/>
        </w:rPr>
        <w:t>predsední</w:t>
      </w:r>
      <w:r w:rsidRPr="002073BD">
        <w:rPr>
          <w:rFonts w:ascii="Times New Roman" w:hAnsi="Times New Roman" w:hint="default"/>
          <w:sz w:val="24"/>
          <w:szCs w:val="24"/>
        </w:rPr>
        <w:t>ckeho Tria a </w:t>
      </w:r>
      <w:r w:rsidRPr="002073BD">
        <w:rPr>
          <w:rFonts w:ascii="Times New Roman" w:hAnsi="Times New Roman" w:hint="default"/>
          <w:sz w:val="24"/>
          <w:szCs w:val="24"/>
        </w:rPr>
        <w:t>sú</w:t>
      </w:r>
      <w:r w:rsidRPr="002073BD">
        <w:rPr>
          <w:rFonts w:ascii="Times New Roman" w:hAnsi="Times New Roman" w:hint="default"/>
          <w:sz w:val="24"/>
          <w:szCs w:val="24"/>
        </w:rPr>
        <w:t>visiace logistické</w:t>
      </w:r>
      <w:r w:rsidRPr="002073BD">
        <w:rPr>
          <w:rFonts w:ascii="Times New Roman" w:hAnsi="Times New Roman" w:hint="default"/>
          <w:sz w:val="24"/>
          <w:szCs w:val="24"/>
        </w:rPr>
        <w:t xml:space="preserve"> as</w:t>
      </w:r>
      <w:r w:rsidRPr="002073BD">
        <w:rPr>
          <w:rFonts w:ascii="Times New Roman" w:hAnsi="Times New Roman" w:hint="default"/>
          <w:sz w:val="24"/>
          <w:szCs w:val="24"/>
        </w:rPr>
        <w:t xml:space="preserve">pekty. </w:t>
      </w: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</w:p>
    <w:p w:rsidR="00BC1BC4" w:rsidRPr="00BC1BC4" w:rsidP="001C2A1B">
      <w:pPr>
        <w:bidi w:val="0"/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2073BD" w:rsidR="00551C35">
        <w:rPr>
          <w:rFonts w:ascii="Times New Roman" w:eastAsia="PMingLiU" w:hAnsi="Times New Roman" w:hint="default"/>
          <w:sz w:val="24"/>
          <w:szCs w:val="24"/>
          <w:lang w:eastAsia="zh-TW"/>
        </w:rPr>
        <w:t>Vo vzť</w:t>
      </w:r>
      <w:r w:rsidRPr="002073BD" w:rsidR="00551C35">
        <w:rPr>
          <w:rFonts w:ascii="Times New Roman" w:eastAsia="PMingLiU" w:hAnsi="Times New Roman" w:hint="default"/>
          <w:sz w:val="24"/>
          <w:szCs w:val="24"/>
          <w:lang w:eastAsia="zh-TW"/>
        </w:rPr>
        <w:t>ahoch s </w:t>
      </w:r>
      <w:r w:rsidRPr="002073BD" w:rsidR="00551C35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Belgickom </w:t>
      </w:r>
      <w:r w:rsidRPr="002073BD" w:rsidR="00551C35">
        <w:rPr>
          <w:rFonts w:ascii="Times New Roman" w:eastAsia="PMingLiU" w:hAnsi="Times New Roman"/>
          <w:sz w:val="24"/>
          <w:szCs w:val="24"/>
          <w:lang w:eastAsia="zh-TW"/>
        </w:rPr>
        <w:t>a </w:t>
      </w:r>
      <w:r w:rsidRPr="002073BD" w:rsidR="00551C35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Luxemburskom </w:t>
      </w:r>
      <w:r w:rsidRPr="002073BD" w:rsidR="00551C35">
        <w:rPr>
          <w:rFonts w:ascii="Times New Roman" w:eastAsia="PMingLiU" w:hAnsi="Times New Roman" w:hint="default"/>
          <w:sz w:val="24"/>
          <w:szCs w:val="24"/>
          <w:lang w:eastAsia="zh-TW"/>
        </w:rPr>
        <w:t>sa klá</w:t>
      </w:r>
      <w:r w:rsidRPr="002073BD" w:rsidR="00551C35">
        <w:rPr>
          <w:rFonts w:ascii="Times New Roman" w:eastAsia="PMingLiU" w:hAnsi="Times New Roman" w:hint="default"/>
          <w:sz w:val="24"/>
          <w:szCs w:val="24"/>
          <w:lang w:eastAsia="zh-TW"/>
        </w:rPr>
        <w:t>dol dô</w:t>
      </w:r>
      <w:r w:rsidRPr="002073BD" w:rsidR="00551C35">
        <w:rPr>
          <w:rFonts w:ascii="Times New Roman" w:eastAsia="PMingLiU" w:hAnsi="Times New Roman" w:hint="default"/>
          <w:sz w:val="24"/>
          <w:szCs w:val="24"/>
          <w:lang w:eastAsia="zh-TW"/>
        </w:rPr>
        <w:t>raz na pokrač</w:t>
      </w:r>
      <w:r w:rsidRPr="002073BD" w:rsidR="00551C35">
        <w:rPr>
          <w:rFonts w:ascii="Times New Roman" w:eastAsia="PMingLiU" w:hAnsi="Times New Roman" w:hint="default"/>
          <w:sz w:val="24"/>
          <w:szCs w:val="24"/>
          <w:lang w:eastAsia="zh-TW"/>
        </w:rPr>
        <w:t>ovanie dialó</w:t>
      </w:r>
      <w:r w:rsidRPr="002073BD" w:rsidR="00551C35">
        <w:rPr>
          <w:rFonts w:ascii="Times New Roman" w:eastAsia="PMingLiU" w:hAnsi="Times New Roman" w:hint="default"/>
          <w:sz w:val="24"/>
          <w:szCs w:val="24"/>
          <w:lang w:eastAsia="zh-TW"/>
        </w:rPr>
        <w:t>gu na vš</w:t>
      </w:r>
      <w:r w:rsidRPr="002073BD" w:rsidR="00551C35">
        <w:rPr>
          <w:rFonts w:ascii="Times New Roman" w:eastAsia="PMingLiU" w:hAnsi="Times New Roman" w:hint="default"/>
          <w:sz w:val="24"/>
          <w:szCs w:val="24"/>
          <w:lang w:eastAsia="zh-TW"/>
        </w:rPr>
        <w:t>etký</w:t>
      </w:r>
      <w:r w:rsidRPr="002073BD" w:rsidR="00551C35">
        <w:rPr>
          <w:rFonts w:ascii="Times New Roman" w:eastAsia="PMingLiU" w:hAnsi="Times New Roman" w:hint="default"/>
          <w:sz w:val="24"/>
          <w:szCs w:val="24"/>
          <w:lang w:eastAsia="zh-TW"/>
        </w:rPr>
        <w:t>ch ú</w:t>
      </w:r>
      <w:r w:rsidRPr="002073BD" w:rsidR="00551C35">
        <w:rPr>
          <w:rFonts w:ascii="Times New Roman" w:eastAsia="PMingLiU" w:hAnsi="Times New Roman" w:hint="default"/>
          <w:sz w:val="24"/>
          <w:szCs w:val="24"/>
          <w:lang w:eastAsia="zh-TW"/>
        </w:rPr>
        <w:t>rovniach a </w:t>
      </w:r>
      <w:r w:rsidRPr="002073BD" w:rsidR="00551C35">
        <w:rPr>
          <w:rFonts w:ascii="Times New Roman" w:eastAsia="PMingLiU" w:hAnsi="Times New Roman" w:hint="default"/>
          <w:sz w:val="24"/>
          <w:szCs w:val="24"/>
          <w:lang w:eastAsia="zh-TW"/>
        </w:rPr>
        <w:t>vý</w:t>
      </w:r>
      <w:r w:rsidRPr="002073BD" w:rsidR="00551C35">
        <w:rPr>
          <w:rFonts w:ascii="Times New Roman" w:eastAsia="PMingLiU" w:hAnsi="Times New Roman" w:hint="default"/>
          <w:sz w:val="24"/>
          <w:szCs w:val="24"/>
          <w:lang w:eastAsia="zh-TW"/>
        </w:rPr>
        <w:t>menu skú</w:t>
      </w:r>
      <w:r w:rsidRPr="002073BD" w:rsidR="00551C35">
        <w:rPr>
          <w:rFonts w:ascii="Times New Roman" w:eastAsia="PMingLiU" w:hAnsi="Times New Roman" w:hint="default"/>
          <w:sz w:val="24"/>
          <w:szCs w:val="24"/>
          <w:lang w:eastAsia="zh-TW"/>
        </w:rPr>
        <w:t>seností</w:t>
      </w:r>
      <w:r w:rsidRPr="002073BD" w:rsidR="00551C35">
        <w:rPr>
          <w:rFonts w:ascii="Times New Roman" w:eastAsia="PMingLiU" w:hAnsi="Times New Roman" w:hint="default"/>
          <w:sz w:val="24"/>
          <w:szCs w:val="24"/>
          <w:lang w:eastAsia="zh-TW"/>
        </w:rPr>
        <w:t xml:space="preserve"> oboch krají</w:t>
      </w:r>
      <w:r w:rsidRPr="002073BD" w:rsidR="00551C35">
        <w:rPr>
          <w:rFonts w:ascii="Times New Roman" w:eastAsia="PMingLiU" w:hAnsi="Times New Roman" w:hint="default"/>
          <w:sz w:val="24"/>
          <w:szCs w:val="24"/>
          <w:lang w:eastAsia="zh-TW"/>
        </w:rPr>
        <w:t>n s ich predsední</w:t>
      </w:r>
      <w:r w:rsidRPr="002073BD" w:rsidR="00551C35">
        <w:rPr>
          <w:rFonts w:ascii="Times New Roman" w:eastAsia="PMingLiU" w:hAnsi="Times New Roman" w:hint="default"/>
          <w:sz w:val="24"/>
          <w:szCs w:val="24"/>
          <w:lang w:eastAsia="zh-TW"/>
        </w:rPr>
        <w:t xml:space="preserve">ctvami </w:t>
      </w:r>
      <w:r w:rsidRPr="002073BD" w:rsidR="00A43139">
        <w:rPr>
          <w:rFonts w:ascii="Times New Roman" w:eastAsia="PMingLiU" w:hAnsi="Times New Roman"/>
          <w:sz w:val="24"/>
          <w:szCs w:val="24"/>
          <w:lang w:eastAsia="zh-TW"/>
        </w:rPr>
        <w:t xml:space="preserve">v </w:t>
      </w:r>
      <w:r w:rsidRPr="002073BD" w:rsidR="00551C35">
        <w:rPr>
          <w:rFonts w:ascii="Times New Roman" w:eastAsia="PMingLiU" w:hAnsi="Times New Roman"/>
          <w:sz w:val="24"/>
          <w:szCs w:val="24"/>
          <w:lang w:eastAsia="zh-TW"/>
        </w:rPr>
        <w:t>Rad</w:t>
      </w:r>
      <w:r w:rsidRPr="002073BD" w:rsidR="00A43139">
        <w:rPr>
          <w:rFonts w:ascii="Times New Roman" w:eastAsia="PMingLiU" w:hAnsi="Times New Roman"/>
          <w:sz w:val="24"/>
          <w:szCs w:val="24"/>
          <w:lang w:eastAsia="zh-TW"/>
        </w:rPr>
        <w:t>e</w:t>
      </w:r>
      <w:r>
        <w:rPr>
          <w:rFonts w:ascii="Times New Roman" w:eastAsia="PMingLiU" w:hAnsi="Times New Roman" w:hint="default"/>
          <w:sz w:val="24"/>
          <w:szCs w:val="24"/>
          <w:lang w:eastAsia="zh-TW"/>
        </w:rPr>
        <w:t xml:space="preserve"> EÚ</w:t>
      </w:r>
      <w:r>
        <w:rPr>
          <w:rFonts w:ascii="Times New Roman" w:eastAsia="PMingLiU" w:hAnsi="Times New Roman" w:hint="default"/>
          <w:sz w:val="24"/>
          <w:szCs w:val="24"/>
          <w:lang w:eastAsia="zh-TW"/>
        </w:rPr>
        <w:t xml:space="preserve">. </w:t>
      </w:r>
      <w:r>
        <w:rPr>
          <w:rFonts w:ascii="Times New Roman" w:hAnsi="Times New Roman"/>
          <w:sz w:val="24"/>
          <w:szCs w:val="24"/>
        </w:rPr>
        <w:t>V Bruseli bol v </w:t>
      </w:r>
      <w:r>
        <w:rPr>
          <w:rFonts w:ascii="Times New Roman" w:hAnsi="Times New Roman" w:hint="default"/>
          <w:sz w:val="24"/>
          <w:szCs w:val="24"/>
        </w:rPr>
        <w:t>jú</w:t>
      </w:r>
      <w:r>
        <w:rPr>
          <w:rFonts w:ascii="Times New Roman" w:hAnsi="Times New Roman" w:hint="default"/>
          <w:sz w:val="24"/>
          <w:szCs w:val="24"/>
        </w:rPr>
        <w:t>ni podpí</w:t>
      </w:r>
      <w:r>
        <w:rPr>
          <w:rFonts w:ascii="Times New Roman" w:hAnsi="Times New Roman" w:hint="default"/>
          <w:sz w:val="24"/>
          <w:szCs w:val="24"/>
        </w:rPr>
        <w:t>saný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 w:rsidRPr="00BC1BC4">
        <w:rPr>
          <w:rFonts w:ascii="Times New Roman" w:hAnsi="Times New Roman" w:hint="default"/>
          <w:sz w:val="24"/>
          <w:szCs w:val="24"/>
        </w:rPr>
        <w:t>Program spoluprá</w:t>
      </w:r>
      <w:r w:rsidRPr="00BC1BC4">
        <w:rPr>
          <w:rFonts w:ascii="Times New Roman" w:hAnsi="Times New Roman" w:hint="default"/>
          <w:sz w:val="24"/>
          <w:szCs w:val="24"/>
        </w:rPr>
        <w:t>ce medzi SR a Flá</w:t>
      </w:r>
      <w:r w:rsidRPr="00BC1BC4">
        <w:rPr>
          <w:rFonts w:ascii="Times New Roman" w:hAnsi="Times New Roman" w:hint="default"/>
          <w:sz w:val="24"/>
          <w:szCs w:val="24"/>
        </w:rPr>
        <w:t>mskom na roky 20</w:t>
      </w:r>
      <w:r w:rsidRPr="00BC1BC4">
        <w:rPr>
          <w:rFonts w:ascii="Times New Roman" w:hAnsi="Times New Roman" w:hint="default"/>
          <w:sz w:val="24"/>
          <w:szCs w:val="24"/>
        </w:rPr>
        <w:t>15-2017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BC1BC4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1C35" w:rsidRPr="002073BD" w:rsidP="00E3182F">
      <w:pPr>
        <w:pStyle w:val="Heading3"/>
        <w:bidi w:val="0"/>
        <w:rPr>
          <w:rFonts w:ascii="Times New Roman" w:hAnsi="Times New Roman"/>
        </w:rPr>
      </w:pPr>
      <w:bookmarkStart w:id="18" w:name="_Toc444074579"/>
      <w:r w:rsidRPr="002073BD">
        <w:rPr>
          <w:rFonts w:ascii="Times New Roman" w:hAnsi="Times New Roman"/>
        </w:rPr>
        <w:t>3.3.3 Škandinávske a pobaltské krajiny</w:t>
      </w:r>
      <w:bookmarkEnd w:id="18"/>
    </w:p>
    <w:p w:rsidR="00551C35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73BD">
        <w:rPr>
          <w:rFonts w:ascii="Times New Roman" w:hAnsi="Times New Roman" w:hint="default"/>
          <w:sz w:val="24"/>
          <w:szCs w:val="24"/>
        </w:rPr>
        <w:t>Dynamická</w:t>
      </w:r>
      <w:r w:rsidRPr="002073BD">
        <w:rPr>
          <w:rFonts w:ascii="Times New Roman" w:hAnsi="Times New Roman" w:hint="default"/>
          <w:sz w:val="24"/>
          <w:szCs w:val="24"/>
        </w:rPr>
        <w:t xml:space="preserve"> spoluprá</w:t>
      </w:r>
      <w:r w:rsidRPr="002073BD">
        <w:rPr>
          <w:rFonts w:ascii="Times New Roman" w:hAnsi="Times New Roman" w:hint="default"/>
          <w:sz w:val="24"/>
          <w:szCs w:val="24"/>
        </w:rPr>
        <w:t>ca v </w:t>
      </w:r>
      <w:r w:rsidRPr="002073BD">
        <w:rPr>
          <w:rFonts w:ascii="Times New Roman" w:hAnsi="Times New Roman" w:hint="default"/>
          <w:sz w:val="24"/>
          <w:szCs w:val="24"/>
        </w:rPr>
        <w:t>oblasti inovač</w:t>
      </w:r>
      <w:r w:rsidRPr="002073BD">
        <w:rPr>
          <w:rFonts w:ascii="Times New Roman" w:hAnsi="Times New Roman" w:hint="default"/>
          <w:sz w:val="24"/>
          <w:szCs w:val="24"/>
        </w:rPr>
        <w:t>nej a rozvojovej politiky s</w:t>
      </w:r>
      <w:r w:rsidRPr="002073BD">
        <w:rPr>
          <w:rFonts w:ascii="Times New Roman" w:hAnsi="Times New Roman"/>
          <w:b/>
          <w:sz w:val="24"/>
          <w:szCs w:val="24"/>
        </w:rPr>
        <w:t> </w:t>
      </w:r>
      <w:r w:rsidRPr="002073BD">
        <w:rPr>
          <w:rFonts w:ascii="Times New Roman" w:hAnsi="Times New Roman" w:hint="default"/>
          <w:b/>
          <w:sz w:val="24"/>
          <w:szCs w:val="24"/>
        </w:rPr>
        <w:t>Fí</w:t>
      </w:r>
      <w:r w:rsidRPr="002073BD">
        <w:rPr>
          <w:rFonts w:ascii="Times New Roman" w:hAnsi="Times New Roman" w:hint="default"/>
          <w:b/>
          <w:sz w:val="24"/>
          <w:szCs w:val="24"/>
        </w:rPr>
        <w:t xml:space="preserve">nskom </w:t>
      </w:r>
      <w:r w:rsidRPr="002073BD">
        <w:rPr>
          <w:rFonts w:ascii="Times New Roman" w:hAnsi="Times New Roman" w:hint="default"/>
          <w:sz w:val="24"/>
          <w:szCs w:val="24"/>
        </w:rPr>
        <w:t>vyvrcholila š</w:t>
      </w:r>
      <w:r w:rsidRPr="002073BD">
        <w:rPr>
          <w:rFonts w:ascii="Times New Roman" w:hAnsi="Times New Roman" w:hint="default"/>
          <w:sz w:val="24"/>
          <w:szCs w:val="24"/>
        </w:rPr>
        <w:t>tá</w:t>
      </w:r>
      <w:r w:rsidRPr="002073BD">
        <w:rPr>
          <w:rFonts w:ascii="Times New Roman" w:hAnsi="Times New Roman" w:hint="default"/>
          <w:sz w:val="24"/>
          <w:szCs w:val="24"/>
        </w:rPr>
        <w:t>tnou ná</w:t>
      </w:r>
      <w:r w:rsidRPr="002073BD">
        <w:rPr>
          <w:rFonts w:ascii="Times New Roman" w:hAnsi="Times New Roman" w:hint="default"/>
          <w:sz w:val="24"/>
          <w:szCs w:val="24"/>
        </w:rPr>
        <w:t>vš</w:t>
      </w:r>
      <w:r w:rsidRPr="002073BD">
        <w:rPr>
          <w:rFonts w:ascii="Times New Roman" w:hAnsi="Times New Roman" w:hint="default"/>
          <w:sz w:val="24"/>
          <w:szCs w:val="24"/>
        </w:rPr>
        <w:t>tevou prezidenta SR v </w:t>
      </w:r>
      <w:r w:rsidRPr="002073BD">
        <w:rPr>
          <w:rFonts w:ascii="Times New Roman" w:hAnsi="Times New Roman" w:hint="default"/>
          <w:sz w:val="24"/>
          <w:szCs w:val="24"/>
        </w:rPr>
        <w:t>Helsinká</w:t>
      </w:r>
      <w:r w:rsidRPr="002073BD">
        <w:rPr>
          <w:rFonts w:ascii="Times New Roman" w:hAnsi="Times New Roman" w:hint="default"/>
          <w:sz w:val="24"/>
          <w:szCs w:val="24"/>
        </w:rPr>
        <w:t>ch v </w:t>
      </w:r>
      <w:r w:rsidRPr="002073BD">
        <w:rPr>
          <w:rFonts w:ascii="Times New Roman" w:hAnsi="Times New Roman" w:hint="default"/>
          <w:sz w:val="24"/>
          <w:szCs w:val="24"/>
        </w:rPr>
        <w:t>októ</w:t>
      </w:r>
      <w:r w:rsidRPr="002073BD">
        <w:rPr>
          <w:rFonts w:ascii="Times New Roman" w:hAnsi="Times New Roman" w:hint="default"/>
          <w:sz w:val="24"/>
          <w:szCs w:val="24"/>
        </w:rPr>
        <w:t>bri so silný</w:t>
      </w:r>
      <w:r w:rsidRPr="002073BD">
        <w:rPr>
          <w:rFonts w:ascii="Times New Roman" w:hAnsi="Times New Roman" w:hint="default"/>
          <w:sz w:val="24"/>
          <w:szCs w:val="24"/>
        </w:rPr>
        <w:t>m ekonomický</w:t>
      </w:r>
      <w:r w:rsidRPr="002073BD">
        <w:rPr>
          <w:rFonts w:ascii="Times New Roman" w:hAnsi="Times New Roman" w:hint="default"/>
          <w:sz w:val="24"/>
          <w:szCs w:val="24"/>
        </w:rPr>
        <w:t>m rozmerom. V jej </w:t>
      </w:r>
      <w:r w:rsidRPr="002073BD">
        <w:rPr>
          <w:rFonts w:ascii="Times New Roman" w:hAnsi="Times New Roman" w:hint="default"/>
          <w:sz w:val="24"/>
          <w:szCs w:val="24"/>
        </w:rPr>
        <w:t>rá</w:t>
      </w:r>
      <w:r w:rsidRPr="002073BD">
        <w:rPr>
          <w:rFonts w:ascii="Times New Roman" w:hAnsi="Times New Roman" w:hint="default"/>
          <w:sz w:val="24"/>
          <w:szCs w:val="24"/>
        </w:rPr>
        <w:t>mci bol otvorený</w:t>
      </w:r>
      <w:r w:rsidRPr="002073BD">
        <w:rPr>
          <w:rFonts w:ascii="Times New Roman" w:hAnsi="Times New Roman" w:hint="default"/>
          <w:sz w:val="24"/>
          <w:szCs w:val="24"/>
        </w:rPr>
        <w:t xml:space="preserve"> </w:t>
      </w:r>
      <w:r w:rsidRPr="002073BD">
        <w:rPr>
          <w:rFonts w:ascii="Times New Roman" w:hAnsi="Times New Roman"/>
          <w:b/>
          <w:sz w:val="24"/>
          <w:szCs w:val="24"/>
        </w:rPr>
        <w:t>Slovensk</w:t>
      </w:r>
      <w:r w:rsidRPr="002073BD">
        <w:rPr>
          <w:rFonts w:ascii="Times New Roman" w:hAnsi="Times New Roman" w:hint="default"/>
          <w:b/>
          <w:sz w:val="24"/>
          <w:szCs w:val="24"/>
        </w:rPr>
        <w:t>ý</w:t>
      </w:r>
      <w:r w:rsidRPr="002073BD">
        <w:rPr>
          <w:rFonts w:ascii="Times New Roman" w:hAnsi="Times New Roman" w:hint="default"/>
          <w:b/>
          <w:sz w:val="24"/>
          <w:szCs w:val="24"/>
        </w:rPr>
        <w:t xml:space="preserve"> inovač</w:t>
      </w:r>
      <w:r w:rsidRPr="002073BD">
        <w:rPr>
          <w:rFonts w:ascii="Times New Roman" w:hAnsi="Times New Roman" w:hint="default"/>
          <w:b/>
          <w:sz w:val="24"/>
          <w:szCs w:val="24"/>
        </w:rPr>
        <w:t>ný</w:t>
      </w:r>
      <w:r w:rsidRPr="002073BD">
        <w:rPr>
          <w:rFonts w:ascii="Times New Roman" w:hAnsi="Times New Roman" w:hint="default"/>
          <w:b/>
          <w:sz w:val="24"/>
          <w:szCs w:val="24"/>
        </w:rPr>
        <w:t xml:space="preserve"> ú</w:t>
      </w:r>
      <w:r w:rsidRPr="002073BD">
        <w:rPr>
          <w:rFonts w:ascii="Times New Roman" w:hAnsi="Times New Roman" w:hint="default"/>
          <w:b/>
          <w:sz w:val="24"/>
          <w:szCs w:val="24"/>
        </w:rPr>
        <w:t>rad, ktorý</w:t>
      </w:r>
      <w:r w:rsidRPr="002073BD">
        <w:rPr>
          <w:rFonts w:ascii="Times New Roman" w:hAnsi="Times New Roman" w:hint="default"/>
          <w:b/>
          <w:sz w:val="24"/>
          <w:szCs w:val="24"/>
        </w:rPr>
        <w:t xml:space="preserve"> je prvý</w:t>
      </w:r>
      <w:r w:rsidRPr="002073BD">
        <w:rPr>
          <w:rFonts w:ascii="Times New Roman" w:hAnsi="Times New Roman" w:hint="default"/>
          <w:b/>
          <w:sz w:val="24"/>
          <w:szCs w:val="24"/>
        </w:rPr>
        <w:t xml:space="preserve"> svojho druhu vo svete</w:t>
      </w:r>
      <w:r w:rsidRPr="002073BD">
        <w:rPr>
          <w:rFonts w:ascii="Times New Roman" w:hAnsi="Times New Roman"/>
          <w:sz w:val="24"/>
          <w:szCs w:val="24"/>
        </w:rPr>
        <w:t xml:space="preserve">. </w:t>
      </w: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2073BD">
        <w:rPr>
          <w:rFonts w:ascii="Times New Roman" w:hAnsi="Times New Roman" w:hint="default"/>
          <w:sz w:val="24"/>
          <w:szCs w:val="24"/>
        </w:rPr>
        <w:t>Spoluprá</w:t>
      </w:r>
      <w:r w:rsidRPr="002073BD">
        <w:rPr>
          <w:rFonts w:ascii="Times New Roman" w:hAnsi="Times New Roman" w:hint="default"/>
          <w:sz w:val="24"/>
          <w:szCs w:val="24"/>
        </w:rPr>
        <w:t xml:space="preserve">ca so </w:t>
      </w:r>
      <w:r w:rsidRPr="002073BD">
        <w:rPr>
          <w:rFonts w:ascii="Times New Roman" w:hAnsi="Times New Roman" w:hint="default"/>
          <w:b/>
          <w:sz w:val="24"/>
          <w:szCs w:val="24"/>
        </w:rPr>
        <w:t>Š</w:t>
      </w:r>
      <w:r w:rsidRPr="002073BD">
        <w:rPr>
          <w:rFonts w:ascii="Times New Roman" w:hAnsi="Times New Roman" w:hint="default"/>
          <w:b/>
          <w:sz w:val="24"/>
          <w:szCs w:val="24"/>
        </w:rPr>
        <w:t>vé</w:t>
      </w:r>
      <w:r w:rsidRPr="002073BD">
        <w:rPr>
          <w:rFonts w:ascii="Times New Roman" w:hAnsi="Times New Roman" w:hint="default"/>
          <w:b/>
          <w:sz w:val="24"/>
          <w:szCs w:val="24"/>
        </w:rPr>
        <w:t xml:space="preserve">dskom </w:t>
      </w:r>
      <w:r w:rsidRPr="002073BD">
        <w:rPr>
          <w:rFonts w:ascii="Times New Roman" w:hAnsi="Times New Roman" w:hint="default"/>
          <w:sz w:val="24"/>
          <w:szCs w:val="24"/>
        </w:rPr>
        <w:t>pokrač</w:t>
      </w:r>
      <w:r w:rsidRPr="002073BD">
        <w:rPr>
          <w:rFonts w:ascii="Times New Roman" w:hAnsi="Times New Roman" w:hint="default"/>
          <w:sz w:val="24"/>
          <w:szCs w:val="24"/>
        </w:rPr>
        <w:t>ovala so zameraní</w:t>
      </w:r>
      <w:r w:rsidRPr="002073BD">
        <w:rPr>
          <w:rFonts w:ascii="Times New Roman" w:hAnsi="Times New Roman" w:hint="default"/>
          <w:sz w:val="24"/>
          <w:szCs w:val="24"/>
        </w:rPr>
        <w:t>m na ekonomiku a </w:t>
      </w:r>
      <w:r w:rsidRPr="002073BD">
        <w:rPr>
          <w:rFonts w:ascii="Times New Roman" w:hAnsi="Times New Roman" w:hint="default"/>
          <w:sz w:val="24"/>
          <w:szCs w:val="24"/>
        </w:rPr>
        <w:t>investí</w:t>
      </w:r>
      <w:r w:rsidRPr="002073BD">
        <w:rPr>
          <w:rFonts w:ascii="Times New Roman" w:hAnsi="Times New Roman" w:hint="default"/>
          <w:sz w:val="24"/>
          <w:szCs w:val="24"/>
        </w:rPr>
        <w:t>cie. V </w:t>
      </w:r>
      <w:r w:rsidRPr="002073BD">
        <w:rPr>
          <w:rFonts w:ascii="Times New Roman" w:hAnsi="Times New Roman" w:hint="default"/>
          <w:sz w:val="24"/>
          <w:szCs w:val="24"/>
        </w:rPr>
        <w:t>aprí</w:t>
      </w:r>
      <w:r w:rsidRPr="002073BD">
        <w:rPr>
          <w:rFonts w:ascii="Times New Roman" w:hAnsi="Times New Roman" w:hint="default"/>
          <w:sz w:val="24"/>
          <w:szCs w:val="24"/>
        </w:rPr>
        <w:t>li navš</w:t>
      </w:r>
      <w:r w:rsidRPr="002073BD">
        <w:rPr>
          <w:rFonts w:ascii="Times New Roman" w:hAnsi="Times New Roman" w:hint="default"/>
          <w:sz w:val="24"/>
          <w:szCs w:val="24"/>
        </w:rPr>
        <w:t>tí</w:t>
      </w:r>
      <w:r w:rsidRPr="002073BD">
        <w:rPr>
          <w:rFonts w:ascii="Times New Roman" w:hAnsi="Times New Roman" w:hint="default"/>
          <w:sz w:val="24"/>
          <w:szCs w:val="24"/>
        </w:rPr>
        <w:t>vil SR š</w:t>
      </w:r>
      <w:r w:rsidRPr="002073BD">
        <w:rPr>
          <w:rFonts w:ascii="Times New Roman" w:hAnsi="Times New Roman" w:hint="default"/>
          <w:sz w:val="24"/>
          <w:szCs w:val="24"/>
        </w:rPr>
        <w:t>tá</w:t>
      </w:r>
      <w:r w:rsidRPr="002073BD">
        <w:rPr>
          <w:rFonts w:ascii="Times New Roman" w:hAnsi="Times New Roman" w:hint="default"/>
          <w:sz w:val="24"/>
          <w:szCs w:val="24"/>
        </w:rPr>
        <w:t>tny tajom</w:t>
      </w:r>
      <w:r w:rsidR="00DF3537">
        <w:rPr>
          <w:rFonts w:ascii="Times New Roman" w:hAnsi="Times New Roman" w:hint="default"/>
          <w:sz w:val="24"/>
          <w:szCs w:val="24"/>
        </w:rPr>
        <w:t>ní</w:t>
      </w:r>
      <w:r w:rsidR="00DF3537">
        <w:rPr>
          <w:rFonts w:ascii="Times New Roman" w:hAnsi="Times New Roman" w:hint="default"/>
          <w:sz w:val="24"/>
          <w:szCs w:val="24"/>
        </w:rPr>
        <w:t xml:space="preserve">k </w:t>
      </w:r>
      <w:r w:rsidRPr="002073BD">
        <w:rPr>
          <w:rFonts w:ascii="Times New Roman" w:hAnsi="Times New Roman" w:hint="default"/>
          <w:sz w:val="24"/>
          <w:szCs w:val="24"/>
        </w:rPr>
        <w:t>š</w:t>
      </w:r>
      <w:r w:rsidRPr="002073BD">
        <w:rPr>
          <w:rFonts w:ascii="Times New Roman" w:hAnsi="Times New Roman" w:hint="default"/>
          <w:sz w:val="24"/>
          <w:szCs w:val="24"/>
        </w:rPr>
        <w:t>vé</w:t>
      </w:r>
      <w:r w:rsidRPr="002073BD">
        <w:rPr>
          <w:rFonts w:ascii="Times New Roman" w:hAnsi="Times New Roman" w:hint="default"/>
          <w:sz w:val="24"/>
          <w:szCs w:val="24"/>
        </w:rPr>
        <w:t>dskeho ministerstva hospodá</w:t>
      </w:r>
      <w:r w:rsidRPr="002073BD">
        <w:rPr>
          <w:rFonts w:ascii="Times New Roman" w:hAnsi="Times New Roman" w:hint="default"/>
          <w:sz w:val="24"/>
          <w:szCs w:val="24"/>
        </w:rPr>
        <w:t>rstva. Pri tejto prí</w:t>
      </w:r>
      <w:r w:rsidRPr="002073BD">
        <w:rPr>
          <w:rFonts w:ascii="Times New Roman" w:hAnsi="Times New Roman" w:hint="default"/>
          <w:sz w:val="24"/>
          <w:szCs w:val="24"/>
        </w:rPr>
        <w:t>lež</w:t>
      </w:r>
      <w:r w:rsidRPr="002073BD">
        <w:rPr>
          <w:rFonts w:ascii="Times New Roman" w:hAnsi="Times New Roman" w:hint="default"/>
          <w:sz w:val="24"/>
          <w:szCs w:val="24"/>
        </w:rPr>
        <w:t>itosti sa v Bratislave konalo bizn</w:t>
      </w:r>
      <w:r w:rsidRPr="002073BD">
        <w:rPr>
          <w:rFonts w:ascii="Times New Roman" w:hAnsi="Times New Roman" w:hint="default"/>
          <w:sz w:val="24"/>
          <w:szCs w:val="24"/>
        </w:rPr>
        <w:t>is fó</w:t>
      </w:r>
      <w:r w:rsidRPr="002073BD">
        <w:rPr>
          <w:rFonts w:ascii="Times New Roman" w:hAnsi="Times New Roman" w:hint="default"/>
          <w:sz w:val="24"/>
          <w:szCs w:val="24"/>
        </w:rPr>
        <w:t>rum. Pokrač</w:t>
      </w:r>
      <w:r w:rsidRPr="002073BD">
        <w:rPr>
          <w:rFonts w:ascii="Times New Roman" w:hAnsi="Times New Roman" w:hint="default"/>
          <w:sz w:val="24"/>
          <w:szCs w:val="24"/>
        </w:rPr>
        <w:t>oval dialó</w:t>
      </w:r>
      <w:r w:rsidRPr="002073BD">
        <w:rPr>
          <w:rFonts w:ascii="Times New Roman" w:hAnsi="Times New Roman" w:hint="default"/>
          <w:sz w:val="24"/>
          <w:szCs w:val="24"/>
        </w:rPr>
        <w:t>g na ú</w:t>
      </w:r>
      <w:r w:rsidRPr="002073BD">
        <w:rPr>
          <w:rFonts w:ascii="Times New Roman" w:hAnsi="Times New Roman" w:hint="default"/>
          <w:sz w:val="24"/>
          <w:szCs w:val="24"/>
        </w:rPr>
        <w:t>rovni vedenia rezortov obrany. Aktuá</w:t>
      </w:r>
      <w:r w:rsidRPr="002073BD">
        <w:rPr>
          <w:rFonts w:ascii="Times New Roman" w:hAnsi="Times New Roman" w:hint="default"/>
          <w:sz w:val="24"/>
          <w:szCs w:val="24"/>
        </w:rPr>
        <w:t>lne 35 firiem so š</w:t>
      </w:r>
      <w:r w:rsidRPr="002073BD">
        <w:rPr>
          <w:rFonts w:ascii="Times New Roman" w:hAnsi="Times New Roman" w:hint="default"/>
          <w:sz w:val="24"/>
          <w:szCs w:val="24"/>
        </w:rPr>
        <w:t>vé</w:t>
      </w:r>
      <w:r w:rsidRPr="002073BD">
        <w:rPr>
          <w:rFonts w:ascii="Times New Roman" w:hAnsi="Times New Roman" w:hint="default"/>
          <w:sz w:val="24"/>
          <w:szCs w:val="24"/>
        </w:rPr>
        <w:t>dskym kapitá</w:t>
      </w:r>
      <w:r w:rsidRPr="002073BD">
        <w:rPr>
          <w:rFonts w:ascii="Times New Roman" w:hAnsi="Times New Roman" w:hint="default"/>
          <w:sz w:val="24"/>
          <w:szCs w:val="24"/>
        </w:rPr>
        <w:t>lom na Slovensku vytvá</w:t>
      </w:r>
      <w:r w:rsidRPr="002073BD">
        <w:rPr>
          <w:rFonts w:ascii="Times New Roman" w:hAnsi="Times New Roman" w:hint="default"/>
          <w:sz w:val="24"/>
          <w:szCs w:val="24"/>
        </w:rPr>
        <w:t>ra približ</w:t>
      </w:r>
      <w:r w:rsidRPr="002073BD">
        <w:rPr>
          <w:rFonts w:ascii="Times New Roman" w:hAnsi="Times New Roman" w:hint="default"/>
          <w:sz w:val="24"/>
          <w:szCs w:val="24"/>
        </w:rPr>
        <w:t>ne 3500 pracovný</w:t>
      </w:r>
      <w:r w:rsidRPr="002073BD">
        <w:rPr>
          <w:rFonts w:ascii="Times New Roman" w:hAnsi="Times New Roman" w:hint="default"/>
          <w:sz w:val="24"/>
          <w:szCs w:val="24"/>
        </w:rPr>
        <w:t>ch prí</w:t>
      </w:r>
      <w:r w:rsidRPr="002073BD">
        <w:rPr>
          <w:rFonts w:ascii="Times New Roman" w:hAnsi="Times New Roman" w:hint="default"/>
          <w:sz w:val="24"/>
          <w:szCs w:val="24"/>
        </w:rPr>
        <w:t>lež</w:t>
      </w:r>
      <w:r w:rsidRPr="002073BD">
        <w:rPr>
          <w:rFonts w:ascii="Times New Roman" w:hAnsi="Times New Roman" w:hint="default"/>
          <w:sz w:val="24"/>
          <w:szCs w:val="24"/>
        </w:rPr>
        <w:t>itostí</w:t>
      </w:r>
      <w:r w:rsidRPr="002073BD">
        <w:rPr>
          <w:rFonts w:ascii="Times New Roman" w:hAnsi="Times New Roman" w:hint="default"/>
          <w:sz w:val="24"/>
          <w:szCs w:val="24"/>
        </w:rPr>
        <w:t>, z </w:t>
      </w:r>
      <w:r w:rsidRPr="002073BD">
        <w:rPr>
          <w:rFonts w:ascii="Times New Roman" w:hAnsi="Times New Roman" w:hint="default"/>
          <w:sz w:val="24"/>
          <w:szCs w:val="24"/>
        </w:rPr>
        <w:t>č</w:t>
      </w:r>
      <w:r w:rsidRPr="002073BD">
        <w:rPr>
          <w:rFonts w:ascii="Times New Roman" w:hAnsi="Times New Roman" w:hint="default"/>
          <w:sz w:val="24"/>
          <w:szCs w:val="24"/>
        </w:rPr>
        <w:t>oho 2 </w:t>
      </w:r>
      <w:r w:rsidRPr="002073BD">
        <w:rPr>
          <w:rFonts w:ascii="Times New Roman" w:hAnsi="Times New Roman" w:hint="default"/>
          <w:sz w:val="24"/>
          <w:szCs w:val="24"/>
        </w:rPr>
        <w:t>500 pripadá</w:t>
      </w:r>
      <w:r w:rsidRPr="002073BD">
        <w:rPr>
          <w:rFonts w:ascii="Times New Roman" w:hAnsi="Times New Roman" w:hint="default"/>
          <w:sz w:val="24"/>
          <w:szCs w:val="24"/>
        </w:rPr>
        <w:t xml:space="preserve"> na firmu Swedwood zabezpeč</w:t>
      </w:r>
      <w:r w:rsidRPr="002073BD">
        <w:rPr>
          <w:rFonts w:ascii="Times New Roman" w:hAnsi="Times New Roman" w:hint="default"/>
          <w:sz w:val="24"/>
          <w:szCs w:val="24"/>
        </w:rPr>
        <w:t>ujú</w:t>
      </w:r>
      <w:r w:rsidRPr="002073BD">
        <w:rPr>
          <w:rFonts w:ascii="Times New Roman" w:hAnsi="Times New Roman" w:hint="default"/>
          <w:sz w:val="24"/>
          <w:szCs w:val="24"/>
        </w:rPr>
        <w:t>cu dodá</w:t>
      </w:r>
      <w:r w:rsidRPr="002073BD">
        <w:rPr>
          <w:rFonts w:ascii="Times New Roman" w:hAnsi="Times New Roman" w:hint="default"/>
          <w:sz w:val="24"/>
          <w:szCs w:val="24"/>
        </w:rPr>
        <w:t xml:space="preserve">vky pre IKEA. </w:t>
      </w:r>
    </w:p>
    <w:p w:rsidR="00551C35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1C35" w:rsidRPr="002073BD" w:rsidP="00551C35">
      <w:pPr>
        <w:pStyle w:val="ListParagraph"/>
        <w:bidi w:val="0"/>
        <w:ind w:left="0"/>
        <w:jc w:val="both"/>
        <w:rPr>
          <w:rFonts w:ascii="Times New Roman" w:hAnsi="Times New Roman" w:cs="Times New Roman" w:hint="default"/>
          <w:color w:val="1F1A17"/>
          <w:sz w:val="24"/>
          <w:szCs w:val="24"/>
        </w:rPr>
      </w:pPr>
      <w:r w:rsidRPr="002073BD">
        <w:rPr>
          <w:rFonts w:ascii="Times New Roman" w:hAnsi="Times New Roman" w:cs="Times New Roman" w:hint="default"/>
          <w:color w:val="1F1A17"/>
          <w:sz w:val="24"/>
          <w:szCs w:val="24"/>
        </w:rPr>
        <w:t>Spoluprá</w:t>
      </w:r>
      <w:r w:rsidRPr="002073BD">
        <w:rPr>
          <w:rFonts w:ascii="Times New Roman" w:hAnsi="Times New Roman" w:cs="Times New Roman" w:hint="default"/>
          <w:color w:val="1F1A17"/>
          <w:sz w:val="24"/>
          <w:szCs w:val="24"/>
        </w:rPr>
        <w:t>ca s </w:t>
      </w:r>
      <w:r w:rsidRPr="002073BD">
        <w:rPr>
          <w:rFonts w:ascii="Times New Roman" w:hAnsi="Times New Roman" w:cs="Times New Roman" w:hint="default"/>
          <w:b/>
          <w:color w:val="1F1A17"/>
          <w:sz w:val="24"/>
          <w:szCs w:val="24"/>
        </w:rPr>
        <w:t>Dá</w:t>
      </w:r>
      <w:r w:rsidRPr="002073BD">
        <w:rPr>
          <w:rFonts w:ascii="Times New Roman" w:hAnsi="Times New Roman" w:cs="Times New Roman" w:hint="default"/>
          <w:b/>
          <w:color w:val="1F1A17"/>
          <w:sz w:val="24"/>
          <w:szCs w:val="24"/>
        </w:rPr>
        <w:t>nsk</w:t>
      </w:r>
      <w:r w:rsidRPr="002073BD">
        <w:rPr>
          <w:rFonts w:ascii="Times New Roman" w:hAnsi="Times New Roman" w:cs="Times New Roman" w:hint="default"/>
          <w:b/>
          <w:color w:val="1F1A17"/>
          <w:sz w:val="24"/>
          <w:szCs w:val="24"/>
        </w:rPr>
        <w:t>om</w:t>
      </w:r>
      <w:r w:rsidRPr="002073BD">
        <w:rPr>
          <w:rFonts w:ascii="Times New Roman" w:hAnsi="Times New Roman" w:cs="Times New Roman" w:hint="default"/>
          <w:color w:val="1F1A17"/>
          <w:sz w:val="24"/>
          <w:szCs w:val="24"/>
        </w:rPr>
        <w:t xml:space="preserve"> sa ú</w:t>
      </w:r>
      <w:r w:rsidRPr="002073BD">
        <w:rPr>
          <w:rFonts w:ascii="Times New Roman" w:hAnsi="Times New Roman" w:cs="Times New Roman" w:hint="default"/>
          <w:color w:val="1F1A17"/>
          <w:sz w:val="24"/>
          <w:szCs w:val="24"/>
        </w:rPr>
        <w:t>speš</w:t>
      </w:r>
      <w:r w:rsidRPr="002073BD">
        <w:rPr>
          <w:rFonts w:ascii="Times New Roman" w:hAnsi="Times New Roman" w:cs="Times New Roman" w:hint="default"/>
          <w:color w:val="1F1A17"/>
          <w:sz w:val="24"/>
          <w:szCs w:val="24"/>
        </w:rPr>
        <w:t>ne rozví</w:t>
      </w:r>
      <w:r w:rsidRPr="002073BD">
        <w:rPr>
          <w:rFonts w:ascii="Times New Roman" w:hAnsi="Times New Roman" w:cs="Times New Roman" w:hint="default"/>
          <w:color w:val="1F1A17"/>
          <w:sz w:val="24"/>
          <w:szCs w:val="24"/>
        </w:rPr>
        <w:t>jala v ekonomickej a </w:t>
      </w:r>
      <w:r w:rsidRPr="002073BD">
        <w:rPr>
          <w:rFonts w:ascii="Times New Roman" w:hAnsi="Times New Roman" w:cs="Times New Roman" w:hint="default"/>
          <w:color w:val="1F1A17"/>
          <w:sz w:val="24"/>
          <w:szCs w:val="24"/>
        </w:rPr>
        <w:t>investič</w:t>
      </w:r>
      <w:r w:rsidRPr="002073BD">
        <w:rPr>
          <w:rFonts w:ascii="Times New Roman" w:hAnsi="Times New Roman" w:cs="Times New Roman" w:hint="default"/>
          <w:color w:val="1F1A17"/>
          <w:sz w:val="24"/>
          <w:szCs w:val="24"/>
        </w:rPr>
        <w:t>nej oblasti. Dá</w:t>
      </w:r>
      <w:r w:rsidRPr="002073BD">
        <w:rPr>
          <w:rFonts w:ascii="Times New Roman" w:hAnsi="Times New Roman" w:cs="Times New Roman" w:hint="default"/>
          <w:color w:val="1F1A17"/>
          <w:sz w:val="24"/>
          <w:szCs w:val="24"/>
        </w:rPr>
        <w:t>nska firma Velux v </w:t>
      </w:r>
      <w:r w:rsidRPr="002073BD">
        <w:rPr>
          <w:rFonts w:ascii="Times New Roman" w:hAnsi="Times New Roman" w:cs="Times New Roman" w:hint="default"/>
          <w:color w:val="1F1A17"/>
          <w:sz w:val="24"/>
          <w:szCs w:val="24"/>
        </w:rPr>
        <w:t>Partizá</w:t>
      </w:r>
      <w:r w:rsidRPr="002073BD">
        <w:rPr>
          <w:rFonts w:ascii="Times New Roman" w:hAnsi="Times New Roman" w:cs="Times New Roman" w:hint="default"/>
          <w:color w:val="1F1A17"/>
          <w:sz w:val="24"/>
          <w:szCs w:val="24"/>
        </w:rPr>
        <w:t>nskom otvorila svoju poboč</w:t>
      </w:r>
      <w:r w:rsidRPr="002073BD">
        <w:rPr>
          <w:rFonts w:ascii="Times New Roman" w:hAnsi="Times New Roman" w:cs="Times New Roman" w:hint="default"/>
          <w:color w:val="1F1A17"/>
          <w:sz w:val="24"/>
          <w:szCs w:val="24"/>
        </w:rPr>
        <w:t>ku. Vzť</w:t>
      </w:r>
      <w:r w:rsidRPr="002073BD">
        <w:rPr>
          <w:rFonts w:ascii="Times New Roman" w:hAnsi="Times New Roman" w:cs="Times New Roman" w:hint="default"/>
          <w:color w:val="1F1A17"/>
          <w:sz w:val="24"/>
          <w:szCs w:val="24"/>
        </w:rPr>
        <w:t>ahy sa zintenzí</w:t>
      </w:r>
      <w:r w:rsidRPr="002073BD">
        <w:rPr>
          <w:rFonts w:ascii="Times New Roman" w:hAnsi="Times New Roman" w:cs="Times New Roman" w:hint="default"/>
          <w:color w:val="1F1A17"/>
          <w:sz w:val="24"/>
          <w:szCs w:val="24"/>
        </w:rPr>
        <w:t>vň</w:t>
      </w:r>
      <w:r w:rsidRPr="002073BD">
        <w:rPr>
          <w:rFonts w:ascii="Times New Roman" w:hAnsi="Times New Roman" w:cs="Times New Roman" w:hint="default"/>
          <w:color w:val="1F1A17"/>
          <w:sz w:val="24"/>
          <w:szCs w:val="24"/>
        </w:rPr>
        <w:t>ovali aj v oblasti kultú</w:t>
      </w:r>
      <w:r w:rsidRPr="002073BD">
        <w:rPr>
          <w:rFonts w:ascii="Times New Roman" w:hAnsi="Times New Roman" w:cs="Times New Roman" w:hint="default"/>
          <w:color w:val="1F1A17"/>
          <w:sz w:val="24"/>
          <w:szCs w:val="24"/>
        </w:rPr>
        <w:t>ry a </w:t>
      </w:r>
      <w:r w:rsidRPr="002073BD">
        <w:rPr>
          <w:rFonts w:ascii="Times New Roman" w:hAnsi="Times New Roman" w:cs="Times New Roman" w:hint="default"/>
          <w:color w:val="1F1A17"/>
          <w:sz w:val="24"/>
          <w:szCs w:val="24"/>
        </w:rPr>
        <w:t>vzdelá</w:t>
      </w:r>
      <w:r w:rsidRPr="002073BD">
        <w:rPr>
          <w:rFonts w:ascii="Times New Roman" w:hAnsi="Times New Roman" w:cs="Times New Roman" w:hint="default"/>
          <w:color w:val="1F1A17"/>
          <w:sz w:val="24"/>
          <w:szCs w:val="24"/>
        </w:rPr>
        <w:t xml:space="preserve">vania. </w:t>
      </w: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="00227A68">
        <w:rPr>
          <w:rFonts w:ascii="Times New Roman" w:hAnsi="Times New Roman"/>
          <w:sz w:val="24"/>
          <w:szCs w:val="24"/>
        </w:rPr>
        <w:t>In</w:t>
      </w:r>
      <w:r w:rsidRPr="002073BD">
        <w:rPr>
          <w:rFonts w:ascii="Times New Roman" w:hAnsi="Times New Roman" w:hint="default"/>
          <w:sz w:val="24"/>
          <w:szCs w:val="24"/>
        </w:rPr>
        <w:t>tenzí</w:t>
      </w:r>
      <w:r w:rsidRPr="002073BD">
        <w:rPr>
          <w:rFonts w:ascii="Times New Roman" w:hAnsi="Times New Roman" w:hint="default"/>
          <w:sz w:val="24"/>
          <w:szCs w:val="24"/>
        </w:rPr>
        <w:t>vna spoluprá</w:t>
      </w:r>
      <w:r w:rsidRPr="002073BD">
        <w:rPr>
          <w:rFonts w:ascii="Times New Roman" w:hAnsi="Times New Roman" w:hint="default"/>
          <w:sz w:val="24"/>
          <w:szCs w:val="24"/>
        </w:rPr>
        <w:t>ca s </w:t>
      </w:r>
      <w:r w:rsidRPr="002073BD">
        <w:rPr>
          <w:rFonts w:ascii="Times New Roman" w:hAnsi="Times New Roman" w:hint="default"/>
          <w:b/>
          <w:sz w:val="24"/>
          <w:szCs w:val="24"/>
        </w:rPr>
        <w:t>Estó</w:t>
      </w:r>
      <w:r w:rsidRPr="002073BD">
        <w:rPr>
          <w:rFonts w:ascii="Times New Roman" w:hAnsi="Times New Roman" w:hint="default"/>
          <w:b/>
          <w:sz w:val="24"/>
          <w:szCs w:val="24"/>
        </w:rPr>
        <w:t xml:space="preserve">nskom </w:t>
      </w:r>
      <w:r w:rsidRPr="002073BD">
        <w:rPr>
          <w:rFonts w:ascii="Times New Roman" w:hAnsi="Times New Roman"/>
          <w:sz w:val="24"/>
          <w:szCs w:val="24"/>
        </w:rPr>
        <w:t>vyvrcholila</w:t>
      </w:r>
      <w:r w:rsidRPr="002073BD">
        <w:rPr>
          <w:rFonts w:ascii="Times New Roman" w:hAnsi="Times New Roman"/>
          <w:b/>
          <w:sz w:val="24"/>
          <w:szCs w:val="24"/>
        </w:rPr>
        <w:t xml:space="preserve"> </w:t>
      </w:r>
      <w:r w:rsidRPr="002073BD">
        <w:rPr>
          <w:rFonts w:ascii="Times New Roman" w:hAnsi="Times New Roman" w:hint="default"/>
          <w:sz w:val="24"/>
          <w:szCs w:val="24"/>
        </w:rPr>
        <w:t>ná</w:t>
      </w:r>
      <w:r w:rsidRPr="002073BD">
        <w:rPr>
          <w:rFonts w:ascii="Times New Roman" w:hAnsi="Times New Roman" w:hint="default"/>
          <w:sz w:val="24"/>
          <w:szCs w:val="24"/>
        </w:rPr>
        <w:t>vš</w:t>
      </w:r>
      <w:r w:rsidRPr="002073BD">
        <w:rPr>
          <w:rFonts w:ascii="Times New Roman" w:hAnsi="Times New Roman" w:hint="default"/>
          <w:sz w:val="24"/>
          <w:szCs w:val="24"/>
        </w:rPr>
        <w:t xml:space="preserve">tevou prezidenta SR </w:t>
      </w:r>
      <w:r w:rsidR="00190361">
        <w:rPr>
          <w:rFonts w:ascii="Times New Roman" w:hAnsi="Times New Roman"/>
          <w:sz w:val="24"/>
          <w:szCs w:val="24"/>
        </w:rPr>
        <w:t>v E</w:t>
      </w:r>
      <w:r w:rsidR="00190361">
        <w:rPr>
          <w:rFonts w:ascii="Times New Roman" w:hAnsi="Times New Roman" w:hint="default"/>
          <w:sz w:val="24"/>
          <w:szCs w:val="24"/>
        </w:rPr>
        <w:t>stó</w:t>
      </w:r>
      <w:r w:rsidR="00190361">
        <w:rPr>
          <w:rFonts w:ascii="Times New Roman" w:hAnsi="Times New Roman" w:hint="default"/>
          <w:sz w:val="24"/>
          <w:szCs w:val="24"/>
        </w:rPr>
        <w:t xml:space="preserve">nsku </w:t>
      </w:r>
      <w:r w:rsidRPr="002073BD">
        <w:rPr>
          <w:rFonts w:ascii="Times New Roman" w:hAnsi="Times New Roman" w:hint="default"/>
          <w:sz w:val="24"/>
          <w:szCs w:val="24"/>
        </w:rPr>
        <w:t>v októ</w:t>
      </w:r>
      <w:r w:rsidRPr="002073BD">
        <w:rPr>
          <w:rFonts w:ascii="Times New Roman" w:hAnsi="Times New Roman" w:hint="default"/>
          <w:sz w:val="24"/>
          <w:szCs w:val="24"/>
        </w:rPr>
        <w:t>bri. V </w:t>
      </w:r>
      <w:r w:rsidRPr="002073BD">
        <w:rPr>
          <w:rFonts w:ascii="Times New Roman" w:hAnsi="Times New Roman" w:hint="default"/>
          <w:sz w:val="24"/>
          <w:szCs w:val="24"/>
        </w:rPr>
        <w:t>centre bilaterá</w:t>
      </w:r>
      <w:r w:rsidRPr="002073BD">
        <w:rPr>
          <w:rFonts w:ascii="Times New Roman" w:hAnsi="Times New Roman" w:hint="default"/>
          <w:sz w:val="24"/>
          <w:szCs w:val="24"/>
        </w:rPr>
        <w:t>lnych zá</w:t>
      </w:r>
      <w:r w:rsidRPr="002073BD">
        <w:rPr>
          <w:rFonts w:ascii="Times New Roman" w:hAnsi="Times New Roman" w:hint="default"/>
          <w:sz w:val="24"/>
          <w:szCs w:val="24"/>
        </w:rPr>
        <w:t>ujmov bola oblasť</w:t>
      </w:r>
      <w:r w:rsidRPr="002073BD">
        <w:rPr>
          <w:rFonts w:ascii="Times New Roman" w:hAnsi="Times New Roman" w:hint="default"/>
          <w:sz w:val="24"/>
          <w:szCs w:val="24"/>
        </w:rPr>
        <w:t xml:space="preserve"> elektronické</w:t>
      </w:r>
      <w:r w:rsidRPr="002073BD">
        <w:rPr>
          <w:rFonts w:ascii="Times New Roman" w:hAnsi="Times New Roman" w:hint="default"/>
          <w:sz w:val="24"/>
          <w:szCs w:val="24"/>
        </w:rPr>
        <w:t>ho vlá</w:t>
      </w:r>
      <w:r w:rsidRPr="002073BD">
        <w:rPr>
          <w:rFonts w:ascii="Times New Roman" w:hAnsi="Times New Roman" w:hint="default"/>
          <w:sz w:val="24"/>
          <w:szCs w:val="24"/>
        </w:rPr>
        <w:t>dnutia, digitá</w:t>
      </w:r>
      <w:r w:rsidRPr="002073BD">
        <w:rPr>
          <w:rFonts w:ascii="Times New Roman" w:hAnsi="Times New Roman" w:hint="default"/>
          <w:sz w:val="24"/>
          <w:szCs w:val="24"/>
        </w:rPr>
        <w:t>lnych služ</w:t>
      </w:r>
      <w:r w:rsidRPr="002073BD">
        <w:rPr>
          <w:rFonts w:ascii="Times New Roman" w:hAnsi="Times New Roman" w:hint="default"/>
          <w:sz w:val="24"/>
          <w:szCs w:val="24"/>
        </w:rPr>
        <w:t>ieb a </w:t>
      </w:r>
      <w:r w:rsidRPr="002073BD">
        <w:rPr>
          <w:rFonts w:ascii="Times New Roman" w:hAnsi="Times New Roman" w:hint="default"/>
          <w:sz w:val="24"/>
          <w:szCs w:val="24"/>
        </w:rPr>
        <w:t>inovač</w:t>
      </w:r>
      <w:r w:rsidRPr="002073BD">
        <w:rPr>
          <w:rFonts w:ascii="Times New Roman" w:hAnsi="Times New Roman" w:hint="default"/>
          <w:sz w:val="24"/>
          <w:szCs w:val="24"/>
        </w:rPr>
        <w:t>né</w:t>
      </w:r>
      <w:r w:rsidRPr="002073BD">
        <w:rPr>
          <w:rFonts w:ascii="Times New Roman" w:hAnsi="Times New Roman" w:hint="default"/>
          <w:sz w:val="24"/>
          <w:szCs w:val="24"/>
        </w:rPr>
        <w:t>ho start-upové</w:t>
      </w:r>
      <w:r w:rsidRPr="002073BD">
        <w:rPr>
          <w:rFonts w:ascii="Times New Roman" w:hAnsi="Times New Roman" w:hint="default"/>
          <w:sz w:val="24"/>
          <w:szCs w:val="24"/>
        </w:rPr>
        <w:t>ho ekosysté</w:t>
      </w:r>
      <w:r w:rsidRPr="002073BD">
        <w:rPr>
          <w:rFonts w:ascii="Times New Roman" w:hAnsi="Times New Roman" w:hint="default"/>
          <w:sz w:val="24"/>
          <w:szCs w:val="24"/>
        </w:rPr>
        <w:t xml:space="preserve">mu.     </w:t>
      </w: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eastAsia="PMingLiU" w:hAnsi="Times New Roman" w:hint="default"/>
          <w:sz w:val="24"/>
          <w:szCs w:val="24"/>
          <w:lang w:eastAsia="zh-TW"/>
        </w:rPr>
      </w:pPr>
      <w:r w:rsidRPr="002073BD">
        <w:rPr>
          <w:rFonts w:ascii="Times New Roman" w:eastAsia="PMingLiU" w:hAnsi="Times New Roman" w:hint="default"/>
          <w:sz w:val="24"/>
          <w:szCs w:val="24"/>
          <w:lang w:eastAsia="zh-TW"/>
        </w:rPr>
        <w:t>Vý</w:t>
      </w:r>
      <w:r w:rsidRPr="002073BD">
        <w:rPr>
          <w:rFonts w:ascii="Times New Roman" w:eastAsia="PMingLiU" w:hAnsi="Times New Roman" w:hint="default"/>
          <w:sz w:val="24"/>
          <w:szCs w:val="24"/>
          <w:lang w:eastAsia="zh-TW"/>
        </w:rPr>
        <w:t>voj vzť</w:t>
      </w:r>
      <w:r w:rsidRPr="002073BD">
        <w:rPr>
          <w:rFonts w:ascii="Times New Roman" w:eastAsia="PMingLiU" w:hAnsi="Times New Roman" w:hint="default"/>
          <w:sz w:val="24"/>
          <w:szCs w:val="24"/>
          <w:lang w:eastAsia="zh-TW"/>
        </w:rPr>
        <w:t>ahov s</w:t>
      </w:r>
      <w:r w:rsidRPr="002073BD">
        <w:rPr>
          <w:rFonts w:ascii="Times New Roman" w:eastAsia="PMingLiU" w:hAnsi="Times New Roman"/>
          <w:b/>
          <w:sz w:val="24"/>
          <w:szCs w:val="24"/>
          <w:lang w:eastAsia="zh-TW"/>
        </w:rPr>
        <w:t> </w:t>
      </w:r>
      <w:r w:rsidRPr="002073BD">
        <w:rPr>
          <w:rFonts w:ascii="Times New Roman" w:eastAsia="PMingLiU" w:hAnsi="Times New Roman" w:hint="default"/>
          <w:b/>
          <w:sz w:val="24"/>
          <w:szCs w:val="24"/>
          <w:lang w:eastAsia="zh-TW"/>
        </w:rPr>
        <w:t>Lotyš</w:t>
      </w:r>
      <w:r w:rsidRPr="002073BD">
        <w:rPr>
          <w:rFonts w:ascii="Times New Roman" w:eastAsia="PMingLiU" w:hAnsi="Times New Roman" w:hint="default"/>
          <w:b/>
          <w:sz w:val="24"/>
          <w:szCs w:val="24"/>
          <w:lang w:eastAsia="zh-TW"/>
        </w:rPr>
        <w:t xml:space="preserve">skom </w:t>
      </w:r>
      <w:r w:rsidRPr="002073BD">
        <w:rPr>
          <w:rFonts w:ascii="Times New Roman" w:eastAsia="PMingLiU" w:hAnsi="Times New Roman" w:hint="default"/>
          <w:sz w:val="24"/>
          <w:szCs w:val="24"/>
          <w:lang w:eastAsia="zh-TW"/>
        </w:rPr>
        <w:t>bol urč</w:t>
      </w:r>
      <w:r w:rsidRPr="002073BD">
        <w:rPr>
          <w:rFonts w:ascii="Times New Roman" w:eastAsia="PMingLiU" w:hAnsi="Times New Roman" w:hint="default"/>
          <w:sz w:val="24"/>
          <w:szCs w:val="24"/>
          <w:lang w:eastAsia="zh-TW"/>
        </w:rPr>
        <w:t>ený</w:t>
      </w:r>
      <w:r w:rsidRPr="002073BD">
        <w:rPr>
          <w:rFonts w:ascii="Times New Roman" w:eastAsia="PMingLiU" w:hAnsi="Times New Roman" w:hint="default"/>
          <w:sz w:val="24"/>
          <w:szCs w:val="24"/>
          <w:lang w:eastAsia="zh-TW"/>
        </w:rPr>
        <w:t xml:space="preserve"> jeho predsední</w:t>
      </w:r>
      <w:r w:rsidRPr="002073BD">
        <w:rPr>
          <w:rFonts w:ascii="Times New Roman" w:eastAsia="PMingLiU" w:hAnsi="Times New Roman" w:hint="default"/>
          <w:sz w:val="24"/>
          <w:szCs w:val="24"/>
          <w:lang w:eastAsia="zh-TW"/>
        </w:rPr>
        <w:t xml:space="preserve">ctvom </w:t>
      </w:r>
      <w:r w:rsidRPr="002073BD" w:rsidR="00A43139">
        <w:rPr>
          <w:rFonts w:ascii="Times New Roman" w:eastAsia="PMingLiU" w:hAnsi="Times New Roman"/>
          <w:sz w:val="24"/>
          <w:szCs w:val="24"/>
          <w:lang w:eastAsia="zh-TW"/>
        </w:rPr>
        <w:t xml:space="preserve">v </w:t>
      </w:r>
      <w:r w:rsidRPr="002073BD">
        <w:rPr>
          <w:rFonts w:ascii="Times New Roman" w:eastAsia="PMingLiU" w:hAnsi="Times New Roman"/>
          <w:sz w:val="24"/>
          <w:szCs w:val="24"/>
          <w:lang w:eastAsia="zh-TW"/>
        </w:rPr>
        <w:t>Rad</w:t>
      </w:r>
      <w:r w:rsidRPr="002073BD" w:rsidR="00A43139">
        <w:rPr>
          <w:rFonts w:ascii="Times New Roman" w:eastAsia="PMingLiU" w:hAnsi="Times New Roman"/>
          <w:sz w:val="24"/>
          <w:szCs w:val="24"/>
          <w:lang w:eastAsia="zh-TW"/>
        </w:rPr>
        <w:t>e</w:t>
      </w:r>
      <w:r w:rsidRPr="002073BD">
        <w:rPr>
          <w:rFonts w:ascii="Times New Roman" w:eastAsia="PMingLiU" w:hAnsi="Times New Roman" w:hint="default"/>
          <w:sz w:val="24"/>
          <w:szCs w:val="24"/>
          <w:lang w:eastAsia="zh-TW"/>
        </w:rPr>
        <w:t xml:space="preserve"> EÚ</w:t>
      </w:r>
      <w:r w:rsidRPr="002073BD">
        <w:rPr>
          <w:rFonts w:ascii="Times New Roman" w:eastAsia="PMingLiU" w:hAnsi="Times New Roman" w:hint="default"/>
          <w:sz w:val="24"/>
          <w:szCs w:val="24"/>
          <w:lang w:eastAsia="zh-TW"/>
        </w:rPr>
        <w:t xml:space="preserve"> v </w:t>
      </w:r>
      <w:r w:rsidRPr="002073BD">
        <w:rPr>
          <w:rFonts w:ascii="Times New Roman" w:eastAsia="PMingLiU" w:hAnsi="Times New Roman" w:hint="default"/>
          <w:sz w:val="24"/>
          <w:szCs w:val="24"/>
          <w:lang w:eastAsia="zh-TW"/>
        </w:rPr>
        <w:t>prvej polovici roku. Vysokú</w:t>
      </w:r>
      <w:r w:rsidRPr="002073BD">
        <w:rPr>
          <w:rFonts w:ascii="Times New Roman" w:eastAsia="PMingLiU" w:hAnsi="Times New Roman" w:hint="default"/>
          <w:sz w:val="24"/>
          <w:szCs w:val="24"/>
          <w:lang w:eastAsia="zh-TW"/>
        </w:rPr>
        <w:t xml:space="preserve"> ú</w:t>
      </w:r>
      <w:r w:rsidRPr="002073BD">
        <w:rPr>
          <w:rFonts w:ascii="Times New Roman" w:eastAsia="PMingLiU" w:hAnsi="Times New Roman" w:hint="default"/>
          <w:sz w:val="24"/>
          <w:szCs w:val="24"/>
          <w:lang w:eastAsia="zh-TW"/>
        </w:rPr>
        <w:t>roveň</w:t>
      </w:r>
      <w:r w:rsidRPr="002073BD">
        <w:rPr>
          <w:rFonts w:ascii="Times New Roman" w:eastAsia="PMingLiU" w:hAnsi="Times New Roman" w:hint="default"/>
          <w:sz w:val="24"/>
          <w:szCs w:val="24"/>
          <w:lang w:eastAsia="zh-TW"/>
        </w:rPr>
        <w:t xml:space="preserve"> politické</w:t>
      </w:r>
      <w:r w:rsidRPr="002073BD">
        <w:rPr>
          <w:rFonts w:ascii="Times New Roman" w:eastAsia="PMingLiU" w:hAnsi="Times New Roman" w:hint="default"/>
          <w:sz w:val="24"/>
          <w:szCs w:val="24"/>
          <w:lang w:eastAsia="zh-TW"/>
        </w:rPr>
        <w:t>ho dialó</w:t>
      </w:r>
      <w:r w:rsidRPr="002073BD">
        <w:rPr>
          <w:rFonts w:ascii="Times New Roman" w:eastAsia="PMingLiU" w:hAnsi="Times New Roman" w:hint="default"/>
          <w:sz w:val="24"/>
          <w:szCs w:val="24"/>
          <w:lang w:eastAsia="zh-TW"/>
        </w:rPr>
        <w:t>gu potvrdila úč</w:t>
      </w:r>
      <w:r w:rsidRPr="002073BD">
        <w:rPr>
          <w:rFonts w:ascii="Times New Roman" w:eastAsia="PMingLiU" w:hAnsi="Times New Roman" w:hint="default"/>
          <w:sz w:val="24"/>
          <w:szCs w:val="24"/>
          <w:lang w:eastAsia="zh-TW"/>
        </w:rPr>
        <w:t>asť</w:t>
      </w:r>
      <w:r w:rsidRPr="002073BD">
        <w:rPr>
          <w:rFonts w:ascii="Times New Roman" w:eastAsia="PMingLiU" w:hAnsi="Times New Roman" w:hint="default"/>
          <w:sz w:val="24"/>
          <w:szCs w:val="24"/>
          <w:lang w:eastAsia="zh-TW"/>
        </w:rPr>
        <w:t xml:space="preserve"> lotyš</w:t>
      </w:r>
      <w:r w:rsidRPr="002073BD">
        <w:rPr>
          <w:rFonts w:ascii="Times New Roman" w:eastAsia="PMingLiU" w:hAnsi="Times New Roman" w:hint="default"/>
          <w:sz w:val="24"/>
          <w:szCs w:val="24"/>
          <w:lang w:eastAsia="zh-TW"/>
        </w:rPr>
        <w:t>ské</w:t>
      </w:r>
      <w:r w:rsidRPr="002073BD">
        <w:rPr>
          <w:rFonts w:ascii="Times New Roman" w:eastAsia="PMingLiU" w:hAnsi="Times New Roman" w:hint="default"/>
          <w:sz w:val="24"/>
          <w:szCs w:val="24"/>
          <w:lang w:eastAsia="zh-TW"/>
        </w:rPr>
        <w:t>ho ministra zahranič</w:t>
      </w:r>
      <w:r w:rsidRPr="002073BD">
        <w:rPr>
          <w:rFonts w:ascii="Times New Roman" w:eastAsia="PMingLiU" w:hAnsi="Times New Roman" w:hint="default"/>
          <w:sz w:val="24"/>
          <w:szCs w:val="24"/>
          <w:lang w:eastAsia="zh-TW"/>
        </w:rPr>
        <w:t>ný</w:t>
      </w:r>
      <w:r w:rsidRPr="002073BD">
        <w:rPr>
          <w:rFonts w:ascii="Times New Roman" w:eastAsia="PMingLiU" w:hAnsi="Times New Roman" w:hint="default"/>
          <w:sz w:val="24"/>
          <w:szCs w:val="24"/>
          <w:lang w:eastAsia="zh-TW"/>
        </w:rPr>
        <w:t>ch vecí</w:t>
      </w:r>
      <w:r w:rsidRPr="002073BD">
        <w:rPr>
          <w:rFonts w:ascii="Times New Roman" w:eastAsia="PMingLiU" w:hAnsi="Times New Roman" w:hint="default"/>
          <w:sz w:val="24"/>
          <w:szCs w:val="24"/>
          <w:lang w:eastAsia="zh-TW"/>
        </w:rPr>
        <w:t xml:space="preserve"> na stretnutiach V4 so severský</w:t>
      </w:r>
      <w:r w:rsidRPr="002073BD">
        <w:rPr>
          <w:rFonts w:ascii="Times New Roman" w:eastAsia="PMingLiU" w:hAnsi="Times New Roman" w:hint="default"/>
          <w:sz w:val="24"/>
          <w:szCs w:val="24"/>
          <w:lang w:eastAsia="zh-TW"/>
        </w:rPr>
        <w:t>mi a </w:t>
      </w:r>
      <w:r w:rsidRPr="002073BD">
        <w:rPr>
          <w:rFonts w:ascii="Times New Roman" w:eastAsia="PMingLiU" w:hAnsi="Times New Roman" w:hint="default"/>
          <w:sz w:val="24"/>
          <w:szCs w:val="24"/>
          <w:lang w:eastAsia="zh-TW"/>
        </w:rPr>
        <w:t>baltský</w:t>
      </w:r>
      <w:r w:rsidRPr="002073BD">
        <w:rPr>
          <w:rFonts w:ascii="Times New Roman" w:eastAsia="PMingLiU" w:hAnsi="Times New Roman" w:hint="default"/>
          <w:sz w:val="24"/>
          <w:szCs w:val="24"/>
          <w:lang w:eastAsia="zh-TW"/>
        </w:rPr>
        <w:t>mi krajinami (NB8) a </w:t>
      </w:r>
      <w:r w:rsidRPr="002073BD">
        <w:rPr>
          <w:rFonts w:ascii="Times New Roman" w:eastAsia="PMingLiU" w:hAnsi="Times New Roman" w:hint="default"/>
          <w:sz w:val="24"/>
          <w:szCs w:val="24"/>
          <w:lang w:eastAsia="zh-TW"/>
        </w:rPr>
        <w:t>krajinami Vý</w:t>
      </w:r>
      <w:r w:rsidRPr="002073BD">
        <w:rPr>
          <w:rFonts w:ascii="Times New Roman" w:eastAsia="PMingLiU" w:hAnsi="Times New Roman" w:hint="default"/>
          <w:sz w:val="24"/>
          <w:szCs w:val="24"/>
          <w:lang w:eastAsia="zh-TW"/>
        </w:rPr>
        <w:t>chodné</w:t>
      </w:r>
      <w:r w:rsidRPr="002073BD">
        <w:rPr>
          <w:rFonts w:ascii="Times New Roman" w:eastAsia="PMingLiU" w:hAnsi="Times New Roman" w:hint="default"/>
          <w:sz w:val="24"/>
          <w:szCs w:val="24"/>
          <w:lang w:eastAsia="zh-TW"/>
        </w:rPr>
        <w:t>ho partnerstva, ako aj úč</w:t>
      </w:r>
      <w:r w:rsidRPr="002073BD">
        <w:rPr>
          <w:rFonts w:ascii="Times New Roman" w:eastAsia="PMingLiU" w:hAnsi="Times New Roman" w:hint="default"/>
          <w:sz w:val="24"/>
          <w:szCs w:val="24"/>
          <w:lang w:eastAsia="zh-TW"/>
        </w:rPr>
        <w:t>asť</w:t>
      </w:r>
      <w:r w:rsidRPr="002073BD">
        <w:rPr>
          <w:rFonts w:ascii="Times New Roman" w:eastAsia="PMingLiU" w:hAnsi="Times New Roman" w:hint="default"/>
          <w:sz w:val="24"/>
          <w:szCs w:val="24"/>
          <w:lang w:eastAsia="zh-TW"/>
        </w:rPr>
        <w:t xml:space="preserve"> PPV a </w:t>
      </w:r>
      <w:r w:rsidRPr="002073BD">
        <w:rPr>
          <w:rFonts w:ascii="Times New Roman" w:eastAsia="PMingLiU" w:hAnsi="Times New Roman" w:hint="default"/>
          <w:sz w:val="24"/>
          <w:szCs w:val="24"/>
          <w:lang w:eastAsia="zh-TW"/>
        </w:rPr>
        <w:t>MiZV a EZ SR M. Lajčá</w:t>
      </w:r>
      <w:r w:rsidRPr="002073BD">
        <w:rPr>
          <w:rFonts w:ascii="Times New Roman" w:eastAsia="PMingLiU" w:hAnsi="Times New Roman" w:hint="default"/>
          <w:sz w:val="24"/>
          <w:szCs w:val="24"/>
          <w:lang w:eastAsia="zh-TW"/>
        </w:rPr>
        <w:t>ka na R</w:t>
      </w:r>
      <w:r w:rsidR="00190361">
        <w:rPr>
          <w:rFonts w:ascii="Times New Roman" w:eastAsia="PMingLiU" w:hAnsi="Times New Roman"/>
          <w:sz w:val="24"/>
          <w:szCs w:val="24"/>
          <w:lang w:eastAsia="zh-TW"/>
        </w:rPr>
        <w:t>i</w:t>
      </w:r>
      <w:r w:rsidRPr="002073BD">
        <w:rPr>
          <w:rFonts w:ascii="Times New Roman" w:eastAsia="PMingLiU" w:hAnsi="Times New Roman" w:hint="default"/>
          <w:sz w:val="24"/>
          <w:szCs w:val="24"/>
          <w:lang w:eastAsia="zh-TW"/>
        </w:rPr>
        <w:t>ž</w:t>
      </w:r>
      <w:r w:rsidRPr="002073BD">
        <w:rPr>
          <w:rFonts w:ascii="Times New Roman" w:eastAsia="PMingLiU" w:hAnsi="Times New Roman" w:hint="default"/>
          <w:sz w:val="24"/>
          <w:szCs w:val="24"/>
          <w:lang w:eastAsia="zh-TW"/>
        </w:rPr>
        <w:t>skej konferencii.</w:t>
      </w: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eastAsia="PMingLiU" w:hAnsi="Times New Roman" w:hint="default"/>
          <w:sz w:val="24"/>
          <w:szCs w:val="24"/>
          <w:lang w:eastAsia="zh-TW"/>
        </w:rPr>
      </w:pP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eastAsia="PMingLiU" w:hAnsi="Times New Roman" w:hint="default"/>
          <w:sz w:val="24"/>
          <w:szCs w:val="24"/>
          <w:lang w:eastAsia="zh-TW"/>
        </w:rPr>
      </w:pPr>
      <w:r w:rsidRPr="002073BD">
        <w:rPr>
          <w:rFonts w:ascii="Times New Roman" w:eastAsia="PMingLiU" w:hAnsi="Times New Roman" w:hint="default"/>
          <w:sz w:val="24"/>
          <w:szCs w:val="24"/>
          <w:lang w:eastAsia="zh-TW"/>
        </w:rPr>
        <w:t>V </w:t>
      </w:r>
      <w:r w:rsidRPr="002073BD">
        <w:rPr>
          <w:rFonts w:ascii="Times New Roman" w:eastAsia="PMingLiU" w:hAnsi="Times New Roman" w:hint="default"/>
          <w:sz w:val="24"/>
          <w:szCs w:val="24"/>
          <w:lang w:eastAsia="zh-TW"/>
        </w:rPr>
        <w:t>dialó</w:t>
      </w:r>
      <w:r w:rsidRPr="002073BD">
        <w:rPr>
          <w:rFonts w:ascii="Times New Roman" w:eastAsia="PMingLiU" w:hAnsi="Times New Roman" w:hint="default"/>
          <w:sz w:val="24"/>
          <w:szCs w:val="24"/>
          <w:lang w:eastAsia="zh-TW"/>
        </w:rPr>
        <w:t>gu s </w:t>
      </w:r>
      <w:r w:rsidRPr="002073BD">
        <w:rPr>
          <w:rFonts w:ascii="Times New Roman" w:eastAsia="PMingLiU" w:hAnsi="Times New Roman"/>
          <w:b/>
          <w:sz w:val="24"/>
          <w:szCs w:val="24"/>
          <w:lang w:eastAsia="zh-TW"/>
        </w:rPr>
        <w:t>Litv</w:t>
      </w:r>
      <w:r w:rsidRPr="002073BD">
        <w:rPr>
          <w:rFonts w:ascii="Times New Roman" w:eastAsia="PMingLiU" w:hAnsi="Times New Roman"/>
          <w:b/>
          <w:sz w:val="24"/>
          <w:szCs w:val="24"/>
          <w:lang w:eastAsia="zh-TW"/>
        </w:rPr>
        <w:t>ou</w:t>
      </w:r>
      <w:r w:rsidRPr="002073BD">
        <w:rPr>
          <w:rFonts w:ascii="Times New Roman" w:eastAsia="PMingLiU" w:hAnsi="Times New Roman" w:hint="default"/>
          <w:sz w:val="24"/>
          <w:szCs w:val="24"/>
          <w:lang w:eastAsia="zh-TW"/>
        </w:rPr>
        <w:t xml:space="preserve"> rezonovali bezpeč</w:t>
      </w:r>
      <w:r w:rsidRPr="002073BD">
        <w:rPr>
          <w:rFonts w:ascii="Times New Roman" w:eastAsia="PMingLiU" w:hAnsi="Times New Roman" w:hint="default"/>
          <w:sz w:val="24"/>
          <w:szCs w:val="24"/>
          <w:lang w:eastAsia="zh-TW"/>
        </w:rPr>
        <w:t>nostné</w:t>
      </w:r>
      <w:r w:rsidRPr="002073BD">
        <w:rPr>
          <w:rFonts w:ascii="Times New Roman" w:eastAsia="PMingLiU" w:hAnsi="Times New Roman" w:hint="default"/>
          <w:sz w:val="24"/>
          <w:szCs w:val="24"/>
          <w:lang w:eastAsia="zh-TW"/>
        </w:rPr>
        <w:t xml:space="preserve"> otá</w:t>
      </w:r>
      <w:r w:rsidRPr="002073BD">
        <w:rPr>
          <w:rFonts w:ascii="Times New Roman" w:eastAsia="PMingLiU" w:hAnsi="Times New Roman" w:hint="default"/>
          <w:sz w:val="24"/>
          <w:szCs w:val="24"/>
          <w:lang w:eastAsia="zh-TW"/>
        </w:rPr>
        <w:t>zky, č</w:t>
      </w:r>
      <w:r w:rsidRPr="002073BD">
        <w:rPr>
          <w:rFonts w:ascii="Times New Roman" w:eastAsia="PMingLiU" w:hAnsi="Times New Roman" w:hint="default"/>
          <w:sz w:val="24"/>
          <w:szCs w:val="24"/>
          <w:lang w:eastAsia="zh-TW"/>
        </w:rPr>
        <w:t>o potvrdila úč</w:t>
      </w:r>
      <w:r w:rsidRPr="002073BD">
        <w:rPr>
          <w:rFonts w:ascii="Times New Roman" w:eastAsia="PMingLiU" w:hAnsi="Times New Roman" w:hint="default"/>
          <w:sz w:val="24"/>
          <w:szCs w:val="24"/>
          <w:lang w:eastAsia="zh-TW"/>
        </w:rPr>
        <w:t>asť</w:t>
      </w:r>
      <w:r w:rsidRPr="002073BD">
        <w:rPr>
          <w:rFonts w:ascii="Times New Roman" w:eastAsia="PMingLiU" w:hAnsi="Times New Roman" w:hint="default"/>
          <w:sz w:val="24"/>
          <w:szCs w:val="24"/>
          <w:lang w:eastAsia="zh-TW"/>
        </w:rPr>
        <w:t xml:space="preserve"> litovské</w:t>
      </w:r>
      <w:r w:rsidRPr="002073BD">
        <w:rPr>
          <w:rFonts w:ascii="Times New Roman" w:eastAsia="PMingLiU" w:hAnsi="Times New Roman" w:hint="default"/>
          <w:sz w:val="24"/>
          <w:szCs w:val="24"/>
          <w:lang w:eastAsia="zh-TW"/>
        </w:rPr>
        <w:t>ho ministra zahranič</w:t>
      </w:r>
      <w:r w:rsidRPr="002073BD">
        <w:rPr>
          <w:rFonts w:ascii="Times New Roman" w:eastAsia="PMingLiU" w:hAnsi="Times New Roman" w:hint="default"/>
          <w:sz w:val="24"/>
          <w:szCs w:val="24"/>
          <w:lang w:eastAsia="zh-TW"/>
        </w:rPr>
        <w:t>ný</w:t>
      </w:r>
      <w:r w:rsidRPr="002073BD">
        <w:rPr>
          <w:rFonts w:ascii="Times New Roman" w:eastAsia="PMingLiU" w:hAnsi="Times New Roman" w:hint="default"/>
          <w:sz w:val="24"/>
          <w:szCs w:val="24"/>
          <w:lang w:eastAsia="zh-TW"/>
        </w:rPr>
        <w:t>ch vecí</w:t>
      </w:r>
      <w:r w:rsidRPr="002073BD">
        <w:rPr>
          <w:rFonts w:ascii="Times New Roman" w:eastAsia="PMingLiU" w:hAnsi="Times New Roman" w:hint="default"/>
          <w:sz w:val="24"/>
          <w:szCs w:val="24"/>
          <w:lang w:eastAsia="zh-TW"/>
        </w:rPr>
        <w:t xml:space="preserve"> na konferencii GLOBSEC 2015. Pokrač</w:t>
      </w:r>
      <w:r w:rsidRPr="002073BD">
        <w:rPr>
          <w:rFonts w:ascii="Times New Roman" w:eastAsia="PMingLiU" w:hAnsi="Times New Roman" w:hint="default"/>
          <w:sz w:val="24"/>
          <w:szCs w:val="24"/>
          <w:lang w:eastAsia="zh-TW"/>
        </w:rPr>
        <w:t>ovalo zastupovanie pri vydá</w:t>
      </w:r>
      <w:r w:rsidRPr="002073BD">
        <w:rPr>
          <w:rFonts w:ascii="Times New Roman" w:eastAsia="PMingLiU" w:hAnsi="Times New Roman" w:hint="default"/>
          <w:sz w:val="24"/>
          <w:szCs w:val="24"/>
          <w:lang w:eastAsia="zh-TW"/>
        </w:rPr>
        <w:t>vaní</w:t>
      </w:r>
      <w:r w:rsidRPr="002073BD">
        <w:rPr>
          <w:rFonts w:ascii="Times New Roman" w:eastAsia="PMingLiU" w:hAnsi="Times New Roman" w:hint="default"/>
          <w:sz w:val="24"/>
          <w:szCs w:val="24"/>
          <w:lang w:eastAsia="zh-TW"/>
        </w:rPr>
        <w:t xml:space="preserve"> schengenský</w:t>
      </w:r>
      <w:r w:rsidRPr="002073BD">
        <w:rPr>
          <w:rFonts w:ascii="Times New Roman" w:eastAsia="PMingLiU" w:hAnsi="Times New Roman" w:hint="default"/>
          <w:sz w:val="24"/>
          <w:szCs w:val="24"/>
          <w:lang w:eastAsia="zh-TW"/>
        </w:rPr>
        <w:t>ch ví</w:t>
      </w:r>
      <w:r w:rsidRPr="002073BD">
        <w:rPr>
          <w:rFonts w:ascii="Times New Roman" w:eastAsia="PMingLiU" w:hAnsi="Times New Roman" w:hint="default"/>
          <w:sz w:val="24"/>
          <w:szCs w:val="24"/>
          <w:lang w:eastAsia="zh-TW"/>
        </w:rPr>
        <w:t>z (Š</w:t>
      </w:r>
      <w:r w:rsidRPr="002073BD">
        <w:rPr>
          <w:rFonts w:ascii="Times New Roman" w:eastAsia="PMingLiU" w:hAnsi="Times New Roman" w:hint="default"/>
          <w:sz w:val="24"/>
          <w:szCs w:val="24"/>
          <w:lang w:eastAsia="zh-TW"/>
        </w:rPr>
        <w:t>anghaj a </w:t>
      </w:r>
      <w:r w:rsidRPr="002073BD">
        <w:rPr>
          <w:rFonts w:ascii="Times New Roman" w:eastAsia="PMingLiU" w:hAnsi="Times New Roman" w:hint="default"/>
          <w:sz w:val="24"/>
          <w:szCs w:val="24"/>
          <w:lang w:eastAsia="zh-TW"/>
        </w:rPr>
        <w:t>Tbilisi). SR podporovala prí</w:t>
      </w:r>
      <w:r w:rsidRPr="002073BD">
        <w:rPr>
          <w:rFonts w:ascii="Times New Roman" w:eastAsia="PMingLiU" w:hAnsi="Times New Roman" w:hint="default"/>
          <w:sz w:val="24"/>
          <w:szCs w:val="24"/>
          <w:lang w:eastAsia="zh-TW"/>
        </w:rPr>
        <w:t>stup L</w:t>
      </w:r>
      <w:r w:rsidR="00BC23E4">
        <w:rPr>
          <w:rFonts w:ascii="Times New Roman" w:eastAsia="PMingLiU" w:hAnsi="Times New Roman"/>
          <w:sz w:val="24"/>
          <w:szCs w:val="24"/>
          <w:lang w:eastAsia="zh-TW"/>
        </w:rPr>
        <w:t xml:space="preserve">itvy </w:t>
      </w:r>
      <w:r w:rsidRPr="002073BD">
        <w:rPr>
          <w:rFonts w:ascii="Times New Roman" w:eastAsia="PMingLiU" w:hAnsi="Times New Roman"/>
          <w:sz w:val="24"/>
          <w:szCs w:val="24"/>
          <w:lang w:eastAsia="zh-TW"/>
        </w:rPr>
        <w:t>do OECD. V </w:t>
      </w:r>
      <w:r w:rsidRPr="002073BD">
        <w:rPr>
          <w:rFonts w:ascii="Times New Roman" w:eastAsia="PMingLiU" w:hAnsi="Times New Roman" w:hint="default"/>
          <w:sz w:val="24"/>
          <w:szCs w:val="24"/>
          <w:lang w:eastAsia="zh-TW"/>
        </w:rPr>
        <w:t>tejto sú</w:t>
      </w:r>
      <w:r w:rsidRPr="002073BD">
        <w:rPr>
          <w:rFonts w:ascii="Times New Roman" w:eastAsia="PMingLiU" w:hAnsi="Times New Roman" w:hint="default"/>
          <w:sz w:val="24"/>
          <w:szCs w:val="24"/>
          <w:lang w:eastAsia="zh-TW"/>
        </w:rPr>
        <w:t>vislosti b</w:t>
      </w:r>
      <w:r w:rsidRPr="002073BD">
        <w:rPr>
          <w:rFonts w:ascii="Times New Roman" w:eastAsia="PMingLiU" w:hAnsi="Times New Roman" w:hint="default"/>
          <w:sz w:val="24"/>
          <w:szCs w:val="24"/>
          <w:lang w:eastAsia="zh-TW"/>
        </w:rPr>
        <w:t>ola pripravená</w:t>
      </w:r>
      <w:r w:rsidRPr="002073BD">
        <w:rPr>
          <w:rFonts w:ascii="Times New Roman" w:eastAsia="PMingLiU" w:hAnsi="Times New Roman" w:hint="default"/>
          <w:sz w:val="24"/>
          <w:szCs w:val="24"/>
          <w:lang w:eastAsia="zh-TW"/>
        </w:rPr>
        <w:t xml:space="preserve"> zdieľ</w:t>
      </w:r>
      <w:r w:rsidRPr="002073BD">
        <w:rPr>
          <w:rFonts w:ascii="Times New Roman" w:eastAsia="PMingLiU" w:hAnsi="Times New Roman" w:hint="default"/>
          <w:sz w:val="24"/>
          <w:szCs w:val="24"/>
          <w:lang w:eastAsia="zh-TW"/>
        </w:rPr>
        <w:t>ať</w:t>
      </w:r>
      <w:r w:rsidRPr="002073BD">
        <w:rPr>
          <w:rFonts w:ascii="Times New Roman" w:eastAsia="PMingLiU" w:hAnsi="Times New Roman" w:hint="default"/>
          <w:sz w:val="24"/>
          <w:szCs w:val="24"/>
          <w:lang w:eastAsia="zh-TW"/>
        </w:rPr>
        <w:t xml:space="preserve"> svoje skú</w:t>
      </w:r>
      <w:r w:rsidRPr="002073BD">
        <w:rPr>
          <w:rFonts w:ascii="Times New Roman" w:eastAsia="PMingLiU" w:hAnsi="Times New Roman" w:hint="default"/>
          <w:sz w:val="24"/>
          <w:szCs w:val="24"/>
          <w:lang w:eastAsia="zh-TW"/>
        </w:rPr>
        <w:t xml:space="preserve">senosti. </w:t>
      </w:r>
    </w:p>
    <w:p w:rsidR="006C5949" w:rsidRPr="002073BD" w:rsidP="001C2A1B">
      <w:pPr>
        <w:bidi w:val="0"/>
        <w:spacing w:after="0" w:line="240" w:lineRule="auto"/>
        <w:jc w:val="both"/>
        <w:rPr>
          <w:rFonts w:ascii="Times New Roman" w:eastAsia="PMingLiU" w:hAnsi="Times New Roman"/>
          <w:b/>
          <w:color w:val="FF0000"/>
          <w:sz w:val="24"/>
          <w:szCs w:val="24"/>
          <w:lang w:eastAsia="zh-TW"/>
        </w:rPr>
      </w:pPr>
    </w:p>
    <w:p w:rsidR="00FC5B76" w:rsidRPr="002073BD" w:rsidP="00E3182F">
      <w:pPr>
        <w:pStyle w:val="Heading3"/>
        <w:bidi w:val="0"/>
        <w:rPr>
          <w:rFonts w:ascii="Times New Roman" w:hAnsi="Times New Roman"/>
        </w:rPr>
      </w:pPr>
      <w:bookmarkStart w:id="19" w:name="_Toc444074580"/>
      <w:r w:rsidRPr="002073BD" w:rsidR="00551C35">
        <w:rPr>
          <w:rFonts w:ascii="Times New Roman" w:hAnsi="Times New Roman"/>
        </w:rPr>
        <w:t>3.3.4 Balkánske krajiny</w:t>
      </w:r>
      <w:bookmarkEnd w:id="19"/>
    </w:p>
    <w:p w:rsidR="00551C35" w:rsidRPr="002073BD" w:rsidP="001C2A1B">
      <w:pPr>
        <w:pStyle w:val="Default"/>
        <w:bidi w:val="0"/>
        <w:jc w:val="both"/>
        <w:rPr>
          <w:color w:val="auto"/>
        </w:rPr>
      </w:pPr>
    </w:p>
    <w:p w:rsidR="000A51BF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73BD">
        <w:rPr>
          <w:rFonts w:ascii="Times New Roman" w:hAnsi="Times New Roman" w:hint="default"/>
          <w:sz w:val="24"/>
          <w:szCs w:val="24"/>
        </w:rPr>
        <w:t>Vysokú</w:t>
      </w:r>
      <w:r w:rsidRPr="002073BD">
        <w:rPr>
          <w:rFonts w:ascii="Times New Roman" w:hAnsi="Times New Roman" w:hint="default"/>
          <w:sz w:val="24"/>
          <w:szCs w:val="24"/>
        </w:rPr>
        <w:t xml:space="preserve"> dynamiku dialó</w:t>
      </w:r>
      <w:r w:rsidRPr="002073BD">
        <w:rPr>
          <w:rFonts w:ascii="Times New Roman" w:hAnsi="Times New Roman" w:hint="default"/>
          <w:sz w:val="24"/>
          <w:szCs w:val="24"/>
        </w:rPr>
        <w:t>gu s </w:t>
      </w:r>
      <w:r w:rsidRPr="002073BD">
        <w:rPr>
          <w:rFonts w:ascii="Times New Roman" w:hAnsi="Times New Roman" w:hint="default"/>
          <w:b/>
          <w:sz w:val="24"/>
          <w:szCs w:val="24"/>
        </w:rPr>
        <w:t>Chorvá</w:t>
      </w:r>
      <w:r w:rsidRPr="002073BD">
        <w:rPr>
          <w:rFonts w:ascii="Times New Roman" w:hAnsi="Times New Roman" w:hint="default"/>
          <w:b/>
          <w:sz w:val="24"/>
          <w:szCs w:val="24"/>
        </w:rPr>
        <w:t xml:space="preserve">tskom </w:t>
      </w:r>
      <w:r w:rsidRPr="002073BD">
        <w:rPr>
          <w:rFonts w:ascii="Times New Roman" w:hAnsi="Times New Roman" w:hint="default"/>
          <w:sz w:val="24"/>
          <w:szCs w:val="24"/>
        </w:rPr>
        <w:t>potvrdila úč</w:t>
      </w:r>
      <w:r w:rsidRPr="002073BD">
        <w:rPr>
          <w:rFonts w:ascii="Times New Roman" w:hAnsi="Times New Roman" w:hint="default"/>
          <w:sz w:val="24"/>
          <w:szCs w:val="24"/>
        </w:rPr>
        <w:t>asť</w:t>
      </w:r>
      <w:r w:rsidRPr="002073BD">
        <w:rPr>
          <w:rFonts w:ascii="Times New Roman" w:hAnsi="Times New Roman" w:hint="default"/>
          <w:sz w:val="24"/>
          <w:szCs w:val="24"/>
        </w:rPr>
        <w:t xml:space="preserve"> prezidenta SR na inaugurá</w:t>
      </w:r>
      <w:r w:rsidRPr="002073BD">
        <w:rPr>
          <w:rFonts w:ascii="Times New Roman" w:hAnsi="Times New Roman" w:hint="default"/>
          <w:sz w:val="24"/>
          <w:szCs w:val="24"/>
        </w:rPr>
        <w:t>cii chorvá</w:t>
      </w:r>
      <w:r w:rsidRPr="002073BD">
        <w:rPr>
          <w:rFonts w:ascii="Times New Roman" w:hAnsi="Times New Roman" w:hint="default"/>
          <w:sz w:val="24"/>
          <w:szCs w:val="24"/>
        </w:rPr>
        <w:t>tskej prezidentky vo februá</w:t>
      </w:r>
      <w:r w:rsidRPr="002073BD">
        <w:rPr>
          <w:rFonts w:ascii="Times New Roman" w:hAnsi="Times New Roman" w:hint="default"/>
          <w:sz w:val="24"/>
          <w:szCs w:val="24"/>
        </w:rPr>
        <w:t>ri a </w:t>
      </w:r>
      <w:r w:rsidRPr="002073BD">
        <w:rPr>
          <w:rFonts w:ascii="Times New Roman" w:hAnsi="Times New Roman" w:hint="default"/>
          <w:sz w:val="24"/>
          <w:szCs w:val="24"/>
        </w:rPr>
        <w:t>bilaterá</w:t>
      </w:r>
      <w:r w:rsidRPr="002073BD">
        <w:rPr>
          <w:rFonts w:ascii="Times New Roman" w:hAnsi="Times New Roman" w:hint="default"/>
          <w:sz w:val="24"/>
          <w:szCs w:val="24"/>
        </w:rPr>
        <w:t>lne stretnutie hlá</w:t>
      </w:r>
      <w:r w:rsidRPr="002073BD">
        <w:rPr>
          <w:rFonts w:ascii="Times New Roman" w:hAnsi="Times New Roman" w:hint="default"/>
          <w:sz w:val="24"/>
          <w:szCs w:val="24"/>
        </w:rPr>
        <w:t>v š</w:t>
      </w:r>
      <w:r w:rsidRPr="002073BD">
        <w:rPr>
          <w:rFonts w:ascii="Times New Roman" w:hAnsi="Times New Roman" w:hint="default"/>
          <w:sz w:val="24"/>
          <w:szCs w:val="24"/>
        </w:rPr>
        <w:t>tá</w:t>
      </w:r>
      <w:r w:rsidRPr="002073BD">
        <w:rPr>
          <w:rFonts w:ascii="Times New Roman" w:hAnsi="Times New Roman" w:hint="default"/>
          <w:sz w:val="24"/>
          <w:szCs w:val="24"/>
        </w:rPr>
        <w:t>tov v Bratislave na okraj konferenci</w:t>
      </w:r>
      <w:r w:rsidRPr="002073BD">
        <w:rPr>
          <w:rFonts w:ascii="Times New Roman" w:hAnsi="Times New Roman" w:hint="default"/>
          <w:sz w:val="24"/>
          <w:szCs w:val="24"/>
        </w:rPr>
        <w:t>e GLOBSEC</w:t>
      </w:r>
      <w:r>
        <w:rPr>
          <w:rFonts w:ascii="Times New Roman" w:hAnsi="Times New Roman"/>
          <w:sz w:val="24"/>
          <w:szCs w:val="24"/>
        </w:rPr>
        <w:t xml:space="preserve"> 2015</w:t>
      </w:r>
      <w:r w:rsidRPr="002073BD">
        <w:rPr>
          <w:rFonts w:ascii="Times New Roman" w:hAnsi="Times New Roman" w:hint="default"/>
          <w:sz w:val="24"/>
          <w:szCs w:val="24"/>
        </w:rPr>
        <w:t>. Impulzy rozvoja spoluprá</w:t>
      </w:r>
      <w:r w:rsidRPr="002073BD">
        <w:rPr>
          <w:rFonts w:ascii="Times New Roman" w:hAnsi="Times New Roman" w:hint="default"/>
          <w:sz w:val="24"/>
          <w:szCs w:val="24"/>
        </w:rPr>
        <w:t>ce priniesla decembrová</w:t>
      </w:r>
      <w:r w:rsidRPr="002073BD">
        <w:rPr>
          <w:rFonts w:ascii="Times New Roman" w:hAnsi="Times New Roman" w:hint="default"/>
          <w:sz w:val="24"/>
          <w:szCs w:val="24"/>
        </w:rPr>
        <w:t xml:space="preserve"> ná</w:t>
      </w:r>
      <w:r w:rsidRPr="002073BD">
        <w:rPr>
          <w:rFonts w:ascii="Times New Roman" w:hAnsi="Times New Roman" w:hint="default"/>
          <w:sz w:val="24"/>
          <w:szCs w:val="24"/>
        </w:rPr>
        <w:t>vš</w:t>
      </w:r>
      <w:r w:rsidRPr="002073BD">
        <w:rPr>
          <w:rFonts w:ascii="Times New Roman" w:hAnsi="Times New Roman" w:hint="default"/>
          <w:sz w:val="24"/>
          <w:szCs w:val="24"/>
        </w:rPr>
        <w:t>teva prezidentky Chorvá</w:t>
      </w:r>
      <w:r w:rsidRPr="002073BD">
        <w:rPr>
          <w:rFonts w:ascii="Times New Roman" w:hAnsi="Times New Roman" w:hint="default"/>
          <w:sz w:val="24"/>
          <w:szCs w:val="24"/>
        </w:rPr>
        <w:t>tska v SR. V </w:t>
      </w:r>
      <w:r w:rsidRPr="002073BD">
        <w:rPr>
          <w:rFonts w:ascii="Times New Roman" w:hAnsi="Times New Roman" w:hint="default"/>
          <w:sz w:val="24"/>
          <w:szCs w:val="24"/>
        </w:rPr>
        <w:t>jej rá</w:t>
      </w:r>
      <w:r w:rsidRPr="002073BD">
        <w:rPr>
          <w:rFonts w:ascii="Times New Roman" w:hAnsi="Times New Roman" w:hint="default"/>
          <w:sz w:val="24"/>
          <w:szCs w:val="24"/>
        </w:rPr>
        <w:t xml:space="preserve">mci sa konalo </w:t>
      </w:r>
      <w:r>
        <w:rPr>
          <w:rFonts w:ascii="Times New Roman" w:hAnsi="Times New Roman" w:hint="default"/>
          <w:sz w:val="24"/>
          <w:szCs w:val="24"/>
        </w:rPr>
        <w:t>slovensko-chorvá</w:t>
      </w:r>
      <w:r>
        <w:rPr>
          <w:rFonts w:ascii="Times New Roman" w:hAnsi="Times New Roman" w:hint="default"/>
          <w:sz w:val="24"/>
          <w:szCs w:val="24"/>
        </w:rPr>
        <w:t>tske podnikateľ</w:t>
      </w:r>
      <w:r>
        <w:rPr>
          <w:rFonts w:ascii="Times New Roman" w:hAnsi="Times New Roman" w:hint="default"/>
          <w:sz w:val="24"/>
          <w:szCs w:val="24"/>
        </w:rPr>
        <w:t>ské</w:t>
      </w:r>
      <w:r w:rsidRPr="002073BD">
        <w:rPr>
          <w:rFonts w:ascii="Times New Roman" w:hAnsi="Times New Roman" w:hint="default"/>
          <w:sz w:val="24"/>
          <w:szCs w:val="24"/>
        </w:rPr>
        <w:t xml:space="preserve"> fó</w:t>
      </w:r>
      <w:r w:rsidRPr="002073BD">
        <w:rPr>
          <w:rFonts w:ascii="Times New Roman" w:hAnsi="Times New Roman" w:hint="default"/>
          <w:sz w:val="24"/>
          <w:szCs w:val="24"/>
        </w:rPr>
        <w:t>rum za úč</w:t>
      </w:r>
      <w:r w:rsidRPr="002073BD">
        <w:rPr>
          <w:rFonts w:ascii="Times New Roman" w:hAnsi="Times New Roman" w:hint="default"/>
          <w:sz w:val="24"/>
          <w:szCs w:val="24"/>
        </w:rPr>
        <w:t>asti predstaviteľ</w:t>
      </w:r>
      <w:r w:rsidRPr="002073BD">
        <w:rPr>
          <w:rFonts w:ascii="Times New Roman" w:hAnsi="Times New Roman" w:hint="default"/>
          <w:sz w:val="24"/>
          <w:szCs w:val="24"/>
        </w:rPr>
        <w:t>ov vlá</w:t>
      </w:r>
      <w:r w:rsidRPr="002073BD">
        <w:rPr>
          <w:rFonts w:ascii="Times New Roman" w:hAnsi="Times New Roman" w:hint="default"/>
          <w:sz w:val="24"/>
          <w:szCs w:val="24"/>
        </w:rPr>
        <w:t>d</w:t>
      </w:r>
      <w:r>
        <w:rPr>
          <w:rFonts w:ascii="Times New Roman" w:hAnsi="Times New Roman" w:hint="default"/>
          <w:sz w:val="24"/>
          <w:szCs w:val="24"/>
        </w:rPr>
        <w:t xml:space="preserve"> oboch krají</w:t>
      </w:r>
      <w:r>
        <w:rPr>
          <w:rFonts w:ascii="Times New Roman" w:hAnsi="Times New Roman" w:hint="default"/>
          <w:sz w:val="24"/>
          <w:szCs w:val="24"/>
        </w:rPr>
        <w:t>n</w:t>
      </w:r>
      <w:r w:rsidRPr="002073BD">
        <w:rPr>
          <w:rFonts w:ascii="Times New Roman" w:hAnsi="Times New Roman"/>
          <w:sz w:val="24"/>
          <w:szCs w:val="24"/>
        </w:rPr>
        <w:t>.</w:t>
      </w:r>
    </w:p>
    <w:p w:rsidR="000A51BF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4B3A" w:rsidRPr="002073BD" w:rsidP="00DE4B3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73BD" w:rsidR="00FC5B76">
        <w:rPr>
          <w:rFonts w:ascii="Times New Roman" w:hAnsi="Times New Roman" w:hint="default"/>
          <w:sz w:val="24"/>
          <w:szCs w:val="24"/>
        </w:rPr>
        <w:t>Intenzí</w:t>
      </w:r>
      <w:r w:rsidRPr="002073BD" w:rsidR="00FC5B76">
        <w:rPr>
          <w:rFonts w:ascii="Times New Roman" w:hAnsi="Times New Roman" w:hint="default"/>
          <w:sz w:val="24"/>
          <w:szCs w:val="24"/>
        </w:rPr>
        <w:t>vne sa rozví</w:t>
      </w:r>
      <w:r w:rsidRPr="002073BD" w:rsidR="00FC5B76">
        <w:rPr>
          <w:rFonts w:ascii="Times New Roman" w:hAnsi="Times New Roman" w:hint="default"/>
          <w:sz w:val="24"/>
          <w:szCs w:val="24"/>
        </w:rPr>
        <w:t>jali vzť</w:t>
      </w:r>
      <w:r w:rsidRPr="002073BD" w:rsidR="00FC5B76">
        <w:rPr>
          <w:rFonts w:ascii="Times New Roman" w:hAnsi="Times New Roman" w:hint="default"/>
          <w:sz w:val="24"/>
          <w:szCs w:val="24"/>
        </w:rPr>
        <w:t>ahy so</w:t>
      </w:r>
      <w:r w:rsidRPr="002073BD" w:rsidR="00FC5B76">
        <w:rPr>
          <w:rFonts w:ascii="Times New Roman" w:hAnsi="Times New Roman"/>
          <w:b/>
          <w:sz w:val="24"/>
          <w:szCs w:val="24"/>
        </w:rPr>
        <w:t xml:space="preserve"> Slovinskom.</w:t>
      </w:r>
      <w:r w:rsidRPr="002073BD" w:rsidR="00FC5B76">
        <w:rPr>
          <w:rFonts w:ascii="Times New Roman" w:hAnsi="Times New Roman"/>
          <w:sz w:val="24"/>
          <w:szCs w:val="24"/>
        </w:rPr>
        <w:t xml:space="preserve"> </w:t>
      </w:r>
      <w:r w:rsidRPr="002073BD" w:rsidR="00FC5B76">
        <w:rPr>
          <w:rFonts w:ascii="Times New Roman" w:hAnsi="Times New Roman" w:hint="default"/>
          <w:sz w:val="24"/>
          <w:szCs w:val="24"/>
        </w:rPr>
        <w:t>Ľ</w:t>
      </w:r>
      <w:r w:rsidRPr="002073BD" w:rsidR="00FC5B76">
        <w:rPr>
          <w:rFonts w:ascii="Times New Roman" w:hAnsi="Times New Roman" w:hint="default"/>
          <w:sz w:val="24"/>
          <w:szCs w:val="24"/>
        </w:rPr>
        <w:t>ubľ</w:t>
      </w:r>
      <w:r w:rsidRPr="002073BD" w:rsidR="00FC5B76">
        <w:rPr>
          <w:rFonts w:ascii="Times New Roman" w:hAnsi="Times New Roman" w:hint="default"/>
          <w:sz w:val="24"/>
          <w:szCs w:val="24"/>
        </w:rPr>
        <w:t>anu navš</w:t>
      </w:r>
      <w:r w:rsidRPr="002073BD" w:rsidR="00FC5B76">
        <w:rPr>
          <w:rFonts w:ascii="Times New Roman" w:hAnsi="Times New Roman" w:hint="default"/>
          <w:sz w:val="24"/>
          <w:szCs w:val="24"/>
        </w:rPr>
        <w:t>tí</w:t>
      </w:r>
      <w:r w:rsidRPr="002073BD" w:rsidR="00FC5B76">
        <w:rPr>
          <w:rFonts w:ascii="Times New Roman" w:hAnsi="Times New Roman" w:hint="default"/>
          <w:sz w:val="24"/>
          <w:szCs w:val="24"/>
        </w:rPr>
        <w:t>vil predseda NR SR, predseda vlá</w:t>
      </w:r>
      <w:r w:rsidRPr="002073BD" w:rsidR="00FC5B76">
        <w:rPr>
          <w:rFonts w:ascii="Times New Roman" w:hAnsi="Times New Roman" w:hint="default"/>
          <w:sz w:val="24"/>
          <w:szCs w:val="24"/>
        </w:rPr>
        <w:t>dy SR a </w:t>
      </w:r>
      <w:r w:rsidRPr="002073BD" w:rsidR="00FC5B76">
        <w:rPr>
          <w:rFonts w:ascii="Times New Roman" w:hAnsi="Times New Roman" w:hint="default"/>
          <w:sz w:val="24"/>
          <w:szCs w:val="24"/>
        </w:rPr>
        <w:t>podpredseda vlá</w:t>
      </w:r>
      <w:r w:rsidRPr="002073BD" w:rsidR="00FC5B76">
        <w:rPr>
          <w:rFonts w:ascii="Times New Roman" w:hAnsi="Times New Roman" w:hint="default"/>
          <w:sz w:val="24"/>
          <w:szCs w:val="24"/>
        </w:rPr>
        <w:t>dy a </w:t>
      </w:r>
      <w:r w:rsidRPr="002073BD" w:rsidR="00FC5B76">
        <w:rPr>
          <w:rFonts w:ascii="Times New Roman" w:hAnsi="Times New Roman" w:hint="default"/>
          <w:sz w:val="24"/>
          <w:szCs w:val="24"/>
        </w:rPr>
        <w:t>minister zahranič</w:t>
      </w:r>
      <w:r w:rsidRPr="002073BD" w:rsidR="00FC5B76">
        <w:rPr>
          <w:rFonts w:ascii="Times New Roman" w:hAnsi="Times New Roman" w:hint="default"/>
          <w:sz w:val="24"/>
          <w:szCs w:val="24"/>
        </w:rPr>
        <w:t>ný</w:t>
      </w:r>
      <w:r w:rsidRPr="002073BD" w:rsidR="00FC5B76">
        <w:rPr>
          <w:rFonts w:ascii="Times New Roman" w:hAnsi="Times New Roman" w:hint="default"/>
          <w:sz w:val="24"/>
          <w:szCs w:val="24"/>
        </w:rPr>
        <w:t>ch vecí</w:t>
      </w:r>
      <w:r w:rsidRPr="002073BD" w:rsidR="00FC5B76">
        <w:rPr>
          <w:rFonts w:ascii="Times New Roman" w:hAnsi="Times New Roman" w:hint="default"/>
          <w:sz w:val="24"/>
          <w:szCs w:val="24"/>
        </w:rPr>
        <w:t xml:space="preserve"> SR, ktorý</w:t>
      </w:r>
      <w:r w:rsidRPr="002073BD" w:rsidR="00FC5B76">
        <w:rPr>
          <w:rFonts w:ascii="Times New Roman" w:hAnsi="Times New Roman" w:hint="default"/>
          <w:sz w:val="24"/>
          <w:szCs w:val="24"/>
        </w:rPr>
        <w:t xml:space="preserve"> sa zúč</w:t>
      </w:r>
      <w:r w:rsidRPr="002073BD" w:rsidR="00FC5B76">
        <w:rPr>
          <w:rFonts w:ascii="Times New Roman" w:hAnsi="Times New Roman" w:hint="default"/>
          <w:sz w:val="24"/>
          <w:szCs w:val="24"/>
        </w:rPr>
        <w:t>astnil na 10. roč</w:t>
      </w:r>
      <w:r w:rsidRPr="002073BD" w:rsidR="00FC5B76">
        <w:rPr>
          <w:rFonts w:ascii="Times New Roman" w:hAnsi="Times New Roman" w:hint="default"/>
          <w:sz w:val="24"/>
          <w:szCs w:val="24"/>
        </w:rPr>
        <w:t>ní</w:t>
      </w:r>
      <w:r w:rsidRPr="002073BD" w:rsidR="00FC5B76">
        <w:rPr>
          <w:rFonts w:ascii="Times New Roman" w:hAnsi="Times New Roman" w:hint="default"/>
          <w:sz w:val="24"/>
          <w:szCs w:val="24"/>
        </w:rPr>
        <w:t>ku Bledské</w:t>
      </w:r>
      <w:r w:rsidRPr="002073BD" w:rsidR="00FC5B76">
        <w:rPr>
          <w:rFonts w:ascii="Times New Roman" w:hAnsi="Times New Roman" w:hint="default"/>
          <w:sz w:val="24"/>
          <w:szCs w:val="24"/>
        </w:rPr>
        <w:t>ho strategické</w:t>
      </w:r>
      <w:r w:rsidRPr="002073BD" w:rsidR="00FC5B76">
        <w:rPr>
          <w:rFonts w:ascii="Times New Roman" w:hAnsi="Times New Roman" w:hint="default"/>
          <w:sz w:val="24"/>
          <w:szCs w:val="24"/>
        </w:rPr>
        <w:t>ho fó</w:t>
      </w:r>
      <w:r w:rsidRPr="002073BD" w:rsidR="00FC5B76">
        <w:rPr>
          <w:rFonts w:ascii="Times New Roman" w:hAnsi="Times New Roman" w:hint="default"/>
          <w:sz w:val="24"/>
          <w:szCs w:val="24"/>
        </w:rPr>
        <w:t>ra na té</w:t>
      </w:r>
      <w:r w:rsidRPr="002073BD" w:rsidR="00FC5B76">
        <w:rPr>
          <w:rFonts w:ascii="Times New Roman" w:hAnsi="Times New Roman" w:hint="default"/>
          <w:sz w:val="24"/>
          <w:szCs w:val="24"/>
        </w:rPr>
        <w:t>mu Ví</w:t>
      </w:r>
      <w:r w:rsidRPr="002073BD" w:rsidR="00FC5B76">
        <w:rPr>
          <w:rFonts w:ascii="Times New Roman" w:hAnsi="Times New Roman" w:hint="default"/>
          <w:sz w:val="24"/>
          <w:szCs w:val="24"/>
        </w:rPr>
        <w:t>zie nové</w:t>
      </w:r>
      <w:r w:rsidRPr="002073BD" w:rsidR="00FC5B76">
        <w:rPr>
          <w:rFonts w:ascii="Times New Roman" w:hAnsi="Times New Roman" w:hint="default"/>
          <w:sz w:val="24"/>
          <w:szCs w:val="24"/>
        </w:rPr>
        <w:t xml:space="preserve">ho partnerstva. </w:t>
      </w:r>
      <w:r w:rsidRPr="002073BD" w:rsidR="00506684">
        <w:rPr>
          <w:rFonts w:ascii="Times New Roman" w:hAnsi="Times New Roman" w:hint="default"/>
          <w:sz w:val="24"/>
          <w:szCs w:val="24"/>
        </w:rPr>
        <w:t>Na oficiá</w:t>
      </w:r>
      <w:r w:rsidRPr="002073BD" w:rsidR="00506684">
        <w:rPr>
          <w:rFonts w:ascii="Times New Roman" w:hAnsi="Times New Roman" w:hint="default"/>
          <w:sz w:val="24"/>
          <w:szCs w:val="24"/>
        </w:rPr>
        <w:t>lnu ž</w:t>
      </w:r>
      <w:r w:rsidRPr="002073BD" w:rsidR="00506684">
        <w:rPr>
          <w:rFonts w:ascii="Times New Roman" w:hAnsi="Times New Roman" w:hint="default"/>
          <w:sz w:val="24"/>
          <w:szCs w:val="24"/>
        </w:rPr>
        <w:t>iadosť</w:t>
      </w:r>
      <w:r w:rsidRPr="002073BD" w:rsidR="00506684">
        <w:rPr>
          <w:rFonts w:ascii="Times New Roman" w:hAnsi="Times New Roman" w:hint="default"/>
          <w:sz w:val="24"/>
          <w:szCs w:val="24"/>
        </w:rPr>
        <w:t xml:space="preserve"> </w:t>
      </w:r>
      <w:r w:rsidRPr="002073BD">
        <w:rPr>
          <w:rFonts w:ascii="Times New Roman" w:hAnsi="Times New Roman" w:hint="default"/>
          <w:sz w:val="24"/>
          <w:szCs w:val="24"/>
        </w:rPr>
        <w:t>Ľ</w:t>
      </w:r>
      <w:r w:rsidRPr="002073BD">
        <w:rPr>
          <w:rFonts w:ascii="Times New Roman" w:hAnsi="Times New Roman" w:hint="default"/>
          <w:sz w:val="24"/>
          <w:szCs w:val="24"/>
        </w:rPr>
        <w:t>ubľ</w:t>
      </w:r>
      <w:r w:rsidRPr="002073BD">
        <w:rPr>
          <w:rFonts w:ascii="Times New Roman" w:hAnsi="Times New Roman" w:hint="default"/>
          <w:sz w:val="24"/>
          <w:szCs w:val="24"/>
        </w:rPr>
        <w:t xml:space="preserve">any </w:t>
      </w:r>
      <w:r w:rsidRPr="002073BD" w:rsidR="00506684">
        <w:rPr>
          <w:rFonts w:ascii="Times New Roman" w:hAnsi="Times New Roman" w:hint="default"/>
          <w:sz w:val="24"/>
          <w:szCs w:val="24"/>
        </w:rPr>
        <w:t>o vý</w:t>
      </w:r>
      <w:r w:rsidRPr="002073BD" w:rsidR="00506684">
        <w:rPr>
          <w:rFonts w:ascii="Times New Roman" w:hAnsi="Times New Roman" w:hint="default"/>
          <w:sz w:val="24"/>
          <w:szCs w:val="24"/>
        </w:rPr>
        <w:t>pomoc formou vyslania</w:t>
      </w:r>
      <w:r w:rsidRPr="002073BD" w:rsidR="00506684">
        <w:rPr>
          <w:rFonts w:ascii="Times New Roman" w:hAnsi="Times New Roman" w:hint="default"/>
          <w:sz w:val="24"/>
          <w:szCs w:val="24"/>
        </w:rPr>
        <w:t xml:space="preserve"> policajtov na posilnenie hliadkovej č</w:t>
      </w:r>
      <w:r w:rsidRPr="002073BD" w:rsidR="00506684">
        <w:rPr>
          <w:rFonts w:ascii="Times New Roman" w:hAnsi="Times New Roman" w:hint="default"/>
          <w:sz w:val="24"/>
          <w:szCs w:val="24"/>
        </w:rPr>
        <w:t>innosti na vonkajš</w:t>
      </w:r>
      <w:r w:rsidRPr="002073BD" w:rsidR="00506684">
        <w:rPr>
          <w:rFonts w:ascii="Times New Roman" w:hAnsi="Times New Roman" w:hint="default"/>
          <w:sz w:val="24"/>
          <w:szCs w:val="24"/>
        </w:rPr>
        <w:t>ej schengenskej hranici, ako aj za úč</w:t>
      </w:r>
      <w:r w:rsidRPr="002073BD" w:rsidR="00506684">
        <w:rPr>
          <w:rFonts w:ascii="Times New Roman" w:hAnsi="Times New Roman" w:hint="default"/>
          <w:sz w:val="24"/>
          <w:szCs w:val="24"/>
        </w:rPr>
        <w:t>elom udrž</w:t>
      </w:r>
      <w:r w:rsidRPr="002073BD" w:rsidR="00506684">
        <w:rPr>
          <w:rFonts w:ascii="Times New Roman" w:hAnsi="Times New Roman" w:hint="default"/>
          <w:sz w:val="24"/>
          <w:szCs w:val="24"/>
        </w:rPr>
        <w:t>ania verejné</w:t>
      </w:r>
      <w:r w:rsidRPr="002073BD" w:rsidR="00506684">
        <w:rPr>
          <w:rFonts w:ascii="Times New Roman" w:hAnsi="Times New Roman" w:hint="default"/>
          <w:sz w:val="24"/>
          <w:szCs w:val="24"/>
        </w:rPr>
        <w:t>ho poriadku vo vnú</w:t>
      </w:r>
      <w:r w:rsidRPr="002073BD" w:rsidR="00506684">
        <w:rPr>
          <w:rFonts w:ascii="Times New Roman" w:hAnsi="Times New Roman" w:hint="default"/>
          <w:sz w:val="24"/>
          <w:szCs w:val="24"/>
        </w:rPr>
        <w:t>trozemí</w:t>
      </w:r>
      <w:r w:rsidRPr="002073BD" w:rsidR="00506684">
        <w:rPr>
          <w:rFonts w:ascii="Times New Roman" w:hAnsi="Times New Roman" w:hint="default"/>
          <w:sz w:val="24"/>
          <w:szCs w:val="24"/>
        </w:rPr>
        <w:t>, vyslalo M</w:t>
      </w:r>
      <w:r w:rsidRPr="002073BD">
        <w:rPr>
          <w:rFonts w:ascii="Times New Roman" w:hAnsi="Times New Roman"/>
          <w:sz w:val="24"/>
          <w:szCs w:val="24"/>
        </w:rPr>
        <w:t xml:space="preserve">V SR do Slovinska </w:t>
      </w:r>
      <w:r w:rsidRPr="002073BD" w:rsidR="00506684">
        <w:rPr>
          <w:rFonts w:ascii="Times New Roman" w:hAnsi="Times New Roman" w:hint="default"/>
          <w:sz w:val="24"/>
          <w:szCs w:val="24"/>
        </w:rPr>
        <w:t>20 prí</w:t>
      </w:r>
      <w:r w:rsidRPr="002073BD" w:rsidR="00506684">
        <w:rPr>
          <w:rFonts w:ascii="Times New Roman" w:hAnsi="Times New Roman" w:hint="default"/>
          <w:sz w:val="24"/>
          <w:szCs w:val="24"/>
        </w:rPr>
        <w:t>sluš</w:t>
      </w:r>
      <w:r w:rsidRPr="002073BD" w:rsidR="00506684">
        <w:rPr>
          <w:rFonts w:ascii="Times New Roman" w:hAnsi="Times New Roman" w:hint="default"/>
          <w:sz w:val="24"/>
          <w:szCs w:val="24"/>
        </w:rPr>
        <w:t>ní</w:t>
      </w:r>
      <w:r w:rsidRPr="002073BD" w:rsidR="00506684">
        <w:rPr>
          <w:rFonts w:ascii="Times New Roman" w:hAnsi="Times New Roman" w:hint="default"/>
          <w:sz w:val="24"/>
          <w:szCs w:val="24"/>
        </w:rPr>
        <w:t>kov Policajné</w:t>
      </w:r>
      <w:r w:rsidRPr="002073BD" w:rsidR="00506684">
        <w:rPr>
          <w:rFonts w:ascii="Times New Roman" w:hAnsi="Times New Roman" w:hint="default"/>
          <w:sz w:val="24"/>
          <w:szCs w:val="24"/>
        </w:rPr>
        <w:t>ho zboru</w:t>
      </w:r>
      <w:r w:rsidRPr="002073BD">
        <w:rPr>
          <w:rFonts w:ascii="Times New Roman" w:hAnsi="Times New Roman"/>
          <w:sz w:val="24"/>
          <w:szCs w:val="24"/>
        </w:rPr>
        <w:t>.</w:t>
      </w: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2073BD">
        <w:rPr>
          <w:rFonts w:ascii="Times New Roman" w:hAnsi="Times New Roman"/>
          <w:sz w:val="24"/>
          <w:szCs w:val="24"/>
        </w:rPr>
        <w:t>Styky s </w:t>
      </w:r>
      <w:r w:rsidRPr="002073BD">
        <w:rPr>
          <w:rFonts w:ascii="Times New Roman" w:hAnsi="Times New Roman"/>
          <w:b/>
          <w:sz w:val="24"/>
          <w:szCs w:val="24"/>
        </w:rPr>
        <w:t xml:space="preserve">Bulharskom </w:t>
      </w:r>
      <w:r w:rsidRPr="002073BD">
        <w:rPr>
          <w:rFonts w:ascii="Times New Roman" w:hAnsi="Times New Roman"/>
          <w:sz w:val="24"/>
          <w:szCs w:val="24"/>
        </w:rPr>
        <w:t xml:space="preserve">vyvrcholili </w:t>
      </w:r>
      <w:r w:rsidRPr="002073BD" w:rsidR="000126B4">
        <w:rPr>
          <w:rFonts w:ascii="Times New Roman" w:hAnsi="Times New Roman"/>
          <w:sz w:val="24"/>
          <w:szCs w:val="24"/>
        </w:rPr>
        <w:t>v </w:t>
      </w:r>
      <w:r w:rsidRPr="002073BD" w:rsidR="000126B4">
        <w:rPr>
          <w:rFonts w:ascii="Times New Roman" w:hAnsi="Times New Roman" w:hint="default"/>
          <w:sz w:val="24"/>
          <w:szCs w:val="24"/>
        </w:rPr>
        <w:t>zá</w:t>
      </w:r>
      <w:r w:rsidRPr="002073BD" w:rsidR="000126B4">
        <w:rPr>
          <w:rFonts w:ascii="Times New Roman" w:hAnsi="Times New Roman" w:hint="default"/>
          <w:sz w:val="24"/>
          <w:szCs w:val="24"/>
        </w:rPr>
        <w:t xml:space="preserve">vere roka </w:t>
      </w:r>
      <w:r w:rsidRPr="002073BD">
        <w:rPr>
          <w:rFonts w:ascii="Times New Roman" w:hAnsi="Times New Roman" w:hint="default"/>
          <w:sz w:val="24"/>
          <w:szCs w:val="24"/>
        </w:rPr>
        <w:t>ná</w:t>
      </w:r>
      <w:r w:rsidRPr="002073BD">
        <w:rPr>
          <w:rFonts w:ascii="Times New Roman" w:hAnsi="Times New Roman" w:hint="default"/>
          <w:sz w:val="24"/>
          <w:szCs w:val="24"/>
        </w:rPr>
        <w:t>vš</w:t>
      </w:r>
      <w:r w:rsidRPr="002073BD">
        <w:rPr>
          <w:rFonts w:ascii="Times New Roman" w:hAnsi="Times New Roman" w:hint="default"/>
          <w:sz w:val="24"/>
          <w:szCs w:val="24"/>
        </w:rPr>
        <w:t>tev</w:t>
      </w:r>
      <w:r w:rsidRPr="002073BD">
        <w:rPr>
          <w:rFonts w:ascii="Times New Roman" w:hAnsi="Times New Roman" w:hint="default"/>
          <w:sz w:val="24"/>
          <w:szCs w:val="24"/>
        </w:rPr>
        <w:t>ou prezidenta SR v Bulharsku</w:t>
      </w:r>
      <w:r w:rsidR="000126B4">
        <w:rPr>
          <w:rFonts w:ascii="Times New Roman" w:hAnsi="Times New Roman" w:hint="default"/>
          <w:sz w:val="24"/>
          <w:szCs w:val="24"/>
        </w:rPr>
        <w:t>, ktorý</w:t>
      </w:r>
      <w:r w:rsidR="000126B4">
        <w:rPr>
          <w:rFonts w:ascii="Times New Roman" w:hAnsi="Times New Roman" w:hint="default"/>
          <w:sz w:val="24"/>
          <w:szCs w:val="24"/>
        </w:rPr>
        <w:t xml:space="preserve"> sa z</w:t>
      </w:r>
      <w:r w:rsidRPr="002073BD">
        <w:rPr>
          <w:rFonts w:ascii="Times New Roman" w:hAnsi="Times New Roman" w:hint="default"/>
          <w:sz w:val="24"/>
          <w:szCs w:val="24"/>
        </w:rPr>
        <w:t>úč</w:t>
      </w:r>
      <w:r w:rsidRPr="002073BD">
        <w:rPr>
          <w:rFonts w:ascii="Times New Roman" w:hAnsi="Times New Roman" w:hint="default"/>
          <w:sz w:val="24"/>
          <w:szCs w:val="24"/>
        </w:rPr>
        <w:t>astnil na otvorení</w:t>
      </w:r>
      <w:r w:rsidRPr="002073BD">
        <w:rPr>
          <w:rFonts w:ascii="Times New Roman" w:hAnsi="Times New Roman" w:hint="default"/>
          <w:sz w:val="24"/>
          <w:szCs w:val="24"/>
        </w:rPr>
        <w:t xml:space="preserve"> jedné</w:t>
      </w:r>
      <w:r w:rsidRPr="002073BD">
        <w:rPr>
          <w:rFonts w:ascii="Times New Roman" w:hAnsi="Times New Roman" w:hint="default"/>
          <w:sz w:val="24"/>
          <w:szCs w:val="24"/>
        </w:rPr>
        <w:t>ho z </w:t>
      </w:r>
      <w:r w:rsidRPr="002073BD">
        <w:rPr>
          <w:rFonts w:ascii="Times New Roman" w:hAnsi="Times New Roman" w:hint="default"/>
          <w:sz w:val="24"/>
          <w:szCs w:val="24"/>
        </w:rPr>
        <w:t>najväčší</w:t>
      </w:r>
      <w:r w:rsidRPr="002073BD">
        <w:rPr>
          <w:rFonts w:ascii="Times New Roman" w:hAnsi="Times New Roman" w:hint="default"/>
          <w:sz w:val="24"/>
          <w:szCs w:val="24"/>
        </w:rPr>
        <w:t>ch technologický</w:t>
      </w:r>
      <w:r w:rsidRPr="002073BD">
        <w:rPr>
          <w:rFonts w:ascii="Times New Roman" w:hAnsi="Times New Roman" w:hint="default"/>
          <w:sz w:val="24"/>
          <w:szCs w:val="24"/>
        </w:rPr>
        <w:t>ch parkov v </w:t>
      </w:r>
      <w:r w:rsidRPr="002073BD">
        <w:rPr>
          <w:rFonts w:ascii="Times New Roman" w:hAnsi="Times New Roman" w:hint="default"/>
          <w:sz w:val="24"/>
          <w:szCs w:val="24"/>
        </w:rPr>
        <w:t>Euró</w:t>
      </w:r>
      <w:r w:rsidRPr="002073BD">
        <w:rPr>
          <w:rFonts w:ascii="Times New Roman" w:hAnsi="Times New Roman" w:hint="default"/>
          <w:sz w:val="24"/>
          <w:szCs w:val="24"/>
        </w:rPr>
        <w:t xml:space="preserve">pe </w:t>
      </w:r>
      <w:r w:rsidRPr="002073BD">
        <w:rPr>
          <w:rFonts w:ascii="Times New Roman" w:hAnsi="Times New Roman"/>
          <w:i/>
          <w:sz w:val="24"/>
          <w:szCs w:val="24"/>
        </w:rPr>
        <w:t>Sofia tech parku</w:t>
      </w:r>
      <w:r w:rsidRPr="002073BD">
        <w:rPr>
          <w:rFonts w:ascii="Times New Roman" w:hAnsi="Times New Roman" w:hint="default"/>
          <w:sz w:val="24"/>
          <w:szCs w:val="24"/>
        </w:rPr>
        <w:t>. Bilaterá</w:t>
      </w:r>
      <w:r w:rsidRPr="002073BD">
        <w:rPr>
          <w:rFonts w:ascii="Times New Roman" w:hAnsi="Times New Roman" w:hint="default"/>
          <w:sz w:val="24"/>
          <w:szCs w:val="24"/>
        </w:rPr>
        <w:t>lna spoluprá</w:t>
      </w:r>
      <w:r w:rsidRPr="002073BD">
        <w:rPr>
          <w:rFonts w:ascii="Times New Roman" w:hAnsi="Times New Roman" w:hint="default"/>
          <w:sz w:val="24"/>
          <w:szCs w:val="24"/>
        </w:rPr>
        <w:t>ca bola okrem energetiky (Eastring) zameraná</w:t>
      </w:r>
      <w:r w:rsidRPr="002073BD">
        <w:rPr>
          <w:rFonts w:ascii="Times New Roman" w:hAnsi="Times New Roman" w:hint="default"/>
          <w:sz w:val="24"/>
          <w:szCs w:val="24"/>
        </w:rPr>
        <w:t xml:space="preserve"> na vedecko-technický</w:t>
      </w:r>
      <w:r w:rsidRPr="002073BD">
        <w:rPr>
          <w:rFonts w:ascii="Times New Roman" w:hAnsi="Times New Roman" w:hint="default"/>
          <w:sz w:val="24"/>
          <w:szCs w:val="24"/>
        </w:rPr>
        <w:t xml:space="preserve"> rozvoj, znalostnú</w:t>
      </w:r>
      <w:r w:rsidRPr="002073BD">
        <w:rPr>
          <w:rFonts w:ascii="Times New Roman" w:hAnsi="Times New Roman" w:hint="default"/>
          <w:sz w:val="24"/>
          <w:szCs w:val="24"/>
        </w:rPr>
        <w:t xml:space="preserve"> ekonomiku, inová</w:t>
      </w:r>
      <w:r w:rsidRPr="002073BD">
        <w:rPr>
          <w:rFonts w:ascii="Times New Roman" w:hAnsi="Times New Roman" w:hint="default"/>
          <w:sz w:val="24"/>
          <w:szCs w:val="24"/>
        </w:rPr>
        <w:t xml:space="preserve">cie </w:t>
      </w:r>
      <w:r w:rsidRPr="002073BD">
        <w:rPr>
          <w:rFonts w:ascii="Times New Roman" w:hAnsi="Times New Roman" w:hint="default"/>
          <w:sz w:val="24"/>
          <w:szCs w:val="24"/>
        </w:rPr>
        <w:t>a </w:t>
      </w:r>
      <w:r w:rsidRPr="002073BD">
        <w:rPr>
          <w:rFonts w:ascii="Times New Roman" w:hAnsi="Times New Roman" w:hint="default"/>
          <w:sz w:val="24"/>
          <w:szCs w:val="24"/>
        </w:rPr>
        <w:t>transfer technoló</w:t>
      </w:r>
      <w:r w:rsidRPr="002073BD">
        <w:rPr>
          <w:rFonts w:ascii="Times New Roman" w:hAnsi="Times New Roman" w:hint="default"/>
          <w:sz w:val="24"/>
          <w:szCs w:val="24"/>
        </w:rPr>
        <w:t>gií.</w:t>
      </w: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b/>
          <w:spacing w:val="-4"/>
          <w:sz w:val="24"/>
          <w:szCs w:val="24"/>
          <w:lang w:eastAsia="sk-SK"/>
        </w:rPr>
      </w:pP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  <w:lang w:eastAsia="sk-SK"/>
        </w:rPr>
      </w:pPr>
      <w:r w:rsidRPr="002073BD">
        <w:rPr>
          <w:rFonts w:ascii="Times New Roman" w:hAnsi="Times New Roman" w:hint="default"/>
          <w:spacing w:val="-4"/>
          <w:sz w:val="24"/>
          <w:szCs w:val="24"/>
          <w:lang w:eastAsia="sk-SK"/>
        </w:rPr>
        <w:t>Intenzí</w:t>
      </w:r>
      <w:r w:rsidRPr="002073BD">
        <w:rPr>
          <w:rFonts w:ascii="Times New Roman" w:hAnsi="Times New Roman" w:hint="default"/>
          <w:spacing w:val="-4"/>
          <w:sz w:val="24"/>
          <w:szCs w:val="24"/>
          <w:lang w:eastAsia="sk-SK"/>
        </w:rPr>
        <w:t>vne pokrač</w:t>
      </w:r>
      <w:r w:rsidRPr="002073BD">
        <w:rPr>
          <w:rFonts w:ascii="Times New Roman" w:hAnsi="Times New Roman" w:hint="default"/>
          <w:spacing w:val="-4"/>
          <w:sz w:val="24"/>
          <w:szCs w:val="24"/>
          <w:lang w:eastAsia="sk-SK"/>
        </w:rPr>
        <w:t>oval dialó</w:t>
      </w:r>
      <w:r w:rsidRPr="002073BD">
        <w:rPr>
          <w:rFonts w:ascii="Times New Roman" w:hAnsi="Times New Roman" w:hint="default"/>
          <w:spacing w:val="-4"/>
          <w:sz w:val="24"/>
          <w:szCs w:val="24"/>
          <w:lang w:eastAsia="sk-SK"/>
        </w:rPr>
        <w:t>g s </w:t>
      </w:r>
      <w:r w:rsidRPr="002073BD">
        <w:rPr>
          <w:rFonts w:ascii="Times New Roman" w:hAnsi="Times New Roman"/>
          <w:b/>
          <w:spacing w:val="-4"/>
          <w:sz w:val="24"/>
          <w:szCs w:val="24"/>
          <w:lang w:eastAsia="sk-SK"/>
        </w:rPr>
        <w:t xml:space="preserve">Rumunskom. </w:t>
      </w:r>
      <w:r w:rsidRPr="002073BD">
        <w:rPr>
          <w:rFonts w:ascii="Times New Roman" w:hAnsi="Times New Roman"/>
          <w:spacing w:val="-4"/>
          <w:sz w:val="24"/>
          <w:szCs w:val="24"/>
          <w:lang w:eastAsia="sk-SK"/>
        </w:rPr>
        <w:t>V </w:t>
      </w:r>
      <w:r w:rsidRPr="002073BD">
        <w:rPr>
          <w:rFonts w:ascii="Times New Roman" w:hAnsi="Times New Roman" w:hint="default"/>
          <w:spacing w:val="-4"/>
          <w:sz w:val="24"/>
          <w:szCs w:val="24"/>
          <w:lang w:eastAsia="sk-SK"/>
        </w:rPr>
        <w:t>priebehu roka sa uskutoč</w:t>
      </w:r>
      <w:r w:rsidRPr="002073BD">
        <w:rPr>
          <w:rFonts w:ascii="Times New Roman" w:hAnsi="Times New Roman" w:hint="default"/>
          <w:spacing w:val="-4"/>
          <w:sz w:val="24"/>
          <w:szCs w:val="24"/>
          <w:lang w:eastAsia="sk-SK"/>
        </w:rPr>
        <w:t>nili stretnutia vš</w:t>
      </w:r>
      <w:r w:rsidRPr="002073BD">
        <w:rPr>
          <w:rFonts w:ascii="Times New Roman" w:hAnsi="Times New Roman" w:hint="default"/>
          <w:spacing w:val="-4"/>
          <w:sz w:val="24"/>
          <w:szCs w:val="24"/>
          <w:lang w:eastAsia="sk-SK"/>
        </w:rPr>
        <w:t>etký</w:t>
      </w:r>
      <w:r w:rsidRPr="002073BD">
        <w:rPr>
          <w:rFonts w:ascii="Times New Roman" w:hAnsi="Times New Roman" w:hint="default"/>
          <w:spacing w:val="-4"/>
          <w:sz w:val="24"/>
          <w:szCs w:val="24"/>
          <w:lang w:eastAsia="sk-SK"/>
        </w:rPr>
        <w:t>ch troch najvyšší</w:t>
      </w:r>
      <w:r w:rsidRPr="002073BD">
        <w:rPr>
          <w:rFonts w:ascii="Times New Roman" w:hAnsi="Times New Roman" w:hint="default"/>
          <w:spacing w:val="-4"/>
          <w:sz w:val="24"/>
          <w:szCs w:val="24"/>
          <w:lang w:eastAsia="sk-SK"/>
        </w:rPr>
        <w:t>ch ú</w:t>
      </w:r>
      <w:r w:rsidRPr="002073BD">
        <w:rPr>
          <w:rFonts w:ascii="Times New Roman" w:hAnsi="Times New Roman" w:hint="default"/>
          <w:spacing w:val="-4"/>
          <w:sz w:val="24"/>
          <w:szCs w:val="24"/>
          <w:lang w:eastAsia="sk-SK"/>
        </w:rPr>
        <w:t>stavný</w:t>
      </w:r>
      <w:r w:rsidRPr="002073BD">
        <w:rPr>
          <w:rFonts w:ascii="Times New Roman" w:hAnsi="Times New Roman" w:hint="default"/>
          <w:spacing w:val="-4"/>
          <w:sz w:val="24"/>
          <w:szCs w:val="24"/>
          <w:lang w:eastAsia="sk-SK"/>
        </w:rPr>
        <w:t>ch č</w:t>
      </w:r>
      <w:r w:rsidRPr="002073BD">
        <w:rPr>
          <w:rFonts w:ascii="Times New Roman" w:hAnsi="Times New Roman" w:hint="default"/>
          <w:spacing w:val="-4"/>
          <w:sz w:val="24"/>
          <w:szCs w:val="24"/>
          <w:lang w:eastAsia="sk-SK"/>
        </w:rPr>
        <w:t>initeľ</w:t>
      </w:r>
      <w:r w:rsidRPr="002073BD">
        <w:rPr>
          <w:rFonts w:ascii="Times New Roman" w:hAnsi="Times New Roman" w:hint="default"/>
          <w:spacing w:val="-4"/>
          <w:sz w:val="24"/>
          <w:szCs w:val="24"/>
          <w:lang w:eastAsia="sk-SK"/>
        </w:rPr>
        <w:t>ov. Predseda vlá</w:t>
      </w:r>
      <w:r w:rsidRPr="002073BD">
        <w:rPr>
          <w:rFonts w:ascii="Times New Roman" w:hAnsi="Times New Roman" w:hint="default"/>
          <w:spacing w:val="-4"/>
          <w:sz w:val="24"/>
          <w:szCs w:val="24"/>
          <w:lang w:eastAsia="sk-SK"/>
        </w:rPr>
        <w:t>dy SR navš</w:t>
      </w:r>
      <w:r w:rsidRPr="002073BD">
        <w:rPr>
          <w:rFonts w:ascii="Times New Roman" w:hAnsi="Times New Roman" w:hint="default"/>
          <w:spacing w:val="-4"/>
          <w:sz w:val="24"/>
          <w:szCs w:val="24"/>
          <w:lang w:eastAsia="sk-SK"/>
        </w:rPr>
        <w:t>tí</w:t>
      </w:r>
      <w:r w:rsidRPr="002073BD">
        <w:rPr>
          <w:rFonts w:ascii="Times New Roman" w:hAnsi="Times New Roman" w:hint="default"/>
          <w:spacing w:val="-4"/>
          <w:sz w:val="24"/>
          <w:szCs w:val="24"/>
          <w:lang w:eastAsia="sk-SK"/>
        </w:rPr>
        <w:t>vil Rumunsko a </w:t>
      </w:r>
      <w:r w:rsidRPr="002073BD">
        <w:rPr>
          <w:rFonts w:ascii="Times New Roman" w:hAnsi="Times New Roman" w:hint="default"/>
          <w:spacing w:val="-4"/>
          <w:sz w:val="24"/>
          <w:szCs w:val="24"/>
          <w:lang w:eastAsia="sk-SK"/>
        </w:rPr>
        <w:t>na ná</w:t>
      </w:r>
      <w:r w:rsidRPr="002073BD">
        <w:rPr>
          <w:rFonts w:ascii="Times New Roman" w:hAnsi="Times New Roman" w:hint="default"/>
          <w:spacing w:val="-4"/>
          <w:sz w:val="24"/>
          <w:szCs w:val="24"/>
          <w:lang w:eastAsia="sk-SK"/>
        </w:rPr>
        <w:t>vš</w:t>
      </w:r>
      <w:r w:rsidRPr="002073BD">
        <w:rPr>
          <w:rFonts w:ascii="Times New Roman" w:hAnsi="Times New Roman" w:hint="default"/>
          <w:spacing w:val="-4"/>
          <w:sz w:val="24"/>
          <w:szCs w:val="24"/>
          <w:lang w:eastAsia="sk-SK"/>
        </w:rPr>
        <w:t>tevu SR pricestoval prezident a predseda parlamentu Ru</w:t>
      </w:r>
      <w:r w:rsidRPr="002073BD">
        <w:rPr>
          <w:rFonts w:ascii="Times New Roman" w:hAnsi="Times New Roman" w:hint="default"/>
          <w:spacing w:val="-4"/>
          <w:sz w:val="24"/>
          <w:szCs w:val="24"/>
          <w:lang w:eastAsia="sk-SK"/>
        </w:rPr>
        <w:t>munska. Predmetom spoloč</w:t>
      </w:r>
      <w:r w:rsidRPr="002073BD">
        <w:rPr>
          <w:rFonts w:ascii="Times New Roman" w:hAnsi="Times New Roman" w:hint="default"/>
          <w:spacing w:val="-4"/>
          <w:sz w:val="24"/>
          <w:szCs w:val="24"/>
          <w:lang w:eastAsia="sk-SK"/>
        </w:rPr>
        <w:t>né</w:t>
      </w:r>
      <w:r w:rsidRPr="002073BD">
        <w:rPr>
          <w:rFonts w:ascii="Times New Roman" w:hAnsi="Times New Roman" w:hint="default"/>
          <w:spacing w:val="-4"/>
          <w:sz w:val="24"/>
          <w:szCs w:val="24"/>
          <w:lang w:eastAsia="sk-SK"/>
        </w:rPr>
        <w:t>ho zá</w:t>
      </w:r>
      <w:r w:rsidRPr="002073BD">
        <w:rPr>
          <w:rFonts w:ascii="Times New Roman" w:hAnsi="Times New Roman" w:hint="default"/>
          <w:spacing w:val="-4"/>
          <w:sz w:val="24"/>
          <w:szCs w:val="24"/>
          <w:lang w:eastAsia="sk-SK"/>
        </w:rPr>
        <w:t>ujmu bolo zintenzí</w:t>
      </w:r>
      <w:r w:rsidRPr="002073BD">
        <w:rPr>
          <w:rFonts w:ascii="Times New Roman" w:hAnsi="Times New Roman" w:hint="default"/>
          <w:spacing w:val="-4"/>
          <w:sz w:val="24"/>
          <w:szCs w:val="24"/>
          <w:lang w:eastAsia="sk-SK"/>
        </w:rPr>
        <w:t>vnenie spoluprá</w:t>
      </w:r>
      <w:r w:rsidRPr="002073BD">
        <w:rPr>
          <w:rFonts w:ascii="Times New Roman" w:hAnsi="Times New Roman" w:hint="default"/>
          <w:spacing w:val="-4"/>
          <w:sz w:val="24"/>
          <w:szCs w:val="24"/>
          <w:lang w:eastAsia="sk-SK"/>
        </w:rPr>
        <w:t>ce v energetike (</w:t>
      </w:r>
      <w:r w:rsidR="00761410">
        <w:rPr>
          <w:rFonts w:ascii="Times New Roman" w:hAnsi="Times New Roman"/>
          <w:spacing w:val="-4"/>
          <w:sz w:val="24"/>
          <w:szCs w:val="24"/>
          <w:lang w:eastAsia="sk-SK"/>
        </w:rPr>
        <w:t xml:space="preserve">plynovod </w:t>
      </w:r>
      <w:r w:rsidRPr="002073BD">
        <w:rPr>
          <w:rFonts w:ascii="Times New Roman" w:hAnsi="Times New Roman" w:hint="default"/>
          <w:spacing w:val="-4"/>
          <w:sz w:val="24"/>
          <w:szCs w:val="24"/>
          <w:lang w:eastAsia="sk-SK"/>
        </w:rPr>
        <w:t>Eastring). Uskutoč</w:t>
      </w:r>
      <w:r w:rsidRPr="002073BD">
        <w:rPr>
          <w:rFonts w:ascii="Times New Roman" w:hAnsi="Times New Roman" w:hint="default"/>
          <w:spacing w:val="-4"/>
          <w:sz w:val="24"/>
          <w:szCs w:val="24"/>
          <w:lang w:eastAsia="sk-SK"/>
        </w:rPr>
        <w:t>nili sa konzultá</w:t>
      </w:r>
      <w:r w:rsidRPr="002073BD">
        <w:rPr>
          <w:rFonts w:ascii="Times New Roman" w:hAnsi="Times New Roman" w:hint="default"/>
          <w:spacing w:val="-4"/>
          <w:sz w:val="24"/>
          <w:szCs w:val="24"/>
          <w:lang w:eastAsia="sk-SK"/>
        </w:rPr>
        <w:t>cie v </w:t>
      </w:r>
      <w:r w:rsidRPr="002073BD">
        <w:rPr>
          <w:rFonts w:ascii="Times New Roman" w:hAnsi="Times New Roman" w:hint="default"/>
          <w:spacing w:val="-4"/>
          <w:sz w:val="24"/>
          <w:szCs w:val="24"/>
          <w:lang w:eastAsia="sk-SK"/>
        </w:rPr>
        <w:t>oblasti poľ</w:t>
      </w:r>
      <w:r w:rsidRPr="002073BD">
        <w:rPr>
          <w:rFonts w:ascii="Times New Roman" w:hAnsi="Times New Roman" w:hint="default"/>
          <w:spacing w:val="-4"/>
          <w:sz w:val="24"/>
          <w:szCs w:val="24"/>
          <w:lang w:eastAsia="sk-SK"/>
        </w:rPr>
        <w:t>nohospodá</w:t>
      </w:r>
      <w:r w:rsidRPr="002073BD">
        <w:rPr>
          <w:rFonts w:ascii="Times New Roman" w:hAnsi="Times New Roman" w:hint="default"/>
          <w:spacing w:val="-4"/>
          <w:sz w:val="24"/>
          <w:szCs w:val="24"/>
          <w:lang w:eastAsia="sk-SK"/>
        </w:rPr>
        <w:t>rskej, potraviná</w:t>
      </w:r>
      <w:r w:rsidRPr="002073BD">
        <w:rPr>
          <w:rFonts w:ascii="Times New Roman" w:hAnsi="Times New Roman" w:hint="default"/>
          <w:spacing w:val="-4"/>
          <w:sz w:val="24"/>
          <w:szCs w:val="24"/>
          <w:lang w:eastAsia="sk-SK"/>
        </w:rPr>
        <w:t>rskej a</w:t>
      </w:r>
      <w:r w:rsidR="00761410">
        <w:rPr>
          <w:rFonts w:ascii="Times New Roman" w:hAnsi="Times New Roman"/>
          <w:spacing w:val="-4"/>
          <w:sz w:val="24"/>
          <w:szCs w:val="24"/>
          <w:lang w:eastAsia="sk-SK"/>
        </w:rPr>
        <w:t> </w:t>
      </w:r>
      <w:r w:rsidRPr="002073BD">
        <w:rPr>
          <w:rFonts w:ascii="Times New Roman" w:hAnsi="Times New Roman"/>
          <w:spacing w:val="-4"/>
          <w:sz w:val="24"/>
          <w:szCs w:val="24"/>
          <w:lang w:eastAsia="sk-SK"/>
        </w:rPr>
        <w:t>energetickej</w:t>
      </w:r>
      <w:r w:rsidR="00761410">
        <w:rPr>
          <w:rFonts w:ascii="Times New Roman" w:hAnsi="Times New Roman"/>
          <w:spacing w:val="-4"/>
          <w:sz w:val="24"/>
          <w:szCs w:val="24"/>
          <w:lang w:eastAsia="sk-SK"/>
        </w:rPr>
        <w:t xml:space="preserve"> politiky</w:t>
      </w:r>
      <w:r w:rsidRPr="002073BD">
        <w:rPr>
          <w:rFonts w:ascii="Times New Roman" w:hAnsi="Times New Roman"/>
          <w:spacing w:val="-4"/>
          <w:sz w:val="24"/>
          <w:szCs w:val="24"/>
          <w:lang w:eastAsia="sk-SK"/>
        </w:rPr>
        <w:t>. V </w:t>
      </w:r>
      <w:r w:rsidRPr="002073BD">
        <w:rPr>
          <w:rFonts w:ascii="Times New Roman" w:hAnsi="Times New Roman" w:hint="default"/>
          <w:spacing w:val="-4"/>
          <w:sz w:val="24"/>
          <w:szCs w:val="24"/>
          <w:lang w:eastAsia="sk-SK"/>
        </w:rPr>
        <w:t>Bratislave sa uskutoč</w:t>
      </w:r>
      <w:r w:rsidRPr="002073BD">
        <w:rPr>
          <w:rFonts w:ascii="Times New Roman" w:hAnsi="Times New Roman" w:hint="default"/>
          <w:spacing w:val="-4"/>
          <w:sz w:val="24"/>
          <w:szCs w:val="24"/>
          <w:lang w:eastAsia="sk-SK"/>
        </w:rPr>
        <w:t>nilo slovensko-rumunské</w:t>
      </w:r>
      <w:r w:rsidRPr="002073BD">
        <w:rPr>
          <w:rFonts w:ascii="Times New Roman" w:hAnsi="Times New Roman" w:hint="default"/>
          <w:spacing w:val="-4"/>
          <w:sz w:val="24"/>
          <w:szCs w:val="24"/>
          <w:lang w:eastAsia="sk-SK"/>
        </w:rPr>
        <w:t xml:space="preserve"> podnikateľ</w:t>
      </w:r>
      <w:r w:rsidRPr="002073BD">
        <w:rPr>
          <w:rFonts w:ascii="Times New Roman" w:hAnsi="Times New Roman" w:hint="default"/>
          <w:spacing w:val="-4"/>
          <w:sz w:val="24"/>
          <w:szCs w:val="24"/>
          <w:lang w:eastAsia="sk-SK"/>
        </w:rPr>
        <w:t>sk</w:t>
      </w:r>
      <w:r w:rsidRPr="002073BD">
        <w:rPr>
          <w:rFonts w:ascii="Times New Roman" w:hAnsi="Times New Roman" w:hint="default"/>
          <w:spacing w:val="-4"/>
          <w:sz w:val="24"/>
          <w:szCs w:val="24"/>
          <w:lang w:eastAsia="sk-SK"/>
        </w:rPr>
        <w:t>é</w:t>
      </w:r>
      <w:r w:rsidRPr="002073BD">
        <w:rPr>
          <w:rFonts w:ascii="Times New Roman" w:hAnsi="Times New Roman" w:hint="default"/>
          <w:spacing w:val="-4"/>
          <w:sz w:val="24"/>
          <w:szCs w:val="24"/>
          <w:lang w:eastAsia="sk-SK"/>
        </w:rPr>
        <w:t xml:space="preserve"> fó</w:t>
      </w:r>
      <w:r w:rsidRPr="002073BD">
        <w:rPr>
          <w:rFonts w:ascii="Times New Roman" w:hAnsi="Times New Roman" w:hint="default"/>
          <w:spacing w:val="-4"/>
          <w:sz w:val="24"/>
          <w:szCs w:val="24"/>
          <w:lang w:eastAsia="sk-SK"/>
        </w:rPr>
        <w:t>rum. V </w:t>
      </w:r>
      <w:r w:rsidRPr="002073BD">
        <w:rPr>
          <w:rFonts w:ascii="Times New Roman" w:hAnsi="Times New Roman" w:hint="default"/>
          <w:spacing w:val="-4"/>
          <w:sz w:val="24"/>
          <w:szCs w:val="24"/>
          <w:lang w:eastAsia="sk-SK"/>
        </w:rPr>
        <w:t>rá</w:t>
      </w:r>
      <w:r w:rsidRPr="002073BD">
        <w:rPr>
          <w:rFonts w:ascii="Times New Roman" w:hAnsi="Times New Roman" w:hint="default"/>
          <w:spacing w:val="-4"/>
          <w:sz w:val="24"/>
          <w:szCs w:val="24"/>
          <w:lang w:eastAsia="sk-SK"/>
        </w:rPr>
        <w:t>mci spoluprá</w:t>
      </w:r>
      <w:r w:rsidRPr="002073BD">
        <w:rPr>
          <w:rFonts w:ascii="Times New Roman" w:hAnsi="Times New Roman" w:hint="default"/>
          <w:spacing w:val="-4"/>
          <w:sz w:val="24"/>
          <w:szCs w:val="24"/>
          <w:lang w:eastAsia="sk-SK"/>
        </w:rPr>
        <w:t xml:space="preserve">ce </w:t>
      </w:r>
      <w:r w:rsidR="00761410">
        <w:rPr>
          <w:rFonts w:ascii="Times New Roman" w:hAnsi="Times New Roman" w:hint="default"/>
          <w:spacing w:val="-4"/>
          <w:sz w:val="24"/>
          <w:szCs w:val="24"/>
          <w:lang w:eastAsia="sk-SK"/>
        </w:rPr>
        <w:t>na pô</w:t>
      </w:r>
      <w:r w:rsidR="00761410">
        <w:rPr>
          <w:rFonts w:ascii="Times New Roman" w:hAnsi="Times New Roman" w:hint="default"/>
          <w:spacing w:val="-4"/>
          <w:sz w:val="24"/>
          <w:szCs w:val="24"/>
          <w:lang w:eastAsia="sk-SK"/>
        </w:rPr>
        <w:t>de EÚ</w:t>
      </w:r>
      <w:r w:rsidR="00761410">
        <w:rPr>
          <w:rFonts w:ascii="Times New Roman" w:hAnsi="Times New Roman" w:hint="default"/>
          <w:spacing w:val="-4"/>
          <w:sz w:val="24"/>
          <w:szCs w:val="24"/>
          <w:lang w:eastAsia="sk-SK"/>
        </w:rPr>
        <w:t xml:space="preserve"> </w:t>
      </w:r>
      <w:r w:rsidRPr="002073BD">
        <w:rPr>
          <w:rFonts w:ascii="Times New Roman" w:hAnsi="Times New Roman"/>
          <w:spacing w:val="-4"/>
          <w:sz w:val="24"/>
          <w:szCs w:val="24"/>
          <w:lang w:eastAsia="sk-SK"/>
        </w:rPr>
        <w:t xml:space="preserve">sa SR zasadzovala za vstup Rumunska do Schengenu. </w:t>
      </w: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b/>
          <w:spacing w:val="-4"/>
          <w:sz w:val="24"/>
          <w:szCs w:val="24"/>
          <w:lang w:eastAsia="sk-SK"/>
        </w:rPr>
      </w:pP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ar-SA"/>
        </w:rPr>
      </w:pPr>
      <w:r w:rsidRPr="002073BD">
        <w:rPr>
          <w:rFonts w:ascii="Times New Roman" w:hAnsi="Times New Roman" w:hint="default"/>
          <w:sz w:val="24"/>
          <w:szCs w:val="24"/>
        </w:rPr>
        <w:t>Po predč</w:t>
      </w:r>
      <w:r w:rsidRPr="002073BD">
        <w:rPr>
          <w:rFonts w:ascii="Times New Roman" w:hAnsi="Times New Roman" w:hint="default"/>
          <w:sz w:val="24"/>
          <w:szCs w:val="24"/>
        </w:rPr>
        <w:t>asný</w:t>
      </w:r>
      <w:r w:rsidRPr="002073BD">
        <w:rPr>
          <w:rFonts w:ascii="Times New Roman" w:hAnsi="Times New Roman" w:hint="default"/>
          <w:sz w:val="24"/>
          <w:szCs w:val="24"/>
        </w:rPr>
        <w:t>ch parlamentný</w:t>
      </w:r>
      <w:r w:rsidRPr="002073BD">
        <w:rPr>
          <w:rFonts w:ascii="Times New Roman" w:hAnsi="Times New Roman" w:hint="default"/>
          <w:sz w:val="24"/>
          <w:szCs w:val="24"/>
        </w:rPr>
        <w:t>ch voľ</w:t>
      </w:r>
      <w:r w:rsidRPr="002073BD">
        <w:rPr>
          <w:rFonts w:ascii="Times New Roman" w:hAnsi="Times New Roman" w:hint="default"/>
          <w:sz w:val="24"/>
          <w:szCs w:val="24"/>
        </w:rPr>
        <w:t>bá</w:t>
      </w:r>
      <w:r w:rsidRPr="002073BD">
        <w:rPr>
          <w:rFonts w:ascii="Times New Roman" w:hAnsi="Times New Roman" w:hint="default"/>
          <w:sz w:val="24"/>
          <w:szCs w:val="24"/>
        </w:rPr>
        <w:t>ch v </w:t>
      </w:r>
      <w:r w:rsidRPr="002073BD">
        <w:rPr>
          <w:rFonts w:ascii="Times New Roman" w:hAnsi="Times New Roman" w:hint="default"/>
          <w:b/>
          <w:sz w:val="24"/>
          <w:szCs w:val="24"/>
        </w:rPr>
        <w:t>Gré</w:t>
      </w:r>
      <w:r w:rsidRPr="002073BD">
        <w:rPr>
          <w:rFonts w:ascii="Times New Roman" w:hAnsi="Times New Roman" w:hint="default"/>
          <w:b/>
          <w:sz w:val="24"/>
          <w:szCs w:val="24"/>
        </w:rPr>
        <w:t>cku</w:t>
      </w:r>
      <w:r w:rsidRPr="002073BD">
        <w:rPr>
          <w:rFonts w:ascii="Times New Roman" w:hAnsi="Times New Roman"/>
          <w:sz w:val="24"/>
          <w:szCs w:val="24"/>
        </w:rPr>
        <w:t xml:space="preserve"> v </w:t>
      </w:r>
      <w:r w:rsidRPr="002073BD">
        <w:rPr>
          <w:rFonts w:ascii="Times New Roman" w:hAnsi="Times New Roman" w:hint="default"/>
          <w:sz w:val="24"/>
          <w:szCs w:val="24"/>
        </w:rPr>
        <w:t>januá</w:t>
      </w:r>
      <w:r w:rsidRPr="002073BD">
        <w:rPr>
          <w:rFonts w:ascii="Times New Roman" w:hAnsi="Times New Roman" w:hint="default"/>
          <w:sz w:val="24"/>
          <w:szCs w:val="24"/>
        </w:rPr>
        <w:t>ri a v </w:t>
      </w:r>
      <w:r w:rsidRPr="002073BD">
        <w:rPr>
          <w:rFonts w:ascii="Times New Roman" w:hAnsi="Times New Roman" w:hint="default"/>
          <w:sz w:val="24"/>
          <w:szCs w:val="24"/>
        </w:rPr>
        <w:t>septembri sa uskutoč</w:t>
      </w:r>
      <w:r w:rsidRPr="002073BD">
        <w:rPr>
          <w:rFonts w:ascii="Times New Roman" w:hAnsi="Times New Roman" w:hint="default"/>
          <w:sz w:val="24"/>
          <w:szCs w:val="24"/>
        </w:rPr>
        <w:t>nilo niekoľ</w:t>
      </w:r>
      <w:r w:rsidRPr="002073BD">
        <w:rPr>
          <w:rFonts w:ascii="Times New Roman" w:hAnsi="Times New Roman" w:hint="default"/>
          <w:sz w:val="24"/>
          <w:szCs w:val="24"/>
        </w:rPr>
        <w:t>ko pracovný</w:t>
      </w:r>
      <w:r w:rsidRPr="002073BD">
        <w:rPr>
          <w:rFonts w:ascii="Times New Roman" w:hAnsi="Times New Roman" w:hint="default"/>
          <w:sz w:val="24"/>
          <w:szCs w:val="24"/>
        </w:rPr>
        <w:t>ch kontaktov predstaviteľ</w:t>
      </w:r>
      <w:r w:rsidRPr="002073BD">
        <w:rPr>
          <w:rFonts w:ascii="Times New Roman" w:hAnsi="Times New Roman" w:hint="default"/>
          <w:sz w:val="24"/>
          <w:szCs w:val="24"/>
        </w:rPr>
        <w:t>ov SR s </w:t>
      </w:r>
      <w:r w:rsidRPr="002073BD">
        <w:rPr>
          <w:rFonts w:ascii="Times New Roman" w:hAnsi="Times New Roman" w:hint="default"/>
          <w:sz w:val="24"/>
          <w:szCs w:val="24"/>
        </w:rPr>
        <w:t>nový</w:t>
      </w:r>
      <w:r w:rsidRPr="002073BD">
        <w:rPr>
          <w:rFonts w:ascii="Times New Roman" w:hAnsi="Times New Roman" w:hint="default"/>
          <w:sz w:val="24"/>
          <w:szCs w:val="24"/>
        </w:rPr>
        <w:t>mi gré</w:t>
      </w:r>
      <w:r w:rsidRPr="002073BD">
        <w:rPr>
          <w:rFonts w:ascii="Times New Roman" w:hAnsi="Times New Roman" w:hint="default"/>
          <w:sz w:val="24"/>
          <w:szCs w:val="24"/>
        </w:rPr>
        <w:t>ckymi partnermi s pe</w:t>
      </w:r>
      <w:r w:rsidRPr="002073BD">
        <w:rPr>
          <w:rFonts w:ascii="Times New Roman" w:hAnsi="Times New Roman" w:hint="default"/>
          <w:sz w:val="24"/>
          <w:szCs w:val="24"/>
        </w:rPr>
        <w:t>rspektí</w:t>
      </w:r>
      <w:r w:rsidRPr="002073BD">
        <w:rPr>
          <w:rFonts w:ascii="Times New Roman" w:hAnsi="Times New Roman" w:hint="default"/>
          <w:sz w:val="24"/>
          <w:szCs w:val="24"/>
        </w:rPr>
        <w:t>vou prí</w:t>
      </w:r>
      <w:r w:rsidRPr="002073BD">
        <w:rPr>
          <w:rFonts w:ascii="Times New Roman" w:hAnsi="Times New Roman" w:hint="default"/>
          <w:sz w:val="24"/>
          <w:szCs w:val="24"/>
        </w:rPr>
        <w:t>pravy oficiá</w:t>
      </w:r>
      <w:r w:rsidRPr="002073BD">
        <w:rPr>
          <w:rFonts w:ascii="Times New Roman" w:hAnsi="Times New Roman" w:hint="default"/>
          <w:sz w:val="24"/>
          <w:szCs w:val="24"/>
        </w:rPr>
        <w:t>lnych bilaterá</w:t>
      </w:r>
      <w:r w:rsidRPr="002073BD">
        <w:rPr>
          <w:rFonts w:ascii="Times New Roman" w:hAnsi="Times New Roman" w:hint="default"/>
          <w:sz w:val="24"/>
          <w:szCs w:val="24"/>
        </w:rPr>
        <w:t>lnych stykový</w:t>
      </w:r>
      <w:r w:rsidRPr="002073BD">
        <w:rPr>
          <w:rFonts w:ascii="Times New Roman" w:hAnsi="Times New Roman" w:hint="default"/>
          <w:sz w:val="24"/>
          <w:szCs w:val="24"/>
        </w:rPr>
        <w:t>ch aktiví</w:t>
      </w:r>
      <w:r w:rsidRPr="002073BD">
        <w:rPr>
          <w:rFonts w:ascii="Times New Roman" w:hAnsi="Times New Roman" w:hint="default"/>
          <w:sz w:val="24"/>
          <w:szCs w:val="24"/>
        </w:rPr>
        <w:t>t v </w:t>
      </w:r>
      <w:r w:rsidRPr="002073BD">
        <w:rPr>
          <w:rFonts w:ascii="Times New Roman" w:hAnsi="Times New Roman" w:hint="default"/>
          <w:sz w:val="24"/>
          <w:szCs w:val="24"/>
        </w:rPr>
        <w:t>nasledujú</w:t>
      </w:r>
      <w:r w:rsidRPr="002073BD">
        <w:rPr>
          <w:rFonts w:ascii="Times New Roman" w:hAnsi="Times New Roman" w:hint="default"/>
          <w:sz w:val="24"/>
          <w:szCs w:val="24"/>
        </w:rPr>
        <w:t>com období</w:t>
      </w:r>
      <w:r w:rsidRPr="002073BD">
        <w:rPr>
          <w:rFonts w:ascii="Times New Roman" w:hAnsi="Times New Roman" w:hint="default"/>
          <w:sz w:val="24"/>
          <w:szCs w:val="24"/>
        </w:rPr>
        <w:t xml:space="preserve">. </w:t>
      </w:r>
      <w:r w:rsidRPr="002073BD">
        <w:rPr>
          <w:rFonts w:ascii="Times New Roman" w:hAnsi="Times New Roman"/>
          <w:sz w:val="24"/>
          <w:szCs w:val="24"/>
          <w:lang w:eastAsia="ar-SA"/>
        </w:rPr>
        <w:t>C</w:t>
      </w:r>
      <w:r w:rsidRPr="002073BD">
        <w:rPr>
          <w:rFonts w:ascii="Times New Roman" w:hAnsi="Times New Roman" w:hint="default"/>
          <w:sz w:val="24"/>
          <w:szCs w:val="24"/>
        </w:rPr>
        <w:t>yrilo-metodské</w:t>
      </w:r>
      <w:r w:rsidRPr="002073BD">
        <w:rPr>
          <w:rFonts w:ascii="Times New Roman" w:hAnsi="Times New Roman" w:hint="default"/>
          <w:sz w:val="24"/>
          <w:szCs w:val="24"/>
        </w:rPr>
        <w:t xml:space="preserve"> dedič</w:t>
      </w:r>
      <w:r w:rsidRPr="002073BD">
        <w:rPr>
          <w:rFonts w:ascii="Times New Roman" w:hAnsi="Times New Roman" w:hint="default"/>
          <w:sz w:val="24"/>
          <w:szCs w:val="24"/>
        </w:rPr>
        <w:t>stvo bolo prezentované</w:t>
      </w:r>
      <w:r w:rsidRPr="002073BD">
        <w:rPr>
          <w:rFonts w:ascii="Times New Roman" w:hAnsi="Times New Roman" w:hint="default"/>
          <w:sz w:val="24"/>
          <w:szCs w:val="24"/>
        </w:rPr>
        <w:t xml:space="preserve"> na </w:t>
      </w:r>
      <w:r w:rsidRPr="002073BD">
        <w:rPr>
          <w:rFonts w:ascii="Times New Roman" w:hAnsi="Times New Roman" w:hint="default"/>
          <w:sz w:val="24"/>
          <w:szCs w:val="24"/>
        </w:rPr>
        <w:t xml:space="preserve"> spoloč</w:t>
      </w:r>
      <w:r w:rsidRPr="002073BD">
        <w:rPr>
          <w:rFonts w:ascii="Times New Roman" w:hAnsi="Times New Roman" w:hint="default"/>
          <w:sz w:val="24"/>
          <w:szCs w:val="24"/>
        </w:rPr>
        <w:t>enský</w:t>
      </w:r>
      <w:r w:rsidRPr="002073BD">
        <w:rPr>
          <w:rFonts w:ascii="Times New Roman" w:hAnsi="Times New Roman" w:hint="default"/>
          <w:sz w:val="24"/>
          <w:szCs w:val="24"/>
        </w:rPr>
        <w:t>ch podujatiach organizovaný</w:t>
      </w:r>
      <w:r w:rsidRPr="002073BD">
        <w:rPr>
          <w:rFonts w:ascii="Times New Roman" w:hAnsi="Times New Roman" w:hint="default"/>
          <w:sz w:val="24"/>
          <w:szCs w:val="24"/>
        </w:rPr>
        <w:t>ch Veľ</w:t>
      </w:r>
      <w:r w:rsidRPr="002073BD">
        <w:rPr>
          <w:rFonts w:ascii="Times New Roman" w:hAnsi="Times New Roman" w:hint="default"/>
          <w:sz w:val="24"/>
          <w:szCs w:val="24"/>
        </w:rPr>
        <w:t xml:space="preserve">vyslanectvom SR v kontexte </w:t>
      </w:r>
      <w:r w:rsidRPr="002073BD">
        <w:rPr>
          <w:rFonts w:ascii="Times New Roman" w:hAnsi="Times New Roman" w:hint="default"/>
          <w:sz w:val="24"/>
          <w:szCs w:val="24"/>
          <w:lang w:eastAsia="ar-SA"/>
        </w:rPr>
        <w:t>1130. vý</w:t>
      </w:r>
      <w:r w:rsidRPr="002073BD">
        <w:rPr>
          <w:rFonts w:ascii="Times New Roman" w:hAnsi="Times New Roman" w:hint="default"/>
          <w:sz w:val="24"/>
          <w:szCs w:val="24"/>
          <w:lang w:eastAsia="ar-SA"/>
        </w:rPr>
        <w:t>roč</w:t>
      </w:r>
      <w:r w:rsidRPr="002073BD">
        <w:rPr>
          <w:rFonts w:ascii="Times New Roman" w:hAnsi="Times New Roman" w:hint="default"/>
          <w:sz w:val="24"/>
          <w:szCs w:val="24"/>
          <w:lang w:eastAsia="ar-SA"/>
        </w:rPr>
        <w:t>ia ú</w:t>
      </w:r>
      <w:r w:rsidRPr="002073BD">
        <w:rPr>
          <w:rFonts w:ascii="Times New Roman" w:hAnsi="Times New Roman" w:hint="default"/>
          <w:sz w:val="24"/>
          <w:szCs w:val="24"/>
          <w:lang w:eastAsia="ar-SA"/>
        </w:rPr>
        <w:t>mrtia sv. Metoda.</w:t>
      </w:r>
    </w:p>
    <w:p w:rsidR="00FC5B76" w:rsidRPr="002073BD" w:rsidP="001C2A1B">
      <w:pPr>
        <w:pStyle w:val="ListParagraph"/>
        <w:bidi w:val="0"/>
        <w:ind w:left="0"/>
        <w:jc w:val="both"/>
        <w:rPr>
          <w:rFonts w:ascii="Times New Roman" w:hAnsi="Times New Roman" w:cs="Times New Roman"/>
          <w:color w:val="1F1A17"/>
          <w:sz w:val="24"/>
          <w:szCs w:val="24"/>
        </w:rPr>
      </w:pPr>
    </w:p>
    <w:p w:rsidR="00FC5B76" w:rsidRPr="002073BD" w:rsidP="00E3182F">
      <w:pPr>
        <w:pStyle w:val="Heading2"/>
        <w:bidi w:val="0"/>
        <w:rPr>
          <w:rFonts w:ascii="Times New Roman" w:hAnsi="Times New Roman"/>
        </w:rPr>
      </w:pPr>
      <w:bookmarkStart w:id="20" w:name="_Toc444074581"/>
      <w:r w:rsidRPr="002073BD" w:rsidR="00551C35">
        <w:rPr>
          <w:rFonts w:ascii="Times New Roman" w:hAnsi="Times New Roman"/>
        </w:rPr>
        <w:t xml:space="preserve">3.4 </w:t>
      </w:r>
      <w:r w:rsidRPr="002073BD">
        <w:rPr>
          <w:rFonts w:ascii="Times New Roman" w:hAnsi="Times New Roman"/>
        </w:rPr>
        <w:t>Bilaterálna spolupráca s ďalšími významnými európskymi partnermi</w:t>
      </w:r>
      <w:bookmarkEnd w:id="20"/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1C35" w:rsidRPr="002073BD" w:rsidP="00E3182F">
      <w:pPr>
        <w:pStyle w:val="Heading3"/>
        <w:bidi w:val="0"/>
        <w:rPr>
          <w:rFonts w:ascii="Times New Roman" w:hAnsi="Times New Roman"/>
        </w:rPr>
      </w:pPr>
      <w:bookmarkStart w:id="21" w:name="_Toc444074582"/>
      <w:r w:rsidRPr="002073BD">
        <w:rPr>
          <w:rFonts w:ascii="Times New Roman" w:hAnsi="Times New Roman"/>
        </w:rPr>
        <w:t>3.4.1 Švajčiarsko</w:t>
      </w:r>
      <w:bookmarkEnd w:id="21"/>
    </w:p>
    <w:p w:rsidR="00551C35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de-CH"/>
        </w:rPr>
      </w:pPr>
      <w:r w:rsidRPr="002073BD">
        <w:rPr>
          <w:rFonts w:ascii="Times New Roman" w:hAnsi="Times New Roman" w:hint="default"/>
          <w:sz w:val="24"/>
          <w:szCs w:val="24"/>
        </w:rPr>
        <w:t>Rozvoj vzť</w:t>
      </w:r>
      <w:r w:rsidRPr="002073BD">
        <w:rPr>
          <w:rFonts w:ascii="Times New Roman" w:hAnsi="Times New Roman" w:hint="default"/>
          <w:sz w:val="24"/>
          <w:szCs w:val="24"/>
        </w:rPr>
        <w:t xml:space="preserve">ahov so </w:t>
      </w:r>
      <w:r w:rsidRPr="002073BD">
        <w:rPr>
          <w:rFonts w:ascii="Times New Roman" w:hAnsi="Times New Roman" w:hint="default"/>
          <w:b/>
          <w:bCs/>
          <w:sz w:val="24"/>
          <w:szCs w:val="24"/>
        </w:rPr>
        <w:t>Š</w:t>
      </w:r>
      <w:r w:rsidRPr="002073BD">
        <w:rPr>
          <w:rFonts w:ascii="Times New Roman" w:hAnsi="Times New Roman" w:hint="default"/>
          <w:b/>
          <w:bCs/>
          <w:sz w:val="24"/>
          <w:szCs w:val="24"/>
        </w:rPr>
        <w:t>vajč</w:t>
      </w:r>
      <w:r w:rsidRPr="002073BD">
        <w:rPr>
          <w:rFonts w:ascii="Times New Roman" w:hAnsi="Times New Roman" w:hint="default"/>
          <w:b/>
          <w:bCs/>
          <w:sz w:val="24"/>
          <w:szCs w:val="24"/>
        </w:rPr>
        <w:t xml:space="preserve">iarskom </w:t>
      </w:r>
      <w:r w:rsidRPr="002073BD">
        <w:rPr>
          <w:rFonts w:ascii="Times New Roman" w:hAnsi="Times New Roman" w:hint="default"/>
          <w:sz w:val="24"/>
          <w:szCs w:val="24"/>
        </w:rPr>
        <w:t>pokrač</w:t>
      </w:r>
      <w:r w:rsidRPr="002073BD">
        <w:rPr>
          <w:rFonts w:ascii="Times New Roman" w:hAnsi="Times New Roman" w:hint="default"/>
          <w:sz w:val="24"/>
          <w:szCs w:val="24"/>
        </w:rPr>
        <w:t>oval ná</w:t>
      </w:r>
      <w:r w:rsidRPr="002073BD">
        <w:rPr>
          <w:rFonts w:ascii="Times New Roman" w:hAnsi="Times New Roman" w:hint="default"/>
          <w:sz w:val="24"/>
          <w:szCs w:val="24"/>
        </w:rPr>
        <w:t>vš</w:t>
      </w:r>
      <w:r w:rsidRPr="002073BD">
        <w:rPr>
          <w:rFonts w:ascii="Times New Roman" w:hAnsi="Times New Roman" w:hint="default"/>
          <w:sz w:val="24"/>
          <w:szCs w:val="24"/>
        </w:rPr>
        <w:t>tevou predsedu š</w:t>
      </w:r>
      <w:r w:rsidRPr="002073BD">
        <w:rPr>
          <w:rFonts w:ascii="Times New Roman" w:hAnsi="Times New Roman" w:hint="default"/>
          <w:sz w:val="24"/>
          <w:szCs w:val="24"/>
        </w:rPr>
        <w:t>vajč</w:t>
      </w:r>
      <w:r w:rsidRPr="002073BD">
        <w:rPr>
          <w:rFonts w:ascii="Times New Roman" w:hAnsi="Times New Roman" w:hint="default"/>
          <w:sz w:val="24"/>
          <w:szCs w:val="24"/>
        </w:rPr>
        <w:t>iarskeho parlamentu v</w:t>
      </w:r>
      <w:r w:rsidR="006D0706">
        <w:rPr>
          <w:rFonts w:ascii="Times New Roman" w:hAnsi="Times New Roman"/>
          <w:sz w:val="24"/>
          <w:szCs w:val="24"/>
        </w:rPr>
        <w:t> </w:t>
      </w:r>
      <w:r w:rsidRPr="002073BD">
        <w:rPr>
          <w:rFonts w:ascii="Times New Roman" w:hAnsi="Times New Roman"/>
          <w:sz w:val="24"/>
          <w:szCs w:val="24"/>
        </w:rPr>
        <w:t>SR</w:t>
      </w:r>
      <w:r w:rsidR="006D0706">
        <w:rPr>
          <w:rFonts w:ascii="Times New Roman" w:hAnsi="Times New Roman"/>
          <w:sz w:val="24"/>
          <w:szCs w:val="24"/>
        </w:rPr>
        <w:t xml:space="preserve"> </w:t>
      </w:r>
      <w:r w:rsidRPr="002073BD">
        <w:rPr>
          <w:rFonts w:ascii="Times New Roman" w:hAnsi="Times New Roman"/>
          <w:sz w:val="24"/>
          <w:szCs w:val="24"/>
        </w:rPr>
        <w:t>a </w:t>
      </w:r>
      <w:r w:rsidRPr="002073BD">
        <w:rPr>
          <w:rFonts w:ascii="Times New Roman" w:hAnsi="Times New Roman" w:hint="default"/>
          <w:sz w:val="24"/>
          <w:szCs w:val="24"/>
        </w:rPr>
        <w:t>rokovaní</w:t>
      </w:r>
      <w:r w:rsidRPr="002073BD">
        <w:rPr>
          <w:rFonts w:ascii="Times New Roman" w:hAnsi="Times New Roman" w:hint="default"/>
          <w:sz w:val="24"/>
          <w:szCs w:val="24"/>
        </w:rPr>
        <w:t>m PPV a MiZV a </w:t>
      </w:r>
      <w:r w:rsidRPr="002073BD">
        <w:rPr>
          <w:rFonts w:ascii="Times New Roman" w:hAnsi="Times New Roman" w:hint="default"/>
          <w:sz w:val="24"/>
          <w:szCs w:val="24"/>
        </w:rPr>
        <w:t>EZ SR vo Š</w:t>
      </w:r>
      <w:r w:rsidRPr="002073BD">
        <w:rPr>
          <w:rFonts w:ascii="Times New Roman" w:hAnsi="Times New Roman" w:hint="default"/>
          <w:sz w:val="24"/>
          <w:szCs w:val="24"/>
        </w:rPr>
        <w:t>vajč</w:t>
      </w:r>
      <w:r w:rsidRPr="002073BD">
        <w:rPr>
          <w:rFonts w:ascii="Times New Roman" w:hAnsi="Times New Roman" w:hint="default"/>
          <w:sz w:val="24"/>
          <w:szCs w:val="24"/>
        </w:rPr>
        <w:t>iarsku. Aktivity boli zamerané</w:t>
      </w:r>
      <w:r w:rsidRPr="002073BD">
        <w:rPr>
          <w:rFonts w:ascii="Times New Roman" w:hAnsi="Times New Roman" w:hint="default"/>
          <w:sz w:val="24"/>
          <w:szCs w:val="24"/>
        </w:rPr>
        <w:t xml:space="preserve"> na ekonomickú</w:t>
      </w:r>
      <w:r w:rsidRPr="002073BD">
        <w:rPr>
          <w:rFonts w:ascii="Times New Roman" w:hAnsi="Times New Roman" w:hint="default"/>
          <w:sz w:val="24"/>
          <w:szCs w:val="24"/>
        </w:rPr>
        <w:t xml:space="preserve"> spoluprá</w:t>
      </w:r>
      <w:r w:rsidRPr="002073BD">
        <w:rPr>
          <w:rFonts w:ascii="Times New Roman" w:hAnsi="Times New Roman" w:hint="default"/>
          <w:sz w:val="24"/>
          <w:szCs w:val="24"/>
        </w:rPr>
        <w:t xml:space="preserve">cu, posilnenie </w:t>
      </w:r>
      <w:r w:rsidRPr="002073BD">
        <w:rPr>
          <w:rFonts w:ascii="Times New Roman" w:hAnsi="Times New Roman" w:hint="default"/>
          <w:sz w:val="24"/>
          <w:szCs w:val="24"/>
          <w:lang w:eastAsia="de-CH"/>
        </w:rPr>
        <w:t>š</w:t>
      </w:r>
      <w:r w:rsidRPr="002073BD">
        <w:rPr>
          <w:rFonts w:ascii="Times New Roman" w:hAnsi="Times New Roman" w:hint="default"/>
          <w:sz w:val="24"/>
          <w:szCs w:val="24"/>
          <w:lang w:eastAsia="de-CH"/>
        </w:rPr>
        <w:t>vajč</w:t>
      </w:r>
      <w:r w:rsidRPr="002073BD">
        <w:rPr>
          <w:rFonts w:ascii="Times New Roman" w:hAnsi="Times New Roman" w:hint="default"/>
          <w:sz w:val="24"/>
          <w:szCs w:val="24"/>
          <w:lang w:eastAsia="de-CH"/>
        </w:rPr>
        <w:t>iarskych investí</w:t>
      </w:r>
      <w:r w:rsidRPr="002073BD">
        <w:rPr>
          <w:rFonts w:ascii="Times New Roman" w:hAnsi="Times New Roman" w:hint="default"/>
          <w:sz w:val="24"/>
          <w:szCs w:val="24"/>
          <w:lang w:eastAsia="de-CH"/>
        </w:rPr>
        <w:t>cií</w:t>
      </w:r>
      <w:r w:rsidRPr="002073BD">
        <w:rPr>
          <w:rFonts w:ascii="Times New Roman" w:hAnsi="Times New Roman" w:hint="default"/>
          <w:sz w:val="24"/>
          <w:szCs w:val="24"/>
          <w:lang w:eastAsia="de-CH"/>
        </w:rPr>
        <w:t xml:space="preserve"> v SR, </w:t>
      </w:r>
      <w:r w:rsidRPr="002073BD">
        <w:rPr>
          <w:rFonts w:ascii="Times New Roman" w:hAnsi="Times New Roman" w:hint="default"/>
          <w:sz w:val="24"/>
          <w:szCs w:val="24"/>
          <w:lang w:eastAsia="de-CH"/>
        </w:rPr>
        <w:t>vzdelá</w:t>
      </w:r>
      <w:r w:rsidRPr="002073BD">
        <w:rPr>
          <w:rFonts w:ascii="Times New Roman" w:hAnsi="Times New Roman" w:hint="default"/>
          <w:sz w:val="24"/>
          <w:szCs w:val="24"/>
          <w:lang w:eastAsia="de-CH"/>
        </w:rPr>
        <w:t>vanie, vý</w:t>
      </w:r>
      <w:r w:rsidRPr="002073BD">
        <w:rPr>
          <w:rFonts w:ascii="Times New Roman" w:hAnsi="Times New Roman" w:hint="default"/>
          <w:sz w:val="24"/>
          <w:szCs w:val="24"/>
          <w:lang w:eastAsia="de-CH"/>
        </w:rPr>
        <w:t>skum a </w:t>
      </w:r>
      <w:r w:rsidRPr="002073BD">
        <w:rPr>
          <w:rFonts w:ascii="Times New Roman" w:hAnsi="Times New Roman" w:hint="default"/>
          <w:sz w:val="24"/>
          <w:szCs w:val="24"/>
          <w:lang w:eastAsia="de-CH"/>
        </w:rPr>
        <w:t>inová</w:t>
      </w:r>
      <w:r w:rsidRPr="002073BD">
        <w:rPr>
          <w:rFonts w:ascii="Times New Roman" w:hAnsi="Times New Roman" w:hint="default"/>
          <w:sz w:val="24"/>
          <w:szCs w:val="24"/>
          <w:lang w:eastAsia="de-CH"/>
        </w:rPr>
        <w:t>cie, ako aj rozvoj spoluprá</w:t>
      </w:r>
      <w:r w:rsidRPr="002073BD">
        <w:rPr>
          <w:rFonts w:ascii="Times New Roman" w:hAnsi="Times New Roman" w:hint="default"/>
          <w:sz w:val="24"/>
          <w:szCs w:val="24"/>
          <w:lang w:eastAsia="de-CH"/>
        </w:rPr>
        <w:t>ce V4 a </w:t>
      </w:r>
      <w:r w:rsidRPr="002073BD">
        <w:rPr>
          <w:rFonts w:ascii="Times New Roman" w:hAnsi="Times New Roman" w:hint="default"/>
          <w:sz w:val="24"/>
          <w:szCs w:val="24"/>
          <w:lang w:eastAsia="de-CH"/>
        </w:rPr>
        <w:t>Š</w:t>
      </w:r>
      <w:r w:rsidRPr="002073BD">
        <w:rPr>
          <w:rFonts w:ascii="Times New Roman" w:hAnsi="Times New Roman" w:hint="default"/>
          <w:sz w:val="24"/>
          <w:szCs w:val="24"/>
          <w:lang w:eastAsia="de-CH"/>
        </w:rPr>
        <w:t>vajč</w:t>
      </w:r>
      <w:r w:rsidRPr="002073BD">
        <w:rPr>
          <w:rFonts w:ascii="Times New Roman" w:hAnsi="Times New Roman" w:hint="default"/>
          <w:sz w:val="24"/>
          <w:szCs w:val="24"/>
          <w:lang w:eastAsia="de-CH"/>
        </w:rPr>
        <w:t>iarsko. Š</w:t>
      </w:r>
      <w:r w:rsidRPr="002073BD">
        <w:rPr>
          <w:rFonts w:ascii="Times New Roman" w:hAnsi="Times New Roman" w:hint="default"/>
          <w:sz w:val="24"/>
          <w:szCs w:val="24"/>
          <w:lang w:eastAsia="de-CH"/>
        </w:rPr>
        <w:t>vajč</w:t>
      </w:r>
      <w:r w:rsidRPr="002073BD">
        <w:rPr>
          <w:rFonts w:ascii="Times New Roman" w:hAnsi="Times New Roman" w:hint="default"/>
          <w:sz w:val="24"/>
          <w:szCs w:val="24"/>
          <w:lang w:eastAsia="de-CH"/>
        </w:rPr>
        <w:t xml:space="preserve">iarska firma </w:t>
      </w:r>
      <w:r w:rsidRPr="002073BD">
        <w:rPr>
          <w:rFonts w:ascii="Times New Roman" w:hAnsi="Times New Roman" w:hint="default"/>
          <w:sz w:val="24"/>
          <w:szCs w:val="24"/>
        </w:rPr>
        <w:t>Oerlikon Balzers Coating pô</w:t>
      </w:r>
      <w:r w:rsidRPr="002073BD">
        <w:rPr>
          <w:rFonts w:ascii="Times New Roman" w:hAnsi="Times New Roman" w:hint="default"/>
          <w:sz w:val="24"/>
          <w:szCs w:val="24"/>
        </w:rPr>
        <w:t>sobiaca v oblasti p</w:t>
      </w:r>
      <w:r w:rsidRPr="002073BD">
        <w:rPr>
          <w:rFonts w:ascii="Times New Roman" w:hAnsi="Times New Roman" w:hint="default"/>
          <w:sz w:val="24"/>
          <w:szCs w:val="24"/>
          <w:lang w:eastAsia="de-CH"/>
        </w:rPr>
        <w:t>ovrchový</w:t>
      </w:r>
      <w:r w:rsidRPr="002073BD">
        <w:rPr>
          <w:rFonts w:ascii="Times New Roman" w:hAnsi="Times New Roman" w:hint="default"/>
          <w:sz w:val="24"/>
          <w:szCs w:val="24"/>
          <w:lang w:eastAsia="de-CH"/>
        </w:rPr>
        <w:t>ch ú</w:t>
      </w:r>
      <w:r w:rsidRPr="002073BD">
        <w:rPr>
          <w:rFonts w:ascii="Times New Roman" w:hAnsi="Times New Roman" w:hint="default"/>
          <w:sz w:val="24"/>
          <w:szCs w:val="24"/>
          <w:lang w:eastAsia="de-CH"/>
        </w:rPr>
        <w:t>prav v </w:t>
      </w:r>
      <w:r w:rsidRPr="002073BD">
        <w:rPr>
          <w:rFonts w:ascii="Times New Roman" w:hAnsi="Times New Roman" w:hint="default"/>
          <w:sz w:val="24"/>
          <w:szCs w:val="24"/>
          <w:lang w:eastAsia="de-CH"/>
        </w:rPr>
        <w:t>automobilovom priemysle navýš</w:t>
      </w:r>
      <w:r w:rsidRPr="002073BD">
        <w:rPr>
          <w:rFonts w:ascii="Times New Roman" w:hAnsi="Times New Roman" w:hint="default"/>
          <w:sz w:val="24"/>
          <w:szCs w:val="24"/>
          <w:lang w:eastAsia="de-CH"/>
        </w:rPr>
        <w:t>ila objem investí</w:t>
      </w:r>
      <w:r w:rsidRPr="002073BD">
        <w:rPr>
          <w:rFonts w:ascii="Times New Roman" w:hAnsi="Times New Roman" w:hint="default"/>
          <w:sz w:val="24"/>
          <w:szCs w:val="24"/>
          <w:lang w:eastAsia="de-CH"/>
        </w:rPr>
        <w:t>cií</w:t>
      </w:r>
      <w:r w:rsidRPr="002073BD">
        <w:rPr>
          <w:rFonts w:ascii="Times New Roman" w:hAnsi="Times New Roman" w:hint="default"/>
          <w:sz w:val="24"/>
          <w:szCs w:val="24"/>
          <w:lang w:eastAsia="de-CH"/>
        </w:rPr>
        <w:t xml:space="preserve"> pr</w:t>
      </w:r>
      <w:r w:rsidRPr="002073BD">
        <w:rPr>
          <w:rFonts w:ascii="Times New Roman" w:hAnsi="Times New Roman" w:hint="default"/>
          <w:sz w:val="24"/>
          <w:szCs w:val="24"/>
          <w:lang w:eastAsia="de-CH"/>
        </w:rPr>
        <w:t>e svoju bratislavskú</w:t>
      </w:r>
      <w:r w:rsidRPr="002073BD">
        <w:rPr>
          <w:rFonts w:ascii="Times New Roman" w:hAnsi="Times New Roman" w:hint="default"/>
          <w:sz w:val="24"/>
          <w:szCs w:val="24"/>
          <w:lang w:eastAsia="de-CH"/>
        </w:rPr>
        <w:t xml:space="preserve"> poboč</w:t>
      </w:r>
      <w:r w:rsidRPr="002073BD">
        <w:rPr>
          <w:rFonts w:ascii="Times New Roman" w:hAnsi="Times New Roman" w:hint="default"/>
          <w:sz w:val="24"/>
          <w:szCs w:val="24"/>
          <w:lang w:eastAsia="de-CH"/>
        </w:rPr>
        <w:t xml:space="preserve">ku.   </w:t>
      </w: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de-CH"/>
        </w:rPr>
      </w:pPr>
    </w:p>
    <w:p w:rsidR="00551C35" w:rsidRPr="002073BD" w:rsidP="00E3182F">
      <w:pPr>
        <w:pStyle w:val="Heading3"/>
        <w:bidi w:val="0"/>
        <w:rPr>
          <w:rFonts w:ascii="Times New Roman" w:hAnsi="Times New Roman"/>
        </w:rPr>
      </w:pPr>
      <w:bookmarkStart w:id="22" w:name="_Toc444074583"/>
      <w:r w:rsidRPr="002073BD">
        <w:rPr>
          <w:rFonts w:ascii="Times New Roman" w:hAnsi="Times New Roman"/>
        </w:rPr>
        <w:t>3.4.2 Nórsko</w:t>
      </w:r>
      <w:r w:rsidRPr="002073BD" w:rsidR="00C8055F">
        <w:rPr>
          <w:rFonts w:ascii="Times New Roman" w:hAnsi="Times New Roman"/>
        </w:rPr>
        <w:t xml:space="preserve"> a Island</w:t>
      </w:r>
      <w:bookmarkEnd w:id="22"/>
    </w:p>
    <w:p w:rsidR="00551C35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73BD">
        <w:rPr>
          <w:rFonts w:ascii="Times New Roman" w:hAnsi="Times New Roman" w:hint="default"/>
          <w:sz w:val="24"/>
          <w:szCs w:val="24"/>
        </w:rPr>
        <w:t>Vzť</w:t>
      </w:r>
      <w:r w:rsidRPr="002073BD">
        <w:rPr>
          <w:rFonts w:ascii="Times New Roman" w:hAnsi="Times New Roman" w:hint="default"/>
          <w:sz w:val="24"/>
          <w:szCs w:val="24"/>
        </w:rPr>
        <w:t xml:space="preserve">ahy s </w:t>
      </w:r>
      <w:r w:rsidRPr="002073BD">
        <w:rPr>
          <w:rFonts w:ascii="Times New Roman" w:hAnsi="Times New Roman" w:hint="default"/>
          <w:b/>
          <w:sz w:val="24"/>
          <w:szCs w:val="24"/>
        </w:rPr>
        <w:t>Nó</w:t>
      </w:r>
      <w:r w:rsidRPr="002073BD">
        <w:rPr>
          <w:rFonts w:ascii="Times New Roman" w:hAnsi="Times New Roman" w:hint="default"/>
          <w:b/>
          <w:sz w:val="24"/>
          <w:szCs w:val="24"/>
        </w:rPr>
        <w:t>rskom</w:t>
      </w:r>
      <w:r w:rsidRPr="002073BD">
        <w:rPr>
          <w:rFonts w:ascii="Times New Roman" w:hAnsi="Times New Roman" w:hint="default"/>
          <w:sz w:val="24"/>
          <w:szCs w:val="24"/>
        </w:rPr>
        <w:t xml:space="preserve"> charakterizovalo prehĺ</w:t>
      </w:r>
      <w:r w:rsidRPr="002073BD">
        <w:rPr>
          <w:rFonts w:ascii="Times New Roman" w:hAnsi="Times New Roman" w:hint="default"/>
          <w:sz w:val="24"/>
          <w:szCs w:val="24"/>
        </w:rPr>
        <w:t>benie spoluprá</w:t>
      </w:r>
      <w:r w:rsidRPr="002073BD">
        <w:rPr>
          <w:rFonts w:ascii="Times New Roman" w:hAnsi="Times New Roman" w:hint="default"/>
          <w:sz w:val="24"/>
          <w:szCs w:val="24"/>
        </w:rPr>
        <w:t>ce v </w:t>
      </w:r>
      <w:r w:rsidRPr="002073BD">
        <w:rPr>
          <w:rFonts w:ascii="Times New Roman" w:hAnsi="Times New Roman" w:hint="default"/>
          <w:sz w:val="24"/>
          <w:szCs w:val="24"/>
        </w:rPr>
        <w:t>oblasti ekonomiky, využí</w:t>
      </w:r>
      <w:r w:rsidRPr="002073BD">
        <w:rPr>
          <w:rFonts w:ascii="Times New Roman" w:hAnsi="Times New Roman" w:hint="default"/>
          <w:sz w:val="24"/>
          <w:szCs w:val="24"/>
        </w:rPr>
        <w:t>vania fondov EHP a </w:t>
      </w:r>
      <w:r w:rsidRPr="002073BD">
        <w:rPr>
          <w:rFonts w:ascii="Times New Roman" w:hAnsi="Times New Roman" w:hint="default"/>
          <w:sz w:val="24"/>
          <w:szCs w:val="24"/>
        </w:rPr>
        <w:t>Nó</w:t>
      </w:r>
      <w:r w:rsidRPr="002073BD">
        <w:rPr>
          <w:rFonts w:ascii="Times New Roman" w:hAnsi="Times New Roman" w:hint="default"/>
          <w:sz w:val="24"/>
          <w:szCs w:val="24"/>
        </w:rPr>
        <w:t>rskeho finanč</w:t>
      </w:r>
      <w:r w:rsidRPr="002073BD">
        <w:rPr>
          <w:rFonts w:ascii="Times New Roman" w:hAnsi="Times New Roman" w:hint="default"/>
          <w:sz w:val="24"/>
          <w:szCs w:val="24"/>
        </w:rPr>
        <w:t>né</w:t>
      </w:r>
      <w:r w:rsidRPr="002073BD">
        <w:rPr>
          <w:rFonts w:ascii="Times New Roman" w:hAnsi="Times New Roman" w:hint="default"/>
          <w:sz w:val="24"/>
          <w:szCs w:val="24"/>
        </w:rPr>
        <w:t>ho mechanizmu a implantovania nó</w:t>
      </w:r>
      <w:r w:rsidRPr="002073BD">
        <w:rPr>
          <w:rFonts w:ascii="Times New Roman" w:hAnsi="Times New Roman" w:hint="default"/>
          <w:sz w:val="24"/>
          <w:szCs w:val="24"/>
        </w:rPr>
        <w:t>rskych spoloč</w:t>
      </w:r>
      <w:r w:rsidRPr="002073BD">
        <w:rPr>
          <w:rFonts w:ascii="Times New Roman" w:hAnsi="Times New Roman" w:hint="default"/>
          <w:sz w:val="24"/>
          <w:szCs w:val="24"/>
        </w:rPr>
        <w:t>ností</w:t>
      </w:r>
      <w:r w:rsidRPr="002073BD">
        <w:rPr>
          <w:rFonts w:ascii="Times New Roman" w:hAnsi="Times New Roman" w:hint="default"/>
          <w:sz w:val="24"/>
          <w:szCs w:val="24"/>
        </w:rPr>
        <w:t xml:space="preserve"> v </w:t>
      </w:r>
      <w:r w:rsidRPr="002073BD">
        <w:rPr>
          <w:rFonts w:ascii="Times New Roman" w:hAnsi="Times New Roman" w:hint="default"/>
          <w:sz w:val="24"/>
          <w:szCs w:val="24"/>
        </w:rPr>
        <w:t>SR. Logistická</w:t>
      </w:r>
      <w:r w:rsidRPr="002073BD">
        <w:rPr>
          <w:rFonts w:ascii="Times New Roman" w:hAnsi="Times New Roman" w:hint="default"/>
          <w:sz w:val="24"/>
          <w:szCs w:val="24"/>
        </w:rPr>
        <w:t xml:space="preserve"> spoloč</w:t>
      </w:r>
      <w:r w:rsidRPr="002073BD">
        <w:rPr>
          <w:rFonts w:ascii="Times New Roman" w:hAnsi="Times New Roman" w:hint="default"/>
          <w:sz w:val="24"/>
          <w:szCs w:val="24"/>
        </w:rPr>
        <w:t>nosť</w:t>
      </w:r>
      <w:r w:rsidRPr="002073BD">
        <w:rPr>
          <w:rFonts w:ascii="Times New Roman" w:hAnsi="Times New Roman" w:hint="default"/>
          <w:sz w:val="24"/>
          <w:szCs w:val="24"/>
        </w:rPr>
        <w:t xml:space="preserve"> Vi</w:t>
      </w:r>
      <w:r w:rsidRPr="002073BD">
        <w:rPr>
          <w:rFonts w:ascii="Times New Roman" w:hAnsi="Times New Roman" w:hint="default"/>
          <w:sz w:val="24"/>
          <w:szCs w:val="24"/>
        </w:rPr>
        <w:t>ssim založ</w:t>
      </w:r>
      <w:r w:rsidRPr="002073BD">
        <w:rPr>
          <w:rFonts w:ascii="Times New Roman" w:hAnsi="Times New Roman" w:hint="default"/>
          <w:sz w:val="24"/>
          <w:szCs w:val="24"/>
        </w:rPr>
        <w:t>ila poboč</w:t>
      </w:r>
      <w:r w:rsidRPr="002073BD">
        <w:rPr>
          <w:rFonts w:ascii="Times New Roman" w:hAnsi="Times New Roman" w:hint="default"/>
          <w:sz w:val="24"/>
          <w:szCs w:val="24"/>
        </w:rPr>
        <w:t>ku v Liptovskom Mikuláš</w:t>
      </w:r>
      <w:r w:rsidRPr="002073BD">
        <w:rPr>
          <w:rFonts w:ascii="Times New Roman" w:hAnsi="Times New Roman" w:hint="default"/>
          <w:sz w:val="24"/>
          <w:szCs w:val="24"/>
        </w:rPr>
        <w:t>i. Doš</w:t>
      </w:r>
      <w:r w:rsidRPr="002073BD">
        <w:rPr>
          <w:rFonts w:ascii="Times New Roman" w:hAnsi="Times New Roman" w:hint="default"/>
          <w:sz w:val="24"/>
          <w:szCs w:val="24"/>
        </w:rPr>
        <w:t>lo k </w:t>
      </w:r>
      <w:r w:rsidRPr="002073BD">
        <w:rPr>
          <w:rFonts w:ascii="Times New Roman" w:hAnsi="Times New Roman" w:hint="default"/>
          <w:sz w:val="24"/>
          <w:szCs w:val="24"/>
        </w:rPr>
        <w:t>zintenzí</w:t>
      </w:r>
      <w:r w:rsidRPr="002073BD">
        <w:rPr>
          <w:rFonts w:ascii="Times New Roman" w:hAnsi="Times New Roman" w:hint="default"/>
          <w:sz w:val="24"/>
          <w:szCs w:val="24"/>
        </w:rPr>
        <w:t>vneniu spoluprá</w:t>
      </w:r>
      <w:r w:rsidRPr="002073BD">
        <w:rPr>
          <w:rFonts w:ascii="Times New Roman" w:hAnsi="Times New Roman" w:hint="default"/>
          <w:sz w:val="24"/>
          <w:szCs w:val="24"/>
        </w:rPr>
        <w:t>ce vo vzdelá</w:t>
      </w:r>
      <w:r w:rsidRPr="002073BD">
        <w:rPr>
          <w:rFonts w:ascii="Times New Roman" w:hAnsi="Times New Roman" w:hint="default"/>
          <w:sz w:val="24"/>
          <w:szCs w:val="24"/>
        </w:rPr>
        <w:t>vaní</w:t>
      </w:r>
      <w:r w:rsidRPr="002073BD">
        <w:rPr>
          <w:rFonts w:ascii="Times New Roman" w:hAnsi="Times New Roman" w:hint="default"/>
          <w:sz w:val="24"/>
          <w:szCs w:val="24"/>
        </w:rPr>
        <w:t>. V </w:t>
      </w:r>
      <w:r w:rsidRPr="002073BD">
        <w:rPr>
          <w:rFonts w:ascii="Times New Roman" w:hAnsi="Times New Roman" w:hint="default"/>
          <w:sz w:val="24"/>
          <w:szCs w:val="24"/>
        </w:rPr>
        <w:t>SR š</w:t>
      </w:r>
      <w:r w:rsidRPr="002073BD">
        <w:rPr>
          <w:rFonts w:ascii="Times New Roman" w:hAnsi="Times New Roman" w:hint="default"/>
          <w:sz w:val="24"/>
          <w:szCs w:val="24"/>
        </w:rPr>
        <w:t>tuduje vyš</w:t>
      </w:r>
      <w:r w:rsidRPr="002073BD">
        <w:rPr>
          <w:rFonts w:ascii="Times New Roman" w:hAnsi="Times New Roman" w:hint="default"/>
          <w:sz w:val="24"/>
          <w:szCs w:val="24"/>
        </w:rPr>
        <w:t>e 600 nó</w:t>
      </w:r>
      <w:r w:rsidRPr="002073BD">
        <w:rPr>
          <w:rFonts w:ascii="Times New Roman" w:hAnsi="Times New Roman" w:hint="default"/>
          <w:sz w:val="24"/>
          <w:szCs w:val="24"/>
        </w:rPr>
        <w:t>rskych š</w:t>
      </w:r>
      <w:r w:rsidRPr="002073BD">
        <w:rPr>
          <w:rFonts w:ascii="Times New Roman" w:hAnsi="Times New Roman" w:hint="default"/>
          <w:sz w:val="24"/>
          <w:szCs w:val="24"/>
        </w:rPr>
        <w:t>tudentov, hlavne na Jesseniovej leká</w:t>
      </w:r>
      <w:r w:rsidRPr="002073BD">
        <w:rPr>
          <w:rFonts w:ascii="Times New Roman" w:hAnsi="Times New Roman" w:hint="default"/>
          <w:sz w:val="24"/>
          <w:szCs w:val="24"/>
        </w:rPr>
        <w:t>rskej fakulte v </w:t>
      </w:r>
      <w:r w:rsidRPr="002073BD">
        <w:rPr>
          <w:rFonts w:ascii="Times New Roman" w:hAnsi="Times New Roman" w:hint="default"/>
          <w:sz w:val="24"/>
          <w:szCs w:val="24"/>
        </w:rPr>
        <w:t>Martine a Univerzite veteriná</w:t>
      </w:r>
      <w:r w:rsidRPr="002073BD">
        <w:rPr>
          <w:rFonts w:ascii="Times New Roman" w:hAnsi="Times New Roman" w:hint="default"/>
          <w:sz w:val="24"/>
          <w:szCs w:val="24"/>
        </w:rPr>
        <w:t>rneho leká</w:t>
      </w:r>
      <w:r w:rsidRPr="002073BD">
        <w:rPr>
          <w:rFonts w:ascii="Times New Roman" w:hAnsi="Times New Roman" w:hint="default"/>
          <w:sz w:val="24"/>
          <w:szCs w:val="24"/>
        </w:rPr>
        <w:t>rstva a farmá</w:t>
      </w:r>
      <w:r w:rsidRPr="002073BD">
        <w:rPr>
          <w:rFonts w:ascii="Times New Roman" w:hAnsi="Times New Roman" w:hint="default"/>
          <w:sz w:val="24"/>
          <w:szCs w:val="24"/>
        </w:rPr>
        <w:t>cie v Koš</w:t>
      </w:r>
      <w:r w:rsidRPr="002073BD">
        <w:rPr>
          <w:rFonts w:ascii="Times New Roman" w:hAnsi="Times New Roman" w:hint="default"/>
          <w:sz w:val="24"/>
          <w:szCs w:val="24"/>
        </w:rPr>
        <w:t>iciach. Prebieha</w:t>
      </w:r>
      <w:r w:rsidRPr="002073BD">
        <w:rPr>
          <w:rFonts w:ascii="Times New Roman" w:hAnsi="Times New Roman" w:hint="default"/>
          <w:sz w:val="24"/>
          <w:szCs w:val="24"/>
        </w:rPr>
        <w:t xml:space="preserve"> </w:t>
      </w:r>
      <w:r w:rsidRPr="002073BD">
        <w:rPr>
          <w:rFonts w:ascii="Times New Roman" w:hAnsi="Times New Roman" w:hint="default"/>
          <w:sz w:val="24"/>
          <w:szCs w:val="24"/>
        </w:rPr>
        <w:t>prí</w:t>
      </w:r>
      <w:r w:rsidRPr="002073BD">
        <w:rPr>
          <w:rFonts w:ascii="Times New Roman" w:hAnsi="Times New Roman" w:hint="default"/>
          <w:sz w:val="24"/>
          <w:szCs w:val="24"/>
        </w:rPr>
        <w:t>prava vydani</w:t>
      </w:r>
      <w:r w:rsidR="005D226B">
        <w:rPr>
          <w:rFonts w:ascii="Times New Roman" w:hAnsi="Times New Roman"/>
          <w:sz w:val="24"/>
          <w:szCs w:val="24"/>
        </w:rPr>
        <w:t>a</w:t>
      </w:r>
      <w:r w:rsidRPr="002073BD">
        <w:rPr>
          <w:rFonts w:ascii="Times New Roman" w:hAnsi="Times New Roman" w:hint="default"/>
          <w:sz w:val="24"/>
          <w:szCs w:val="24"/>
        </w:rPr>
        <w:t xml:space="preserve"> slovensko-nó</w:t>
      </w:r>
      <w:r w:rsidRPr="002073BD">
        <w:rPr>
          <w:rFonts w:ascii="Times New Roman" w:hAnsi="Times New Roman" w:hint="default"/>
          <w:sz w:val="24"/>
          <w:szCs w:val="24"/>
        </w:rPr>
        <w:t>rskych uč</w:t>
      </w:r>
      <w:r w:rsidRPr="002073BD">
        <w:rPr>
          <w:rFonts w:ascii="Times New Roman" w:hAnsi="Times New Roman" w:hint="default"/>
          <w:sz w:val="24"/>
          <w:szCs w:val="24"/>
        </w:rPr>
        <w:t>ební</w:t>
      </w:r>
      <w:r w:rsidRPr="002073BD">
        <w:rPr>
          <w:rFonts w:ascii="Times New Roman" w:hAnsi="Times New Roman" w:hint="default"/>
          <w:sz w:val="24"/>
          <w:szCs w:val="24"/>
        </w:rPr>
        <w:t>c medicí</w:t>
      </w:r>
      <w:r w:rsidRPr="002073BD">
        <w:rPr>
          <w:rFonts w:ascii="Times New Roman" w:hAnsi="Times New Roman" w:hint="default"/>
          <w:sz w:val="24"/>
          <w:szCs w:val="24"/>
        </w:rPr>
        <w:t xml:space="preserve">ny. </w:t>
      </w:r>
      <w:r w:rsidRPr="002073BD" w:rsidR="00C8055F">
        <w:rPr>
          <w:rFonts w:ascii="Times New Roman" w:hAnsi="Times New Roman" w:hint="default"/>
          <w:sz w:val="24"/>
          <w:szCs w:val="24"/>
        </w:rPr>
        <w:t>Na uvedený</w:t>
      </w:r>
      <w:r w:rsidRPr="002073BD" w:rsidR="00C8055F">
        <w:rPr>
          <w:rFonts w:ascii="Times New Roman" w:hAnsi="Times New Roman" w:hint="default"/>
          <w:sz w:val="24"/>
          <w:szCs w:val="24"/>
        </w:rPr>
        <w:t>ch š</w:t>
      </w:r>
      <w:r w:rsidRPr="002073BD" w:rsidR="00C8055F">
        <w:rPr>
          <w:rFonts w:ascii="Times New Roman" w:hAnsi="Times New Roman" w:hint="default"/>
          <w:sz w:val="24"/>
          <w:szCs w:val="24"/>
        </w:rPr>
        <w:t>kolá</w:t>
      </w:r>
      <w:r w:rsidRPr="002073BD" w:rsidR="00C8055F">
        <w:rPr>
          <w:rFonts w:ascii="Times New Roman" w:hAnsi="Times New Roman" w:hint="default"/>
          <w:sz w:val="24"/>
          <w:szCs w:val="24"/>
        </w:rPr>
        <w:t>ch sa zvýš</w:t>
      </w:r>
      <w:r w:rsidRPr="002073BD" w:rsidR="00C8055F">
        <w:rPr>
          <w:rFonts w:ascii="Times New Roman" w:hAnsi="Times New Roman" w:hint="default"/>
          <w:sz w:val="24"/>
          <w:szCs w:val="24"/>
        </w:rPr>
        <w:t>il aj poč</w:t>
      </w:r>
      <w:r w:rsidRPr="002073BD" w:rsidR="00C8055F">
        <w:rPr>
          <w:rFonts w:ascii="Times New Roman" w:hAnsi="Times New Roman" w:hint="default"/>
          <w:sz w:val="24"/>
          <w:szCs w:val="24"/>
        </w:rPr>
        <w:t>et islandský</w:t>
      </w:r>
      <w:r w:rsidRPr="002073BD" w:rsidR="00C8055F">
        <w:rPr>
          <w:rFonts w:ascii="Times New Roman" w:hAnsi="Times New Roman" w:hint="default"/>
          <w:sz w:val="24"/>
          <w:szCs w:val="24"/>
        </w:rPr>
        <w:t>ch š</w:t>
      </w:r>
      <w:r w:rsidRPr="002073BD" w:rsidR="00C8055F">
        <w:rPr>
          <w:rFonts w:ascii="Times New Roman" w:hAnsi="Times New Roman" w:hint="default"/>
          <w:sz w:val="24"/>
          <w:szCs w:val="24"/>
        </w:rPr>
        <w:t xml:space="preserve">tudentov.  </w:t>
      </w: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551C35" w:rsidRPr="002073BD" w:rsidP="00E3182F">
      <w:pPr>
        <w:pStyle w:val="Heading3"/>
        <w:bidi w:val="0"/>
        <w:rPr>
          <w:rFonts w:ascii="Times New Roman" w:hAnsi="Times New Roman"/>
          <w:lang w:eastAsia="sk-SK"/>
        </w:rPr>
      </w:pPr>
      <w:bookmarkStart w:id="23" w:name="_Toc444074584"/>
      <w:r w:rsidRPr="002073BD">
        <w:rPr>
          <w:rFonts w:ascii="Times New Roman" w:hAnsi="Times New Roman"/>
          <w:lang w:eastAsia="sk-SK"/>
        </w:rPr>
        <w:t>3.4.3 Svätá stolica</w:t>
      </w:r>
      <w:bookmarkEnd w:id="23"/>
    </w:p>
    <w:p w:rsidR="00551C35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551C35" w:rsidRPr="00245765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5765" w:rsidR="00245765">
        <w:rPr>
          <w:rFonts w:ascii="Times New Roman" w:hAnsi="Times New Roman" w:hint="default"/>
          <w:sz w:val="24"/>
          <w:szCs w:val="24"/>
        </w:rPr>
        <w:t>Tradič</w:t>
      </w:r>
      <w:r w:rsidRPr="00245765" w:rsidR="00245765">
        <w:rPr>
          <w:rFonts w:ascii="Times New Roman" w:hAnsi="Times New Roman" w:hint="default"/>
          <w:sz w:val="24"/>
          <w:szCs w:val="24"/>
        </w:rPr>
        <w:t>ne dobrú</w:t>
      </w:r>
      <w:r w:rsidRPr="00245765" w:rsidR="00245765">
        <w:rPr>
          <w:rFonts w:ascii="Times New Roman" w:hAnsi="Times New Roman" w:hint="default"/>
          <w:sz w:val="24"/>
          <w:szCs w:val="24"/>
        </w:rPr>
        <w:t xml:space="preserve"> kvalitu vzť</w:t>
      </w:r>
      <w:r w:rsidRPr="00245765" w:rsidR="00245765">
        <w:rPr>
          <w:rFonts w:ascii="Times New Roman" w:hAnsi="Times New Roman" w:hint="default"/>
          <w:sz w:val="24"/>
          <w:szCs w:val="24"/>
        </w:rPr>
        <w:t xml:space="preserve">ahov so </w:t>
      </w:r>
      <w:r w:rsidRPr="00245765" w:rsidR="00245765">
        <w:rPr>
          <w:rFonts w:ascii="Times New Roman" w:hAnsi="Times New Roman" w:hint="default"/>
          <w:b/>
          <w:sz w:val="24"/>
          <w:szCs w:val="24"/>
        </w:rPr>
        <w:t>Svä</w:t>
      </w:r>
      <w:r w:rsidRPr="00245765" w:rsidR="00245765">
        <w:rPr>
          <w:rFonts w:ascii="Times New Roman" w:hAnsi="Times New Roman" w:hint="default"/>
          <w:b/>
          <w:sz w:val="24"/>
          <w:szCs w:val="24"/>
        </w:rPr>
        <w:t>tou stolicou</w:t>
      </w:r>
      <w:r w:rsidRPr="00245765" w:rsidR="00245765">
        <w:rPr>
          <w:rFonts w:ascii="Times New Roman" w:hAnsi="Times New Roman" w:hint="default"/>
          <w:sz w:val="24"/>
          <w:szCs w:val="24"/>
        </w:rPr>
        <w:t xml:space="preserve"> potvrdila oficiá</w:t>
      </w:r>
      <w:r w:rsidRPr="00245765" w:rsidR="00245765">
        <w:rPr>
          <w:rFonts w:ascii="Times New Roman" w:hAnsi="Times New Roman" w:hint="default"/>
          <w:sz w:val="24"/>
          <w:szCs w:val="24"/>
        </w:rPr>
        <w:t>lna ná</w:t>
      </w:r>
      <w:r w:rsidRPr="00245765" w:rsidR="00245765">
        <w:rPr>
          <w:rFonts w:ascii="Times New Roman" w:hAnsi="Times New Roman" w:hint="default"/>
          <w:sz w:val="24"/>
          <w:szCs w:val="24"/>
        </w:rPr>
        <w:t>vš</w:t>
      </w:r>
      <w:r w:rsidRPr="00245765" w:rsidR="00245765">
        <w:rPr>
          <w:rFonts w:ascii="Times New Roman" w:hAnsi="Times New Roman" w:hint="default"/>
          <w:sz w:val="24"/>
          <w:szCs w:val="24"/>
        </w:rPr>
        <w:t>teva prezidenta SR Andreja Kisku v aprí</w:t>
      </w:r>
      <w:r w:rsidRPr="00245765" w:rsidR="00245765">
        <w:rPr>
          <w:rFonts w:ascii="Times New Roman" w:hAnsi="Times New Roman" w:hint="default"/>
          <w:sz w:val="24"/>
          <w:szCs w:val="24"/>
        </w:rPr>
        <w:t>li</w:t>
      </w:r>
      <w:r w:rsidRPr="00245765" w:rsidR="00245765">
        <w:rPr>
          <w:rFonts w:ascii="Times New Roman" w:hAnsi="Times New Roman" w:hint="default"/>
          <w:sz w:val="24"/>
          <w:szCs w:val="24"/>
        </w:rPr>
        <w:t xml:space="preserve"> 2015 vo Vatiká</w:t>
      </w:r>
      <w:r w:rsidRPr="00245765" w:rsidR="00245765">
        <w:rPr>
          <w:rFonts w:ascii="Times New Roman" w:hAnsi="Times New Roman" w:hint="default"/>
          <w:sz w:val="24"/>
          <w:szCs w:val="24"/>
        </w:rPr>
        <w:t xml:space="preserve">ne. </w:t>
      </w:r>
    </w:p>
    <w:p w:rsidR="00FC5B76" w:rsidRPr="002073BD" w:rsidP="00E3182F">
      <w:pPr>
        <w:pStyle w:val="Heading1"/>
        <w:bidi w:val="0"/>
        <w:rPr>
          <w:rFonts w:ascii="Times New Roman" w:hAnsi="Times New Roman"/>
        </w:rPr>
      </w:pPr>
      <w:r w:rsidRPr="002073BD" w:rsidR="00551C35">
        <w:rPr>
          <w:rFonts w:ascii="Times New Roman" w:hAnsi="Times New Roman"/>
        </w:rPr>
        <w:br w:type="page"/>
      </w:r>
      <w:bookmarkStart w:id="24" w:name="_Toc444074585"/>
      <w:r w:rsidRPr="002073BD" w:rsidR="00551C35">
        <w:rPr>
          <w:rFonts w:ascii="Times New Roman" w:hAnsi="Times New Roman"/>
        </w:rPr>
        <w:t>4</w:t>
      </w:r>
      <w:r w:rsidRPr="002073BD">
        <w:rPr>
          <w:rFonts w:ascii="Times New Roman" w:hAnsi="Times New Roman"/>
        </w:rPr>
        <w:t>. Vonkajšie vzťahy EÚ a bilaterálna spolupráca s ďalšími partnermi</w:t>
      </w:r>
      <w:bookmarkEnd w:id="24"/>
      <w:r w:rsidRPr="002073BD">
        <w:rPr>
          <w:rFonts w:ascii="Times New Roman" w:hAnsi="Times New Roman"/>
        </w:rPr>
        <w:tab/>
      </w:r>
    </w:p>
    <w:p w:rsidR="00132FED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C5B76" w:rsidRPr="002073BD" w:rsidP="00E3182F">
      <w:pPr>
        <w:pStyle w:val="Heading2"/>
        <w:bidi w:val="0"/>
        <w:rPr>
          <w:rFonts w:ascii="Times New Roman" w:hAnsi="Times New Roman"/>
        </w:rPr>
      </w:pPr>
      <w:bookmarkStart w:id="25" w:name="_Toc444074586"/>
      <w:r w:rsidRPr="002073BD" w:rsidR="00551C35">
        <w:rPr>
          <w:rFonts w:ascii="Times New Roman" w:hAnsi="Times New Roman"/>
        </w:rPr>
        <w:t xml:space="preserve">4.1 </w:t>
      </w:r>
      <w:r w:rsidRPr="002073BD">
        <w:rPr>
          <w:rFonts w:ascii="Times New Roman" w:hAnsi="Times New Roman"/>
        </w:rPr>
        <w:t>Spoločná zahraničná a bezpečnostná politika EÚ</w:t>
      </w:r>
      <w:bookmarkEnd w:id="25"/>
      <w:r w:rsidRPr="002073BD">
        <w:rPr>
          <w:rFonts w:ascii="Times New Roman" w:hAnsi="Times New Roman"/>
        </w:rPr>
        <w:tab/>
      </w:r>
    </w:p>
    <w:p w:rsidR="00132FED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7A68" w:rsidP="00227A68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1C2A1B">
        <w:rPr>
          <w:rFonts w:ascii="Times New Roman" w:hAnsi="Times New Roman"/>
          <w:sz w:val="24"/>
          <w:szCs w:val="24"/>
        </w:rPr>
        <w:t xml:space="preserve">V meniacom sa </w:t>
      </w:r>
      <w:r>
        <w:rPr>
          <w:rFonts w:ascii="Times New Roman" w:hAnsi="Times New Roman" w:hint="default"/>
          <w:sz w:val="24"/>
          <w:szCs w:val="24"/>
        </w:rPr>
        <w:t>bezpeč</w:t>
      </w:r>
      <w:r>
        <w:rPr>
          <w:rFonts w:ascii="Times New Roman" w:hAnsi="Times New Roman" w:hint="default"/>
          <w:sz w:val="24"/>
          <w:szCs w:val="24"/>
        </w:rPr>
        <w:t>nostnom</w:t>
      </w:r>
      <w:r w:rsidRPr="001C2A1B">
        <w:rPr>
          <w:rFonts w:ascii="Times New Roman" w:hAnsi="Times New Roman" w:hint="default"/>
          <w:sz w:val="24"/>
          <w:szCs w:val="24"/>
        </w:rPr>
        <w:t xml:space="preserve"> prostredí</w:t>
      </w:r>
      <w:r w:rsidRPr="001C2A1B">
        <w:rPr>
          <w:rFonts w:ascii="Times New Roman" w:hAnsi="Times New Roman" w:hint="default"/>
          <w:sz w:val="24"/>
          <w:szCs w:val="24"/>
        </w:rPr>
        <w:t xml:space="preserve"> ovplyvň</w:t>
      </w:r>
      <w:r w:rsidRPr="001C2A1B">
        <w:rPr>
          <w:rFonts w:ascii="Times New Roman" w:hAnsi="Times New Roman" w:hint="default"/>
          <w:sz w:val="24"/>
          <w:szCs w:val="24"/>
        </w:rPr>
        <w:t xml:space="preserve">ovanom </w:t>
      </w:r>
      <w:r w:rsidRPr="001C2A1B">
        <w:rPr>
          <w:rFonts w:ascii="Times New Roman" w:hAnsi="Times New Roman" w:hint="default"/>
          <w:b/>
          <w:sz w:val="24"/>
          <w:szCs w:val="24"/>
        </w:rPr>
        <w:t>krí</w:t>
      </w:r>
      <w:r w:rsidRPr="001C2A1B">
        <w:rPr>
          <w:rFonts w:ascii="Times New Roman" w:hAnsi="Times New Roman" w:hint="default"/>
          <w:b/>
          <w:sz w:val="24"/>
          <w:szCs w:val="24"/>
        </w:rPr>
        <w:t>zami v </w:t>
      </w:r>
      <w:r w:rsidRPr="001C2A1B">
        <w:rPr>
          <w:rFonts w:ascii="Times New Roman" w:hAnsi="Times New Roman" w:hint="default"/>
          <w:b/>
          <w:sz w:val="24"/>
          <w:szCs w:val="24"/>
        </w:rPr>
        <w:t>susedstve EÚ</w:t>
      </w:r>
      <w:r w:rsidRPr="001C2A1B">
        <w:rPr>
          <w:rFonts w:ascii="Times New Roman" w:hAnsi="Times New Roman" w:hint="default"/>
          <w:b/>
          <w:sz w:val="24"/>
          <w:szCs w:val="24"/>
        </w:rPr>
        <w:t xml:space="preserve"> </w:t>
      </w:r>
      <w:r w:rsidRPr="001C2A1B">
        <w:rPr>
          <w:rFonts w:ascii="Times New Roman" w:hAnsi="Times New Roman"/>
          <w:sz w:val="24"/>
          <w:szCs w:val="24"/>
        </w:rPr>
        <w:t xml:space="preserve">SR obhajovala </w:t>
      </w:r>
      <w:r>
        <w:rPr>
          <w:rFonts w:ascii="Times New Roman" w:hAnsi="Times New Roman"/>
          <w:sz w:val="24"/>
          <w:szCs w:val="24"/>
        </w:rPr>
        <w:t xml:space="preserve">svoje </w:t>
      </w:r>
      <w:r w:rsidRPr="001C2A1B">
        <w:rPr>
          <w:rFonts w:ascii="Times New Roman" w:hAnsi="Times New Roman" w:hint="default"/>
          <w:sz w:val="24"/>
          <w:szCs w:val="24"/>
        </w:rPr>
        <w:t>zá</w:t>
      </w:r>
      <w:r w:rsidRPr="001C2A1B">
        <w:rPr>
          <w:rFonts w:ascii="Times New Roman" w:hAnsi="Times New Roman" w:hint="default"/>
          <w:sz w:val="24"/>
          <w:szCs w:val="24"/>
        </w:rPr>
        <w:t>ujmy presadzujú</w:t>
      </w:r>
      <w:r w:rsidRPr="001C2A1B">
        <w:rPr>
          <w:rFonts w:ascii="Times New Roman" w:hAnsi="Times New Roman" w:hint="default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 ciele</w:t>
      </w:r>
      <w:r w:rsidRPr="001C2A1B">
        <w:rPr>
          <w:rFonts w:ascii="Times New Roman" w:hAnsi="Times New Roman"/>
          <w:sz w:val="24"/>
          <w:szCs w:val="24"/>
        </w:rPr>
        <w:t xml:space="preserve"> </w:t>
      </w:r>
      <w:r w:rsidR="008E2E00">
        <w:rPr>
          <w:rFonts w:ascii="Times New Roman" w:hAnsi="Times New Roman" w:hint="default"/>
          <w:sz w:val="24"/>
          <w:szCs w:val="24"/>
        </w:rPr>
        <w:t>Spoloč</w:t>
      </w:r>
      <w:r w:rsidR="008E2E00">
        <w:rPr>
          <w:rFonts w:ascii="Times New Roman" w:hAnsi="Times New Roman" w:hint="default"/>
          <w:sz w:val="24"/>
          <w:szCs w:val="24"/>
        </w:rPr>
        <w:t>nej zahranič</w:t>
      </w:r>
      <w:r w:rsidR="008E2E00">
        <w:rPr>
          <w:rFonts w:ascii="Times New Roman" w:hAnsi="Times New Roman" w:hint="default"/>
          <w:sz w:val="24"/>
          <w:szCs w:val="24"/>
        </w:rPr>
        <w:t>nej a </w:t>
      </w:r>
      <w:r w:rsidR="008E2E00">
        <w:rPr>
          <w:rFonts w:ascii="Times New Roman" w:hAnsi="Times New Roman" w:hint="default"/>
          <w:sz w:val="24"/>
          <w:szCs w:val="24"/>
        </w:rPr>
        <w:t>bezpeč</w:t>
      </w:r>
      <w:r w:rsidR="008E2E00">
        <w:rPr>
          <w:rFonts w:ascii="Times New Roman" w:hAnsi="Times New Roman" w:hint="default"/>
          <w:sz w:val="24"/>
          <w:szCs w:val="24"/>
        </w:rPr>
        <w:t>nostnej politiky EÚ</w:t>
      </w:r>
      <w:r w:rsidR="008E2E00">
        <w:rPr>
          <w:rFonts w:ascii="Times New Roman" w:hAnsi="Times New Roman" w:hint="default"/>
          <w:sz w:val="24"/>
          <w:szCs w:val="24"/>
        </w:rPr>
        <w:t xml:space="preserve"> (</w:t>
      </w:r>
      <w:r w:rsidRPr="001C2A1B">
        <w:rPr>
          <w:rFonts w:ascii="Times New Roman" w:hAnsi="Times New Roman"/>
          <w:sz w:val="24"/>
          <w:szCs w:val="24"/>
        </w:rPr>
        <w:t>SZBP</w:t>
      </w:r>
      <w:r w:rsidR="008E2E00">
        <w:rPr>
          <w:rFonts w:ascii="Times New Roman" w:hAnsi="Times New Roman"/>
          <w:sz w:val="24"/>
          <w:szCs w:val="24"/>
        </w:rPr>
        <w:t>)</w:t>
      </w:r>
      <w:r w:rsidRPr="001C2A1B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 w:hint="default"/>
          <w:sz w:val="24"/>
          <w:szCs w:val="24"/>
        </w:rPr>
        <w:t>Bezpeč</w:t>
      </w:r>
      <w:r>
        <w:rPr>
          <w:rFonts w:ascii="Times New Roman" w:hAnsi="Times New Roman" w:hint="default"/>
          <w:sz w:val="24"/>
          <w:szCs w:val="24"/>
        </w:rPr>
        <w:t>nostný</w:t>
      </w:r>
      <w:r>
        <w:rPr>
          <w:rFonts w:ascii="Times New Roman" w:hAnsi="Times New Roman" w:hint="default"/>
          <w:sz w:val="24"/>
          <w:szCs w:val="24"/>
        </w:rPr>
        <w:t xml:space="preserve"> v</w:t>
      </w:r>
      <w:r w:rsidRPr="001C2A1B">
        <w:rPr>
          <w:rFonts w:ascii="Times New Roman" w:hAnsi="Times New Roman" w:hint="default"/>
          <w:sz w:val="24"/>
          <w:szCs w:val="24"/>
        </w:rPr>
        <w:t>ý</w:t>
      </w:r>
      <w:r w:rsidRPr="001C2A1B">
        <w:rPr>
          <w:rFonts w:ascii="Times New Roman" w:hAnsi="Times New Roman" w:hint="default"/>
          <w:sz w:val="24"/>
          <w:szCs w:val="24"/>
        </w:rPr>
        <w:t>voj</w:t>
      </w:r>
      <w:r>
        <w:rPr>
          <w:rFonts w:ascii="Times New Roman" w:hAnsi="Times New Roman" w:hint="default"/>
          <w:sz w:val="24"/>
          <w:szCs w:val="24"/>
        </w:rPr>
        <w:t xml:space="preserve"> negatí</w:t>
      </w:r>
      <w:r>
        <w:rPr>
          <w:rFonts w:ascii="Times New Roman" w:hAnsi="Times New Roman" w:hint="default"/>
          <w:sz w:val="24"/>
          <w:szCs w:val="24"/>
        </w:rPr>
        <w:t>vne</w:t>
      </w:r>
      <w:r w:rsidRPr="001C2A1B">
        <w:rPr>
          <w:rFonts w:ascii="Times New Roman" w:hAnsi="Times New Roman" w:hint="default"/>
          <w:sz w:val="24"/>
          <w:szCs w:val="24"/>
        </w:rPr>
        <w:t xml:space="preserve"> poznač</w:t>
      </w:r>
      <w:r w:rsidRPr="001C2A1B">
        <w:rPr>
          <w:rFonts w:ascii="Times New Roman" w:hAnsi="Times New Roman" w:hint="default"/>
          <w:sz w:val="24"/>
          <w:szCs w:val="24"/>
        </w:rPr>
        <w:t>ila krí</w:t>
      </w:r>
      <w:r w:rsidRPr="001C2A1B">
        <w:rPr>
          <w:rFonts w:ascii="Times New Roman" w:hAnsi="Times New Roman" w:hint="default"/>
          <w:sz w:val="24"/>
          <w:szCs w:val="24"/>
        </w:rPr>
        <w:t>za na Ukrajine, konflikt v Sý</w:t>
      </w:r>
      <w:r w:rsidRPr="001C2A1B">
        <w:rPr>
          <w:rFonts w:ascii="Times New Roman" w:hAnsi="Times New Roman" w:hint="default"/>
          <w:sz w:val="24"/>
          <w:szCs w:val="24"/>
        </w:rPr>
        <w:t>r</w:t>
      </w:r>
      <w:r>
        <w:rPr>
          <w:rFonts w:ascii="Times New Roman" w:hAnsi="Times New Roman" w:hint="default"/>
          <w:sz w:val="24"/>
          <w:szCs w:val="24"/>
        </w:rPr>
        <w:t>ii a zhorš</w:t>
      </w:r>
      <w:r>
        <w:rPr>
          <w:rFonts w:ascii="Times New Roman" w:hAnsi="Times New Roman" w:hint="default"/>
          <w:sz w:val="24"/>
          <w:szCs w:val="24"/>
        </w:rPr>
        <w:t>ená</w:t>
      </w:r>
      <w:r>
        <w:rPr>
          <w:rFonts w:ascii="Times New Roman" w:hAnsi="Times New Roman" w:hint="default"/>
          <w:sz w:val="24"/>
          <w:szCs w:val="24"/>
        </w:rPr>
        <w:t xml:space="preserve"> situá</w:t>
      </w:r>
      <w:r>
        <w:rPr>
          <w:rFonts w:ascii="Times New Roman" w:hAnsi="Times New Roman" w:hint="default"/>
          <w:sz w:val="24"/>
          <w:szCs w:val="24"/>
        </w:rPr>
        <w:t>cia v </w:t>
      </w:r>
      <w:r>
        <w:rPr>
          <w:rFonts w:ascii="Times New Roman" w:hAnsi="Times New Roman" w:hint="default"/>
          <w:sz w:val="24"/>
          <w:szCs w:val="24"/>
        </w:rPr>
        <w:t>Lí</w:t>
      </w:r>
      <w:r>
        <w:rPr>
          <w:rFonts w:ascii="Times New Roman" w:hAnsi="Times New Roman" w:hint="default"/>
          <w:sz w:val="24"/>
          <w:szCs w:val="24"/>
        </w:rPr>
        <w:t>byi, ako aj teroristické</w:t>
      </w:r>
      <w:r>
        <w:rPr>
          <w:rFonts w:ascii="Times New Roman" w:hAnsi="Times New Roman" w:hint="default"/>
          <w:sz w:val="24"/>
          <w:szCs w:val="24"/>
        </w:rPr>
        <w:t xml:space="preserve"> ú</w:t>
      </w:r>
      <w:r>
        <w:rPr>
          <w:rFonts w:ascii="Times New Roman" w:hAnsi="Times New Roman" w:hint="default"/>
          <w:sz w:val="24"/>
          <w:szCs w:val="24"/>
        </w:rPr>
        <w:t>toky v </w:t>
      </w:r>
      <w:r>
        <w:rPr>
          <w:rFonts w:ascii="Times New Roman" w:hAnsi="Times New Roman" w:hint="default"/>
          <w:sz w:val="24"/>
          <w:szCs w:val="24"/>
        </w:rPr>
        <w:t>Paríž</w:t>
      </w:r>
      <w:r>
        <w:rPr>
          <w:rFonts w:ascii="Times New Roman" w:hAnsi="Times New Roman" w:hint="default"/>
          <w:sz w:val="24"/>
          <w:szCs w:val="24"/>
        </w:rPr>
        <w:t>i.</w:t>
      </w:r>
    </w:p>
    <w:p w:rsidR="00227A68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4EF7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73BD" w:rsidR="00FC5B76">
        <w:rPr>
          <w:rFonts w:ascii="Times New Roman" w:hAnsi="Times New Roman" w:hint="default"/>
          <w:sz w:val="24"/>
          <w:szCs w:val="24"/>
        </w:rPr>
        <w:t>SR sa principiá</w:t>
      </w:r>
      <w:r w:rsidRPr="002073BD" w:rsidR="00FC5B76">
        <w:rPr>
          <w:rFonts w:ascii="Times New Roman" w:hAnsi="Times New Roman" w:hint="default"/>
          <w:sz w:val="24"/>
          <w:szCs w:val="24"/>
        </w:rPr>
        <w:t>lne stavala k rieš</w:t>
      </w:r>
      <w:r w:rsidRPr="002073BD" w:rsidR="00FC5B76">
        <w:rPr>
          <w:rFonts w:ascii="Times New Roman" w:hAnsi="Times New Roman" w:hint="default"/>
          <w:sz w:val="24"/>
          <w:szCs w:val="24"/>
        </w:rPr>
        <w:t xml:space="preserve">eniu </w:t>
      </w:r>
      <w:r w:rsidRPr="002073BD" w:rsidR="00FC5B76">
        <w:rPr>
          <w:rFonts w:ascii="Times New Roman" w:hAnsi="Times New Roman"/>
          <w:b/>
          <w:sz w:val="24"/>
          <w:szCs w:val="24"/>
        </w:rPr>
        <w:t>nekontrolov</w:t>
      </w:r>
      <w:r w:rsidRPr="002073BD" w:rsidR="00FC5B76">
        <w:rPr>
          <w:rFonts w:ascii="Times New Roman" w:hAnsi="Times New Roman" w:hint="default"/>
          <w:b/>
          <w:sz w:val="24"/>
          <w:szCs w:val="24"/>
        </w:rPr>
        <w:t>anej migrá</w:t>
      </w:r>
      <w:r w:rsidRPr="002073BD" w:rsidR="00FC5B76">
        <w:rPr>
          <w:rFonts w:ascii="Times New Roman" w:hAnsi="Times New Roman" w:hint="default"/>
          <w:b/>
          <w:sz w:val="24"/>
          <w:szCs w:val="24"/>
        </w:rPr>
        <w:t>cie do Euró</w:t>
      </w:r>
      <w:r w:rsidRPr="002073BD" w:rsidR="00FC5B76">
        <w:rPr>
          <w:rFonts w:ascii="Times New Roman" w:hAnsi="Times New Roman" w:hint="default"/>
          <w:b/>
          <w:sz w:val="24"/>
          <w:szCs w:val="24"/>
        </w:rPr>
        <w:t>py</w:t>
      </w:r>
      <w:r w:rsidRPr="002073BD" w:rsidR="00FC5B76">
        <w:rPr>
          <w:rFonts w:ascii="Times New Roman" w:hAnsi="Times New Roman" w:hint="default"/>
          <w:sz w:val="24"/>
          <w:szCs w:val="24"/>
        </w:rPr>
        <w:t>, poukazovala na potrebu rieš</w:t>
      </w:r>
      <w:r w:rsidRPr="002073BD" w:rsidR="00FC5B76">
        <w:rPr>
          <w:rFonts w:ascii="Times New Roman" w:hAnsi="Times New Roman" w:hint="default"/>
          <w:sz w:val="24"/>
          <w:szCs w:val="24"/>
        </w:rPr>
        <w:t>iť</w:t>
      </w:r>
      <w:r w:rsidRPr="002073BD" w:rsidR="00FC5B76">
        <w:rPr>
          <w:rFonts w:ascii="Times New Roman" w:hAnsi="Times New Roman" w:hint="default"/>
          <w:sz w:val="24"/>
          <w:szCs w:val="24"/>
        </w:rPr>
        <w:t xml:space="preserve"> príč</w:t>
      </w:r>
      <w:r w:rsidRPr="002073BD" w:rsidR="00FC5B76">
        <w:rPr>
          <w:rFonts w:ascii="Times New Roman" w:hAnsi="Times New Roman" w:hint="default"/>
          <w:sz w:val="24"/>
          <w:szCs w:val="24"/>
        </w:rPr>
        <w:t>iny migrá</w:t>
      </w:r>
      <w:r w:rsidRPr="002073BD" w:rsidR="00FC5B76">
        <w:rPr>
          <w:rFonts w:ascii="Times New Roman" w:hAnsi="Times New Roman" w:hint="default"/>
          <w:sz w:val="24"/>
          <w:szCs w:val="24"/>
        </w:rPr>
        <w:t>cie v </w:t>
      </w:r>
      <w:r w:rsidRPr="002073BD" w:rsidR="00FC5B76">
        <w:rPr>
          <w:rFonts w:ascii="Times New Roman" w:hAnsi="Times New Roman" w:hint="default"/>
          <w:sz w:val="24"/>
          <w:szCs w:val="24"/>
        </w:rPr>
        <w:t>krajiná</w:t>
      </w:r>
      <w:r w:rsidRPr="002073BD" w:rsidR="00FC5B76">
        <w:rPr>
          <w:rFonts w:ascii="Times New Roman" w:hAnsi="Times New Roman" w:hint="default"/>
          <w:sz w:val="24"/>
          <w:szCs w:val="24"/>
        </w:rPr>
        <w:t>ch pô</w:t>
      </w:r>
      <w:r w:rsidRPr="002073BD" w:rsidR="00FC5B76">
        <w:rPr>
          <w:rFonts w:ascii="Times New Roman" w:hAnsi="Times New Roman" w:hint="default"/>
          <w:sz w:val="24"/>
          <w:szCs w:val="24"/>
        </w:rPr>
        <w:t>vodu migrantov, zdô</w:t>
      </w:r>
      <w:r w:rsidRPr="002073BD" w:rsidR="00FC5B76">
        <w:rPr>
          <w:rFonts w:ascii="Times New Roman" w:hAnsi="Times New Roman" w:hint="default"/>
          <w:sz w:val="24"/>
          <w:szCs w:val="24"/>
        </w:rPr>
        <w:t>razň</w:t>
      </w:r>
      <w:r w:rsidRPr="002073BD" w:rsidR="00FC5B76">
        <w:rPr>
          <w:rFonts w:ascii="Times New Roman" w:hAnsi="Times New Roman" w:hint="default"/>
          <w:sz w:val="24"/>
          <w:szCs w:val="24"/>
        </w:rPr>
        <w:t>ovala potrebu komplexné</w:t>
      </w:r>
      <w:r w:rsidRPr="002073BD" w:rsidR="00FC5B76">
        <w:rPr>
          <w:rFonts w:ascii="Times New Roman" w:hAnsi="Times New Roman" w:hint="default"/>
          <w:sz w:val="24"/>
          <w:szCs w:val="24"/>
        </w:rPr>
        <w:t>ho prí</w:t>
      </w:r>
      <w:r w:rsidRPr="002073BD" w:rsidR="00FC5B76">
        <w:rPr>
          <w:rFonts w:ascii="Times New Roman" w:hAnsi="Times New Roman" w:hint="default"/>
          <w:sz w:val="24"/>
          <w:szCs w:val="24"/>
        </w:rPr>
        <w:t>stupu k </w:t>
      </w:r>
      <w:r w:rsidRPr="002073BD" w:rsidR="00FC5B76">
        <w:rPr>
          <w:rFonts w:ascii="Times New Roman" w:hAnsi="Times New Roman" w:hint="default"/>
          <w:sz w:val="24"/>
          <w:szCs w:val="24"/>
        </w:rPr>
        <w:t>rieš</w:t>
      </w:r>
      <w:r w:rsidRPr="002073BD" w:rsidR="00FC5B76">
        <w:rPr>
          <w:rFonts w:ascii="Times New Roman" w:hAnsi="Times New Roman" w:hint="default"/>
          <w:sz w:val="24"/>
          <w:szCs w:val="24"/>
        </w:rPr>
        <w:t>eniu krí</w:t>
      </w:r>
      <w:r w:rsidRPr="002073BD" w:rsidR="00FC5B76">
        <w:rPr>
          <w:rFonts w:ascii="Times New Roman" w:hAnsi="Times New Roman" w:hint="default"/>
          <w:sz w:val="24"/>
          <w:szCs w:val="24"/>
        </w:rPr>
        <w:t>zy</w:t>
      </w:r>
      <w:r>
        <w:rPr>
          <w:rFonts w:ascii="Times New Roman" w:hAnsi="Times New Roman"/>
          <w:sz w:val="24"/>
          <w:szCs w:val="24"/>
        </w:rPr>
        <w:t xml:space="preserve">, ako aj potrebu ochrany </w:t>
      </w:r>
      <w:r w:rsidRPr="002073BD">
        <w:rPr>
          <w:rFonts w:ascii="Times New Roman" w:hAnsi="Times New Roman" w:hint="default"/>
          <w:sz w:val="24"/>
          <w:szCs w:val="24"/>
        </w:rPr>
        <w:t>vonkajší</w:t>
      </w:r>
      <w:r w:rsidRPr="002073BD">
        <w:rPr>
          <w:rFonts w:ascii="Times New Roman" w:hAnsi="Times New Roman" w:hint="default"/>
          <w:sz w:val="24"/>
          <w:szCs w:val="24"/>
        </w:rPr>
        <w:t>ch hraní</w:t>
      </w:r>
      <w:r w:rsidRPr="002073BD">
        <w:rPr>
          <w:rFonts w:ascii="Times New Roman" w:hAnsi="Times New Roman" w:hint="default"/>
          <w:sz w:val="24"/>
          <w:szCs w:val="24"/>
        </w:rPr>
        <w:t>c EÚ</w:t>
      </w:r>
      <w:r w:rsidRPr="002073BD">
        <w:rPr>
          <w:rFonts w:ascii="Times New Roman" w:hAnsi="Times New Roman" w:hint="default"/>
          <w:sz w:val="24"/>
          <w:szCs w:val="24"/>
        </w:rPr>
        <w:t xml:space="preserve"> s </w:t>
      </w:r>
      <w:r w:rsidRPr="002073BD">
        <w:rPr>
          <w:rFonts w:ascii="Times New Roman" w:hAnsi="Times New Roman" w:hint="default"/>
          <w:sz w:val="24"/>
          <w:szCs w:val="24"/>
        </w:rPr>
        <w:t>cieľ</w:t>
      </w:r>
      <w:r w:rsidRPr="002073BD">
        <w:rPr>
          <w:rFonts w:ascii="Times New Roman" w:hAnsi="Times New Roman" w:hint="default"/>
          <w:sz w:val="24"/>
          <w:szCs w:val="24"/>
        </w:rPr>
        <w:t>om zvyš</w:t>
      </w:r>
      <w:r w:rsidRPr="002073BD">
        <w:rPr>
          <w:rFonts w:ascii="Times New Roman" w:hAnsi="Times New Roman" w:hint="default"/>
          <w:sz w:val="24"/>
          <w:szCs w:val="24"/>
        </w:rPr>
        <w:t>ovania bezpeč</w:t>
      </w:r>
      <w:r w:rsidRPr="002073BD">
        <w:rPr>
          <w:rFonts w:ascii="Times New Roman" w:hAnsi="Times New Roman" w:hint="default"/>
          <w:sz w:val="24"/>
          <w:szCs w:val="24"/>
        </w:rPr>
        <w:t>nosti obč</w:t>
      </w:r>
      <w:r w:rsidRPr="002073BD">
        <w:rPr>
          <w:rFonts w:ascii="Times New Roman" w:hAnsi="Times New Roman" w:hint="default"/>
          <w:sz w:val="24"/>
          <w:szCs w:val="24"/>
        </w:rPr>
        <w:t>anov č</w:t>
      </w:r>
      <w:r w:rsidRPr="002073BD">
        <w:rPr>
          <w:rFonts w:ascii="Times New Roman" w:hAnsi="Times New Roman" w:hint="default"/>
          <w:sz w:val="24"/>
          <w:szCs w:val="24"/>
        </w:rPr>
        <w:t>lenský</w:t>
      </w:r>
      <w:r w:rsidRPr="002073BD">
        <w:rPr>
          <w:rFonts w:ascii="Times New Roman" w:hAnsi="Times New Roman" w:hint="default"/>
          <w:sz w:val="24"/>
          <w:szCs w:val="24"/>
        </w:rPr>
        <w:t xml:space="preserve">ch </w:t>
      </w:r>
      <w:r w:rsidRPr="002073BD">
        <w:rPr>
          <w:rFonts w:ascii="Times New Roman" w:hAnsi="Times New Roman" w:hint="default"/>
          <w:sz w:val="24"/>
          <w:szCs w:val="24"/>
        </w:rPr>
        <w:t>krají</w:t>
      </w:r>
      <w:r w:rsidRPr="002073BD">
        <w:rPr>
          <w:rFonts w:ascii="Times New Roman" w:hAnsi="Times New Roman" w:hint="default"/>
          <w:sz w:val="24"/>
          <w:szCs w:val="24"/>
        </w:rPr>
        <w:t>n EÚ</w:t>
      </w:r>
    </w:p>
    <w:p w:rsidR="00132FED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2D02" w:rsidP="001C2A1B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034EF7" w:rsidR="00EE24BC">
        <w:rPr>
          <w:rFonts w:ascii="Times New Roman" w:hAnsi="Times New Roman" w:hint="default"/>
          <w:sz w:val="24"/>
          <w:szCs w:val="24"/>
        </w:rPr>
        <w:t>Súč</w:t>
      </w:r>
      <w:r w:rsidRPr="00034EF7" w:rsidR="00EE24BC">
        <w:rPr>
          <w:rFonts w:ascii="Times New Roman" w:hAnsi="Times New Roman" w:hint="default"/>
          <w:sz w:val="24"/>
          <w:szCs w:val="24"/>
        </w:rPr>
        <w:t>asť</w:t>
      </w:r>
      <w:r w:rsidRPr="00034EF7" w:rsidR="00EE24BC">
        <w:rPr>
          <w:rFonts w:ascii="Times New Roman" w:hAnsi="Times New Roman" w:hint="default"/>
          <w:sz w:val="24"/>
          <w:szCs w:val="24"/>
        </w:rPr>
        <w:t>ou zahranič</w:t>
      </w:r>
      <w:r w:rsidRPr="00034EF7" w:rsidR="00EE24BC">
        <w:rPr>
          <w:rFonts w:ascii="Times New Roman" w:hAnsi="Times New Roman" w:hint="default"/>
          <w:sz w:val="24"/>
          <w:szCs w:val="24"/>
        </w:rPr>
        <w:t xml:space="preserve">nej politiky SR bola </w:t>
      </w:r>
      <w:r w:rsidRPr="00034EF7" w:rsidR="00EE24BC">
        <w:rPr>
          <w:rFonts w:ascii="Times New Roman" w:hAnsi="Times New Roman" w:hint="default"/>
          <w:b/>
          <w:sz w:val="24"/>
          <w:szCs w:val="24"/>
        </w:rPr>
        <w:t>podpora rozvoja krí</w:t>
      </w:r>
      <w:r w:rsidRPr="00034EF7" w:rsidR="00EE24BC">
        <w:rPr>
          <w:rFonts w:ascii="Times New Roman" w:hAnsi="Times New Roman" w:hint="default"/>
          <w:b/>
          <w:sz w:val="24"/>
          <w:szCs w:val="24"/>
        </w:rPr>
        <w:t>zové</w:t>
      </w:r>
      <w:r w:rsidRPr="00034EF7" w:rsidR="00EE24BC">
        <w:rPr>
          <w:rFonts w:ascii="Times New Roman" w:hAnsi="Times New Roman" w:hint="default"/>
          <w:b/>
          <w:sz w:val="24"/>
          <w:szCs w:val="24"/>
        </w:rPr>
        <w:t>ho manaž</w:t>
      </w:r>
      <w:r w:rsidRPr="00034EF7" w:rsidR="00EE24BC">
        <w:rPr>
          <w:rFonts w:ascii="Times New Roman" w:hAnsi="Times New Roman" w:hint="default"/>
          <w:b/>
          <w:sz w:val="24"/>
          <w:szCs w:val="24"/>
        </w:rPr>
        <w:t>mentu EÚ</w:t>
      </w:r>
      <w:r w:rsidRPr="00034EF7" w:rsidR="00EE24BC">
        <w:rPr>
          <w:rFonts w:ascii="Times New Roman" w:hAnsi="Times New Roman" w:hint="default"/>
          <w:b/>
          <w:sz w:val="24"/>
          <w:szCs w:val="24"/>
        </w:rPr>
        <w:t xml:space="preserve"> s</w:t>
      </w:r>
      <w:r w:rsidR="00193407">
        <w:rPr>
          <w:rFonts w:ascii="Times New Roman" w:hAnsi="Times New Roman"/>
          <w:b/>
          <w:sz w:val="24"/>
          <w:szCs w:val="24"/>
        </w:rPr>
        <w:t> </w:t>
      </w:r>
      <w:r w:rsidRPr="00034EF7" w:rsidR="00EE24BC">
        <w:rPr>
          <w:rFonts w:ascii="Times New Roman" w:hAnsi="Times New Roman" w:hint="default"/>
          <w:b/>
          <w:sz w:val="24"/>
          <w:szCs w:val="24"/>
        </w:rPr>
        <w:t>mandá</w:t>
      </w:r>
      <w:r w:rsidRPr="00034EF7" w:rsidR="00EE24BC">
        <w:rPr>
          <w:rFonts w:ascii="Times New Roman" w:hAnsi="Times New Roman" w:hint="default"/>
          <w:b/>
          <w:sz w:val="24"/>
          <w:szCs w:val="24"/>
        </w:rPr>
        <w:t>tom</w:t>
      </w:r>
      <w:r w:rsidR="00193407">
        <w:rPr>
          <w:rFonts w:ascii="Times New Roman" w:hAnsi="Times New Roman" w:hint="default"/>
          <w:b/>
          <w:sz w:val="24"/>
          <w:szCs w:val="24"/>
        </w:rPr>
        <w:t xml:space="preserve"> Bezpeč</w:t>
      </w:r>
      <w:r w:rsidR="00193407">
        <w:rPr>
          <w:rFonts w:ascii="Times New Roman" w:hAnsi="Times New Roman" w:hint="default"/>
          <w:b/>
          <w:sz w:val="24"/>
          <w:szCs w:val="24"/>
        </w:rPr>
        <w:t>nostnej rady OSN (B</w:t>
      </w:r>
      <w:r w:rsidRPr="00034EF7" w:rsidR="00EE24BC">
        <w:rPr>
          <w:rFonts w:ascii="Times New Roman" w:hAnsi="Times New Roman"/>
          <w:b/>
          <w:sz w:val="24"/>
          <w:szCs w:val="24"/>
        </w:rPr>
        <w:t>R OSN</w:t>
      </w:r>
      <w:r w:rsidR="00193407">
        <w:rPr>
          <w:rFonts w:ascii="Times New Roman" w:hAnsi="Times New Roman"/>
          <w:b/>
          <w:sz w:val="24"/>
          <w:szCs w:val="24"/>
        </w:rPr>
        <w:t>)</w:t>
      </w:r>
      <w:r w:rsidRPr="00034EF7" w:rsidR="00EE24BC">
        <w:rPr>
          <w:rFonts w:ascii="Times New Roman" w:hAnsi="Times New Roman" w:hint="default"/>
          <w:sz w:val="24"/>
          <w:szCs w:val="24"/>
        </w:rPr>
        <w:t>. Spustená</w:t>
      </w:r>
      <w:r w:rsidR="00EE24BC">
        <w:rPr>
          <w:rFonts w:ascii="Times New Roman" w:hAnsi="Times New Roman" w:hint="default"/>
          <w:sz w:val="24"/>
          <w:szCs w:val="24"/>
        </w:rPr>
        <w:t xml:space="preserve"> ná</w:t>
      </w:r>
      <w:r w:rsidR="00EE24BC">
        <w:rPr>
          <w:rFonts w:ascii="Times New Roman" w:hAnsi="Times New Roman" w:hint="default"/>
          <w:sz w:val="24"/>
          <w:szCs w:val="24"/>
        </w:rPr>
        <w:t>morná</w:t>
      </w:r>
      <w:r w:rsidRPr="00034EF7" w:rsidR="00EE24BC">
        <w:rPr>
          <w:rFonts w:ascii="Times New Roman" w:hAnsi="Times New Roman" w:hint="default"/>
          <w:sz w:val="24"/>
          <w:szCs w:val="24"/>
        </w:rPr>
        <w:t xml:space="preserve"> operá</w:t>
      </w:r>
      <w:r w:rsidRPr="00034EF7" w:rsidR="00EE24BC">
        <w:rPr>
          <w:rFonts w:ascii="Times New Roman" w:hAnsi="Times New Roman" w:hint="default"/>
          <w:sz w:val="24"/>
          <w:szCs w:val="24"/>
        </w:rPr>
        <w:t>cia</w:t>
      </w:r>
      <w:r w:rsidR="00EE24BC">
        <w:rPr>
          <w:rFonts w:ascii="Times New Roman" w:hAnsi="Times New Roman"/>
          <w:sz w:val="24"/>
          <w:szCs w:val="24"/>
        </w:rPr>
        <w:t xml:space="preserve"> v Stredozemnom mori</w:t>
      </w:r>
      <w:r w:rsidRPr="00034EF7" w:rsidR="00EE24BC">
        <w:rPr>
          <w:rFonts w:ascii="Times New Roman" w:hAnsi="Times New Roman"/>
          <w:sz w:val="24"/>
          <w:szCs w:val="24"/>
        </w:rPr>
        <w:t xml:space="preserve"> </w:t>
      </w:r>
      <w:r w:rsidR="00EE24BC">
        <w:rPr>
          <w:rFonts w:ascii="Times New Roman" w:hAnsi="Times New Roman"/>
          <w:sz w:val="24"/>
          <w:szCs w:val="24"/>
        </w:rPr>
        <w:t>EUNAVFOR MED/</w:t>
      </w:r>
      <w:r w:rsidRPr="00034EF7" w:rsidR="00EE24BC">
        <w:rPr>
          <w:rFonts w:ascii="Times New Roman" w:hAnsi="Times New Roman" w:hint="default"/>
          <w:sz w:val="24"/>
          <w:szCs w:val="24"/>
        </w:rPr>
        <w:t>SOPHIA je prí</w:t>
      </w:r>
      <w:r w:rsidRPr="00034EF7" w:rsidR="00EE24BC">
        <w:rPr>
          <w:rFonts w:ascii="Times New Roman" w:hAnsi="Times New Roman" w:hint="default"/>
          <w:sz w:val="24"/>
          <w:szCs w:val="24"/>
        </w:rPr>
        <w:t>kladom posilnenia bezpeč</w:t>
      </w:r>
      <w:r w:rsidRPr="00034EF7" w:rsidR="00EE24BC">
        <w:rPr>
          <w:rFonts w:ascii="Times New Roman" w:hAnsi="Times New Roman" w:hint="default"/>
          <w:sz w:val="24"/>
          <w:szCs w:val="24"/>
        </w:rPr>
        <w:t>nosti EÚ</w:t>
      </w:r>
      <w:r w:rsidRPr="00034EF7" w:rsidR="00EE24BC">
        <w:rPr>
          <w:rFonts w:ascii="Times New Roman" w:hAnsi="Times New Roman" w:hint="default"/>
          <w:sz w:val="24"/>
          <w:szCs w:val="24"/>
        </w:rPr>
        <w:t xml:space="preserve"> v </w:t>
      </w:r>
      <w:r w:rsidRPr="00034EF7" w:rsidR="00EE24BC">
        <w:rPr>
          <w:rFonts w:ascii="Times New Roman" w:hAnsi="Times New Roman" w:hint="default"/>
          <w:sz w:val="24"/>
          <w:szCs w:val="24"/>
        </w:rPr>
        <w:t>oblasti jej juž</w:t>
      </w:r>
      <w:r w:rsidRPr="00034EF7" w:rsidR="00EE24BC">
        <w:rPr>
          <w:rFonts w:ascii="Times New Roman" w:hAnsi="Times New Roman" w:hint="default"/>
          <w:sz w:val="24"/>
          <w:szCs w:val="24"/>
        </w:rPr>
        <w:t>n</w:t>
      </w:r>
      <w:r w:rsidRPr="00034EF7" w:rsidR="00EE24BC">
        <w:rPr>
          <w:rFonts w:ascii="Times New Roman" w:hAnsi="Times New Roman" w:hint="default"/>
          <w:sz w:val="24"/>
          <w:szCs w:val="24"/>
        </w:rPr>
        <w:t>é</w:t>
      </w:r>
      <w:r w:rsidRPr="00034EF7" w:rsidR="00EE24BC">
        <w:rPr>
          <w:rFonts w:ascii="Times New Roman" w:hAnsi="Times New Roman" w:hint="default"/>
          <w:sz w:val="24"/>
          <w:szCs w:val="24"/>
        </w:rPr>
        <w:t>ho susedstva a </w:t>
      </w:r>
      <w:r w:rsidRPr="00034EF7" w:rsidR="00EE24BC">
        <w:rPr>
          <w:rFonts w:ascii="Times New Roman" w:hAnsi="Times New Roman" w:hint="default"/>
          <w:sz w:val="24"/>
          <w:szCs w:val="24"/>
        </w:rPr>
        <w:t>reakcie EÚ</w:t>
      </w:r>
      <w:r w:rsidRPr="00034EF7" w:rsidR="00EE24BC">
        <w:rPr>
          <w:rFonts w:ascii="Times New Roman" w:hAnsi="Times New Roman" w:hint="default"/>
          <w:sz w:val="24"/>
          <w:szCs w:val="24"/>
        </w:rPr>
        <w:t xml:space="preserve"> voč</w:t>
      </w:r>
      <w:r w:rsidRPr="00034EF7" w:rsidR="00EE24BC">
        <w:rPr>
          <w:rFonts w:ascii="Times New Roman" w:hAnsi="Times New Roman" w:hint="default"/>
          <w:sz w:val="24"/>
          <w:szCs w:val="24"/>
        </w:rPr>
        <w:t>i nelegá</w:t>
      </w:r>
      <w:r w:rsidRPr="00034EF7" w:rsidR="00EE24BC">
        <w:rPr>
          <w:rFonts w:ascii="Times New Roman" w:hAnsi="Times New Roman" w:hint="default"/>
          <w:sz w:val="24"/>
          <w:szCs w:val="24"/>
        </w:rPr>
        <w:t>lnym aktivitá</w:t>
      </w:r>
      <w:r w:rsidRPr="00034EF7" w:rsidR="00EE24BC">
        <w:rPr>
          <w:rFonts w:ascii="Times New Roman" w:hAnsi="Times New Roman" w:hint="default"/>
          <w:sz w:val="24"/>
          <w:szCs w:val="24"/>
        </w:rPr>
        <w:t>m prevá</w:t>
      </w:r>
      <w:r w:rsidRPr="00034EF7" w:rsidR="00EE24BC">
        <w:rPr>
          <w:rFonts w:ascii="Times New Roman" w:hAnsi="Times New Roman" w:hint="default"/>
          <w:sz w:val="24"/>
          <w:szCs w:val="24"/>
        </w:rPr>
        <w:t>dzač</w:t>
      </w:r>
      <w:r w:rsidRPr="00034EF7" w:rsidR="00EE24BC">
        <w:rPr>
          <w:rFonts w:ascii="Times New Roman" w:hAnsi="Times New Roman" w:hint="default"/>
          <w:sz w:val="24"/>
          <w:szCs w:val="24"/>
        </w:rPr>
        <w:t>ov</w:t>
      </w:r>
      <w:r w:rsidR="00EE24BC">
        <w:rPr>
          <w:rFonts w:ascii="Times New Roman" w:hAnsi="Times New Roman"/>
          <w:sz w:val="24"/>
          <w:szCs w:val="24"/>
        </w:rPr>
        <w:t xml:space="preserve"> migrantov</w:t>
      </w:r>
      <w:r w:rsidRPr="00034EF7" w:rsidR="00EE24BC">
        <w:rPr>
          <w:rFonts w:ascii="Times New Roman" w:hAnsi="Times New Roman"/>
          <w:sz w:val="24"/>
          <w:szCs w:val="24"/>
        </w:rPr>
        <w:t xml:space="preserve">. </w:t>
      </w:r>
      <w:r w:rsidRPr="00052D02">
        <w:rPr>
          <w:rFonts w:ascii="Times New Roman" w:hAnsi="Times New Roman" w:hint="default"/>
          <w:sz w:val="24"/>
          <w:szCs w:val="24"/>
        </w:rPr>
        <w:t>SR sa opä</w:t>
      </w:r>
      <w:r w:rsidRPr="00052D02">
        <w:rPr>
          <w:rFonts w:ascii="Times New Roman" w:hAnsi="Times New Roman" w:hint="default"/>
          <w:sz w:val="24"/>
          <w:szCs w:val="24"/>
        </w:rPr>
        <w:t>tovne angaž</w:t>
      </w:r>
      <w:r w:rsidRPr="00052D02">
        <w:rPr>
          <w:rFonts w:ascii="Times New Roman" w:hAnsi="Times New Roman" w:hint="default"/>
          <w:sz w:val="24"/>
          <w:szCs w:val="24"/>
        </w:rPr>
        <w:t>ovala pri predĺž</w:t>
      </w:r>
      <w:r w:rsidRPr="00052D02">
        <w:rPr>
          <w:rFonts w:ascii="Times New Roman" w:hAnsi="Times New Roman" w:hint="default"/>
          <w:sz w:val="24"/>
          <w:szCs w:val="24"/>
        </w:rPr>
        <w:t>ení</w:t>
      </w:r>
      <w:r w:rsidRPr="00052D02">
        <w:rPr>
          <w:rFonts w:ascii="Times New Roman" w:hAnsi="Times New Roman" w:hint="default"/>
          <w:sz w:val="24"/>
          <w:szCs w:val="24"/>
        </w:rPr>
        <w:t xml:space="preserve"> exekutí</w:t>
      </w:r>
      <w:r w:rsidRPr="00052D02">
        <w:rPr>
          <w:rFonts w:ascii="Times New Roman" w:hAnsi="Times New Roman" w:hint="default"/>
          <w:sz w:val="24"/>
          <w:szCs w:val="24"/>
        </w:rPr>
        <w:t>vneho mandá</w:t>
      </w:r>
      <w:r w:rsidRPr="00052D02">
        <w:rPr>
          <w:rFonts w:ascii="Times New Roman" w:hAnsi="Times New Roman" w:hint="default"/>
          <w:sz w:val="24"/>
          <w:szCs w:val="24"/>
        </w:rPr>
        <w:t>tu operá</w:t>
      </w:r>
      <w:r w:rsidRPr="00052D02">
        <w:rPr>
          <w:rFonts w:ascii="Times New Roman" w:hAnsi="Times New Roman" w:hint="default"/>
          <w:sz w:val="24"/>
          <w:szCs w:val="24"/>
        </w:rPr>
        <w:t>cie EUFOR ALTHEA v Bosne a Hercegovine, kde udrž</w:t>
      </w:r>
      <w:r w:rsidRPr="00052D02">
        <w:rPr>
          <w:rFonts w:ascii="Times New Roman" w:hAnsi="Times New Roman" w:hint="default"/>
          <w:sz w:val="24"/>
          <w:szCs w:val="24"/>
        </w:rPr>
        <w:t>iavala naď</w:t>
      </w:r>
      <w:r w:rsidRPr="00052D02">
        <w:rPr>
          <w:rFonts w:ascii="Times New Roman" w:hAnsi="Times New Roman" w:hint="default"/>
          <w:sz w:val="24"/>
          <w:szCs w:val="24"/>
        </w:rPr>
        <w:t>alej svoj vojenský</w:t>
      </w:r>
      <w:r w:rsidRPr="00052D02">
        <w:rPr>
          <w:rFonts w:ascii="Times New Roman" w:hAnsi="Times New Roman" w:hint="default"/>
          <w:sz w:val="24"/>
          <w:szCs w:val="24"/>
        </w:rPr>
        <w:t xml:space="preserve"> prí</w:t>
      </w:r>
      <w:r w:rsidRPr="00052D02">
        <w:rPr>
          <w:rFonts w:ascii="Times New Roman" w:hAnsi="Times New Roman" w:hint="default"/>
          <w:sz w:val="24"/>
          <w:szCs w:val="24"/>
        </w:rPr>
        <w:t>spevok.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2D02">
        <w:rPr>
          <w:rFonts w:ascii="Times New Roman" w:hAnsi="Times New Roman" w:hint="default"/>
          <w:sz w:val="24"/>
          <w:szCs w:val="24"/>
        </w:rPr>
        <w:t>V nadvä</w:t>
      </w:r>
      <w:r w:rsidRPr="00052D02">
        <w:rPr>
          <w:rFonts w:ascii="Times New Roman" w:hAnsi="Times New Roman" w:hint="default"/>
          <w:sz w:val="24"/>
          <w:szCs w:val="24"/>
        </w:rPr>
        <w:t>znosti na teroristi</w:t>
      </w:r>
      <w:r w:rsidRPr="00052D02">
        <w:rPr>
          <w:rFonts w:ascii="Times New Roman" w:hAnsi="Times New Roman" w:hint="default"/>
          <w:sz w:val="24"/>
          <w:szCs w:val="24"/>
        </w:rPr>
        <w:t>cké</w:t>
      </w:r>
      <w:r w:rsidRPr="00052D02">
        <w:rPr>
          <w:rFonts w:ascii="Times New Roman" w:hAnsi="Times New Roman" w:hint="default"/>
          <w:sz w:val="24"/>
          <w:szCs w:val="24"/>
        </w:rPr>
        <w:t xml:space="preserve"> ú</w:t>
      </w:r>
      <w:r w:rsidRPr="00052D02">
        <w:rPr>
          <w:rFonts w:ascii="Times New Roman" w:hAnsi="Times New Roman" w:hint="default"/>
          <w:sz w:val="24"/>
          <w:szCs w:val="24"/>
        </w:rPr>
        <w:t>toky v Paríž</w:t>
      </w:r>
      <w:r w:rsidRPr="00052D02">
        <w:rPr>
          <w:rFonts w:ascii="Times New Roman" w:hAnsi="Times New Roman" w:hint="default"/>
          <w:sz w:val="24"/>
          <w:szCs w:val="24"/>
        </w:rPr>
        <w:t>i ohlá</w:t>
      </w:r>
      <w:r w:rsidRPr="00052D02">
        <w:rPr>
          <w:rFonts w:ascii="Times New Roman" w:hAnsi="Times New Roman" w:hint="default"/>
          <w:sz w:val="24"/>
          <w:szCs w:val="24"/>
        </w:rPr>
        <w:t>sila, v rá</w:t>
      </w:r>
      <w:r w:rsidRPr="00052D02">
        <w:rPr>
          <w:rFonts w:ascii="Times New Roman" w:hAnsi="Times New Roman" w:hint="default"/>
          <w:sz w:val="24"/>
          <w:szCs w:val="24"/>
        </w:rPr>
        <w:t>mci solidarity s Francú</w:t>
      </w:r>
      <w:r w:rsidRPr="00052D02">
        <w:rPr>
          <w:rFonts w:ascii="Times New Roman" w:hAnsi="Times New Roman" w:hint="default"/>
          <w:sz w:val="24"/>
          <w:szCs w:val="24"/>
        </w:rPr>
        <w:t>zskom, svoju participá</w:t>
      </w:r>
      <w:r w:rsidRPr="00052D02">
        <w:rPr>
          <w:rFonts w:ascii="Times New Roman" w:hAnsi="Times New Roman" w:hint="default"/>
          <w:sz w:val="24"/>
          <w:szCs w:val="24"/>
        </w:rPr>
        <w:t>ciu vo v</w:t>
      </w:r>
      <w:r>
        <w:rPr>
          <w:rFonts w:ascii="Times New Roman" w:hAnsi="Times New Roman" w:hint="default"/>
          <w:sz w:val="24"/>
          <w:szCs w:val="24"/>
        </w:rPr>
        <w:t>ý</w:t>
      </w:r>
      <w:r>
        <w:rPr>
          <w:rFonts w:ascii="Times New Roman" w:hAnsi="Times New Roman" w:hint="default"/>
          <w:sz w:val="24"/>
          <w:szCs w:val="24"/>
        </w:rPr>
        <w:t>cvikovej misii EUTM MALI.</w:t>
      </w:r>
    </w:p>
    <w:p w:rsidR="00052D02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73BD">
        <w:rPr>
          <w:rFonts w:ascii="Times New Roman" w:hAnsi="Times New Roman" w:hint="default"/>
          <w:sz w:val="24"/>
          <w:szCs w:val="24"/>
        </w:rPr>
        <w:t>Zvýš</w:t>
      </w:r>
      <w:r w:rsidRPr="002073BD">
        <w:rPr>
          <w:rFonts w:ascii="Times New Roman" w:hAnsi="Times New Roman" w:hint="default"/>
          <w:sz w:val="24"/>
          <w:szCs w:val="24"/>
        </w:rPr>
        <w:t>enú</w:t>
      </w:r>
      <w:r w:rsidRPr="002073BD">
        <w:rPr>
          <w:rFonts w:ascii="Times New Roman" w:hAnsi="Times New Roman" w:hint="default"/>
          <w:sz w:val="24"/>
          <w:szCs w:val="24"/>
        </w:rPr>
        <w:t xml:space="preserve"> pozornosť</w:t>
      </w:r>
      <w:r w:rsidRPr="002073BD">
        <w:rPr>
          <w:rFonts w:ascii="Times New Roman" w:hAnsi="Times New Roman" w:hint="default"/>
          <w:sz w:val="24"/>
          <w:szCs w:val="24"/>
        </w:rPr>
        <w:t xml:space="preserve"> SR venovala </w:t>
      </w:r>
      <w:r w:rsidRPr="002073BD">
        <w:rPr>
          <w:rFonts w:ascii="Times New Roman" w:hAnsi="Times New Roman" w:hint="default"/>
          <w:b/>
          <w:sz w:val="24"/>
          <w:szCs w:val="24"/>
        </w:rPr>
        <w:t>boju proti terorizmu, pirá</w:t>
      </w:r>
      <w:r w:rsidRPr="002073BD">
        <w:rPr>
          <w:rFonts w:ascii="Times New Roman" w:hAnsi="Times New Roman" w:hint="default"/>
          <w:b/>
          <w:sz w:val="24"/>
          <w:szCs w:val="24"/>
        </w:rPr>
        <w:t>tstvu, extré</w:t>
      </w:r>
      <w:r w:rsidRPr="002073BD">
        <w:rPr>
          <w:rFonts w:ascii="Times New Roman" w:hAnsi="Times New Roman" w:hint="default"/>
          <w:b/>
          <w:sz w:val="24"/>
          <w:szCs w:val="24"/>
        </w:rPr>
        <w:t>mizmu</w:t>
      </w:r>
      <w:r w:rsidRPr="002073BD">
        <w:rPr>
          <w:rFonts w:ascii="Times New Roman" w:hAnsi="Times New Roman"/>
          <w:sz w:val="24"/>
          <w:szCs w:val="24"/>
        </w:rPr>
        <w:t>, </w:t>
      </w:r>
      <w:r w:rsidRPr="002073BD">
        <w:rPr>
          <w:rFonts w:ascii="Times New Roman" w:hAnsi="Times New Roman" w:hint="default"/>
          <w:sz w:val="24"/>
          <w:szCs w:val="24"/>
        </w:rPr>
        <w:t>ako aj proti aktivitá</w:t>
      </w:r>
      <w:r w:rsidRPr="002073BD">
        <w:rPr>
          <w:rFonts w:ascii="Times New Roman" w:hAnsi="Times New Roman" w:hint="default"/>
          <w:sz w:val="24"/>
          <w:szCs w:val="24"/>
        </w:rPr>
        <w:t>m militantný</w:t>
      </w:r>
      <w:r w:rsidRPr="002073BD">
        <w:rPr>
          <w:rFonts w:ascii="Times New Roman" w:hAnsi="Times New Roman" w:hint="default"/>
          <w:sz w:val="24"/>
          <w:szCs w:val="24"/>
        </w:rPr>
        <w:t>ch skupí</w:t>
      </w:r>
      <w:r w:rsidRPr="002073BD">
        <w:rPr>
          <w:rFonts w:ascii="Times New Roman" w:hAnsi="Times New Roman" w:hint="default"/>
          <w:sz w:val="24"/>
          <w:szCs w:val="24"/>
        </w:rPr>
        <w:t>n na Blí</w:t>
      </w:r>
      <w:r w:rsidRPr="002073BD">
        <w:rPr>
          <w:rFonts w:ascii="Times New Roman" w:hAnsi="Times New Roman" w:hint="default"/>
          <w:sz w:val="24"/>
          <w:szCs w:val="24"/>
        </w:rPr>
        <w:t>zkom vý</w:t>
      </w:r>
      <w:r w:rsidRPr="002073BD">
        <w:rPr>
          <w:rFonts w:ascii="Times New Roman" w:hAnsi="Times New Roman" w:hint="default"/>
          <w:sz w:val="24"/>
          <w:szCs w:val="24"/>
        </w:rPr>
        <w:t>chode. Podp</w:t>
      </w:r>
      <w:r w:rsidRPr="002073BD">
        <w:rPr>
          <w:rFonts w:ascii="Times New Roman" w:hAnsi="Times New Roman" w:hint="default"/>
          <w:sz w:val="24"/>
          <w:szCs w:val="24"/>
        </w:rPr>
        <w:t>orovala spoluprá</w:t>
      </w:r>
      <w:r w:rsidRPr="002073BD">
        <w:rPr>
          <w:rFonts w:ascii="Times New Roman" w:hAnsi="Times New Roman" w:hint="default"/>
          <w:sz w:val="24"/>
          <w:szCs w:val="24"/>
        </w:rPr>
        <w:t>cu s </w:t>
      </w:r>
      <w:r w:rsidRPr="002073BD">
        <w:rPr>
          <w:rFonts w:ascii="Times New Roman" w:hAnsi="Times New Roman" w:hint="default"/>
          <w:sz w:val="24"/>
          <w:szCs w:val="24"/>
        </w:rPr>
        <w:t>tretí</w:t>
      </w:r>
      <w:r w:rsidRPr="002073BD">
        <w:rPr>
          <w:rFonts w:ascii="Times New Roman" w:hAnsi="Times New Roman" w:hint="default"/>
          <w:sz w:val="24"/>
          <w:szCs w:val="24"/>
        </w:rPr>
        <w:t xml:space="preserve">mi krajinami pri </w:t>
      </w:r>
      <w:r w:rsidRPr="002073BD">
        <w:rPr>
          <w:rFonts w:ascii="Times New Roman" w:hAnsi="Times New Roman" w:hint="default"/>
          <w:b/>
          <w:sz w:val="24"/>
          <w:szCs w:val="24"/>
        </w:rPr>
        <w:t>budovaní</w:t>
      </w:r>
      <w:r w:rsidRPr="002073BD">
        <w:rPr>
          <w:rFonts w:ascii="Times New Roman" w:hAnsi="Times New Roman" w:hint="default"/>
          <w:b/>
          <w:sz w:val="24"/>
          <w:szCs w:val="24"/>
        </w:rPr>
        <w:t xml:space="preserve"> obranný</w:t>
      </w:r>
      <w:r w:rsidRPr="002073BD">
        <w:rPr>
          <w:rFonts w:ascii="Times New Roman" w:hAnsi="Times New Roman" w:hint="default"/>
          <w:b/>
          <w:sz w:val="24"/>
          <w:szCs w:val="24"/>
        </w:rPr>
        <w:t>ch kapací</w:t>
      </w:r>
      <w:r w:rsidRPr="002073BD">
        <w:rPr>
          <w:rFonts w:ascii="Times New Roman" w:hAnsi="Times New Roman" w:hint="default"/>
          <w:b/>
          <w:sz w:val="24"/>
          <w:szCs w:val="24"/>
        </w:rPr>
        <w:t>t</w:t>
      </w:r>
      <w:r w:rsidRPr="002073BD">
        <w:rPr>
          <w:rFonts w:ascii="Times New Roman" w:hAnsi="Times New Roman"/>
          <w:sz w:val="24"/>
          <w:szCs w:val="24"/>
        </w:rPr>
        <w:t xml:space="preserve"> a </w:t>
      </w:r>
      <w:r w:rsidRPr="002073BD">
        <w:rPr>
          <w:rFonts w:ascii="Times New Roman" w:hAnsi="Times New Roman"/>
          <w:b/>
          <w:sz w:val="24"/>
          <w:szCs w:val="24"/>
        </w:rPr>
        <w:t xml:space="preserve">reforme </w:t>
      </w:r>
      <w:r w:rsidR="00034EF7">
        <w:rPr>
          <w:rFonts w:ascii="Times New Roman" w:hAnsi="Times New Roman"/>
          <w:b/>
          <w:sz w:val="24"/>
          <w:szCs w:val="24"/>
        </w:rPr>
        <w:t xml:space="preserve">ich </w:t>
      </w:r>
      <w:r w:rsidRPr="002073BD">
        <w:rPr>
          <w:rFonts w:ascii="Times New Roman" w:hAnsi="Times New Roman" w:hint="default"/>
          <w:b/>
          <w:sz w:val="24"/>
          <w:szCs w:val="24"/>
        </w:rPr>
        <w:t>bezpeč</w:t>
      </w:r>
      <w:r w:rsidRPr="002073BD">
        <w:rPr>
          <w:rFonts w:ascii="Times New Roman" w:hAnsi="Times New Roman" w:hint="default"/>
          <w:b/>
          <w:sz w:val="24"/>
          <w:szCs w:val="24"/>
        </w:rPr>
        <w:t>nostné</w:t>
      </w:r>
      <w:r w:rsidRPr="002073BD">
        <w:rPr>
          <w:rFonts w:ascii="Times New Roman" w:hAnsi="Times New Roman" w:hint="default"/>
          <w:b/>
          <w:sz w:val="24"/>
          <w:szCs w:val="24"/>
        </w:rPr>
        <w:t>ho sektora</w:t>
      </w:r>
      <w:r w:rsidRPr="002073BD">
        <w:rPr>
          <w:rFonts w:ascii="Times New Roman" w:hAnsi="Times New Roman"/>
          <w:sz w:val="24"/>
          <w:szCs w:val="24"/>
        </w:rPr>
        <w:t xml:space="preserve">. </w:t>
      </w:r>
    </w:p>
    <w:p w:rsidR="00132FED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24BC" w:rsidRPr="00034EF7" w:rsidP="00EE24BC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034EF7">
        <w:rPr>
          <w:rFonts w:ascii="Times New Roman" w:hAnsi="Times New Roman"/>
          <w:sz w:val="24"/>
          <w:szCs w:val="24"/>
        </w:rPr>
        <w:t xml:space="preserve">SR sa zasadzovala za </w:t>
      </w:r>
      <w:r w:rsidRPr="00034EF7">
        <w:rPr>
          <w:rFonts w:ascii="Times New Roman" w:hAnsi="Times New Roman" w:hint="default"/>
          <w:b/>
          <w:sz w:val="24"/>
          <w:szCs w:val="24"/>
        </w:rPr>
        <w:t>prehlbovanie vzť</w:t>
      </w:r>
      <w:r w:rsidRPr="00034EF7">
        <w:rPr>
          <w:rFonts w:ascii="Times New Roman" w:hAnsi="Times New Roman" w:hint="default"/>
          <w:b/>
          <w:sz w:val="24"/>
          <w:szCs w:val="24"/>
        </w:rPr>
        <w:t>ahov medzi EÚ</w:t>
      </w:r>
      <w:r w:rsidRPr="00034EF7">
        <w:rPr>
          <w:rFonts w:ascii="Times New Roman" w:hAnsi="Times New Roman" w:hint="default"/>
          <w:b/>
          <w:sz w:val="24"/>
          <w:szCs w:val="24"/>
        </w:rPr>
        <w:t xml:space="preserve"> a NATO</w:t>
      </w:r>
      <w:r w:rsidRPr="00034EF7">
        <w:rPr>
          <w:rFonts w:ascii="Times New Roman" w:hAnsi="Times New Roman"/>
          <w:sz w:val="24"/>
          <w:szCs w:val="24"/>
        </w:rPr>
        <w:t xml:space="preserve"> a </w:t>
      </w:r>
      <w:r w:rsidRPr="00034EF7">
        <w:rPr>
          <w:rFonts w:ascii="Times New Roman" w:hAnsi="Times New Roman" w:hint="default"/>
          <w:sz w:val="24"/>
          <w:szCs w:val="24"/>
        </w:rPr>
        <w:t>za spoluprá</w:t>
      </w:r>
      <w:r w:rsidRPr="00034EF7">
        <w:rPr>
          <w:rFonts w:ascii="Times New Roman" w:hAnsi="Times New Roman" w:hint="default"/>
          <w:sz w:val="24"/>
          <w:szCs w:val="24"/>
        </w:rPr>
        <w:t>cu v </w:t>
      </w:r>
      <w:r w:rsidRPr="00034EF7">
        <w:rPr>
          <w:rFonts w:ascii="Times New Roman" w:hAnsi="Times New Roman" w:hint="default"/>
          <w:sz w:val="24"/>
          <w:szCs w:val="24"/>
        </w:rPr>
        <w:t>oblasti krí</w:t>
      </w:r>
      <w:r w:rsidRPr="00034EF7">
        <w:rPr>
          <w:rFonts w:ascii="Times New Roman" w:hAnsi="Times New Roman" w:hint="default"/>
          <w:sz w:val="24"/>
          <w:szCs w:val="24"/>
        </w:rPr>
        <w:t>zové</w:t>
      </w:r>
      <w:r w:rsidRPr="00034EF7">
        <w:rPr>
          <w:rFonts w:ascii="Times New Roman" w:hAnsi="Times New Roman" w:hint="default"/>
          <w:sz w:val="24"/>
          <w:szCs w:val="24"/>
        </w:rPr>
        <w:t>ho manaž</w:t>
      </w:r>
      <w:r w:rsidRPr="00034EF7">
        <w:rPr>
          <w:rFonts w:ascii="Times New Roman" w:hAnsi="Times New Roman" w:hint="default"/>
          <w:sz w:val="24"/>
          <w:szCs w:val="24"/>
        </w:rPr>
        <w:t>mentu a </w:t>
      </w:r>
      <w:r w:rsidRPr="00034EF7">
        <w:rPr>
          <w:rFonts w:ascii="Times New Roman" w:hAnsi="Times New Roman" w:hint="default"/>
          <w:sz w:val="24"/>
          <w:szCs w:val="24"/>
        </w:rPr>
        <w:t>č</w:t>
      </w:r>
      <w:r w:rsidRPr="00034EF7">
        <w:rPr>
          <w:rFonts w:ascii="Times New Roman" w:hAnsi="Times New Roman" w:hint="default"/>
          <w:sz w:val="24"/>
          <w:szCs w:val="24"/>
        </w:rPr>
        <w:t>elenia hrozbá</w:t>
      </w:r>
      <w:r w:rsidRPr="00034EF7">
        <w:rPr>
          <w:rFonts w:ascii="Times New Roman" w:hAnsi="Times New Roman" w:hint="default"/>
          <w:sz w:val="24"/>
          <w:szCs w:val="24"/>
        </w:rPr>
        <w:t>m pre euró</w:t>
      </w:r>
      <w:r w:rsidRPr="00034EF7">
        <w:rPr>
          <w:rFonts w:ascii="Times New Roman" w:hAnsi="Times New Roman" w:hint="default"/>
          <w:sz w:val="24"/>
          <w:szCs w:val="24"/>
        </w:rPr>
        <w:t>psku bezpeč</w:t>
      </w:r>
      <w:r w:rsidRPr="00034EF7">
        <w:rPr>
          <w:rFonts w:ascii="Times New Roman" w:hAnsi="Times New Roman" w:hint="default"/>
          <w:sz w:val="24"/>
          <w:szCs w:val="24"/>
        </w:rPr>
        <w:t>nosť</w:t>
      </w:r>
      <w:r w:rsidRPr="00034EF7">
        <w:rPr>
          <w:rFonts w:ascii="Times New Roman" w:hAnsi="Times New Roman" w:hint="default"/>
          <w:sz w:val="24"/>
          <w:szCs w:val="24"/>
        </w:rPr>
        <w:t>. Podporovala aktualizá</w:t>
      </w:r>
      <w:r w:rsidRPr="00034EF7">
        <w:rPr>
          <w:rFonts w:ascii="Times New Roman" w:hAnsi="Times New Roman" w:hint="default"/>
          <w:sz w:val="24"/>
          <w:szCs w:val="24"/>
        </w:rPr>
        <w:t>ciu strategický</w:t>
      </w:r>
      <w:r w:rsidRPr="00034EF7">
        <w:rPr>
          <w:rFonts w:ascii="Times New Roman" w:hAnsi="Times New Roman" w:hint="default"/>
          <w:sz w:val="24"/>
          <w:szCs w:val="24"/>
        </w:rPr>
        <w:t>ch dokumentov EÚ</w:t>
      </w:r>
      <w:r>
        <w:rPr>
          <w:rFonts w:ascii="Times New Roman" w:hAnsi="Times New Roman"/>
          <w:sz w:val="24"/>
          <w:szCs w:val="24"/>
        </w:rPr>
        <w:t>,</w:t>
      </w:r>
      <w:r w:rsidRPr="00034EF7">
        <w:rPr>
          <w:rFonts w:ascii="Times New Roman" w:hAnsi="Times New Roman"/>
          <w:sz w:val="24"/>
          <w:szCs w:val="24"/>
        </w:rPr>
        <w:t xml:space="preserve"> ak</w:t>
      </w:r>
      <w:r>
        <w:rPr>
          <w:rFonts w:ascii="Times New Roman" w:hAnsi="Times New Roman" w:hint="default"/>
          <w:sz w:val="24"/>
          <w:szCs w:val="24"/>
        </w:rPr>
        <w:t>ý</w:t>
      </w:r>
      <w:r>
        <w:rPr>
          <w:rFonts w:ascii="Times New Roman" w:hAnsi="Times New Roman" w:hint="default"/>
          <w:sz w:val="24"/>
          <w:szCs w:val="24"/>
        </w:rPr>
        <w:t>m</w:t>
      </w:r>
      <w:r w:rsidRPr="00034EF7">
        <w:rPr>
          <w:rFonts w:ascii="Times New Roman" w:hAnsi="Times New Roman" w:hint="default"/>
          <w:sz w:val="24"/>
          <w:szCs w:val="24"/>
        </w:rPr>
        <w:t xml:space="preserve"> je pripravovaná</w:t>
      </w:r>
      <w:r w:rsidRPr="00034EF7">
        <w:rPr>
          <w:rFonts w:ascii="Times New Roman" w:hAnsi="Times New Roman" w:hint="default"/>
          <w:sz w:val="24"/>
          <w:szCs w:val="24"/>
        </w:rPr>
        <w:t xml:space="preserve"> </w:t>
      </w:r>
      <w:r w:rsidRPr="00034EF7">
        <w:rPr>
          <w:rFonts w:ascii="Times New Roman" w:hAnsi="Times New Roman" w:hint="default"/>
          <w:b/>
          <w:sz w:val="24"/>
          <w:szCs w:val="24"/>
        </w:rPr>
        <w:t>Globá</w:t>
      </w:r>
      <w:r w:rsidRPr="00034EF7">
        <w:rPr>
          <w:rFonts w:ascii="Times New Roman" w:hAnsi="Times New Roman" w:hint="default"/>
          <w:b/>
          <w:sz w:val="24"/>
          <w:szCs w:val="24"/>
        </w:rPr>
        <w:t>lna straté</w:t>
      </w:r>
      <w:r w:rsidRPr="00034EF7">
        <w:rPr>
          <w:rFonts w:ascii="Times New Roman" w:hAnsi="Times New Roman" w:hint="default"/>
          <w:b/>
          <w:sz w:val="24"/>
          <w:szCs w:val="24"/>
        </w:rPr>
        <w:t>gia EÚ</w:t>
      </w:r>
      <w:r>
        <w:rPr>
          <w:rFonts w:ascii="Times New Roman" w:hAnsi="Times New Roman" w:hint="default"/>
          <w:b/>
          <w:sz w:val="24"/>
          <w:szCs w:val="24"/>
        </w:rPr>
        <w:t xml:space="preserve"> pre zahranič</w:t>
      </w:r>
      <w:r>
        <w:rPr>
          <w:rFonts w:ascii="Times New Roman" w:hAnsi="Times New Roman" w:hint="default"/>
          <w:b/>
          <w:sz w:val="24"/>
          <w:szCs w:val="24"/>
        </w:rPr>
        <w:t>nú</w:t>
      </w:r>
      <w:r>
        <w:rPr>
          <w:rFonts w:ascii="Times New Roman" w:hAnsi="Times New Roman" w:hint="default"/>
          <w:b/>
          <w:sz w:val="24"/>
          <w:szCs w:val="24"/>
        </w:rPr>
        <w:t xml:space="preserve"> a </w:t>
      </w:r>
      <w:r>
        <w:rPr>
          <w:rFonts w:ascii="Times New Roman" w:hAnsi="Times New Roman" w:hint="default"/>
          <w:b/>
          <w:sz w:val="24"/>
          <w:szCs w:val="24"/>
        </w:rPr>
        <w:t>bezpeč</w:t>
      </w:r>
      <w:r>
        <w:rPr>
          <w:rFonts w:ascii="Times New Roman" w:hAnsi="Times New Roman" w:hint="default"/>
          <w:b/>
          <w:sz w:val="24"/>
          <w:szCs w:val="24"/>
        </w:rPr>
        <w:t>nostnú</w:t>
      </w:r>
      <w:r>
        <w:rPr>
          <w:rFonts w:ascii="Times New Roman" w:hAnsi="Times New Roman" w:hint="default"/>
          <w:b/>
          <w:sz w:val="24"/>
          <w:szCs w:val="24"/>
        </w:rPr>
        <w:t xml:space="preserve"> politiku</w:t>
      </w:r>
      <w:r w:rsidRPr="00034EF7">
        <w:rPr>
          <w:rFonts w:ascii="Times New Roman" w:hAnsi="Times New Roman" w:hint="default"/>
          <w:sz w:val="24"/>
          <w:szCs w:val="24"/>
        </w:rPr>
        <w:t xml:space="preserve"> zameraná</w:t>
      </w:r>
      <w:r w:rsidRPr="00034EF7">
        <w:rPr>
          <w:rFonts w:ascii="Times New Roman" w:hAnsi="Times New Roman" w:hint="default"/>
          <w:sz w:val="24"/>
          <w:szCs w:val="24"/>
        </w:rPr>
        <w:t xml:space="preserve"> na zvyš</w:t>
      </w:r>
      <w:r w:rsidRPr="00034EF7">
        <w:rPr>
          <w:rFonts w:ascii="Times New Roman" w:hAnsi="Times New Roman" w:hint="default"/>
          <w:sz w:val="24"/>
          <w:szCs w:val="24"/>
        </w:rPr>
        <w:t>ovanie bezpeč</w:t>
      </w:r>
      <w:r w:rsidRPr="00034EF7">
        <w:rPr>
          <w:rFonts w:ascii="Times New Roman" w:hAnsi="Times New Roman" w:hint="default"/>
          <w:sz w:val="24"/>
          <w:szCs w:val="24"/>
        </w:rPr>
        <w:t>nosti v </w:t>
      </w:r>
      <w:r w:rsidRPr="00034EF7">
        <w:rPr>
          <w:rFonts w:ascii="Times New Roman" w:hAnsi="Times New Roman" w:hint="default"/>
          <w:sz w:val="24"/>
          <w:szCs w:val="24"/>
        </w:rPr>
        <w:t>Euró</w:t>
      </w:r>
      <w:r w:rsidRPr="00034EF7">
        <w:rPr>
          <w:rFonts w:ascii="Times New Roman" w:hAnsi="Times New Roman" w:hint="default"/>
          <w:sz w:val="24"/>
          <w:szCs w:val="24"/>
        </w:rPr>
        <w:t>pe a vo svete.</w:t>
      </w:r>
    </w:p>
    <w:p w:rsidR="00EE24BC" w:rsidP="00034EF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2073BD">
        <w:rPr>
          <w:rFonts w:ascii="Times New Roman" w:hAnsi="Times New Roman"/>
          <w:sz w:val="24"/>
          <w:szCs w:val="24"/>
        </w:rPr>
        <w:t xml:space="preserve">SR sa zasadzovala za </w:t>
      </w:r>
      <w:r w:rsidRPr="002073BD">
        <w:rPr>
          <w:rFonts w:ascii="Times New Roman" w:hAnsi="Times New Roman" w:hint="default"/>
          <w:b/>
          <w:sz w:val="24"/>
          <w:szCs w:val="24"/>
        </w:rPr>
        <w:t>politické</w:t>
      </w:r>
      <w:r w:rsidRPr="002073BD">
        <w:rPr>
          <w:rFonts w:ascii="Times New Roman" w:hAnsi="Times New Roman" w:hint="default"/>
          <w:b/>
          <w:sz w:val="24"/>
          <w:szCs w:val="24"/>
        </w:rPr>
        <w:t xml:space="preserve"> rieš</w:t>
      </w:r>
      <w:r w:rsidRPr="002073BD">
        <w:rPr>
          <w:rFonts w:ascii="Times New Roman" w:hAnsi="Times New Roman" w:hint="default"/>
          <w:b/>
          <w:sz w:val="24"/>
          <w:szCs w:val="24"/>
        </w:rPr>
        <w:t>enie konfliktu na vý</w:t>
      </w:r>
      <w:r w:rsidRPr="002073BD">
        <w:rPr>
          <w:rFonts w:ascii="Times New Roman" w:hAnsi="Times New Roman" w:hint="default"/>
          <w:b/>
          <w:sz w:val="24"/>
          <w:szCs w:val="24"/>
        </w:rPr>
        <w:t xml:space="preserve">chode </w:t>
      </w:r>
      <w:r w:rsidRPr="002073BD">
        <w:rPr>
          <w:rFonts w:ascii="Times New Roman" w:hAnsi="Times New Roman" w:hint="default"/>
          <w:b/>
          <w:sz w:val="24"/>
          <w:szCs w:val="24"/>
        </w:rPr>
        <w:t>Ukrajiny</w:t>
      </w:r>
      <w:r w:rsidRPr="002073BD">
        <w:rPr>
          <w:rFonts w:ascii="Times New Roman" w:hAnsi="Times New Roman" w:hint="default"/>
          <w:sz w:val="24"/>
          <w:szCs w:val="24"/>
        </w:rPr>
        <w:t>, podporovala demokratizač</w:t>
      </w:r>
      <w:r w:rsidRPr="002073BD">
        <w:rPr>
          <w:rFonts w:ascii="Times New Roman" w:hAnsi="Times New Roman" w:hint="default"/>
          <w:sz w:val="24"/>
          <w:szCs w:val="24"/>
        </w:rPr>
        <w:t>ný</w:t>
      </w:r>
      <w:r w:rsidRPr="002073BD">
        <w:rPr>
          <w:rFonts w:ascii="Times New Roman" w:hAnsi="Times New Roman" w:hint="default"/>
          <w:sz w:val="24"/>
          <w:szCs w:val="24"/>
        </w:rPr>
        <w:t xml:space="preserve"> a reformný</w:t>
      </w:r>
      <w:r w:rsidRPr="002073BD">
        <w:rPr>
          <w:rFonts w:ascii="Times New Roman" w:hAnsi="Times New Roman" w:hint="default"/>
          <w:sz w:val="24"/>
          <w:szCs w:val="24"/>
        </w:rPr>
        <w:t xml:space="preserve"> proces na Ukrajine a pokrač</w:t>
      </w:r>
      <w:r w:rsidRPr="002073BD">
        <w:rPr>
          <w:rFonts w:ascii="Times New Roman" w:hAnsi="Times New Roman" w:hint="default"/>
          <w:sz w:val="24"/>
          <w:szCs w:val="24"/>
        </w:rPr>
        <w:t>ovala v presadzovaní</w:t>
      </w:r>
      <w:r w:rsidRPr="002073BD">
        <w:rPr>
          <w:rFonts w:ascii="Times New Roman" w:hAnsi="Times New Roman" w:hint="default"/>
          <w:sz w:val="24"/>
          <w:szCs w:val="24"/>
        </w:rPr>
        <w:t xml:space="preserve"> politiky reš</w:t>
      </w:r>
      <w:r w:rsidRPr="002073BD">
        <w:rPr>
          <w:rFonts w:ascii="Times New Roman" w:hAnsi="Times New Roman" w:hint="default"/>
          <w:sz w:val="24"/>
          <w:szCs w:val="24"/>
        </w:rPr>
        <w:t>pektovania medziná</w:t>
      </w:r>
      <w:r w:rsidRPr="002073BD">
        <w:rPr>
          <w:rFonts w:ascii="Times New Roman" w:hAnsi="Times New Roman" w:hint="default"/>
          <w:sz w:val="24"/>
          <w:szCs w:val="24"/>
        </w:rPr>
        <w:t>rodné</w:t>
      </w:r>
      <w:r w:rsidRPr="002073BD">
        <w:rPr>
          <w:rFonts w:ascii="Times New Roman" w:hAnsi="Times New Roman" w:hint="default"/>
          <w:sz w:val="24"/>
          <w:szCs w:val="24"/>
        </w:rPr>
        <w:t>ho prá</w:t>
      </w:r>
      <w:r w:rsidRPr="002073BD">
        <w:rPr>
          <w:rFonts w:ascii="Times New Roman" w:hAnsi="Times New Roman" w:hint="default"/>
          <w:sz w:val="24"/>
          <w:szCs w:val="24"/>
        </w:rPr>
        <w:t>va a ú</w:t>
      </w:r>
      <w:r w:rsidRPr="002073BD">
        <w:rPr>
          <w:rFonts w:ascii="Times New Roman" w:hAnsi="Times New Roman" w:hint="default"/>
          <w:sz w:val="24"/>
          <w:szCs w:val="24"/>
        </w:rPr>
        <w:t xml:space="preserve">zemnej celistvosti Ukrajiny. </w:t>
      </w:r>
    </w:p>
    <w:p w:rsidR="00132FED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2073BD">
        <w:rPr>
          <w:rFonts w:ascii="Times New Roman" w:hAnsi="Times New Roman"/>
          <w:sz w:val="24"/>
          <w:szCs w:val="24"/>
        </w:rPr>
        <w:t>Usilovala sa o </w:t>
      </w:r>
      <w:r w:rsidRPr="002073BD">
        <w:rPr>
          <w:rFonts w:ascii="Times New Roman" w:hAnsi="Times New Roman" w:hint="default"/>
          <w:b/>
          <w:sz w:val="24"/>
          <w:szCs w:val="24"/>
        </w:rPr>
        <w:t>vyváž</w:t>
      </w:r>
      <w:r w:rsidRPr="002073BD">
        <w:rPr>
          <w:rFonts w:ascii="Times New Roman" w:hAnsi="Times New Roman" w:hint="default"/>
          <w:b/>
          <w:sz w:val="24"/>
          <w:szCs w:val="24"/>
        </w:rPr>
        <w:t>ený</w:t>
      </w:r>
      <w:r w:rsidRPr="002073BD">
        <w:rPr>
          <w:rFonts w:ascii="Times New Roman" w:hAnsi="Times New Roman" w:hint="default"/>
          <w:b/>
          <w:sz w:val="24"/>
          <w:szCs w:val="24"/>
        </w:rPr>
        <w:t xml:space="preserve"> vzť</w:t>
      </w:r>
      <w:r w:rsidRPr="002073BD">
        <w:rPr>
          <w:rFonts w:ascii="Times New Roman" w:hAnsi="Times New Roman" w:hint="default"/>
          <w:b/>
          <w:sz w:val="24"/>
          <w:szCs w:val="24"/>
        </w:rPr>
        <w:t>ah a </w:t>
      </w:r>
      <w:r w:rsidRPr="002073BD">
        <w:rPr>
          <w:rFonts w:ascii="Times New Roman" w:hAnsi="Times New Roman" w:hint="default"/>
          <w:b/>
          <w:sz w:val="24"/>
          <w:szCs w:val="24"/>
        </w:rPr>
        <w:t>udrž</w:t>
      </w:r>
      <w:r w:rsidRPr="002073BD">
        <w:rPr>
          <w:rFonts w:ascii="Times New Roman" w:hAnsi="Times New Roman" w:hint="default"/>
          <w:b/>
          <w:sz w:val="24"/>
          <w:szCs w:val="24"/>
        </w:rPr>
        <w:t>anie dialó</w:t>
      </w:r>
      <w:r w:rsidRPr="002073BD">
        <w:rPr>
          <w:rFonts w:ascii="Times New Roman" w:hAnsi="Times New Roman" w:hint="default"/>
          <w:b/>
          <w:sz w:val="24"/>
          <w:szCs w:val="24"/>
        </w:rPr>
        <w:t>gu medzi EÚ</w:t>
      </w:r>
      <w:r w:rsidRPr="002073BD">
        <w:rPr>
          <w:rFonts w:ascii="Times New Roman" w:hAnsi="Times New Roman" w:hint="default"/>
          <w:b/>
          <w:sz w:val="24"/>
          <w:szCs w:val="24"/>
        </w:rPr>
        <w:t xml:space="preserve"> a Ruskom</w:t>
      </w:r>
      <w:r w:rsidRPr="002073BD">
        <w:rPr>
          <w:rFonts w:ascii="Times New Roman" w:hAnsi="Times New Roman"/>
          <w:sz w:val="24"/>
          <w:szCs w:val="24"/>
        </w:rPr>
        <w:t xml:space="preserve"> v oblastiach sp</w:t>
      </w:r>
      <w:r w:rsidRPr="002073BD">
        <w:rPr>
          <w:rFonts w:ascii="Times New Roman" w:hAnsi="Times New Roman" w:hint="default"/>
          <w:sz w:val="24"/>
          <w:szCs w:val="24"/>
        </w:rPr>
        <w:t>oloč</w:t>
      </w:r>
      <w:r w:rsidRPr="002073BD">
        <w:rPr>
          <w:rFonts w:ascii="Times New Roman" w:hAnsi="Times New Roman" w:hint="default"/>
          <w:sz w:val="24"/>
          <w:szCs w:val="24"/>
        </w:rPr>
        <w:t>né</w:t>
      </w:r>
      <w:r w:rsidRPr="002073BD">
        <w:rPr>
          <w:rFonts w:ascii="Times New Roman" w:hAnsi="Times New Roman" w:hint="default"/>
          <w:sz w:val="24"/>
          <w:szCs w:val="24"/>
        </w:rPr>
        <w:t>ho zá</w:t>
      </w:r>
      <w:r w:rsidRPr="002073BD">
        <w:rPr>
          <w:rFonts w:ascii="Times New Roman" w:hAnsi="Times New Roman" w:hint="default"/>
          <w:sz w:val="24"/>
          <w:szCs w:val="24"/>
        </w:rPr>
        <w:t>ujmu. Podporovala postupné</w:t>
      </w:r>
      <w:r w:rsidRPr="002073BD">
        <w:rPr>
          <w:rFonts w:ascii="Times New Roman" w:hAnsi="Times New Roman" w:hint="default"/>
          <w:sz w:val="24"/>
          <w:szCs w:val="24"/>
        </w:rPr>
        <w:t xml:space="preserve"> prehodnocovanie reš</w:t>
      </w:r>
      <w:r w:rsidRPr="002073BD">
        <w:rPr>
          <w:rFonts w:ascii="Times New Roman" w:hAnsi="Times New Roman" w:hint="default"/>
          <w:sz w:val="24"/>
          <w:szCs w:val="24"/>
        </w:rPr>
        <w:t>trikč</w:t>
      </w:r>
      <w:r w:rsidRPr="002073BD">
        <w:rPr>
          <w:rFonts w:ascii="Times New Roman" w:hAnsi="Times New Roman" w:hint="default"/>
          <w:sz w:val="24"/>
          <w:szCs w:val="24"/>
        </w:rPr>
        <w:t>ný</w:t>
      </w:r>
      <w:r w:rsidRPr="002073BD">
        <w:rPr>
          <w:rFonts w:ascii="Times New Roman" w:hAnsi="Times New Roman" w:hint="default"/>
          <w:sz w:val="24"/>
          <w:szCs w:val="24"/>
        </w:rPr>
        <w:t>ch opatrení</w:t>
      </w:r>
      <w:r w:rsidRPr="002073BD">
        <w:rPr>
          <w:rFonts w:ascii="Times New Roman" w:hAnsi="Times New Roman" w:hint="default"/>
          <w:sz w:val="24"/>
          <w:szCs w:val="24"/>
        </w:rPr>
        <w:t xml:space="preserve"> v </w:t>
      </w:r>
      <w:r w:rsidRPr="002073BD">
        <w:rPr>
          <w:rFonts w:ascii="Times New Roman" w:hAnsi="Times New Roman" w:hint="default"/>
          <w:sz w:val="24"/>
          <w:szCs w:val="24"/>
        </w:rPr>
        <w:t>zá</w:t>
      </w:r>
      <w:r w:rsidRPr="002073BD">
        <w:rPr>
          <w:rFonts w:ascii="Times New Roman" w:hAnsi="Times New Roman" w:hint="default"/>
          <w:sz w:val="24"/>
          <w:szCs w:val="24"/>
        </w:rPr>
        <w:t>vislosti od politické</w:t>
      </w:r>
      <w:r w:rsidRPr="002073BD">
        <w:rPr>
          <w:rFonts w:ascii="Times New Roman" w:hAnsi="Times New Roman" w:hint="default"/>
          <w:sz w:val="24"/>
          <w:szCs w:val="24"/>
        </w:rPr>
        <w:t>ho vý</w:t>
      </w:r>
      <w:r w:rsidRPr="002073BD">
        <w:rPr>
          <w:rFonts w:ascii="Times New Roman" w:hAnsi="Times New Roman" w:hint="default"/>
          <w:sz w:val="24"/>
          <w:szCs w:val="24"/>
        </w:rPr>
        <w:t>voja a </w:t>
      </w:r>
      <w:r w:rsidRPr="002073BD">
        <w:rPr>
          <w:rFonts w:ascii="Times New Roman" w:hAnsi="Times New Roman" w:hint="default"/>
          <w:sz w:val="24"/>
          <w:szCs w:val="24"/>
        </w:rPr>
        <w:t>dodrž</w:t>
      </w:r>
      <w:r w:rsidRPr="002073BD">
        <w:rPr>
          <w:rFonts w:ascii="Times New Roman" w:hAnsi="Times New Roman" w:hint="default"/>
          <w:sz w:val="24"/>
          <w:szCs w:val="24"/>
        </w:rPr>
        <w:t>iavania medziná</w:t>
      </w:r>
      <w:r w:rsidRPr="002073BD">
        <w:rPr>
          <w:rFonts w:ascii="Times New Roman" w:hAnsi="Times New Roman" w:hint="default"/>
          <w:sz w:val="24"/>
          <w:szCs w:val="24"/>
        </w:rPr>
        <w:t>rodný</w:t>
      </w:r>
      <w:r w:rsidRPr="002073BD">
        <w:rPr>
          <w:rFonts w:ascii="Times New Roman" w:hAnsi="Times New Roman" w:hint="default"/>
          <w:sz w:val="24"/>
          <w:szCs w:val="24"/>
        </w:rPr>
        <w:t>ch dohô</w:t>
      </w:r>
      <w:r w:rsidRPr="002073BD">
        <w:rPr>
          <w:rFonts w:ascii="Times New Roman" w:hAnsi="Times New Roman" w:hint="default"/>
          <w:sz w:val="24"/>
          <w:szCs w:val="24"/>
        </w:rPr>
        <w:t xml:space="preserve">d. </w:t>
      </w:r>
    </w:p>
    <w:p w:rsidR="00132FED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73BD">
        <w:rPr>
          <w:rFonts w:ascii="Times New Roman" w:hAnsi="Times New Roman" w:hint="default"/>
          <w:sz w:val="24"/>
          <w:szCs w:val="24"/>
        </w:rPr>
        <w:t>Medzi priority zahranič</w:t>
      </w:r>
      <w:r w:rsidRPr="002073BD">
        <w:rPr>
          <w:rFonts w:ascii="Times New Roman" w:hAnsi="Times New Roman" w:hint="default"/>
          <w:sz w:val="24"/>
          <w:szCs w:val="24"/>
        </w:rPr>
        <w:t>nej politiky patrili diplomatické</w:t>
      </w:r>
      <w:r w:rsidRPr="002073BD">
        <w:rPr>
          <w:rFonts w:ascii="Times New Roman" w:hAnsi="Times New Roman" w:hint="default"/>
          <w:sz w:val="24"/>
          <w:szCs w:val="24"/>
        </w:rPr>
        <w:t xml:space="preserve"> aktivity zamerané</w:t>
      </w:r>
      <w:r w:rsidRPr="002073BD">
        <w:rPr>
          <w:rFonts w:ascii="Times New Roman" w:hAnsi="Times New Roman" w:hint="default"/>
          <w:sz w:val="24"/>
          <w:szCs w:val="24"/>
        </w:rPr>
        <w:t xml:space="preserve"> na </w:t>
      </w:r>
      <w:r w:rsidRPr="002073BD">
        <w:rPr>
          <w:rFonts w:ascii="Times New Roman" w:hAnsi="Times New Roman" w:hint="default"/>
          <w:b/>
          <w:sz w:val="24"/>
          <w:szCs w:val="24"/>
        </w:rPr>
        <w:t>udrž</w:t>
      </w:r>
      <w:r w:rsidRPr="002073BD">
        <w:rPr>
          <w:rFonts w:ascii="Times New Roman" w:hAnsi="Times New Roman" w:hint="default"/>
          <w:b/>
          <w:sz w:val="24"/>
          <w:szCs w:val="24"/>
        </w:rPr>
        <w:t>anie euró</w:t>
      </w:r>
      <w:r w:rsidRPr="002073BD">
        <w:rPr>
          <w:rFonts w:ascii="Times New Roman" w:hAnsi="Times New Roman" w:hint="default"/>
          <w:b/>
          <w:sz w:val="24"/>
          <w:szCs w:val="24"/>
        </w:rPr>
        <w:t>pskej perspektí</w:t>
      </w:r>
      <w:r w:rsidRPr="002073BD">
        <w:rPr>
          <w:rFonts w:ascii="Times New Roman" w:hAnsi="Times New Roman" w:hint="default"/>
          <w:b/>
          <w:sz w:val="24"/>
          <w:szCs w:val="24"/>
        </w:rPr>
        <w:t>vy pre krajiny zá</w:t>
      </w:r>
      <w:r w:rsidRPr="002073BD">
        <w:rPr>
          <w:rFonts w:ascii="Times New Roman" w:hAnsi="Times New Roman" w:hint="default"/>
          <w:b/>
          <w:sz w:val="24"/>
          <w:szCs w:val="24"/>
        </w:rPr>
        <w:t>padné</w:t>
      </w:r>
      <w:r w:rsidRPr="002073BD">
        <w:rPr>
          <w:rFonts w:ascii="Times New Roman" w:hAnsi="Times New Roman" w:hint="default"/>
          <w:b/>
          <w:sz w:val="24"/>
          <w:szCs w:val="24"/>
        </w:rPr>
        <w:t>ho Balká</w:t>
      </w:r>
      <w:r w:rsidRPr="002073BD">
        <w:rPr>
          <w:rFonts w:ascii="Times New Roman" w:hAnsi="Times New Roman" w:hint="default"/>
          <w:b/>
          <w:sz w:val="24"/>
          <w:szCs w:val="24"/>
        </w:rPr>
        <w:t>nu</w:t>
      </w:r>
      <w:r w:rsidRPr="002073BD">
        <w:rPr>
          <w:rFonts w:ascii="Times New Roman" w:hAnsi="Times New Roman"/>
          <w:sz w:val="24"/>
          <w:szCs w:val="24"/>
        </w:rPr>
        <w:t xml:space="preserve">. </w:t>
      </w:r>
    </w:p>
    <w:p w:rsidR="00132FED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5B76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73BD">
        <w:rPr>
          <w:rFonts w:ascii="Times New Roman" w:hAnsi="Times New Roman" w:hint="default"/>
          <w:b/>
          <w:sz w:val="24"/>
          <w:szCs w:val="24"/>
        </w:rPr>
        <w:t>Pozití</w:t>
      </w:r>
      <w:r w:rsidRPr="002073BD">
        <w:rPr>
          <w:rFonts w:ascii="Times New Roman" w:hAnsi="Times New Roman" w:hint="default"/>
          <w:b/>
          <w:sz w:val="24"/>
          <w:szCs w:val="24"/>
        </w:rPr>
        <w:t>vny obrat vo vzť</w:t>
      </w:r>
      <w:r w:rsidRPr="002073BD">
        <w:rPr>
          <w:rFonts w:ascii="Times New Roman" w:hAnsi="Times New Roman" w:hint="default"/>
          <w:b/>
          <w:sz w:val="24"/>
          <w:szCs w:val="24"/>
        </w:rPr>
        <w:t>ahoch EÚ</w:t>
      </w:r>
      <w:r w:rsidRPr="002073BD">
        <w:rPr>
          <w:rFonts w:ascii="Times New Roman" w:hAnsi="Times New Roman" w:hint="default"/>
          <w:b/>
          <w:sz w:val="24"/>
          <w:szCs w:val="24"/>
        </w:rPr>
        <w:t xml:space="preserve"> s </w:t>
      </w:r>
      <w:r w:rsidRPr="002073BD">
        <w:rPr>
          <w:rFonts w:ascii="Times New Roman" w:hAnsi="Times New Roman" w:hint="default"/>
          <w:b/>
          <w:sz w:val="24"/>
          <w:szCs w:val="24"/>
        </w:rPr>
        <w:t>Irá</w:t>
      </w:r>
      <w:r w:rsidRPr="002073BD">
        <w:rPr>
          <w:rFonts w:ascii="Times New Roman" w:hAnsi="Times New Roman" w:hint="default"/>
          <w:b/>
          <w:sz w:val="24"/>
          <w:szCs w:val="24"/>
        </w:rPr>
        <w:t>nom</w:t>
      </w:r>
      <w:r w:rsidRPr="002073BD">
        <w:rPr>
          <w:rFonts w:ascii="Times New Roman" w:hAnsi="Times New Roman" w:hint="default"/>
          <w:sz w:val="24"/>
          <w:szCs w:val="24"/>
        </w:rPr>
        <w:t xml:space="preserve"> nastal po dosiahnutí</w:t>
      </w:r>
      <w:r w:rsidRPr="002073BD">
        <w:rPr>
          <w:rFonts w:ascii="Times New Roman" w:hAnsi="Times New Roman" w:hint="default"/>
          <w:sz w:val="24"/>
          <w:szCs w:val="24"/>
        </w:rPr>
        <w:t xml:space="preserve"> dohody o </w:t>
      </w:r>
      <w:r w:rsidRPr="002073BD">
        <w:rPr>
          <w:rFonts w:ascii="Times New Roman" w:hAnsi="Times New Roman" w:hint="default"/>
          <w:sz w:val="24"/>
          <w:szCs w:val="24"/>
        </w:rPr>
        <w:t>irá</w:t>
      </w:r>
      <w:r w:rsidRPr="002073BD">
        <w:rPr>
          <w:rFonts w:ascii="Times New Roman" w:hAnsi="Times New Roman" w:hint="default"/>
          <w:sz w:val="24"/>
          <w:szCs w:val="24"/>
        </w:rPr>
        <w:t>nskom jadrovom programe, č</w:t>
      </w:r>
      <w:r w:rsidRPr="002073BD">
        <w:rPr>
          <w:rFonts w:ascii="Times New Roman" w:hAnsi="Times New Roman" w:hint="default"/>
          <w:sz w:val="24"/>
          <w:szCs w:val="24"/>
        </w:rPr>
        <w:t>o vytvorilo predpoklady na rozvoj ď</w:t>
      </w:r>
      <w:r w:rsidRPr="002073BD">
        <w:rPr>
          <w:rFonts w:ascii="Times New Roman" w:hAnsi="Times New Roman" w:hint="default"/>
          <w:sz w:val="24"/>
          <w:szCs w:val="24"/>
        </w:rPr>
        <w:t>alš</w:t>
      </w:r>
      <w:r w:rsidRPr="002073BD">
        <w:rPr>
          <w:rFonts w:ascii="Times New Roman" w:hAnsi="Times New Roman" w:hint="default"/>
          <w:sz w:val="24"/>
          <w:szCs w:val="24"/>
        </w:rPr>
        <w:t>ej spoluprá</w:t>
      </w:r>
      <w:r w:rsidRPr="002073BD">
        <w:rPr>
          <w:rFonts w:ascii="Times New Roman" w:hAnsi="Times New Roman" w:hint="default"/>
          <w:sz w:val="24"/>
          <w:szCs w:val="24"/>
        </w:rPr>
        <w:t>ce.</w:t>
      </w:r>
    </w:p>
    <w:p w:rsidR="00D824BA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5B76" w:rsidRPr="002073BD" w:rsidP="00E3182F">
      <w:pPr>
        <w:pStyle w:val="Heading2"/>
        <w:bidi w:val="0"/>
        <w:rPr>
          <w:rFonts w:ascii="Times New Roman" w:hAnsi="Times New Roman"/>
        </w:rPr>
      </w:pPr>
      <w:bookmarkStart w:id="26" w:name="_Toc444074587"/>
      <w:r w:rsidRPr="002073BD" w:rsidR="00551C35">
        <w:rPr>
          <w:rFonts w:ascii="Times New Roman" w:hAnsi="Times New Roman"/>
        </w:rPr>
        <w:t xml:space="preserve">4.2 </w:t>
      </w:r>
      <w:r w:rsidRPr="002073BD">
        <w:rPr>
          <w:rFonts w:ascii="Times New Roman" w:hAnsi="Times New Roman"/>
        </w:rPr>
        <w:t>Západný Balkán a Turecko</w:t>
      </w:r>
      <w:bookmarkEnd w:id="26"/>
      <w:r w:rsidRPr="002073BD">
        <w:rPr>
          <w:rFonts w:ascii="Times New Roman" w:hAnsi="Times New Roman"/>
        </w:rPr>
        <w:tab/>
      </w:r>
    </w:p>
    <w:p w:rsidR="00132FED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C5B76" w:rsidRPr="002073BD" w:rsidP="001C2A1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73BD">
        <w:rPr>
          <w:rFonts w:ascii="Times New Roman" w:hAnsi="Times New Roman" w:hint="default"/>
          <w:sz w:val="24"/>
          <w:szCs w:val="24"/>
        </w:rPr>
        <w:t>Zmena dynamiky svetové</w:t>
      </w:r>
      <w:r w:rsidRPr="002073BD">
        <w:rPr>
          <w:rFonts w:ascii="Times New Roman" w:hAnsi="Times New Roman" w:hint="default"/>
          <w:sz w:val="24"/>
          <w:szCs w:val="24"/>
        </w:rPr>
        <w:t>ho vý</w:t>
      </w:r>
      <w:r w:rsidRPr="002073BD">
        <w:rPr>
          <w:rFonts w:ascii="Times New Roman" w:hAnsi="Times New Roman" w:hint="default"/>
          <w:sz w:val="24"/>
          <w:szCs w:val="24"/>
        </w:rPr>
        <w:t>voja preh</w:t>
      </w:r>
      <w:r w:rsidRPr="002073BD">
        <w:rPr>
          <w:rFonts w:ascii="Times New Roman" w:hAnsi="Times New Roman" w:hint="default"/>
          <w:sz w:val="24"/>
          <w:szCs w:val="24"/>
        </w:rPr>
        <w:t>ĺ</w:t>
      </w:r>
      <w:r w:rsidRPr="002073BD">
        <w:rPr>
          <w:rFonts w:ascii="Times New Roman" w:hAnsi="Times New Roman" w:hint="default"/>
          <w:sz w:val="24"/>
          <w:szCs w:val="24"/>
        </w:rPr>
        <w:t>bila potrebu stability a </w:t>
      </w:r>
      <w:r w:rsidRPr="002073BD">
        <w:rPr>
          <w:rFonts w:ascii="Times New Roman" w:hAnsi="Times New Roman" w:hint="default"/>
          <w:sz w:val="24"/>
          <w:szCs w:val="24"/>
        </w:rPr>
        <w:t>bezpeč</w:t>
      </w:r>
      <w:r w:rsidRPr="002073BD">
        <w:rPr>
          <w:rFonts w:ascii="Times New Roman" w:hAnsi="Times New Roman" w:hint="default"/>
          <w:sz w:val="24"/>
          <w:szCs w:val="24"/>
        </w:rPr>
        <w:t>nosti v </w:t>
      </w:r>
      <w:r w:rsidRPr="002073BD">
        <w:rPr>
          <w:rFonts w:ascii="Times New Roman" w:hAnsi="Times New Roman" w:hint="default"/>
          <w:sz w:val="24"/>
          <w:szCs w:val="24"/>
        </w:rPr>
        <w:t>susedstve EÚ</w:t>
      </w:r>
      <w:r w:rsidRPr="002073BD">
        <w:rPr>
          <w:rFonts w:ascii="Times New Roman" w:hAnsi="Times New Roman" w:hint="default"/>
          <w:sz w:val="24"/>
          <w:szCs w:val="24"/>
        </w:rPr>
        <w:t>. SR preto naď</w:t>
      </w:r>
      <w:r w:rsidRPr="002073BD">
        <w:rPr>
          <w:rFonts w:ascii="Times New Roman" w:hAnsi="Times New Roman" w:hint="default"/>
          <w:sz w:val="24"/>
          <w:szCs w:val="24"/>
        </w:rPr>
        <w:t xml:space="preserve">alej </w:t>
      </w:r>
      <w:r w:rsidRPr="002073BD">
        <w:rPr>
          <w:rFonts w:ascii="Times New Roman" w:hAnsi="Times New Roman" w:hint="default"/>
          <w:b/>
          <w:sz w:val="24"/>
          <w:szCs w:val="24"/>
        </w:rPr>
        <w:t>podporovala euro-atlantické</w:t>
      </w:r>
      <w:r w:rsidRPr="002073BD">
        <w:rPr>
          <w:rFonts w:ascii="Times New Roman" w:hAnsi="Times New Roman" w:hint="default"/>
          <w:b/>
          <w:sz w:val="24"/>
          <w:szCs w:val="24"/>
        </w:rPr>
        <w:t xml:space="preserve"> integrač</w:t>
      </w:r>
      <w:r w:rsidRPr="002073BD">
        <w:rPr>
          <w:rFonts w:ascii="Times New Roman" w:hAnsi="Times New Roman" w:hint="default"/>
          <w:b/>
          <w:sz w:val="24"/>
          <w:szCs w:val="24"/>
        </w:rPr>
        <w:t>né</w:t>
      </w:r>
      <w:r w:rsidRPr="002073BD">
        <w:rPr>
          <w:rFonts w:ascii="Times New Roman" w:hAnsi="Times New Roman" w:hint="default"/>
          <w:b/>
          <w:sz w:val="24"/>
          <w:szCs w:val="24"/>
        </w:rPr>
        <w:t xml:space="preserve"> ambí</w:t>
      </w:r>
      <w:r w:rsidRPr="002073BD">
        <w:rPr>
          <w:rFonts w:ascii="Times New Roman" w:hAnsi="Times New Roman" w:hint="default"/>
          <w:b/>
          <w:sz w:val="24"/>
          <w:szCs w:val="24"/>
        </w:rPr>
        <w:t>cie krají</w:t>
      </w:r>
      <w:r w:rsidRPr="002073BD">
        <w:rPr>
          <w:rFonts w:ascii="Times New Roman" w:hAnsi="Times New Roman" w:hint="default"/>
          <w:b/>
          <w:sz w:val="24"/>
          <w:szCs w:val="24"/>
        </w:rPr>
        <w:t>n zá</w:t>
      </w:r>
      <w:r w:rsidRPr="002073BD">
        <w:rPr>
          <w:rFonts w:ascii="Times New Roman" w:hAnsi="Times New Roman" w:hint="default"/>
          <w:b/>
          <w:sz w:val="24"/>
          <w:szCs w:val="24"/>
        </w:rPr>
        <w:t>padné</w:t>
      </w:r>
      <w:r w:rsidRPr="002073BD">
        <w:rPr>
          <w:rFonts w:ascii="Times New Roman" w:hAnsi="Times New Roman" w:hint="default"/>
          <w:b/>
          <w:sz w:val="24"/>
          <w:szCs w:val="24"/>
        </w:rPr>
        <w:t>ho Balká</w:t>
      </w:r>
      <w:r w:rsidRPr="002073BD">
        <w:rPr>
          <w:rFonts w:ascii="Times New Roman" w:hAnsi="Times New Roman" w:hint="default"/>
          <w:b/>
          <w:sz w:val="24"/>
          <w:szCs w:val="24"/>
        </w:rPr>
        <w:t>nu</w:t>
      </w:r>
      <w:r w:rsidRPr="002073BD">
        <w:rPr>
          <w:rFonts w:ascii="Times New Roman" w:hAnsi="Times New Roman" w:hint="default"/>
          <w:sz w:val="24"/>
          <w:szCs w:val="24"/>
        </w:rPr>
        <w:t>. Napomá</w:t>
      </w:r>
      <w:r w:rsidRPr="002073BD">
        <w:rPr>
          <w:rFonts w:ascii="Times New Roman" w:hAnsi="Times New Roman" w:hint="default"/>
          <w:sz w:val="24"/>
          <w:szCs w:val="24"/>
        </w:rPr>
        <w:t>hala reformný</w:t>
      </w:r>
      <w:r w:rsidRPr="002073BD">
        <w:rPr>
          <w:rFonts w:ascii="Times New Roman" w:hAnsi="Times New Roman" w:hint="default"/>
          <w:sz w:val="24"/>
          <w:szCs w:val="24"/>
        </w:rPr>
        <w:t>m procesom v </w:t>
      </w:r>
      <w:r w:rsidRPr="002073BD">
        <w:rPr>
          <w:rFonts w:ascii="Times New Roman" w:hAnsi="Times New Roman" w:hint="default"/>
          <w:sz w:val="24"/>
          <w:szCs w:val="24"/>
        </w:rPr>
        <w:t>regió</w:t>
      </w:r>
      <w:r w:rsidRPr="002073BD">
        <w:rPr>
          <w:rFonts w:ascii="Times New Roman" w:hAnsi="Times New Roman" w:hint="default"/>
          <w:sz w:val="24"/>
          <w:szCs w:val="24"/>
        </w:rPr>
        <w:t>ne. V </w:t>
      </w:r>
      <w:r w:rsidRPr="002073BD">
        <w:rPr>
          <w:rFonts w:ascii="Times New Roman" w:hAnsi="Times New Roman" w:hint="default"/>
          <w:sz w:val="24"/>
          <w:szCs w:val="24"/>
        </w:rPr>
        <w:t>bilaterá</w:t>
      </w:r>
      <w:r w:rsidRPr="002073BD">
        <w:rPr>
          <w:rFonts w:ascii="Times New Roman" w:hAnsi="Times New Roman" w:hint="default"/>
          <w:sz w:val="24"/>
          <w:szCs w:val="24"/>
        </w:rPr>
        <w:t>lnych vzť</w:t>
      </w:r>
      <w:r w:rsidRPr="002073BD">
        <w:rPr>
          <w:rFonts w:ascii="Times New Roman" w:hAnsi="Times New Roman" w:hint="default"/>
          <w:sz w:val="24"/>
          <w:szCs w:val="24"/>
        </w:rPr>
        <w:t xml:space="preserve">ahoch SR dbala na </w:t>
      </w:r>
      <w:r w:rsidRPr="002073BD">
        <w:rPr>
          <w:rFonts w:ascii="Times New Roman" w:hAnsi="Times New Roman" w:hint="default"/>
          <w:b/>
          <w:sz w:val="24"/>
          <w:szCs w:val="24"/>
        </w:rPr>
        <w:t>premietnutie vysokej ú</w:t>
      </w:r>
      <w:r w:rsidRPr="002073BD">
        <w:rPr>
          <w:rFonts w:ascii="Times New Roman" w:hAnsi="Times New Roman" w:hint="default"/>
          <w:b/>
          <w:sz w:val="24"/>
          <w:szCs w:val="24"/>
        </w:rPr>
        <w:t>rovne politi</w:t>
      </w:r>
      <w:r w:rsidRPr="002073BD">
        <w:rPr>
          <w:rFonts w:ascii="Times New Roman" w:hAnsi="Times New Roman" w:hint="default"/>
          <w:b/>
          <w:sz w:val="24"/>
          <w:szCs w:val="24"/>
        </w:rPr>
        <w:t>cké</w:t>
      </w:r>
      <w:r w:rsidRPr="002073BD">
        <w:rPr>
          <w:rFonts w:ascii="Times New Roman" w:hAnsi="Times New Roman" w:hint="default"/>
          <w:b/>
          <w:sz w:val="24"/>
          <w:szCs w:val="24"/>
        </w:rPr>
        <w:t>ho dialó</w:t>
      </w:r>
      <w:r w:rsidRPr="002073BD">
        <w:rPr>
          <w:rFonts w:ascii="Times New Roman" w:hAnsi="Times New Roman" w:hint="default"/>
          <w:b/>
          <w:sz w:val="24"/>
          <w:szCs w:val="24"/>
        </w:rPr>
        <w:t>gu do ekonomickej spoluprá</w:t>
      </w:r>
      <w:r w:rsidRPr="002073BD">
        <w:rPr>
          <w:rFonts w:ascii="Times New Roman" w:hAnsi="Times New Roman" w:hint="default"/>
          <w:b/>
          <w:sz w:val="24"/>
          <w:szCs w:val="24"/>
        </w:rPr>
        <w:t>ce</w:t>
      </w:r>
      <w:r w:rsidRPr="002073BD">
        <w:rPr>
          <w:rFonts w:ascii="Times New Roman" w:hAnsi="Times New Roman"/>
          <w:sz w:val="24"/>
          <w:szCs w:val="24"/>
        </w:rPr>
        <w:t xml:space="preserve">. </w:t>
      </w:r>
    </w:p>
    <w:p w:rsidR="00551C35" w:rsidRPr="002073BD" w:rsidP="00E3182F">
      <w:pPr>
        <w:pStyle w:val="Heading3"/>
        <w:bidi w:val="0"/>
        <w:rPr>
          <w:rFonts w:ascii="Times New Roman" w:hAnsi="Times New Roman"/>
        </w:rPr>
      </w:pPr>
      <w:bookmarkStart w:id="27" w:name="_Toc444074588"/>
      <w:r w:rsidRPr="002073BD">
        <w:rPr>
          <w:rFonts w:ascii="Times New Roman" w:hAnsi="Times New Roman"/>
        </w:rPr>
        <w:t>4.2.1 Čierna Hora</w:t>
      </w:r>
      <w:bookmarkEnd w:id="27"/>
    </w:p>
    <w:p w:rsidR="00551C35" w:rsidRPr="002073BD" w:rsidP="001C2A1B">
      <w:pPr>
        <w:pStyle w:val="ListParagraph"/>
        <w:bidi w:val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C5B76" w:rsidRPr="002073BD" w:rsidP="001C2A1B">
      <w:pPr>
        <w:pStyle w:val="ListParagraph"/>
        <w:bidi w:val="0"/>
        <w:ind w:left="0"/>
        <w:jc w:val="both"/>
        <w:rPr>
          <w:rFonts w:ascii="Times New Roman" w:hAnsi="Times New Roman" w:cs="Times New Roman" w:hint="default"/>
          <w:sz w:val="24"/>
          <w:szCs w:val="24"/>
        </w:rPr>
      </w:pPr>
      <w:r w:rsidRPr="002073BD">
        <w:rPr>
          <w:rFonts w:ascii="Times New Roman" w:hAnsi="Times New Roman" w:cs="Times New Roman" w:hint="default"/>
          <w:sz w:val="24"/>
          <w:szCs w:val="24"/>
        </w:rPr>
        <w:t>Aj vď</w:t>
      </w:r>
      <w:r w:rsidRPr="002073BD">
        <w:rPr>
          <w:rFonts w:ascii="Times New Roman" w:hAnsi="Times New Roman" w:cs="Times New Roman" w:hint="default"/>
          <w:sz w:val="24"/>
          <w:szCs w:val="24"/>
        </w:rPr>
        <w:t xml:space="preserve">aka podpore SR sa </w:t>
      </w:r>
      <w:r w:rsidRPr="002073BD">
        <w:rPr>
          <w:rFonts w:ascii="Times New Roman" w:hAnsi="Times New Roman" w:cs="Times New Roman" w:hint="default"/>
          <w:b/>
          <w:sz w:val="24"/>
          <w:szCs w:val="24"/>
        </w:rPr>
        <w:t>Č</w:t>
      </w:r>
      <w:r w:rsidRPr="002073BD">
        <w:rPr>
          <w:rFonts w:ascii="Times New Roman" w:hAnsi="Times New Roman" w:cs="Times New Roman" w:hint="default"/>
          <w:b/>
          <w:sz w:val="24"/>
          <w:szCs w:val="24"/>
        </w:rPr>
        <w:t>ierna Hora</w:t>
      </w:r>
      <w:r w:rsidRPr="002073BD">
        <w:rPr>
          <w:rFonts w:ascii="Times New Roman" w:hAnsi="Times New Roman" w:cs="Times New Roman" w:hint="default"/>
          <w:sz w:val="24"/>
          <w:szCs w:val="24"/>
        </w:rPr>
        <w:t xml:space="preserve"> stala lí</w:t>
      </w:r>
      <w:r w:rsidRPr="002073BD">
        <w:rPr>
          <w:rFonts w:ascii="Times New Roman" w:hAnsi="Times New Roman" w:cs="Times New Roman" w:hint="default"/>
          <w:sz w:val="24"/>
          <w:szCs w:val="24"/>
        </w:rPr>
        <w:t>drom integrač</w:t>
      </w:r>
      <w:r w:rsidRPr="002073BD">
        <w:rPr>
          <w:rFonts w:ascii="Times New Roman" w:hAnsi="Times New Roman" w:cs="Times New Roman" w:hint="default"/>
          <w:sz w:val="24"/>
          <w:szCs w:val="24"/>
        </w:rPr>
        <w:t>ný</w:t>
      </w:r>
      <w:r w:rsidRPr="002073BD">
        <w:rPr>
          <w:rFonts w:ascii="Times New Roman" w:hAnsi="Times New Roman" w:cs="Times New Roman" w:hint="default"/>
          <w:sz w:val="24"/>
          <w:szCs w:val="24"/>
        </w:rPr>
        <w:t>ch procesov v </w:t>
      </w:r>
      <w:r w:rsidRPr="002073BD">
        <w:rPr>
          <w:rFonts w:ascii="Times New Roman" w:hAnsi="Times New Roman" w:cs="Times New Roman" w:hint="default"/>
          <w:sz w:val="24"/>
          <w:szCs w:val="24"/>
        </w:rPr>
        <w:t>regió</w:t>
      </w:r>
      <w:r w:rsidRPr="002073BD">
        <w:rPr>
          <w:rFonts w:ascii="Times New Roman" w:hAnsi="Times New Roman" w:cs="Times New Roman" w:hint="default"/>
          <w:sz w:val="24"/>
          <w:szCs w:val="24"/>
        </w:rPr>
        <w:t>ne. Má</w:t>
      </w:r>
      <w:r w:rsidRPr="002073BD">
        <w:rPr>
          <w:rFonts w:ascii="Times New Roman" w:hAnsi="Times New Roman" w:cs="Times New Roman" w:hint="default"/>
          <w:sz w:val="24"/>
          <w:szCs w:val="24"/>
        </w:rPr>
        <w:t xml:space="preserve"> otvorený</w:t>
      </w:r>
      <w:r w:rsidRPr="002073BD">
        <w:rPr>
          <w:rFonts w:ascii="Times New Roman" w:hAnsi="Times New Roman" w:cs="Times New Roman" w:hint="default"/>
          <w:sz w:val="24"/>
          <w:szCs w:val="24"/>
        </w:rPr>
        <w:t>ch 20 prí</w:t>
      </w:r>
      <w:r w:rsidRPr="002073BD">
        <w:rPr>
          <w:rFonts w:ascii="Times New Roman" w:hAnsi="Times New Roman" w:cs="Times New Roman" w:hint="default"/>
          <w:sz w:val="24"/>
          <w:szCs w:val="24"/>
        </w:rPr>
        <w:t>stupový</w:t>
      </w:r>
      <w:r w:rsidRPr="002073BD">
        <w:rPr>
          <w:rFonts w:ascii="Times New Roman" w:hAnsi="Times New Roman" w:cs="Times New Roman" w:hint="default"/>
          <w:sz w:val="24"/>
          <w:szCs w:val="24"/>
        </w:rPr>
        <w:t>ch kapitol, 2 už</w:t>
      </w:r>
      <w:r w:rsidRPr="002073BD">
        <w:rPr>
          <w:rFonts w:ascii="Times New Roman" w:hAnsi="Times New Roman" w:cs="Times New Roman" w:hint="default"/>
          <w:sz w:val="24"/>
          <w:szCs w:val="24"/>
        </w:rPr>
        <w:t xml:space="preserve"> predbež</w:t>
      </w:r>
      <w:r w:rsidRPr="002073BD">
        <w:rPr>
          <w:rFonts w:ascii="Times New Roman" w:hAnsi="Times New Roman" w:cs="Times New Roman" w:hint="default"/>
          <w:sz w:val="24"/>
          <w:szCs w:val="24"/>
        </w:rPr>
        <w:t>ne uzavrela. Medzní</w:t>
      </w:r>
      <w:r w:rsidRPr="002073BD">
        <w:rPr>
          <w:rFonts w:ascii="Times New Roman" w:hAnsi="Times New Roman" w:cs="Times New Roman" w:hint="default"/>
          <w:sz w:val="24"/>
          <w:szCs w:val="24"/>
        </w:rPr>
        <w:t>kom pre krajinu bolo decembrové</w:t>
      </w:r>
      <w:r w:rsidRPr="002073BD">
        <w:rPr>
          <w:rFonts w:ascii="Times New Roman" w:hAnsi="Times New Roman" w:cs="Times New Roman" w:hint="default"/>
          <w:sz w:val="24"/>
          <w:szCs w:val="24"/>
        </w:rPr>
        <w:t xml:space="preserve"> zasadnutie m</w:t>
      </w:r>
      <w:r w:rsidRPr="002073BD">
        <w:rPr>
          <w:rFonts w:ascii="Times New Roman" w:hAnsi="Times New Roman" w:cs="Times New Roman" w:hint="default"/>
          <w:sz w:val="24"/>
          <w:szCs w:val="24"/>
        </w:rPr>
        <w:t>inistrov zahranič</w:t>
      </w:r>
      <w:r w:rsidRPr="002073BD">
        <w:rPr>
          <w:rFonts w:ascii="Times New Roman" w:hAnsi="Times New Roman" w:cs="Times New Roman" w:hint="default"/>
          <w:sz w:val="24"/>
          <w:szCs w:val="24"/>
        </w:rPr>
        <w:t>ný</w:t>
      </w:r>
      <w:r w:rsidRPr="002073BD">
        <w:rPr>
          <w:rFonts w:ascii="Times New Roman" w:hAnsi="Times New Roman" w:cs="Times New Roman" w:hint="default"/>
          <w:sz w:val="24"/>
          <w:szCs w:val="24"/>
        </w:rPr>
        <w:t>ch vecí</w:t>
      </w:r>
      <w:r w:rsidRPr="002073BD">
        <w:rPr>
          <w:rFonts w:ascii="Times New Roman" w:hAnsi="Times New Roman" w:cs="Times New Roman" w:hint="default"/>
          <w:sz w:val="24"/>
          <w:szCs w:val="24"/>
        </w:rPr>
        <w:t xml:space="preserve"> NATO a </w:t>
      </w:r>
      <w:r w:rsidRPr="002073BD">
        <w:rPr>
          <w:rFonts w:ascii="Times New Roman" w:hAnsi="Times New Roman" w:cs="Times New Roman" w:hint="default"/>
          <w:sz w:val="24"/>
          <w:szCs w:val="24"/>
        </w:rPr>
        <w:t>ponuka č</w:t>
      </w:r>
      <w:r w:rsidRPr="002073BD">
        <w:rPr>
          <w:rFonts w:ascii="Times New Roman" w:hAnsi="Times New Roman" w:cs="Times New Roman" w:hint="default"/>
          <w:sz w:val="24"/>
          <w:szCs w:val="24"/>
        </w:rPr>
        <w:t xml:space="preserve">lenstva v Aliancii. </w:t>
      </w:r>
    </w:p>
    <w:p w:rsidR="00FC5B76" w:rsidRPr="002073BD" w:rsidP="001C2A1B">
      <w:pPr>
        <w:pStyle w:val="ListParagraph"/>
        <w:bidi w:val="0"/>
        <w:ind w:left="0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551C35" w:rsidRPr="002073BD" w:rsidP="00E3182F">
      <w:pPr>
        <w:pStyle w:val="Heading3"/>
        <w:bidi w:val="0"/>
        <w:rPr>
          <w:rFonts w:ascii="Times New Roman" w:hAnsi="Times New Roman"/>
        </w:rPr>
      </w:pPr>
      <w:bookmarkStart w:id="28" w:name="_Toc444074589"/>
      <w:r w:rsidRPr="002073BD">
        <w:rPr>
          <w:rFonts w:ascii="Times New Roman" w:hAnsi="Times New Roman"/>
        </w:rPr>
        <w:t>4.2.2 Srbsko, Kosovo</w:t>
      </w:r>
      <w:bookmarkEnd w:id="28"/>
    </w:p>
    <w:p w:rsidR="00551C35" w:rsidRPr="002073BD" w:rsidP="001C2A1B">
      <w:pPr>
        <w:pStyle w:val="ListParagraph"/>
        <w:bidi w:val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C5B76" w:rsidRPr="002073BD" w:rsidP="001C2A1B">
      <w:pPr>
        <w:pStyle w:val="ListParagraph"/>
        <w:bidi w:val="0"/>
        <w:ind w:left="0"/>
        <w:jc w:val="both"/>
        <w:rPr>
          <w:rFonts w:ascii="Times New Roman" w:hAnsi="Times New Roman" w:cs="Times New Roman" w:hint="default"/>
          <w:sz w:val="24"/>
          <w:szCs w:val="24"/>
        </w:rPr>
      </w:pPr>
      <w:r w:rsidRPr="002073BD">
        <w:rPr>
          <w:rFonts w:ascii="Times New Roman" w:hAnsi="Times New Roman" w:cs="Times New Roman" w:hint="default"/>
          <w:sz w:val="24"/>
          <w:szCs w:val="24"/>
        </w:rPr>
        <w:t>Potvrdení</w:t>
      </w:r>
      <w:r w:rsidRPr="002073BD">
        <w:rPr>
          <w:rFonts w:ascii="Times New Roman" w:hAnsi="Times New Roman" w:cs="Times New Roman" w:hint="default"/>
          <w:sz w:val="24"/>
          <w:szCs w:val="24"/>
        </w:rPr>
        <w:t>m dlhodobo nadš</w:t>
      </w:r>
      <w:r w:rsidRPr="002073BD">
        <w:rPr>
          <w:rFonts w:ascii="Times New Roman" w:hAnsi="Times New Roman" w:cs="Times New Roman" w:hint="default"/>
          <w:sz w:val="24"/>
          <w:szCs w:val="24"/>
        </w:rPr>
        <w:t>tandardný</w:t>
      </w:r>
      <w:r w:rsidRPr="002073BD">
        <w:rPr>
          <w:rFonts w:ascii="Times New Roman" w:hAnsi="Times New Roman" w:cs="Times New Roman" w:hint="default"/>
          <w:sz w:val="24"/>
          <w:szCs w:val="24"/>
        </w:rPr>
        <w:t>ch vzť</w:t>
      </w:r>
      <w:r w:rsidRPr="002073BD">
        <w:rPr>
          <w:rFonts w:ascii="Times New Roman" w:hAnsi="Times New Roman" w:cs="Times New Roman" w:hint="default"/>
          <w:sz w:val="24"/>
          <w:szCs w:val="24"/>
        </w:rPr>
        <w:t xml:space="preserve">ahov so </w:t>
      </w:r>
      <w:r w:rsidRPr="002073BD">
        <w:rPr>
          <w:rFonts w:ascii="Times New Roman" w:hAnsi="Times New Roman" w:cs="Times New Roman"/>
          <w:b/>
          <w:sz w:val="24"/>
          <w:szCs w:val="24"/>
        </w:rPr>
        <w:t>Srbskom</w:t>
      </w:r>
      <w:r w:rsidRPr="002073BD">
        <w:rPr>
          <w:rFonts w:ascii="Times New Roman" w:hAnsi="Times New Roman" w:cs="Times New Roman" w:hint="default"/>
          <w:sz w:val="24"/>
          <w:szCs w:val="24"/>
        </w:rPr>
        <w:t xml:space="preserve"> bola ná</w:t>
      </w:r>
      <w:r w:rsidRPr="002073BD">
        <w:rPr>
          <w:rFonts w:ascii="Times New Roman" w:hAnsi="Times New Roman" w:cs="Times New Roman" w:hint="default"/>
          <w:sz w:val="24"/>
          <w:szCs w:val="24"/>
        </w:rPr>
        <w:t>vš</w:t>
      </w:r>
      <w:r w:rsidRPr="002073BD">
        <w:rPr>
          <w:rFonts w:ascii="Times New Roman" w:hAnsi="Times New Roman" w:cs="Times New Roman" w:hint="default"/>
          <w:sz w:val="24"/>
          <w:szCs w:val="24"/>
        </w:rPr>
        <w:t>teva PPV a MiZV a </w:t>
      </w:r>
      <w:r w:rsidRPr="002073BD">
        <w:rPr>
          <w:rFonts w:ascii="Times New Roman" w:hAnsi="Times New Roman" w:cs="Times New Roman" w:hint="default"/>
          <w:sz w:val="24"/>
          <w:szCs w:val="24"/>
        </w:rPr>
        <w:t>EZ SR M. Lajčá</w:t>
      </w:r>
      <w:r w:rsidRPr="002073BD">
        <w:rPr>
          <w:rFonts w:ascii="Times New Roman" w:hAnsi="Times New Roman" w:cs="Times New Roman" w:hint="default"/>
          <w:sz w:val="24"/>
          <w:szCs w:val="24"/>
        </w:rPr>
        <w:t>ka v Belehrade v decembri. V </w:t>
      </w:r>
      <w:r w:rsidRPr="002073BD">
        <w:rPr>
          <w:rFonts w:ascii="Times New Roman" w:hAnsi="Times New Roman" w:cs="Times New Roman" w:hint="default"/>
          <w:sz w:val="24"/>
          <w:szCs w:val="24"/>
        </w:rPr>
        <w:t>aprí</w:t>
      </w:r>
      <w:r w:rsidRPr="002073BD">
        <w:rPr>
          <w:rFonts w:ascii="Times New Roman" w:hAnsi="Times New Roman" w:cs="Times New Roman" w:hint="default"/>
          <w:sz w:val="24"/>
          <w:szCs w:val="24"/>
        </w:rPr>
        <w:t>li sa uskutoč</w:t>
      </w:r>
      <w:r w:rsidRPr="002073BD">
        <w:rPr>
          <w:rFonts w:ascii="Times New Roman" w:hAnsi="Times New Roman" w:cs="Times New Roman" w:hint="default"/>
          <w:sz w:val="24"/>
          <w:szCs w:val="24"/>
        </w:rPr>
        <w:t>nila prvá</w:t>
      </w:r>
      <w:r w:rsidRPr="002073BD">
        <w:rPr>
          <w:rFonts w:ascii="Times New Roman" w:hAnsi="Times New Roman" w:cs="Times New Roman" w:hint="default"/>
          <w:sz w:val="24"/>
          <w:szCs w:val="24"/>
        </w:rPr>
        <w:t xml:space="preserve"> ná</w:t>
      </w:r>
      <w:r w:rsidRPr="002073BD">
        <w:rPr>
          <w:rFonts w:ascii="Times New Roman" w:hAnsi="Times New Roman" w:cs="Times New Roman" w:hint="default"/>
          <w:sz w:val="24"/>
          <w:szCs w:val="24"/>
        </w:rPr>
        <w:t>vš</w:t>
      </w:r>
      <w:r w:rsidRPr="002073BD">
        <w:rPr>
          <w:rFonts w:ascii="Times New Roman" w:hAnsi="Times New Roman" w:cs="Times New Roman" w:hint="default"/>
          <w:sz w:val="24"/>
          <w:szCs w:val="24"/>
        </w:rPr>
        <w:t>teva premié</w:t>
      </w:r>
      <w:r w:rsidRPr="002073BD">
        <w:rPr>
          <w:rFonts w:ascii="Times New Roman" w:hAnsi="Times New Roman" w:cs="Times New Roman" w:hint="default"/>
          <w:sz w:val="24"/>
          <w:szCs w:val="24"/>
        </w:rPr>
        <w:t xml:space="preserve">ra </w:t>
      </w:r>
      <w:r w:rsidRPr="002073BD">
        <w:rPr>
          <w:rFonts w:ascii="Times New Roman" w:hAnsi="Times New Roman" w:cs="Times New Roman" w:hint="default"/>
          <w:sz w:val="24"/>
          <w:szCs w:val="24"/>
        </w:rPr>
        <w:t>Srbska v </w:t>
      </w:r>
      <w:r w:rsidRPr="002073BD">
        <w:rPr>
          <w:rFonts w:ascii="Times New Roman" w:hAnsi="Times New Roman" w:cs="Times New Roman" w:hint="default"/>
          <w:sz w:val="24"/>
          <w:szCs w:val="24"/>
        </w:rPr>
        <w:t>SR. Prioritou SR bola podpora otvoriť</w:t>
      </w:r>
      <w:r w:rsidRPr="002073BD">
        <w:rPr>
          <w:rFonts w:ascii="Times New Roman" w:hAnsi="Times New Roman" w:cs="Times New Roman" w:hint="default"/>
          <w:sz w:val="24"/>
          <w:szCs w:val="24"/>
        </w:rPr>
        <w:t xml:space="preserve"> vo vzť</w:t>
      </w:r>
      <w:r w:rsidRPr="002073BD">
        <w:rPr>
          <w:rFonts w:ascii="Times New Roman" w:hAnsi="Times New Roman" w:cs="Times New Roman" w:hint="default"/>
          <w:sz w:val="24"/>
          <w:szCs w:val="24"/>
        </w:rPr>
        <w:t>ahu k </w:t>
      </w:r>
      <w:r w:rsidRPr="002073BD">
        <w:rPr>
          <w:rFonts w:ascii="Times New Roman" w:hAnsi="Times New Roman" w:cs="Times New Roman" w:hint="default"/>
          <w:sz w:val="24"/>
          <w:szCs w:val="24"/>
        </w:rPr>
        <w:t>Srbsku prvé</w:t>
      </w:r>
      <w:r w:rsidRPr="002073BD">
        <w:rPr>
          <w:rFonts w:ascii="Times New Roman" w:hAnsi="Times New Roman" w:cs="Times New Roman" w:hint="default"/>
          <w:sz w:val="24"/>
          <w:szCs w:val="24"/>
        </w:rPr>
        <w:t xml:space="preserve"> rokovacie kapitoly. Tento krok posilní</w:t>
      </w:r>
      <w:r w:rsidRPr="002073BD">
        <w:rPr>
          <w:rFonts w:ascii="Times New Roman" w:hAnsi="Times New Roman" w:cs="Times New Roman" w:hint="default"/>
          <w:sz w:val="24"/>
          <w:szCs w:val="24"/>
        </w:rPr>
        <w:t xml:space="preserve"> odhodlanie Belehradu realizovať</w:t>
      </w:r>
      <w:r w:rsidRPr="002073BD">
        <w:rPr>
          <w:rFonts w:ascii="Times New Roman" w:hAnsi="Times New Roman" w:cs="Times New Roman" w:hint="default"/>
          <w:sz w:val="24"/>
          <w:szCs w:val="24"/>
        </w:rPr>
        <w:t xml:space="preserve"> potrebné</w:t>
      </w:r>
      <w:r w:rsidRPr="002073BD">
        <w:rPr>
          <w:rFonts w:ascii="Times New Roman" w:hAnsi="Times New Roman" w:cs="Times New Roman" w:hint="default"/>
          <w:sz w:val="24"/>
          <w:szCs w:val="24"/>
        </w:rPr>
        <w:t xml:space="preserve"> reformy a jeho euró</w:t>
      </w:r>
      <w:r w:rsidRPr="002073BD">
        <w:rPr>
          <w:rFonts w:ascii="Times New Roman" w:hAnsi="Times New Roman" w:cs="Times New Roman" w:hint="default"/>
          <w:sz w:val="24"/>
          <w:szCs w:val="24"/>
        </w:rPr>
        <w:t>pske strategické</w:t>
      </w:r>
      <w:r w:rsidRPr="002073BD">
        <w:rPr>
          <w:rFonts w:ascii="Times New Roman" w:hAnsi="Times New Roman" w:cs="Times New Roman" w:hint="default"/>
          <w:sz w:val="24"/>
          <w:szCs w:val="24"/>
        </w:rPr>
        <w:t xml:space="preserve"> smerovanie. V sú</w:t>
      </w:r>
      <w:r w:rsidRPr="002073BD">
        <w:rPr>
          <w:rFonts w:ascii="Times New Roman" w:hAnsi="Times New Roman" w:cs="Times New Roman" w:hint="default"/>
          <w:sz w:val="24"/>
          <w:szCs w:val="24"/>
        </w:rPr>
        <w:t>lade s tý</w:t>
      </w:r>
      <w:r w:rsidRPr="002073BD">
        <w:rPr>
          <w:rFonts w:ascii="Times New Roman" w:hAnsi="Times New Roman" w:cs="Times New Roman" w:hint="default"/>
          <w:sz w:val="24"/>
          <w:szCs w:val="24"/>
        </w:rPr>
        <w:t>mto prí</w:t>
      </w:r>
      <w:r w:rsidRPr="002073BD">
        <w:rPr>
          <w:rFonts w:ascii="Times New Roman" w:hAnsi="Times New Roman" w:cs="Times New Roman" w:hint="default"/>
          <w:sz w:val="24"/>
          <w:szCs w:val="24"/>
        </w:rPr>
        <w:t>stupom SR neblokovala podpis Stabili</w:t>
      </w:r>
      <w:r w:rsidRPr="002073BD">
        <w:rPr>
          <w:rFonts w:ascii="Times New Roman" w:hAnsi="Times New Roman" w:cs="Times New Roman" w:hint="default"/>
          <w:sz w:val="24"/>
          <w:szCs w:val="24"/>
        </w:rPr>
        <w:t>z</w:t>
      </w:r>
      <w:r w:rsidRPr="002073BD">
        <w:rPr>
          <w:rFonts w:ascii="Times New Roman" w:hAnsi="Times New Roman" w:cs="Times New Roman" w:hint="default"/>
          <w:sz w:val="24"/>
          <w:szCs w:val="24"/>
        </w:rPr>
        <w:t>ač</w:t>
      </w:r>
      <w:r w:rsidRPr="002073BD">
        <w:rPr>
          <w:rFonts w:ascii="Times New Roman" w:hAnsi="Times New Roman" w:cs="Times New Roman" w:hint="default"/>
          <w:sz w:val="24"/>
          <w:szCs w:val="24"/>
        </w:rPr>
        <w:t>nej a asociač</w:t>
      </w:r>
      <w:r w:rsidRPr="002073BD">
        <w:rPr>
          <w:rFonts w:ascii="Times New Roman" w:hAnsi="Times New Roman" w:cs="Times New Roman" w:hint="default"/>
          <w:sz w:val="24"/>
          <w:szCs w:val="24"/>
        </w:rPr>
        <w:t>nej dohody medzi EÚ</w:t>
      </w:r>
      <w:r w:rsidRPr="002073BD">
        <w:rPr>
          <w:rFonts w:ascii="Times New Roman" w:hAnsi="Times New Roman" w:cs="Times New Roman" w:hint="default"/>
          <w:sz w:val="24"/>
          <w:szCs w:val="24"/>
        </w:rPr>
        <w:t xml:space="preserve"> a </w:t>
      </w:r>
      <w:r w:rsidRPr="002073BD">
        <w:rPr>
          <w:rFonts w:ascii="Times New Roman" w:hAnsi="Times New Roman" w:cs="Times New Roman"/>
          <w:b/>
          <w:sz w:val="24"/>
          <w:szCs w:val="24"/>
        </w:rPr>
        <w:t xml:space="preserve">Kosovom. </w:t>
      </w:r>
      <w:r w:rsidRPr="002073BD">
        <w:rPr>
          <w:rFonts w:ascii="Times New Roman" w:hAnsi="Times New Roman" w:cs="Times New Roman" w:hint="default"/>
          <w:sz w:val="24"/>
          <w:szCs w:val="24"/>
        </w:rPr>
        <w:t>Za dô</w:t>
      </w:r>
      <w:r w:rsidRPr="002073BD">
        <w:rPr>
          <w:rFonts w:ascii="Times New Roman" w:hAnsi="Times New Roman" w:cs="Times New Roman" w:hint="default"/>
          <w:sz w:val="24"/>
          <w:szCs w:val="24"/>
        </w:rPr>
        <w:t>lež</w:t>
      </w:r>
      <w:r w:rsidRPr="002073BD">
        <w:rPr>
          <w:rFonts w:ascii="Times New Roman" w:hAnsi="Times New Roman" w:cs="Times New Roman" w:hint="default"/>
          <w:sz w:val="24"/>
          <w:szCs w:val="24"/>
        </w:rPr>
        <w:t>itý</w:t>
      </w:r>
      <w:r w:rsidRPr="002073BD">
        <w:rPr>
          <w:rFonts w:ascii="Times New Roman" w:hAnsi="Times New Roman" w:cs="Times New Roman" w:hint="default"/>
          <w:sz w:val="24"/>
          <w:szCs w:val="24"/>
        </w:rPr>
        <w:t xml:space="preserve"> považ</w:t>
      </w:r>
      <w:r w:rsidRPr="002073BD">
        <w:rPr>
          <w:rFonts w:ascii="Times New Roman" w:hAnsi="Times New Roman" w:cs="Times New Roman" w:hint="default"/>
          <w:sz w:val="24"/>
          <w:szCs w:val="24"/>
        </w:rPr>
        <w:t>ujeme augustový</w:t>
      </w:r>
      <w:r w:rsidRPr="002073BD">
        <w:rPr>
          <w:rFonts w:ascii="Times New Roman" w:hAnsi="Times New Roman" w:cs="Times New Roman" w:hint="default"/>
          <w:sz w:val="24"/>
          <w:szCs w:val="24"/>
        </w:rPr>
        <w:t xml:space="preserve"> posun vo vý</w:t>
      </w:r>
      <w:r w:rsidRPr="002073BD">
        <w:rPr>
          <w:rFonts w:ascii="Times New Roman" w:hAnsi="Times New Roman" w:cs="Times New Roman" w:hint="default"/>
          <w:sz w:val="24"/>
          <w:szCs w:val="24"/>
        </w:rPr>
        <w:t>voji dialó</w:t>
      </w:r>
      <w:r w:rsidRPr="002073BD">
        <w:rPr>
          <w:rFonts w:ascii="Times New Roman" w:hAnsi="Times New Roman" w:cs="Times New Roman" w:hint="default"/>
          <w:sz w:val="24"/>
          <w:szCs w:val="24"/>
        </w:rPr>
        <w:t>gu Belehrad - Priš</w:t>
      </w:r>
      <w:r w:rsidRPr="002073BD">
        <w:rPr>
          <w:rFonts w:ascii="Times New Roman" w:hAnsi="Times New Roman" w:cs="Times New Roman" w:hint="default"/>
          <w:sz w:val="24"/>
          <w:szCs w:val="24"/>
        </w:rPr>
        <w:t>tina, ktorý</w:t>
      </w:r>
      <w:r w:rsidRPr="002073BD">
        <w:rPr>
          <w:rFonts w:ascii="Times New Roman" w:hAnsi="Times New Roman" w:cs="Times New Roman" w:hint="default"/>
          <w:sz w:val="24"/>
          <w:szCs w:val="24"/>
        </w:rPr>
        <w:t xml:space="preserve"> sa stal efektí</w:t>
      </w:r>
      <w:r w:rsidRPr="002073BD">
        <w:rPr>
          <w:rFonts w:ascii="Times New Roman" w:hAnsi="Times New Roman" w:cs="Times New Roman" w:hint="default"/>
          <w:sz w:val="24"/>
          <w:szCs w:val="24"/>
        </w:rPr>
        <w:t xml:space="preserve">vnym </w:t>
      </w:r>
      <w:r w:rsidR="009E1C07">
        <w:rPr>
          <w:rFonts w:ascii="Times New Roman" w:hAnsi="Times New Roman" w:cs="Times New Roman" w:hint="default"/>
          <w:sz w:val="24"/>
          <w:szCs w:val="24"/>
        </w:rPr>
        <w:t>ná</w:t>
      </w:r>
      <w:r w:rsidR="009E1C07">
        <w:rPr>
          <w:rFonts w:ascii="Times New Roman" w:hAnsi="Times New Roman" w:cs="Times New Roman" w:hint="default"/>
          <w:sz w:val="24"/>
          <w:szCs w:val="24"/>
        </w:rPr>
        <w:t>strojom normalizá</w:t>
      </w:r>
      <w:r w:rsidR="009E1C07">
        <w:rPr>
          <w:rFonts w:ascii="Times New Roman" w:hAnsi="Times New Roman" w:cs="Times New Roman" w:hint="default"/>
          <w:sz w:val="24"/>
          <w:szCs w:val="24"/>
        </w:rPr>
        <w:t>cie vzť</w:t>
      </w:r>
      <w:r w:rsidR="009E1C07">
        <w:rPr>
          <w:rFonts w:ascii="Times New Roman" w:hAnsi="Times New Roman" w:cs="Times New Roman" w:hint="default"/>
          <w:sz w:val="24"/>
          <w:szCs w:val="24"/>
        </w:rPr>
        <w:t xml:space="preserve">ahov. </w:t>
      </w:r>
      <w:r w:rsidRPr="002073BD">
        <w:rPr>
          <w:rFonts w:ascii="Times New Roman" w:hAnsi="Times New Roman" w:cs="Times New Roman" w:hint="default"/>
          <w:sz w:val="24"/>
          <w:szCs w:val="24"/>
        </w:rPr>
        <w:t>Zač</w:t>
      </w:r>
      <w:r w:rsidRPr="002073BD">
        <w:rPr>
          <w:rFonts w:ascii="Times New Roman" w:hAnsi="Times New Roman" w:cs="Times New Roman" w:hint="default"/>
          <w:sz w:val="24"/>
          <w:szCs w:val="24"/>
        </w:rPr>
        <w:t xml:space="preserve">iatkom roka 2016 </w:t>
      </w:r>
      <w:r w:rsidR="009E1C07">
        <w:rPr>
          <w:rFonts w:ascii="Times New Roman" w:hAnsi="Times New Roman" w:cs="Times New Roman" w:hint="default"/>
          <w:sz w:val="24"/>
          <w:szCs w:val="24"/>
        </w:rPr>
        <w:t>uskutoč</w:t>
      </w:r>
      <w:r w:rsidR="009E1C07">
        <w:rPr>
          <w:rFonts w:ascii="Times New Roman" w:hAnsi="Times New Roman" w:cs="Times New Roman" w:hint="default"/>
          <w:sz w:val="24"/>
          <w:szCs w:val="24"/>
        </w:rPr>
        <w:t>nil</w:t>
      </w:r>
      <w:r w:rsidRPr="002073BD">
        <w:rPr>
          <w:rFonts w:ascii="Times New Roman" w:hAnsi="Times New Roman" w:cs="Times New Roman"/>
          <w:sz w:val="24"/>
          <w:szCs w:val="24"/>
        </w:rPr>
        <w:t xml:space="preserve"> PPV a MiZV a </w:t>
      </w:r>
      <w:r w:rsidRPr="002073BD">
        <w:rPr>
          <w:rFonts w:ascii="Times New Roman" w:hAnsi="Times New Roman" w:cs="Times New Roman" w:hint="default"/>
          <w:sz w:val="24"/>
          <w:szCs w:val="24"/>
        </w:rPr>
        <w:t>EZ SR M. Lajčá</w:t>
      </w:r>
      <w:r w:rsidRPr="002073BD">
        <w:rPr>
          <w:rFonts w:ascii="Times New Roman" w:hAnsi="Times New Roman" w:cs="Times New Roman" w:hint="default"/>
          <w:sz w:val="24"/>
          <w:szCs w:val="24"/>
        </w:rPr>
        <w:t>k ná</w:t>
      </w:r>
      <w:r w:rsidRPr="002073BD">
        <w:rPr>
          <w:rFonts w:ascii="Times New Roman" w:hAnsi="Times New Roman" w:cs="Times New Roman" w:hint="default"/>
          <w:sz w:val="24"/>
          <w:szCs w:val="24"/>
        </w:rPr>
        <w:t>vš</w:t>
      </w:r>
      <w:r w:rsidRPr="002073BD">
        <w:rPr>
          <w:rFonts w:ascii="Times New Roman" w:hAnsi="Times New Roman" w:cs="Times New Roman" w:hint="default"/>
          <w:sz w:val="24"/>
          <w:szCs w:val="24"/>
        </w:rPr>
        <w:t>tevu Priš</w:t>
      </w:r>
      <w:r w:rsidRPr="002073BD">
        <w:rPr>
          <w:rFonts w:ascii="Times New Roman" w:hAnsi="Times New Roman" w:cs="Times New Roman" w:hint="default"/>
          <w:sz w:val="24"/>
          <w:szCs w:val="24"/>
        </w:rPr>
        <w:t>ti</w:t>
      </w:r>
      <w:r w:rsidRPr="002073BD">
        <w:rPr>
          <w:rFonts w:ascii="Times New Roman" w:hAnsi="Times New Roman" w:cs="Times New Roman" w:hint="default"/>
          <w:sz w:val="24"/>
          <w:szCs w:val="24"/>
        </w:rPr>
        <w:t>ny</w:t>
      </w:r>
      <w:r w:rsidR="009E1C07">
        <w:rPr>
          <w:rFonts w:ascii="Times New Roman" w:hAnsi="Times New Roman" w:cs="Times New Roman" w:hint="default"/>
          <w:sz w:val="24"/>
          <w:szCs w:val="24"/>
        </w:rPr>
        <w:t>. Poč</w:t>
      </w:r>
      <w:r w:rsidR="009E1C07">
        <w:rPr>
          <w:rFonts w:ascii="Times New Roman" w:hAnsi="Times New Roman" w:cs="Times New Roman" w:hint="default"/>
          <w:sz w:val="24"/>
          <w:szCs w:val="24"/>
        </w:rPr>
        <w:t xml:space="preserve">as nej odhalil </w:t>
      </w:r>
      <w:r w:rsidRPr="002073BD">
        <w:rPr>
          <w:rFonts w:ascii="Times New Roman" w:hAnsi="Times New Roman" w:cs="Times New Roman" w:hint="default"/>
          <w:sz w:val="24"/>
          <w:szCs w:val="24"/>
        </w:rPr>
        <w:t>pamä</w:t>
      </w:r>
      <w:r w:rsidRPr="002073BD">
        <w:rPr>
          <w:rFonts w:ascii="Times New Roman" w:hAnsi="Times New Roman" w:cs="Times New Roman" w:hint="default"/>
          <w:sz w:val="24"/>
          <w:szCs w:val="24"/>
        </w:rPr>
        <w:t>tní</w:t>
      </w:r>
      <w:r w:rsidRPr="002073BD">
        <w:rPr>
          <w:rFonts w:ascii="Times New Roman" w:hAnsi="Times New Roman" w:cs="Times New Roman" w:hint="default"/>
          <w:sz w:val="24"/>
          <w:szCs w:val="24"/>
        </w:rPr>
        <w:t>k slovenský</w:t>
      </w:r>
      <w:r w:rsidRPr="002073BD">
        <w:rPr>
          <w:rFonts w:ascii="Times New Roman" w:hAnsi="Times New Roman" w:cs="Times New Roman" w:hint="default"/>
          <w:sz w:val="24"/>
          <w:szCs w:val="24"/>
        </w:rPr>
        <w:t>m prí</w:t>
      </w:r>
      <w:r w:rsidRPr="002073BD">
        <w:rPr>
          <w:rFonts w:ascii="Times New Roman" w:hAnsi="Times New Roman" w:cs="Times New Roman" w:hint="default"/>
          <w:sz w:val="24"/>
          <w:szCs w:val="24"/>
        </w:rPr>
        <w:t>sluš</w:t>
      </w:r>
      <w:r w:rsidRPr="002073BD">
        <w:rPr>
          <w:rFonts w:ascii="Times New Roman" w:hAnsi="Times New Roman" w:cs="Times New Roman" w:hint="default"/>
          <w:sz w:val="24"/>
          <w:szCs w:val="24"/>
        </w:rPr>
        <w:t>ní</w:t>
      </w:r>
      <w:r w:rsidRPr="002073BD">
        <w:rPr>
          <w:rFonts w:ascii="Times New Roman" w:hAnsi="Times New Roman" w:cs="Times New Roman" w:hint="default"/>
          <w:sz w:val="24"/>
          <w:szCs w:val="24"/>
        </w:rPr>
        <w:t>kom KFOR, ktorí</w:t>
      </w:r>
      <w:r w:rsidRPr="002073BD">
        <w:rPr>
          <w:rFonts w:ascii="Times New Roman" w:hAnsi="Times New Roman" w:cs="Times New Roman" w:hint="default"/>
          <w:sz w:val="24"/>
          <w:szCs w:val="24"/>
        </w:rPr>
        <w:t xml:space="preserve"> v </w:t>
      </w:r>
      <w:r w:rsidRPr="002073BD">
        <w:rPr>
          <w:rFonts w:ascii="Times New Roman" w:hAnsi="Times New Roman" w:cs="Times New Roman" w:hint="default"/>
          <w:sz w:val="24"/>
          <w:szCs w:val="24"/>
        </w:rPr>
        <w:t>roku 2006 zahynuli pri ná</w:t>
      </w:r>
      <w:r w:rsidRPr="002073BD">
        <w:rPr>
          <w:rFonts w:ascii="Times New Roman" w:hAnsi="Times New Roman" w:cs="Times New Roman" w:hint="default"/>
          <w:sz w:val="24"/>
          <w:szCs w:val="24"/>
        </w:rPr>
        <w:t xml:space="preserve">vrate z misie. </w:t>
      </w:r>
    </w:p>
    <w:p w:rsidR="00FC5B76" w:rsidRPr="002073BD" w:rsidP="001C2A1B">
      <w:pPr>
        <w:pStyle w:val="ListParagraph"/>
        <w:bidi w:val="0"/>
        <w:ind w:left="0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551C35" w:rsidRPr="002073BD" w:rsidP="00E3182F">
      <w:pPr>
        <w:pStyle w:val="Heading3"/>
        <w:bidi w:val="0"/>
        <w:rPr>
          <w:rFonts w:ascii="Times New Roman" w:hAnsi="Times New Roman"/>
        </w:rPr>
      </w:pPr>
      <w:bookmarkStart w:id="29" w:name="_Toc444074590"/>
      <w:r w:rsidRPr="002073BD">
        <w:rPr>
          <w:rFonts w:ascii="Times New Roman" w:hAnsi="Times New Roman"/>
        </w:rPr>
        <w:t>4.2.3 Bosna a Hercegovina a Macedónsko</w:t>
      </w:r>
      <w:bookmarkEnd w:id="29"/>
      <w:r w:rsidRPr="002073BD">
        <w:rPr>
          <w:rFonts w:ascii="Times New Roman" w:hAnsi="Times New Roman"/>
        </w:rPr>
        <w:t xml:space="preserve"> </w:t>
      </w:r>
    </w:p>
    <w:p w:rsidR="00551C35" w:rsidRPr="002073BD" w:rsidP="001C2A1B">
      <w:pPr>
        <w:pStyle w:val="ListParagraph"/>
        <w:bidi w:val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C5B76" w:rsidRPr="002073BD" w:rsidP="001C2A1B">
      <w:pPr>
        <w:pStyle w:val="ListParagraph"/>
        <w:bidi w:val="0"/>
        <w:ind w:left="0"/>
        <w:jc w:val="both"/>
        <w:rPr>
          <w:rFonts w:ascii="Times New Roman" w:hAnsi="Times New Roman" w:cs="Times New Roman" w:hint="default"/>
          <w:sz w:val="24"/>
          <w:szCs w:val="24"/>
          <w:lang w:eastAsia="sk-SK"/>
        </w:rPr>
      </w:pPr>
      <w:r w:rsidRPr="002073BD">
        <w:rPr>
          <w:rFonts w:ascii="Times New Roman" w:hAnsi="Times New Roman" w:cs="Times New Roman" w:hint="default"/>
          <w:sz w:val="24"/>
          <w:szCs w:val="24"/>
        </w:rPr>
        <w:t>Vo vzť</w:t>
      </w:r>
      <w:r w:rsidRPr="002073BD">
        <w:rPr>
          <w:rFonts w:ascii="Times New Roman" w:hAnsi="Times New Roman" w:cs="Times New Roman" w:hint="default"/>
          <w:sz w:val="24"/>
          <w:szCs w:val="24"/>
        </w:rPr>
        <w:t>ahu k </w:t>
      </w:r>
      <w:r w:rsidRPr="002073BD">
        <w:rPr>
          <w:rFonts w:ascii="Times New Roman" w:hAnsi="Times New Roman" w:cs="Times New Roman"/>
          <w:b/>
          <w:sz w:val="24"/>
          <w:szCs w:val="24"/>
        </w:rPr>
        <w:t>Bosne a Hercegovine</w:t>
      </w:r>
      <w:r w:rsidRPr="002073BD">
        <w:rPr>
          <w:rFonts w:ascii="Times New Roman" w:hAnsi="Times New Roman" w:cs="Times New Roman"/>
          <w:sz w:val="24"/>
          <w:szCs w:val="24"/>
        </w:rPr>
        <w:t xml:space="preserve"> a </w:t>
      </w:r>
      <w:r w:rsidRPr="002073BD">
        <w:rPr>
          <w:rFonts w:ascii="Times New Roman" w:hAnsi="Times New Roman" w:cs="Times New Roman" w:hint="default"/>
          <w:b/>
          <w:sz w:val="24"/>
          <w:szCs w:val="24"/>
        </w:rPr>
        <w:t>Macedó</w:t>
      </w:r>
      <w:r w:rsidRPr="002073BD">
        <w:rPr>
          <w:rFonts w:ascii="Times New Roman" w:hAnsi="Times New Roman" w:cs="Times New Roman" w:hint="default"/>
          <w:b/>
          <w:sz w:val="24"/>
          <w:szCs w:val="24"/>
        </w:rPr>
        <w:t xml:space="preserve">nsku </w:t>
      </w:r>
      <w:r w:rsidRPr="002073BD">
        <w:rPr>
          <w:rFonts w:ascii="Times New Roman" w:hAnsi="Times New Roman" w:cs="Times New Roman" w:hint="default"/>
          <w:sz w:val="24"/>
          <w:szCs w:val="24"/>
        </w:rPr>
        <w:t>SR podporovala stabilizá</w:t>
      </w:r>
      <w:r w:rsidRPr="002073BD">
        <w:rPr>
          <w:rFonts w:ascii="Times New Roman" w:hAnsi="Times New Roman" w:cs="Times New Roman" w:hint="default"/>
          <w:sz w:val="24"/>
          <w:szCs w:val="24"/>
        </w:rPr>
        <w:t>ciu a </w:t>
      </w:r>
      <w:r w:rsidRPr="002073BD">
        <w:rPr>
          <w:rFonts w:ascii="Times New Roman" w:hAnsi="Times New Roman" w:cs="Times New Roman" w:hint="default"/>
          <w:sz w:val="24"/>
          <w:szCs w:val="24"/>
        </w:rPr>
        <w:t>angaž</w:t>
      </w:r>
      <w:r w:rsidRPr="002073BD">
        <w:rPr>
          <w:rFonts w:ascii="Times New Roman" w:hAnsi="Times New Roman" w:cs="Times New Roman" w:hint="default"/>
          <w:sz w:val="24"/>
          <w:szCs w:val="24"/>
        </w:rPr>
        <w:t>ovanosť</w:t>
      </w:r>
      <w:r w:rsidRPr="002073BD">
        <w:rPr>
          <w:rFonts w:ascii="Times New Roman" w:hAnsi="Times New Roman" w:cs="Times New Roman" w:hint="default"/>
          <w:sz w:val="24"/>
          <w:szCs w:val="24"/>
        </w:rPr>
        <w:t xml:space="preserve"> EÚ</w:t>
      </w:r>
      <w:r w:rsidRPr="002073BD">
        <w:rPr>
          <w:rFonts w:ascii="Times New Roman" w:hAnsi="Times New Roman" w:cs="Times New Roman" w:hint="default"/>
          <w:sz w:val="24"/>
          <w:szCs w:val="24"/>
        </w:rPr>
        <w:t xml:space="preserve"> pri prekoná</w:t>
      </w:r>
      <w:r w:rsidRPr="002073BD">
        <w:rPr>
          <w:rFonts w:ascii="Times New Roman" w:hAnsi="Times New Roman" w:cs="Times New Roman" w:hint="default"/>
          <w:sz w:val="24"/>
          <w:szCs w:val="24"/>
        </w:rPr>
        <w:t>va</w:t>
      </w:r>
      <w:r w:rsidRPr="002073BD">
        <w:rPr>
          <w:rFonts w:ascii="Times New Roman" w:hAnsi="Times New Roman" w:cs="Times New Roman" w:hint="default"/>
          <w:sz w:val="24"/>
          <w:szCs w:val="24"/>
        </w:rPr>
        <w:t>ní</w:t>
      </w:r>
      <w:r w:rsidRPr="002073BD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="00EE48C7">
        <w:rPr>
          <w:rFonts w:ascii="Times New Roman" w:hAnsi="Times New Roman" w:cs="Times New Roman" w:hint="default"/>
          <w:sz w:val="24"/>
          <w:szCs w:val="24"/>
        </w:rPr>
        <w:t>transformač</w:t>
      </w:r>
      <w:r w:rsidR="00EE48C7">
        <w:rPr>
          <w:rFonts w:ascii="Times New Roman" w:hAnsi="Times New Roman" w:cs="Times New Roman" w:hint="default"/>
          <w:sz w:val="24"/>
          <w:szCs w:val="24"/>
        </w:rPr>
        <w:t>nej a </w:t>
      </w:r>
      <w:r w:rsidR="00EE48C7">
        <w:rPr>
          <w:rFonts w:ascii="Times New Roman" w:hAnsi="Times New Roman" w:cs="Times New Roman" w:hint="default"/>
          <w:sz w:val="24"/>
          <w:szCs w:val="24"/>
        </w:rPr>
        <w:t>integrač</w:t>
      </w:r>
      <w:r w:rsidR="00EE48C7">
        <w:rPr>
          <w:rFonts w:ascii="Times New Roman" w:hAnsi="Times New Roman" w:cs="Times New Roman" w:hint="default"/>
          <w:sz w:val="24"/>
          <w:szCs w:val="24"/>
        </w:rPr>
        <w:t xml:space="preserve">nej </w:t>
      </w:r>
      <w:r w:rsidRPr="002073BD">
        <w:rPr>
          <w:rFonts w:ascii="Times New Roman" w:hAnsi="Times New Roman" w:cs="Times New Roman" w:hint="default"/>
          <w:sz w:val="24"/>
          <w:szCs w:val="24"/>
        </w:rPr>
        <w:t>stagná</w:t>
      </w:r>
      <w:r w:rsidRPr="002073BD">
        <w:rPr>
          <w:rFonts w:ascii="Times New Roman" w:hAnsi="Times New Roman" w:cs="Times New Roman" w:hint="default"/>
          <w:sz w:val="24"/>
          <w:szCs w:val="24"/>
        </w:rPr>
        <w:t>cie. Podporovala plnenie zá</w:t>
      </w:r>
      <w:r w:rsidRPr="002073BD">
        <w:rPr>
          <w:rFonts w:ascii="Times New Roman" w:hAnsi="Times New Roman" w:cs="Times New Roman" w:hint="default"/>
          <w:sz w:val="24"/>
          <w:szCs w:val="24"/>
        </w:rPr>
        <w:t>vä</w:t>
      </w:r>
      <w:r w:rsidRPr="002073BD">
        <w:rPr>
          <w:rFonts w:ascii="Times New Roman" w:hAnsi="Times New Roman" w:cs="Times New Roman" w:hint="default"/>
          <w:sz w:val="24"/>
          <w:szCs w:val="24"/>
        </w:rPr>
        <w:t>zkov oboch krají</w:t>
      </w:r>
      <w:r w:rsidRPr="002073BD">
        <w:rPr>
          <w:rFonts w:ascii="Times New Roman" w:hAnsi="Times New Roman" w:cs="Times New Roman" w:hint="default"/>
          <w:sz w:val="24"/>
          <w:szCs w:val="24"/>
        </w:rPr>
        <w:t>n, ktoré</w:t>
      </w:r>
      <w:r w:rsidRPr="002073BD">
        <w:rPr>
          <w:rFonts w:ascii="Times New Roman" w:hAnsi="Times New Roman" w:cs="Times New Roman" w:hint="default"/>
          <w:sz w:val="24"/>
          <w:szCs w:val="24"/>
        </w:rPr>
        <w:t xml:space="preserve"> podmieň</w:t>
      </w:r>
      <w:r w:rsidRPr="002073BD">
        <w:rPr>
          <w:rFonts w:ascii="Times New Roman" w:hAnsi="Times New Roman" w:cs="Times New Roman" w:hint="default"/>
          <w:sz w:val="24"/>
          <w:szCs w:val="24"/>
        </w:rPr>
        <w:t>uje vytvorenie lepš</w:t>
      </w:r>
      <w:r w:rsidRPr="002073BD">
        <w:rPr>
          <w:rFonts w:ascii="Times New Roman" w:hAnsi="Times New Roman" w:cs="Times New Roman" w:hint="default"/>
          <w:sz w:val="24"/>
          <w:szCs w:val="24"/>
        </w:rPr>
        <w:t>ieho politické</w:t>
      </w:r>
      <w:r w:rsidRPr="002073BD">
        <w:rPr>
          <w:rFonts w:ascii="Times New Roman" w:hAnsi="Times New Roman" w:cs="Times New Roman" w:hint="default"/>
          <w:sz w:val="24"/>
          <w:szCs w:val="24"/>
        </w:rPr>
        <w:t>ho, ekonomické</w:t>
      </w:r>
      <w:r w:rsidRPr="002073BD">
        <w:rPr>
          <w:rFonts w:ascii="Times New Roman" w:hAnsi="Times New Roman" w:cs="Times New Roman" w:hint="default"/>
          <w:sz w:val="24"/>
          <w:szCs w:val="24"/>
        </w:rPr>
        <w:t>ho a sociá</w:t>
      </w:r>
      <w:r w:rsidRPr="002073BD">
        <w:rPr>
          <w:rFonts w:ascii="Times New Roman" w:hAnsi="Times New Roman" w:cs="Times New Roman" w:hint="default"/>
          <w:sz w:val="24"/>
          <w:szCs w:val="24"/>
        </w:rPr>
        <w:t>lneho prostredia. PPV a </w:t>
      </w:r>
      <w:r w:rsidRPr="002073BD">
        <w:rPr>
          <w:rFonts w:ascii="Times New Roman" w:hAnsi="Times New Roman" w:cs="Times New Roman" w:hint="default"/>
          <w:sz w:val="24"/>
          <w:szCs w:val="24"/>
        </w:rPr>
        <w:t>MiZV a EZ SR M. Lajčá</w:t>
      </w:r>
      <w:r w:rsidRPr="002073BD">
        <w:rPr>
          <w:rFonts w:ascii="Times New Roman" w:hAnsi="Times New Roman" w:cs="Times New Roman" w:hint="default"/>
          <w:sz w:val="24"/>
          <w:szCs w:val="24"/>
        </w:rPr>
        <w:t>k slá</w:t>
      </w:r>
      <w:r w:rsidRPr="002073BD">
        <w:rPr>
          <w:rFonts w:ascii="Times New Roman" w:hAnsi="Times New Roman" w:cs="Times New Roman" w:hint="default"/>
          <w:sz w:val="24"/>
          <w:szCs w:val="24"/>
        </w:rPr>
        <w:t>vnostne otvoril multifunkč</w:t>
      </w:r>
      <w:r w:rsidRPr="002073BD">
        <w:rPr>
          <w:rFonts w:ascii="Times New Roman" w:hAnsi="Times New Roman" w:cs="Times New Roman" w:hint="default"/>
          <w:sz w:val="24"/>
          <w:szCs w:val="24"/>
        </w:rPr>
        <w:t>né</w:t>
      </w:r>
      <w:r w:rsidRPr="002073BD">
        <w:rPr>
          <w:rFonts w:ascii="Times New Roman" w:hAnsi="Times New Roman" w:cs="Times New Roman" w:hint="default"/>
          <w:sz w:val="24"/>
          <w:szCs w:val="24"/>
        </w:rPr>
        <w:t xml:space="preserve"> ihrisko v Srebrenici,</w:t>
      </w:r>
      <w:r w:rsidRPr="002073BD">
        <w:rPr>
          <w:rFonts w:ascii="Times New Roman" w:hAnsi="Times New Roman" w:cs="Times New Roman" w:hint="default"/>
          <w:sz w:val="24"/>
          <w:szCs w:val="24"/>
        </w:rPr>
        <w:t xml:space="preserve"> na vý</w:t>
      </w:r>
      <w:r w:rsidRPr="002073BD">
        <w:rPr>
          <w:rFonts w:ascii="Times New Roman" w:hAnsi="Times New Roman" w:cs="Times New Roman" w:hint="default"/>
          <w:sz w:val="24"/>
          <w:szCs w:val="24"/>
        </w:rPr>
        <w:t>stavbu ktoré</w:t>
      </w:r>
      <w:r w:rsidRPr="002073BD">
        <w:rPr>
          <w:rFonts w:ascii="Times New Roman" w:hAnsi="Times New Roman" w:cs="Times New Roman" w:hint="default"/>
          <w:sz w:val="24"/>
          <w:szCs w:val="24"/>
        </w:rPr>
        <w:t>ho SR poskytla 70 </w:t>
      </w:r>
      <w:r w:rsidRPr="002073BD">
        <w:rPr>
          <w:rFonts w:ascii="Times New Roman" w:hAnsi="Times New Roman" w:cs="Times New Roman" w:hint="default"/>
          <w:sz w:val="24"/>
          <w:szCs w:val="24"/>
        </w:rPr>
        <w:t>000€</w:t>
      </w:r>
      <w:r w:rsidRPr="002073BD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2073BD">
        <w:rPr>
          <w:rFonts w:ascii="Times New Roman" w:hAnsi="Times New Roman" w:cs="Times New Roman"/>
          <w:sz w:val="24"/>
          <w:szCs w:val="24"/>
          <w:lang w:eastAsia="sk-SK"/>
        </w:rPr>
        <w:t>s </w:t>
      </w:r>
      <w:r w:rsidRPr="002073BD">
        <w:rPr>
          <w:rFonts w:ascii="Times New Roman" w:hAnsi="Times New Roman" w:cs="Times New Roman" w:hint="default"/>
          <w:sz w:val="24"/>
          <w:szCs w:val="24"/>
          <w:lang w:eastAsia="sk-SK"/>
        </w:rPr>
        <w:t>cieľ</w:t>
      </w:r>
      <w:r w:rsidRPr="002073BD">
        <w:rPr>
          <w:rFonts w:ascii="Times New Roman" w:hAnsi="Times New Roman" w:cs="Times New Roman" w:hint="default"/>
          <w:sz w:val="24"/>
          <w:szCs w:val="24"/>
          <w:lang w:eastAsia="sk-SK"/>
        </w:rPr>
        <w:t>om podporiť </w:t>
      </w:r>
      <w:r w:rsidRPr="002073BD">
        <w:rPr>
          <w:rFonts w:ascii="Times New Roman" w:hAnsi="Times New Roman" w:cs="Times New Roman" w:hint="default"/>
          <w:sz w:val="24"/>
          <w:szCs w:val="24"/>
          <w:lang w:eastAsia="sk-SK"/>
        </w:rPr>
        <w:t xml:space="preserve"> myš</w:t>
      </w:r>
      <w:r w:rsidRPr="002073BD">
        <w:rPr>
          <w:rFonts w:ascii="Times New Roman" w:hAnsi="Times New Roman" w:cs="Times New Roman" w:hint="default"/>
          <w:sz w:val="24"/>
          <w:szCs w:val="24"/>
          <w:lang w:eastAsia="sk-SK"/>
        </w:rPr>
        <w:t>lienku spolunaží</w:t>
      </w:r>
      <w:r w:rsidRPr="002073BD">
        <w:rPr>
          <w:rFonts w:ascii="Times New Roman" w:hAnsi="Times New Roman" w:cs="Times New Roman" w:hint="default"/>
          <w:sz w:val="24"/>
          <w:szCs w:val="24"/>
          <w:lang w:eastAsia="sk-SK"/>
        </w:rPr>
        <w:t>vania a </w:t>
      </w:r>
      <w:r w:rsidRPr="002073BD">
        <w:rPr>
          <w:rFonts w:ascii="Times New Roman" w:hAnsi="Times New Roman" w:cs="Times New Roman" w:hint="default"/>
          <w:sz w:val="24"/>
          <w:szCs w:val="24"/>
          <w:lang w:eastAsia="sk-SK"/>
        </w:rPr>
        <w:t>posilnenia vä</w:t>
      </w:r>
      <w:r w:rsidRPr="002073BD">
        <w:rPr>
          <w:rFonts w:ascii="Times New Roman" w:hAnsi="Times New Roman" w:cs="Times New Roman" w:hint="default"/>
          <w:sz w:val="24"/>
          <w:szCs w:val="24"/>
          <w:lang w:eastAsia="sk-SK"/>
        </w:rPr>
        <w:t>zieb jej obyvateľ</w:t>
      </w:r>
      <w:r w:rsidRPr="002073BD">
        <w:rPr>
          <w:rFonts w:ascii="Times New Roman" w:hAnsi="Times New Roman" w:cs="Times New Roman" w:hint="default"/>
          <w:sz w:val="24"/>
          <w:szCs w:val="24"/>
          <w:lang w:eastAsia="sk-SK"/>
        </w:rPr>
        <w:t xml:space="preserve">ov. </w:t>
      </w:r>
    </w:p>
    <w:p w:rsidR="00FC5B76" w:rsidRPr="002073BD" w:rsidP="001C2A1B">
      <w:pPr>
        <w:pStyle w:val="ListParagraph"/>
        <w:bidi w:val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51C35" w:rsidRPr="002073BD" w:rsidP="00E3182F">
      <w:pPr>
        <w:pStyle w:val="Heading3"/>
        <w:bidi w:val="0"/>
        <w:rPr>
          <w:rFonts w:ascii="Times New Roman" w:hAnsi="Times New Roman"/>
        </w:rPr>
      </w:pPr>
      <w:bookmarkStart w:id="30" w:name="_Toc444074591"/>
      <w:r w:rsidRPr="002073BD">
        <w:rPr>
          <w:rFonts w:ascii="Times New Roman" w:hAnsi="Times New Roman"/>
        </w:rPr>
        <w:t>4.2.4 Albánsko</w:t>
      </w:r>
      <w:bookmarkEnd w:id="30"/>
    </w:p>
    <w:p w:rsidR="00551C35" w:rsidRPr="002073BD" w:rsidP="001C2A1B">
      <w:pPr>
        <w:pStyle w:val="ListParagraph"/>
        <w:bidi w:val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C5B76" w:rsidRPr="002073BD" w:rsidP="001C2A1B">
      <w:pPr>
        <w:pStyle w:val="ListParagraph"/>
        <w:bidi w:val="0"/>
        <w:ind w:left="0"/>
        <w:jc w:val="both"/>
        <w:rPr>
          <w:rFonts w:ascii="Times New Roman" w:hAnsi="Times New Roman" w:cs="Times New Roman" w:hint="default"/>
          <w:sz w:val="24"/>
          <w:szCs w:val="24"/>
        </w:rPr>
      </w:pPr>
      <w:r w:rsidRPr="002073BD">
        <w:rPr>
          <w:rFonts w:ascii="Times New Roman" w:hAnsi="Times New Roman" w:cs="Times New Roman" w:hint="default"/>
          <w:sz w:val="24"/>
          <w:szCs w:val="24"/>
        </w:rPr>
        <w:t>Za úč</w:t>
      </w:r>
      <w:r w:rsidRPr="002073BD">
        <w:rPr>
          <w:rFonts w:ascii="Times New Roman" w:hAnsi="Times New Roman" w:cs="Times New Roman" w:hint="default"/>
          <w:sz w:val="24"/>
          <w:szCs w:val="24"/>
        </w:rPr>
        <w:t xml:space="preserve">elom vyjadrenia podpory a povzbudenia </w:t>
      </w:r>
      <w:r w:rsidRPr="002073BD">
        <w:rPr>
          <w:rFonts w:ascii="Times New Roman" w:hAnsi="Times New Roman" w:cs="Times New Roman" w:hint="default"/>
          <w:b/>
          <w:bCs/>
          <w:sz w:val="24"/>
          <w:szCs w:val="24"/>
        </w:rPr>
        <w:t>Albá</w:t>
      </w:r>
      <w:r w:rsidRPr="002073BD">
        <w:rPr>
          <w:rFonts w:ascii="Times New Roman" w:hAnsi="Times New Roman" w:cs="Times New Roman" w:hint="default"/>
          <w:b/>
          <w:bCs/>
          <w:sz w:val="24"/>
          <w:szCs w:val="24"/>
        </w:rPr>
        <w:t>nska,</w:t>
      </w:r>
      <w:r w:rsidRPr="002073BD">
        <w:rPr>
          <w:rFonts w:ascii="Times New Roman" w:hAnsi="Times New Roman" w:cs="Times New Roman" w:hint="default"/>
          <w:sz w:val="24"/>
          <w:szCs w:val="24"/>
        </w:rPr>
        <w:t xml:space="preserve"> aby nepoľ</w:t>
      </w:r>
      <w:r w:rsidRPr="002073BD">
        <w:rPr>
          <w:rFonts w:ascii="Times New Roman" w:hAnsi="Times New Roman" w:cs="Times New Roman" w:hint="default"/>
          <w:sz w:val="24"/>
          <w:szCs w:val="24"/>
        </w:rPr>
        <w:t>avilo v ď</w:t>
      </w:r>
      <w:r w:rsidRPr="002073BD">
        <w:rPr>
          <w:rFonts w:ascii="Times New Roman" w:hAnsi="Times New Roman" w:cs="Times New Roman" w:hint="default"/>
          <w:sz w:val="24"/>
          <w:szCs w:val="24"/>
        </w:rPr>
        <w:t>alš</w:t>
      </w:r>
      <w:r w:rsidRPr="002073BD">
        <w:rPr>
          <w:rFonts w:ascii="Times New Roman" w:hAnsi="Times New Roman" w:cs="Times New Roman" w:hint="default"/>
          <w:sz w:val="24"/>
          <w:szCs w:val="24"/>
        </w:rPr>
        <w:t>om ú</w:t>
      </w:r>
      <w:r w:rsidRPr="002073BD">
        <w:rPr>
          <w:rFonts w:ascii="Times New Roman" w:hAnsi="Times New Roman" w:cs="Times New Roman" w:hint="default"/>
          <w:sz w:val="24"/>
          <w:szCs w:val="24"/>
        </w:rPr>
        <w:t>silí</w:t>
      </w:r>
      <w:r w:rsidRPr="002073BD">
        <w:rPr>
          <w:rFonts w:ascii="Times New Roman" w:hAnsi="Times New Roman" w:cs="Times New Roman" w:hint="default"/>
          <w:sz w:val="24"/>
          <w:szCs w:val="24"/>
        </w:rPr>
        <w:t xml:space="preserve"> a </w:t>
      </w:r>
      <w:r w:rsidRPr="002073BD">
        <w:rPr>
          <w:rFonts w:ascii="Times New Roman" w:hAnsi="Times New Roman" w:cs="Times New Roman" w:hint="default"/>
          <w:sz w:val="24"/>
          <w:szCs w:val="24"/>
        </w:rPr>
        <w:t>sú</w:t>
      </w:r>
      <w:r w:rsidRPr="002073BD">
        <w:rPr>
          <w:rFonts w:ascii="Times New Roman" w:hAnsi="Times New Roman" w:cs="Times New Roman" w:hint="default"/>
          <w:sz w:val="24"/>
          <w:szCs w:val="24"/>
        </w:rPr>
        <w:t>stredilo sa na prijatie a impl</w:t>
      </w:r>
      <w:r w:rsidRPr="002073BD">
        <w:rPr>
          <w:rFonts w:ascii="Times New Roman" w:hAnsi="Times New Roman" w:cs="Times New Roman" w:hint="default"/>
          <w:sz w:val="24"/>
          <w:szCs w:val="24"/>
        </w:rPr>
        <w:t>ementá</w:t>
      </w:r>
      <w:r w:rsidRPr="002073BD">
        <w:rPr>
          <w:rFonts w:ascii="Times New Roman" w:hAnsi="Times New Roman" w:cs="Times New Roman" w:hint="default"/>
          <w:sz w:val="24"/>
          <w:szCs w:val="24"/>
        </w:rPr>
        <w:t>ciu potrebný</w:t>
      </w:r>
      <w:r w:rsidRPr="002073BD">
        <w:rPr>
          <w:rFonts w:ascii="Times New Roman" w:hAnsi="Times New Roman" w:cs="Times New Roman" w:hint="default"/>
          <w:sz w:val="24"/>
          <w:szCs w:val="24"/>
        </w:rPr>
        <w:t>ch reformný</w:t>
      </w:r>
      <w:r w:rsidRPr="002073BD">
        <w:rPr>
          <w:rFonts w:ascii="Times New Roman" w:hAnsi="Times New Roman" w:cs="Times New Roman" w:hint="default"/>
          <w:sz w:val="24"/>
          <w:szCs w:val="24"/>
        </w:rPr>
        <w:t>ch krokov, ako aj na š</w:t>
      </w:r>
      <w:r w:rsidRPr="002073BD">
        <w:rPr>
          <w:rFonts w:ascii="Times New Roman" w:hAnsi="Times New Roman" w:cs="Times New Roman" w:hint="default"/>
          <w:sz w:val="24"/>
          <w:szCs w:val="24"/>
        </w:rPr>
        <w:t>pecifické</w:t>
      </w:r>
      <w:r w:rsidRPr="002073BD">
        <w:rPr>
          <w:rFonts w:ascii="Times New Roman" w:hAnsi="Times New Roman" w:cs="Times New Roman" w:hint="default"/>
          <w:sz w:val="24"/>
          <w:szCs w:val="24"/>
        </w:rPr>
        <w:t xml:space="preserve"> priority v oblasti boja s </w:t>
      </w:r>
      <w:r w:rsidRPr="002073BD">
        <w:rPr>
          <w:rFonts w:ascii="Times New Roman" w:hAnsi="Times New Roman" w:cs="Times New Roman" w:hint="default"/>
          <w:sz w:val="24"/>
          <w:szCs w:val="24"/>
        </w:rPr>
        <w:t>organizovaný</w:t>
      </w:r>
      <w:r w:rsidRPr="002073BD">
        <w:rPr>
          <w:rFonts w:ascii="Times New Roman" w:hAnsi="Times New Roman" w:cs="Times New Roman" w:hint="default"/>
          <w:sz w:val="24"/>
          <w:szCs w:val="24"/>
        </w:rPr>
        <w:t>m zloč</w:t>
      </w:r>
      <w:r w:rsidRPr="002073BD">
        <w:rPr>
          <w:rFonts w:ascii="Times New Roman" w:hAnsi="Times New Roman" w:cs="Times New Roman" w:hint="default"/>
          <w:sz w:val="24"/>
          <w:szCs w:val="24"/>
        </w:rPr>
        <w:t>inom a </w:t>
      </w:r>
      <w:r w:rsidRPr="002073BD">
        <w:rPr>
          <w:rFonts w:ascii="Times New Roman" w:hAnsi="Times New Roman" w:cs="Times New Roman" w:hint="default"/>
          <w:sz w:val="24"/>
          <w:szCs w:val="24"/>
        </w:rPr>
        <w:t>korupciou, ktoré</w:t>
      </w:r>
      <w:r w:rsidRPr="002073BD">
        <w:rPr>
          <w:rFonts w:ascii="Times New Roman" w:hAnsi="Times New Roman" w:cs="Times New Roman" w:hint="default"/>
          <w:sz w:val="24"/>
          <w:szCs w:val="24"/>
        </w:rPr>
        <w:t xml:space="preserve"> sú</w:t>
      </w:r>
      <w:r w:rsidRPr="002073BD">
        <w:rPr>
          <w:rFonts w:ascii="Times New Roman" w:hAnsi="Times New Roman" w:cs="Times New Roman" w:hint="default"/>
          <w:sz w:val="24"/>
          <w:szCs w:val="24"/>
        </w:rPr>
        <w:t xml:space="preserve"> nevyhnutné</w:t>
      </w:r>
      <w:r w:rsidRPr="002073BD">
        <w:rPr>
          <w:rFonts w:ascii="Times New Roman" w:hAnsi="Times New Roman" w:cs="Times New Roman" w:hint="default"/>
          <w:sz w:val="24"/>
          <w:szCs w:val="24"/>
        </w:rPr>
        <w:t xml:space="preserve"> pre otvorenie prí</w:t>
      </w:r>
      <w:r w:rsidRPr="002073BD">
        <w:rPr>
          <w:rFonts w:ascii="Times New Roman" w:hAnsi="Times New Roman" w:cs="Times New Roman" w:hint="default"/>
          <w:sz w:val="24"/>
          <w:szCs w:val="24"/>
        </w:rPr>
        <w:t>stupový</w:t>
      </w:r>
      <w:r w:rsidRPr="002073BD">
        <w:rPr>
          <w:rFonts w:ascii="Times New Roman" w:hAnsi="Times New Roman" w:cs="Times New Roman" w:hint="default"/>
          <w:sz w:val="24"/>
          <w:szCs w:val="24"/>
        </w:rPr>
        <w:t>ch rokovaní</w:t>
      </w:r>
      <w:r w:rsidRPr="002073BD">
        <w:rPr>
          <w:rFonts w:ascii="Times New Roman" w:hAnsi="Times New Roman" w:cs="Times New Roman" w:hint="default"/>
          <w:sz w:val="24"/>
          <w:szCs w:val="24"/>
        </w:rPr>
        <w:t xml:space="preserve"> s </w:t>
      </w:r>
      <w:r w:rsidRPr="002073BD">
        <w:rPr>
          <w:rFonts w:ascii="Times New Roman" w:hAnsi="Times New Roman" w:cs="Times New Roman" w:hint="default"/>
          <w:sz w:val="24"/>
          <w:szCs w:val="24"/>
        </w:rPr>
        <w:t>EÚ</w:t>
      </w:r>
      <w:r w:rsidRPr="002073BD">
        <w:rPr>
          <w:rFonts w:ascii="Times New Roman" w:hAnsi="Times New Roman" w:cs="Times New Roman" w:hint="default"/>
          <w:sz w:val="24"/>
          <w:szCs w:val="24"/>
        </w:rPr>
        <w:t>, sa v </w:t>
      </w:r>
      <w:r w:rsidRPr="002073BD">
        <w:rPr>
          <w:rFonts w:ascii="Times New Roman" w:hAnsi="Times New Roman" w:cs="Times New Roman" w:hint="default"/>
          <w:sz w:val="24"/>
          <w:szCs w:val="24"/>
        </w:rPr>
        <w:t>marci 2015 uskutoč</w:t>
      </w:r>
      <w:r w:rsidRPr="002073BD">
        <w:rPr>
          <w:rFonts w:ascii="Times New Roman" w:hAnsi="Times New Roman" w:cs="Times New Roman" w:hint="default"/>
          <w:sz w:val="24"/>
          <w:szCs w:val="24"/>
        </w:rPr>
        <w:t>nila ná</w:t>
      </w:r>
      <w:r w:rsidRPr="002073BD">
        <w:rPr>
          <w:rFonts w:ascii="Times New Roman" w:hAnsi="Times New Roman" w:cs="Times New Roman" w:hint="default"/>
          <w:sz w:val="24"/>
          <w:szCs w:val="24"/>
        </w:rPr>
        <w:t>vš</w:t>
      </w:r>
      <w:r w:rsidRPr="002073BD">
        <w:rPr>
          <w:rFonts w:ascii="Times New Roman" w:hAnsi="Times New Roman" w:cs="Times New Roman" w:hint="default"/>
          <w:sz w:val="24"/>
          <w:szCs w:val="24"/>
        </w:rPr>
        <w:t>teva PPV a </w:t>
      </w:r>
      <w:r w:rsidRPr="002073BD">
        <w:rPr>
          <w:rFonts w:ascii="Times New Roman" w:hAnsi="Times New Roman" w:cs="Times New Roman" w:hint="default"/>
          <w:sz w:val="24"/>
          <w:szCs w:val="24"/>
        </w:rPr>
        <w:t>MiZV a EZ SR M. Lajčá</w:t>
      </w:r>
      <w:r w:rsidRPr="002073BD">
        <w:rPr>
          <w:rFonts w:ascii="Times New Roman" w:hAnsi="Times New Roman" w:cs="Times New Roman" w:hint="default"/>
          <w:sz w:val="24"/>
          <w:szCs w:val="24"/>
        </w:rPr>
        <w:t>ka v T</w:t>
      </w:r>
      <w:r w:rsidRPr="002073BD">
        <w:rPr>
          <w:rFonts w:ascii="Times New Roman" w:hAnsi="Times New Roman" w:cs="Times New Roman" w:hint="default"/>
          <w:sz w:val="24"/>
          <w:szCs w:val="24"/>
        </w:rPr>
        <w:t>i</w:t>
      </w:r>
      <w:r w:rsidRPr="002073BD">
        <w:rPr>
          <w:rFonts w:ascii="Times New Roman" w:hAnsi="Times New Roman" w:cs="Times New Roman" w:hint="default"/>
          <w:sz w:val="24"/>
          <w:szCs w:val="24"/>
        </w:rPr>
        <w:t>rane. Obzvlášť</w:t>
      </w:r>
      <w:r w:rsidRPr="002073BD">
        <w:rPr>
          <w:rFonts w:ascii="Times New Roman" w:hAnsi="Times New Roman" w:cs="Times New Roman" w:hint="default"/>
          <w:sz w:val="24"/>
          <w:szCs w:val="24"/>
        </w:rPr>
        <w:t xml:space="preserve"> dô</w:t>
      </w:r>
      <w:r w:rsidRPr="002073BD">
        <w:rPr>
          <w:rFonts w:ascii="Times New Roman" w:hAnsi="Times New Roman" w:cs="Times New Roman" w:hint="default"/>
          <w:sz w:val="24"/>
          <w:szCs w:val="24"/>
        </w:rPr>
        <w:t>lež</w:t>
      </w:r>
      <w:r w:rsidRPr="002073BD">
        <w:rPr>
          <w:rFonts w:ascii="Times New Roman" w:hAnsi="Times New Roman" w:cs="Times New Roman" w:hint="default"/>
          <w:sz w:val="24"/>
          <w:szCs w:val="24"/>
        </w:rPr>
        <w:t>itou zá</w:t>
      </w:r>
      <w:r w:rsidRPr="002073BD">
        <w:rPr>
          <w:rFonts w:ascii="Times New Roman" w:hAnsi="Times New Roman" w:cs="Times New Roman" w:hint="default"/>
          <w:sz w:val="24"/>
          <w:szCs w:val="24"/>
        </w:rPr>
        <w:t>lež</w:t>
      </w:r>
      <w:r w:rsidRPr="002073BD">
        <w:rPr>
          <w:rFonts w:ascii="Times New Roman" w:hAnsi="Times New Roman" w:cs="Times New Roman" w:hint="default"/>
          <w:sz w:val="24"/>
          <w:szCs w:val="24"/>
        </w:rPr>
        <w:t>itosť</w:t>
      </w:r>
      <w:r w:rsidRPr="002073BD">
        <w:rPr>
          <w:rFonts w:ascii="Times New Roman" w:hAnsi="Times New Roman" w:cs="Times New Roman" w:hint="default"/>
          <w:sz w:val="24"/>
          <w:szCs w:val="24"/>
        </w:rPr>
        <w:t>ou v </w:t>
      </w:r>
      <w:r w:rsidRPr="002073BD">
        <w:rPr>
          <w:rFonts w:ascii="Times New Roman" w:hAnsi="Times New Roman" w:cs="Times New Roman" w:hint="default"/>
          <w:sz w:val="24"/>
          <w:szCs w:val="24"/>
        </w:rPr>
        <w:t>rá</w:t>
      </w:r>
      <w:r w:rsidRPr="002073BD">
        <w:rPr>
          <w:rFonts w:ascii="Times New Roman" w:hAnsi="Times New Roman" w:cs="Times New Roman" w:hint="default"/>
          <w:sz w:val="24"/>
          <w:szCs w:val="24"/>
        </w:rPr>
        <w:t>mci rokovaní</w:t>
      </w:r>
      <w:r w:rsidRPr="002073BD">
        <w:rPr>
          <w:rFonts w:ascii="Times New Roman" w:hAnsi="Times New Roman" w:cs="Times New Roman" w:hint="default"/>
          <w:sz w:val="24"/>
          <w:szCs w:val="24"/>
        </w:rPr>
        <w:t xml:space="preserve"> bola otá</w:t>
      </w:r>
      <w:r w:rsidRPr="002073BD">
        <w:rPr>
          <w:rFonts w:ascii="Times New Roman" w:hAnsi="Times New Roman" w:cs="Times New Roman" w:hint="default"/>
          <w:sz w:val="24"/>
          <w:szCs w:val="24"/>
        </w:rPr>
        <w:t>zka zriadenia Fondu pre zá</w:t>
      </w:r>
      <w:r w:rsidRPr="002073BD">
        <w:rPr>
          <w:rFonts w:ascii="Times New Roman" w:hAnsi="Times New Roman" w:cs="Times New Roman" w:hint="default"/>
          <w:sz w:val="24"/>
          <w:szCs w:val="24"/>
        </w:rPr>
        <w:t>padný</w:t>
      </w:r>
      <w:r w:rsidRPr="002073BD">
        <w:rPr>
          <w:rFonts w:ascii="Times New Roman" w:hAnsi="Times New Roman" w:cs="Times New Roman" w:hint="default"/>
          <w:sz w:val="24"/>
          <w:szCs w:val="24"/>
        </w:rPr>
        <w:t xml:space="preserve"> Balká</w:t>
      </w:r>
      <w:r w:rsidRPr="002073BD">
        <w:rPr>
          <w:rFonts w:ascii="Times New Roman" w:hAnsi="Times New Roman" w:cs="Times New Roman" w:hint="default"/>
          <w:sz w:val="24"/>
          <w:szCs w:val="24"/>
        </w:rPr>
        <w:t>n po</w:t>
      </w:r>
      <w:r w:rsidR="009128B4">
        <w:rPr>
          <w:rFonts w:ascii="Times New Roman" w:hAnsi="Times New Roman" w:cs="Times New Roman" w:hint="default"/>
          <w:sz w:val="24"/>
          <w:szCs w:val="24"/>
        </w:rPr>
        <w:t>dľ</w:t>
      </w:r>
      <w:r w:rsidR="009128B4">
        <w:rPr>
          <w:rFonts w:ascii="Times New Roman" w:hAnsi="Times New Roman" w:cs="Times New Roman" w:hint="default"/>
          <w:sz w:val="24"/>
          <w:szCs w:val="24"/>
        </w:rPr>
        <w:t xml:space="preserve">a vzoru </w:t>
      </w:r>
      <w:r w:rsidRPr="002073BD">
        <w:rPr>
          <w:rFonts w:ascii="Times New Roman" w:hAnsi="Times New Roman" w:cs="Times New Roman" w:hint="default"/>
          <w:sz w:val="24"/>
          <w:szCs w:val="24"/>
        </w:rPr>
        <w:t>Medziná</w:t>
      </w:r>
      <w:r w:rsidRPr="002073BD">
        <w:rPr>
          <w:rFonts w:ascii="Times New Roman" w:hAnsi="Times New Roman" w:cs="Times New Roman" w:hint="default"/>
          <w:sz w:val="24"/>
          <w:szCs w:val="24"/>
        </w:rPr>
        <w:t>rodné</w:t>
      </w:r>
      <w:r w:rsidRPr="002073BD">
        <w:rPr>
          <w:rFonts w:ascii="Times New Roman" w:hAnsi="Times New Roman" w:cs="Times New Roman" w:hint="default"/>
          <w:sz w:val="24"/>
          <w:szCs w:val="24"/>
        </w:rPr>
        <w:t>ho vyš</w:t>
      </w:r>
      <w:r w:rsidRPr="002073BD">
        <w:rPr>
          <w:rFonts w:ascii="Times New Roman" w:hAnsi="Times New Roman" w:cs="Times New Roman" w:hint="default"/>
          <w:sz w:val="24"/>
          <w:szCs w:val="24"/>
        </w:rPr>
        <w:t>ehradské</w:t>
      </w:r>
      <w:r w:rsidRPr="002073BD">
        <w:rPr>
          <w:rFonts w:ascii="Times New Roman" w:hAnsi="Times New Roman" w:cs="Times New Roman" w:hint="default"/>
          <w:sz w:val="24"/>
          <w:szCs w:val="24"/>
        </w:rPr>
        <w:t>ho fondu, ktoré</w:t>
      </w:r>
      <w:r w:rsidRPr="002073BD">
        <w:rPr>
          <w:rFonts w:ascii="Times New Roman" w:hAnsi="Times New Roman" w:cs="Times New Roman" w:hint="default"/>
          <w:sz w:val="24"/>
          <w:szCs w:val="24"/>
        </w:rPr>
        <w:t>ho sí</w:t>
      </w:r>
      <w:r w:rsidRPr="002073BD">
        <w:rPr>
          <w:rFonts w:ascii="Times New Roman" w:hAnsi="Times New Roman" w:cs="Times New Roman" w:hint="default"/>
          <w:sz w:val="24"/>
          <w:szCs w:val="24"/>
        </w:rPr>
        <w:t>dlom sa stala prá</w:t>
      </w:r>
      <w:r w:rsidRPr="002073BD">
        <w:rPr>
          <w:rFonts w:ascii="Times New Roman" w:hAnsi="Times New Roman" w:cs="Times New Roman" w:hint="default"/>
          <w:sz w:val="24"/>
          <w:szCs w:val="24"/>
        </w:rPr>
        <w:t>ve Tirana.</w:t>
      </w:r>
    </w:p>
    <w:p w:rsidR="00673CC2" w:rsidP="001C2A1B">
      <w:pPr>
        <w:pStyle w:val="ListParagraph"/>
        <w:bidi w:val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51C35" w:rsidRPr="002073BD" w:rsidP="00E3182F">
      <w:pPr>
        <w:pStyle w:val="Heading3"/>
        <w:bidi w:val="0"/>
        <w:rPr>
          <w:rFonts w:ascii="Times New Roman" w:hAnsi="Times New Roman"/>
        </w:rPr>
      </w:pPr>
      <w:bookmarkStart w:id="31" w:name="_Toc444074592"/>
      <w:r w:rsidRPr="002073BD">
        <w:rPr>
          <w:rFonts w:ascii="Times New Roman" w:hAnsi="Times New Roman"/>
        </w:rPr>
        <w:t>4.2.5 Turecko</w:t>
      </w:r>
      <w:bookmarkEnd w:id="31"/>
    </w:p>
    <w:p w:rsidR="00551C35" w:rsidRPr="002073BD" w:rsidP="001C2A1B">
      <w:pPr>
        <w:pStyle w:val="ListParagraph"/>
        <w:bidi w:val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C5B76" w:rsidRPr="002073BD" w:rsidP="001C2A1B">
      <w:pPr>
        <w:pStyle w:val="ListParagraph"/>
        <w:bidi w:val="0"/>
        <w:ind w:left="0"/>
        <w:jc w:val="both"/>
        <w:rPr>
          <w:rFonts w:ascii="Times New Roman" w:hAnsi="Times New Roman" w:cs="Times New Roman" w:hint="default"/>
          <w:sz w:val="24"/>
          <w:szCs w:val="24"/>
        </w:rPr>
      </w:pPr>
      <w:r w:rsidRPr="002073BD">
        <w:rPr>
          <w:rFonts w:ascii="Times New Roman" w:hAnsi="Times New Roman" w:cs="Times New Roman"/>
          <w:sz w:val="24"/>
          <w:szCs w:val="24"/>
        </w:rPr>
        <w:t xml:space="preserve">SR </w:t>
      </w:r>
      <w:r w:rsidR="00034EF7">
        <w:rPr>
          <w:rFonts w:ascii="Times New Roman" w:hAnsi="Times New Roman" w:cs="Times New Roman"/>
          <w:sz w:val="24"/>
          <w:szCs w:val="24"/>
        </w:rPr>
        <w:t xml:space="preserve">sa </w:t>
      </w:r>
      <w:r w:rsidRPr="002073BD">
        <w:rPr>
          <w:rFonts w:ascii="Times New Roman" w:hAnsi="Times New Roman" w:cs="Times New Roman" w:hint="default"/>
          <w:sz w:val="24"/>
          <w:szCs w:val="24"/>
        </w:rPr>
        <w:t>darilo zintenzí</w:t>
      </w:r>
      <w:r w:rsidRPr="002073BD">
        <w:rPr>
          <w:rFonts w:ascii="Times New Roman" w:hAnsi="Times New Roman" w:cs="Times New Roman" w:hint="default"/>
          <w:sz w:val="24"/>
          <w:szCs w:val="24"/>
        </w:rPr>
        <w:t>vň</w:t>
      </w:r>
      <w:r w:rsidRPr="002073BD">
        <w:rPr>
          <w:rFonts w:ascii="Times New Roman" w:hAnsi="Times New Roman" w:cs="Times New Roman" w:hint="default"/>
          <w:sz w:val="24"/>
          <w:szCs w:val="24"/>
        </w:rPr>
        <w:t>ovať</w:t>
      </w:r>
      <w:r w:rsidRPr="002073BD">
        <w:rPr>
          <w:rFonts w:ascii="Times New Roman" w:hAnsi="Times New Roman" w:cs="Times New Roman" w:hint="default"/>
          <w:sz w:val="24"/>
          <w:szCs w:val="24"/>
        </w:rPr>
        <w:t xml:space="preserve"> vzá</w:t>
      </w:r>
      <w:r w:rsidRPr="002073BD">
        <w:rPr>
          <w:rFonts w:ascii="Times New Roman" w:hAnsi="Times New Roman" w:cs="Times New Roman" w:hint="default"/>
          <w:sz w:val="24"/>
          <w:szCs w:val="24"/>
        </w:rPr>
        <w:t>jomnú</w:t>
      </w:r>
      <w:r w:rsidRPr="002073BD">
        <w:rPr>
          <w:rFonts w:ascii="Times New Roman" w:hAnsi="Times New Roman" w:cs="Times New Roman" w:hint="default"/>
          <w:sz w:val="24"/>
          <w:szCs w:val="24"/>
        </w:rPr>
        <w:t xml:space="preserve"> interakciu s </w:t>
      </w:r>
      <w:r w:rsidRPr="002073BD">
        <w:rPr>
          <w:rFonts w:ascii="Times New Roman" w:hAnsi="Times New Roman" w:cs="Times New Roman"/>
          <w:b/>
          <w:sz w:val="24"/>
          <w:szCs w:val="24"/>
        </w:rPr>
        <w:t>Tu</w:t>
      </w:r>
      <w:r w:rsidRPr="002073BD">
        <w:rPr>
          <w:rFonts w:ascii="Times New Roman" w:hAnsi="Times New Roman" w:cs="Times New Roman"/>
          <w:b/>
          <w:sz w:val="24"/>
          <w:szCs w:val="24"/>
        </w:rPr>
        <w:t>reckom</w:t>
      </w:r>
      <w:r w:rsidRPr="002073BD">
        <w:rPr>
          <w:rFonts w:ascii="Times New Roman" w:hAnsi="Times New Roman" w:cs="Times New Roman"/>
          <w:sz w:val="24"/>
          <w:szCs w:val="24"/>
        </w:rPr>
        <w:t>, o </w:t>
      </w:r>
      <w:r w:rsidRPr="002073BD">
        <w:rPr>
          <w:rFonts w:ascii="Times New Roman" w:hAnsi="Times New Roman" w:cs="Times New Roman" w:hint="default"/>
          <w:sz w:val="24"/>
          <w:szCs w:val="24"/>
        </w:rPr>
        <w:t>č</w:t>
      </w:r>
      <w:r w:rsidRPr="002073BD">
        <w:rPr>
          <w:rFonts w:ascii="Times New Roman" w:hAnsi="Times New Roman" w:cs="Times New Roman" w:hint="default"/>
          <w:sz w:val="24"/>
          <w:szCs w:val="24"/>
        </w:rPr>
        <w:t>om svedčí</w:t>
      </w:r>
      <w:r w:rsidRPr="002073BD">
        <w:rPr>
          <w:rFonts w:ascii="Times New Roman" w:hAnsi="Times New Roman" w:cs="Times New Roman" w:hint="default"/>
          <w:sz w:val="24"/>
          <w:szCs w:val="24"/>
        </w:rPr>
        <w:t xml:space="preserve"> ná</w:t>
      </w:r>
      <w:r w:rsidRPr="002073BD">
        <w:rPr>
          <w:rFonts w:ascii="Times New Roman" w:hAnsi="Times New Roman" w:cs="Times New Roman" w:hint="default"/>
          <w:sz w:val="24"/>
          <w:szCs w:val="24"/>
        </w:rPr>
        <w:t>vš</w:t>
      </w:r>
      <w:r w:rsidRPr="002073BD">
        <w:rPr>
          <w:rFonts w:ascii="Times New Roman" w:hAnsi="Times New Roman" w:cs="Times New Roman" w:hint="default"/>
          <w:sz w:val="24"/>
          <w:szCs w:val="24"/>
        </w:rPr>
        <w:t>teva turecké</w:t>
      </w:r>
      <w:r w:rsidRPr="002073BD">
        <w:rPr>
          <w:rFonts w:ascii="Times New Roman" w:hAnsi="Times New Roman" w:cs="Times New Roman" w:hint="default"/>
          <w:sz w:val="24"/>
          <w:szCs w:val="24"/>
        </w:rPr>
        <w:t>ho prezidenta v SR. V </w:t>
      </w:r>
      <w:r w:rsidRPr="002073BD">
        <w:rPr>
          <w:rFonts w:ascii="Times New Roman" w:hAnsi="Times New Roman" w:cs="Times New Roman" w:hint="default"/>
          <w:sz w:val="24"/>
          <w:szCs w:val="24"/>
        </w:rPr>
        <w:t>jej rá</w:t>
      </w:r>
      <w:r w:rsidRPr="002073BD">
        <w:rPr>
          <w:rFonts w:ascii="Times New Roman" w:hAnsi="Times New Roman" w:cs="Times New Roman" w:hint="default"/>
          <w:sz w:val="24"/>
          <w:szCs w:val="24"/>
        </w:rPr>
        <w:t>mci sa uskutoč</w:t>
      </w:r>
      <w:r w:rsidRPr="002073BD">
        <w:rPr>
          <w:rFonts w:ascii="Times New Roman" w:hAnsi="Times New Roman" w:cs="Times New Roman" w:hint="default"/>
          <w:sz w:val="24"/>
          <w:szCs w:val="24"/>
        </w:rPr>
        <w:t>nilo biznis fó</w:t>
      </w:r>
      <w:r w:rsidRPr="002073BD">
        <w:rPr>
          <w:rFonts w:ascii="Times New Roman" w:hAnsi="Times New Roman" w:cs="Times New Roman" w:hint="default"/>
          <w:sz w:val="24"/>
          <w:szCs w:val="24"/>
        </w:rPr>
        <w:t>rum a </w:t>
      </w:r>
      <w:r w:rsidRPr="002073BD">
        <w:rPr>
          <w:rFonts w:ascii="Times New Roman" w:hAnsi="Times New Roman" w:cs="Times New Roman" w:hint="default"/>
          <w:sz w:val="24"/>
          <w:szCs w:val="24"/>
        </w:rPr>
        <w:t>doš</w:t>
      </w:r>
      <w:r w:rsidRPr="002073BD">
        <w:rPr>
          <w:rFonts w:ascii="Times New Roman" w:hAnsi="Times New Roman" w:cs="Times New Roman" w:hint="default"/>
          <w:sz w:val="24"/>
          <w:szCs w:val="24"/>
        </w:rPr>
        <w:t>lo k </w:t>
      </w:r>
      <w:r w:rsidRPr="002073BD">
        <w:rPr>
          <w:rFonts w:ascii="Times New Roman" w:hAnsi="Times New Roman" w:cs="Times New Roman" w:hint="default"/>
          <w:sz w:val="24"/>
          <w:szCs w:val="24"/>
        </w:rPr>
        <w:t>podpisu dvoch memorá</w:t>
      </w:r>
      <w:r w:rsidRPr="002073BD">
        <w:rPr>
          <w:rFonts w:ascii="Times New Roman" w:hAnsi="Times New Roman" w:cs="Times New Roman" w:hint="default"/>
          <w:sz w:val="24"/>
          <w:szCs w:val="24"/>
        </w:rPr>
        <w:t>nd o </w:t>
      </w:r>
      <w:r w:rsidRPr="002073BD">
        <w:rPr>
          <w:rFonts w:ascii="Times New Roman" w:hAnsi="Times New Roman" w:cs="Times New Roman" w:hint="default"/>
          <w:sz w:val="24"/>
          <w:szCs w:val="24"/>
        </w:rPr>
        <w:t>porozumení</w:t>
      </w:r>
      <w:r w:rsidRPr="002073BD">
        <w:rPr>
          <w:rFonts w:ascii="Times New Roman" w:hAnsi="Times New Roman" w:cs="Times New Roman" w:hint="default"/>
          <w:sz w:val="24"/>
          <w:szCs w:val="24"/>
        </w:rPr>
        <w:t xml:space="preserve"> (medzi SARIO a </w:t>
      </w:r>
      <w:r w:rsidRPr="002073BD">
        <w:rPr>
          <w:rFonts w:ascii="Times New Roman" w:hAnsi="Times New Roman" w:cs="Times New Roman" w:hint="default"/>
          <w:sz w:val="24"/>
          <w:szCs w:val="24"/>
        </w:rPr>
        <w:t>partnerskou organizá</w:t>
      </w:r>
      <w:r w:rsidRPr="002073BD">
        <w:rPr>
          <w:rFonts w:ascii="Times New Roman" w:hAnsi="Times New Roman" w:cs="Times New Roman" w:hint="default"/>
          <w:sz w:val="24"/>
          <w:szCs w:val="24"/>
        </w:rPr>
        <w:t>ciou DEIK a </w:t>
      </w:r>
      <w:r w:rsidRPr="002073BD">
        <w:rPr>
          <w:rFonts w:ascii="Times New Roman" w:hAnsi="Times New Roman" w:cs="Times New Roman" w:hint="default"/>
          <w:sz w:val="24"/>
          <w:szCs w:val="24"/>
        </w:rPr>
        <w:t>Slovak Business Agency a tureckou asociá</w:t>
      </w:r>
      <w:r w:rsidRPr="002073BD">
        <w:rPr>
          <w:rFonts w:ascii="Times New Roman" w:hAnsi="Times New Roman" w:cs="Times New Roman" w:hint="default"/>
          <w:sz w:val="24"/>
          <w:szCs w:val="24"/>
        </w:rPr>
        <w:t>ciou malý</w:t>
      </w:r>
      <w:r w:rsidRPr="002073BD">
        <w:rPr>
          <w:rFonts w:ascii="Times New Roman" w:hAnsi="Times New Roman" w:cs="Times New Roman" w:hint="default"/>
          <w:sz w:val="24"/>
          <w:szCs w:val="24"/>
        </w:rPr>
        <w:t>ch a </w:t>
      </w:r>
      <w:r w:rsidRPr="002073BD">
        <w:rPr>
          <w:rFonts w:ascii="Times New Roman" w:hAnsi="Times New Roman" w:cs="Times New Roman" w:hint="default"/>
          <w:sz w:val="24"/>
          <w:szCs w:val="24"/>
        </w:rPr>
        <w:t>stredný</w:t>
      </w:r>
      <w:r w:rsidRPr="002073BD">
        <w:rPr>
          <w:rFonts w:ascii="Times New Roman" w:hAnsi="Times New Roman" w:cs="Times New Roman" w:hint="default"/>
          <w:sz w:val="24"/>
          <w:szCs w:val="24"/>
        </w:rPr>
        <w:t>ch po</w:t>
      </w:r>
      <w:r w:rsidRPr="002073BD">
        <w:rPr>
          <w:rFonts w:ascii="Times New Roman" w:hAnsi="Times New Roman" w:cs="Times New Roman" w:hint="default"/>
          <w:sz w:val="24"/>
          <w:szCs w:val="24"/>
        </w:rPr>
        <w:t>dnikov KÖ</w:t>
      </w:r>
      <w:r w:rsidRPr="002073BD">
        <w:rPr>
          <w:rFonts w:ascii="Times New Roman" w:hAnsi="Times New Roman" w:cs="Times New Roman" w:hint="default"/>
          <w:sz w:val="24"/>
          <w:szCs w:val="24"/>
        </w:rPr>
        <w:t>SGEB. Prehlbovanie hospodá</w:t>
      </w:r>
      <w:r w:rsidRPr="002073BD">
        <w:rPr>
          <w:rFonts w:ascii="Times New Roman" w:hAnsi="Times New Roman" w:cs="Times New Roman" w:hint="default"/>
          <w:sz w:val="24"/>
          <w:szCs w:val="24"/>
        </w:rPr>
        <w:t>rskej a </w:t>
      </w:r>
      <w:r w:rsidRPr="002073BD">
        <w:rPr>
          <w:rFonts w:ascii="Times New Roman" w:hAnsi="Times New Roman" w:cs="Times New Roman" w:hint="default"/>
          <w:sz w:val="24"/>
          <w:szCs w:val="24"/>
        </w:rPr>
        <w:t>vedecko-technickej spoluprá</w:t>
      </w:r>
      <w:r w:rsidRPr="002073BD">
        <w:rPr>
          <w:rFonts w:ascii="Times New Roman" w:hAnsi="Times New Roman" w:cs="Times New Roman" w:hint="default"/>
          <w:sz w:val="24"/>
          <w:szCs w:val="24"/>
        </w:rPr>
        <w:t>ce potvrdilo 6. inovač</w:t>
      </w:r>
      <w:r w:rsidRPr="002073BD">
        <w:rPr>
          <w:rFonts w:ascii="Times New Roman" w:hAnsi="Times New Roman" w:cs="Times New Roman" w:hint="default"/>
          <w:sz w:val="24"/>
          <w:szCs w:val="24"/>
        </w:rPr>
        <w:t>no-technologické</w:t>
      </w:r>
      <w:r w:rsidR="00034EF7">
        <w:rPr>
          <w:rFonts w:ascii="Times New Roman" w:hAnsi="Times New Roman" w:cs="Times New Roman"/>
          <w:sz w:val="24"/>
          <w:szCs w:val="24"/>
        </w:rPr>
        <w:t xml:space="preserve"> </w:t>
      </w:r>
      <w:r w:rsidRPr="002073BD">
        <w:rPr>
          <w:rFonts w:ascii="Times New Roman" w:hAnsi="Times New Roman" w:cs="Times New Roman" w:hint="default"/>
          <w:sz w:val="24"/>
          <w:szCs w:val="24"/>
        </w:rPr>
        <w:t>fó</w:t>
      </w:r>
      <w:r w:rsidRPr="002073BD">
        <w:rPr>
          <w:rFonts w:ascii="Times New Roman" w:hAnsi="Times New Roman" w:cs="Times New Roman" w:hint="default"/>
          <w:sz w:val="24"/>
          <w:szCs w:val="24"/>
        </w:rPr>
        <w:t>r</w:t>
      </w:r>
      <w:r w:rsidR="00034EF7">
        <w:rPr>
          <w:rFonts w:ascii="Times New Roman" w:hAnsi="Times New Roman" w:cs="Times New Roman"/>
          <w:sz w:val="24"/>
          <w:szCs w:val="24"/>
        </w:rPr>
        <w:t>um</w:t>
      </w:r>
      <w:r w:rsidRPr="002073BD">
        <w:rPr>
          <w:rFonts w:ascii="Times New Roman" w:hAnsi="Times New Roman" w:cs="Times New Roman"/>
          <w:sz w:val="24"/>
          <w:szCs w:val="24"/>
        </w:rPr>
        <w:t xml:space="preserve"> v </w:t>
      </w:r>
      <w:r w:rsidRPr="002073BD">
        <w:rPr>
          <w:rFonts w:ascii="Times New Roman" w:hAnsi="Times New Roman" w:cs="Times New Roman" w:hint="default"/>
          <w:sz w:val="24"/>
          <w:szCs w:val="24"/>
        </w:rPr>
        <w:t>Istanbule. Vý</w:t>
      </w:r>
      <w:r w:rsidRPr="002073BD">
        <w:rPr>
          <w:rFonts w:ascii="Times New Roman" w:hAnsi="Times New Roman" w:cs="Times New Roman" w:hint="default"/>
          <w:sz w:val="24"/>
          <w:szCs w:val="24"/>
        </w:rPr>
        <w:t>znamnou udalosť</w:t>
      </w:r>
      <w:r w:rsidRPr="002073BD">
        <w:rPr>
          <w:rFonts w:ascii="Times New Roman" w:hAnsi="Times New Roman" w:cs="Times New Roman" w:hint="default"/>
          <w:sz w:val="24"/>
          <w:szCs w:val="24"/>
        </w:rPr>
        <w:t>ou bolo vytvorenie stá</w:t>
      </w:r>
      <w:r w:rsidRPr="002073BD">
        <w:rPr>
          <w:rFonts w:ascii="Times New Roman" w:hAnsi="Times New Roman" w:cs="Times New Roman" w:hint="default"/>
          <w:sz w:val="24"/>
          <w:szCs w:val="24"/>
        </w:rPr>
        <w:t>leho slovensko-turecké</w:t>
      </w:r>
      <w:r w:rsidRPr="002073BD">
        <w:rPr>
          <w:rFonts w:ascii="Times New Roman" w:hAnsi="Times New Roman" w:cs="Times New Roman" w:hint="default"/>
          <w:sz w:val="24"/>
          <w:szCs w:val="24"/>
        </w:rPr>
        <w:t>ho inovač</w:t>
      </w:r>
      <w:r w:rsidRPr="002073BD">
        <w:rPr>
          <w:rFonts w:ascii="Times New Roman" w:hAnsi="Times New Roman" w:cs="Times New Roman" w:hint="default"/>
          <w:sz w:val="24"/>
          <w:szCs w:val="24"/>
        </w:rPr>
        <w:t>no-technologické</w:t>
      </w:r>
      <w:r w:rsidRPr="002073BD">
        <w:rPr>
          <w:rFonts w:ascii="Times New Roman" w:hAnsi="Times New Roman" w:cs="Times New Roman" w:hint="default"/>
          <w:sz w:val="24"/>
          <w:szCs w:val="24"/>
        </w:rPr>
        <w:t>ho fó</w:t>
      </w:r>
      <w:r w:rsidRPr="002073BD">
        <w:rPr>
          <w:rFonts w:ascii="Times New Roman" w:hAnsi="Times New Roman" w:cs="Times New Roman" w:hint="default"/>
          <w:sz w:val="24"/>
          <w:szCs w:val="24"/>
        </w:rPr>
        <w:t>ra na pô</w:t>
      </w:r>
      <w:r w:rsidRPr="002073BD">
        <w:rPr>
          <w:rFonts w:ascii="Times New Roman" w:hAnsi="Times New Roman" w:cs="Times New Roman" w:hint="default"/>
          <w:sz w:val="24"/>
          <w:szCs w:val="24"/>
        </w:rPr>
        <w:t>de Univerzity Bilgi v Istanbu</w:t>
      </w:r>
      <w:r w:rsidRPr="002073BD">
        <w:rPr>
          <w:rFonts w:ascii="Times New Roman" w:hAnsi="Times New Roman" w:cs="Times New Roman" w:hint="default"/>
          <w:sz w:val="24"/>
          <w:szCs w:val="24"/>
        </w:rPr>
        <w:t>le. SR na medziná</w:t>
      </w:r>
      <w:r w:rsidRPr="002073BD">
        <w:rPr>
          <w:rFonts w:ascii="Times New Roman" w:hAnsi="Times New Roman" w:cs="Times New Roman" w:hint="default"/>
          <w:sz w:val="24"/>
          <w:szCs w:val="24"/>
        </w:rPr>
        <w:t>rodnej ú</w:t>
      </w:r>
      <w:r w:rsidRPr="002073BD">
        <w:rPr>
          <w:rFonts w:ascii="Times New Roman" w:hAnsi="Times New Roman" w:cs="Times New Roman" w:hint="default"/>
          <w:sz w:val="24"/>
          <w:szCs w:val="24"/>
        </w:rPr>
        <w:t>rovni podporovala dialó</w:t>
      </w:r>
      <w:r w:rsidRPr="002073BD">
        <w:rPr>
          <w:rFonts w:ascii="Times New Roman" w:hAnsi="Times New Roman" w:cs="Times New Roman" w:hint="default"/>
          <w:sz w:val="24"/>
          <w:szCs w:val="24"/>
        </w:rPr>
        <w:t>g s </w:t>
      </w:r>
      <w:r w:rsidRPr="002073BD">
        <w:rPr>
          <w:rFonts w:ascii="Times New Roman" w:hAnsi="Times New Roman" w:cs="Times New Roman" w:hint="default"/>
          <w:sz w:val="24"/>
          <w:szCs w:val="24"/>
        </w:rPr>
        <w:t>Tureckom, ktoré</w:t>
      </w:r>
      <w:r w:rsidRPr="002073BD">
        <w:rPr>
          <w:rFonts w:ascii="Times New Roman" w:hAnsi="Times New Roman" w:cs="Times New Roman" w:hint="default"/>
          <w:sz w:val="24"/>
          <w:szCs w:val="24"/>
        </w:rPr>
        <w:t xml:space="preserve"> je kľúč</w:t>
      </w:r>
      <w:r w:rsidRPr="002073BD">
        <w:rPr>
          <w:rFonts w:ascii="Times New Roman" w:hAnsi="Times New Roman" w:cs="Times New Roman" w:hint="default"/>
          <w:sz w:val="24"/>
          <w:szCs w:val="24"/>
        </w:rPr>
        <w:t>ovou krajinou v </w:t>
      </w:r>
      <w:r w:rsidRPr="002073BD">
        <w:rPr>
          <w:rFonts w:ascii="Times New Roman" w:hAnsi="Times New Roman" w:cs="Times New Roman" w:hint="default"/>
          <w:sz w:val="24"/>
          <w:szCs w:val="24"/>
        </w:rPr>
        <w:t>rieš</w:t>
      </w:r>
      <w:r w:rsidRPr="002073BD">
        <w:rPr>
          <w:rFonts w:ascii="Times New Roman" w:hAnsi="Times New Roman" w:cs="Times New Roman" w:hint="default"/>
          <w:sz w:val="24"/>
          <w:szCs w:val="24"/>
        </w:rPr>
        <w:t>ení</w:t>
      </w:r>
      <w:r w:rsidRPr="002073BD">
        <w:rPr>
          <w:rFonts w:ascii="Times New Roman" w:hAnsi="Times New Roman" w:cs="Times New Roman" w:hint="default"/>
          <w:sz w:val="24"/>
          <w:szCs w:val="24"/>
        </w:rPr>
        <w:t xml:space="preserve"> migrač</w:t>
      </w:r>
      <w:r w:rsidRPr="002073BD">
        <w:rPr>
          <w:rFonts w:ascii="Times New Roman" w:hAnsi="Times New Roman" w:cs="Times New Roman" w:hint="default"/>
          <w:sz w:val="24"/>
          <w:szCs w:val="24"/>
        </w:rPr>
        <w:t>nej krí</w:t>
      </w:r>
      <w:r w:rsidRPr="002073BD">
        <w:rPr>
          <w:rFonts w:ascii="Times New Roman" w:hAnsi="Times New Roman" w:cs="Times New Roman" w:hint="default"/>
          <w:sz w:val="24"/>
          <w:szCs w:val="24"/>
        </w:rPr>
        <w:t xml:space="preserve">zy. </w:t>
      </w: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406D" w:rsidRPr="002073BD" w:rsidP="00FE406D">
      <w:pPr>
        <w:pStyle w:val="Heading2"/>
        <w:bidi w:val="0"/>
        <w:rPr>
          <w:rFonts w:ascii="Times New Roman" w:hAnsi="Times New Roman"/>
        </w:rPr>
      </w:pPr>
      <w:bookmarkStart w:id="32" w:name="_Toc444074593"/>
      <w:r w:rsidRPr="002073BD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2073BD">
        <w:rPr>
          <w:rFonts w:ascii="Times New Roman" w:hAnsi="Times New Roman"/>
        </w:rPr>
        <w:t xml:space="preserve"> Transatlantické vzťahy</w:t>
      </w:r>
      <w:bookmarkEnd w:id="32"/>
    </w:p>
    <w:p w:rsidR="00FE406D" w:rsidRPr="002073BD" w:rsidP="00FE406D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073BD">
        <w:rPr>
          <w:rFonts w:ascii="Times New Roman" w:hAnsi="Times New Roman"/>
          <w:b/>
          <w:sz w:val="24"/>
          <w:szCs w:val="24"/>
        </w:rPr>
        <w:tab/>
      </w:r>
    </w:p>
    <w:p w:rsidR="00FE406D" w:rsidRPr="002073BD" w:rsidP="00FE406D">
      <w:pPr>
        <w:pStyle w:val="Heading3"/>
        <w:bidi w:val="0"/>
        <w:rPr>
          <w:rFonts w:ascii="Times New Roman" w:hAnsi="Times New Roman"/>
        </w:rPr>
      </w:pPr>
      <w:bookmarkStart w:id="33" w:name="_Toc444074594"/>
      <w:r w:rsidRPr="002073BD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2073BD">
        <w:rPr>
          <w:rFonts w:ascii="Times New Roman" w:hAnsi="Times New Roman"/>
        </w:rPr>
        <w:t>.1 Spojené štáty americké</w:t>
      </w:r>
      <w:bookmarkEnd w:id="33"/>
    </w:p>
    <w:p w:rsidR="00FE406D" w:rsidRPr="002073BD" w:rsidP="00FE406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3C44" w:rsidP="00FE406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35F3" w:rsidR="00FE406D">
        <w:rPr>
          <w:rFonts w:ascii="Times New Roman" w:hAnsi="Times New Roman" w:hint="default"/>
          <w:sz w:val="24"/>
          <w:szCs w:val="24"/>
        </w:rPr>
        <w:t>SR pokrač</w:t>
      </w:r>
      <w:r w:rsidRPr="000F35F3" w:rsidR="00FE406D">
        <w:rPr>
          <w:rFonts w:ascii="Times New Roman" w:hAnsi="Times New Roman" w:hint="default"/>
          <w:sz w:val="24"/>
          <w:szCs w:val="24"/>
        </w:rPr>
        <w:t>ovala v intenzí</w:t>
      </w:r>
      <w:r w:rsidRPr="000F35F3" w:rsidR="00FE406D">
        <w:rPr>
          <w:rFonts w:ascii="Times New Roman" w:hAnsi="Times New Roman" w:hint="default"/>
          <w:sz w:val="24"/>
          <w:szCs w:val="24"/>
        </w:rPr>
        <w:t>vnom dialó</w:t>
      </w:r>
      <w:r w:rsidRPr="000F35F3" w:rsidR="00FE406D">
        <w:rPr>
          <w:rFonts w:ascii="Times New Roman" w:hAnsi="Times New Roman" w:hint="default"/>
          <w:sz w:val="24"/>
          <w:szCs w:val="24"/>
        </w:rPr>
        <w:t xml:space="preserve">gu so </w:t>
      </w:r>
      <w:r w:rsidRPr="000F35F3" w:rsidR="00FE406D">
        <w:rPr>
          <w:rFonts w:ascii="Times New Roman" w:hAnsi="Times New Roman" w:hint="default"/>
          <w:b/>
          <w:sz w:val="24"/>
          <w:szCs w:val="24"/>
        </w:rPr>
        <w:t>Spojený</w:t>
      </w:r>
      <w:r w:rsidRPr="000F35F3" w:rsidR="00FE406D">
        <w:rPr>
          <w:rFonts w:ascii="Times New Roman" w:hAnsi="Times New Roman" w:hint="default"/>
          <w:b/>
          <w:sz w:val="24"/>
          <w:szCs w:val="24"/>
        </w:rPr>
        <w:t>mi š</w:t>
      </w:r>
      <w:r w:rsidRPr="000F35F3" w:rsidR="00FE406D">
        <w:rPr>
          <w:rFonts w:ascii="Times New Roman" w:hAnsi="Times New Roman" w:hint="default"/>
          <w:b/>
          <w:sz w:val="24"/>
          <w:szCs w:val="24"/>
        </w:rPr>
        <w:t>tá</w:t>
      </w:r>
      <w:r w:rsidRPr="000F35F3" w:rsidR="00FE406D">
        <w:rPr>
          <w:rFonts w:ascii="Times New Roman" w:hAnsi="Times New Roman" w:hint="default"/>
          <w:b/>
          <w:sz w:val="24"/>
          <w:szCs w:val="24"/>
        </w:rPr>
        <w:t>tmi americký</w:t>
      </w:r>
      <w:r w:rsidRPr="000F35F3" w:rsidR="00FE406D">
        <w:rPr>
          <w:rFonts w:ascii="Times New Roman" w:hAnsi="Times New Roman" w:hint="default"/>
          <w:b/>
          <w:sz w:val="24"/>
          <w:szCs w:val="24"/>
        </w:rPr>
        <w:t>mi</w:t>
      </w:r>
      <w:r w:rsidRPr="000F35F3" w:rsidR="00FE406D">
        <w:rPr>
          <w:rFonts w:ascii="Times New Roman" w:hAnsi="Times New Roman"/>
          <w:sz w:val="24"/>
          <w:szCs w:val="24"/>
        </w:rPr>
        <w:t xml:space="preserve"> (USA). Domi</w:t>
      </w:r>
      <w:r w:rsidRPr="000F35F3" w:rsidR="00FE406D">
        <w:rPr>
          <w:rFonts w:ascii="Times New Roman" w:hAnsi="Times New Roman" w:hint="default"/>
          <w:sz w:val="24"/>
          <w:szCs w:val="24"/>
        </w:rPr>
        <w:t>novala mu krí</w:t>
      </w:r>
      <w:r w:rsidRPr="000F35F3" w:rsidR="00FE406D">
        <w:rPr>
          <w:rFonts w:ascii="Times New Roman" w:hAnsi="Times New Roman" w:hint="default"/>
          <w:sz w:val="24"/>
          <w:szCs w:val="24"/>
        </w:rPr>
        <w:t>za na Ukrajine, najmä</w:t>
      </w:r>
      <w:r w:rsidRPr="000F35F3" w:rsidR="00FE406D">
        <w:rPr>
          <w:rFonts w:ascii="Times New Roman" w:hAnsi="Times New Roman" w:hint="default"/>
          <w:sz w:val="24"/>
          <w:szCs w:val="24"/>
        </w:rPr>
        <w:t xml:space="preserve"> koordiná</w:t>
      </w:r>
      <w:r w:rsidRPr="000F35F3" w:rsidR="00FE406D">
        <w:rPr>
          <w:rFonts w:ascii="Times New Roman" w:hAnsi="Times New Roman" w:hint="default"/>
          <w:sz w:val="24"/>
          <w:szCs w:val="24"/>
        </w:rPr>
        <w:t>cia uplatň</w:t>
      </w:r>
      <w:r w:rsidRPr="000F35F3" w:rsidR="00FE406D">
        <w:rPr>
          <w:rFonts w:ascii="Times New Roman" w:hAnsi="Times New Roman" w:hint="default"/>
          <w:sz w:val="24"/>
          <w:szCs w:val="24"/>
        </w:rPr>
        <w:t>ovania sankcií</w:t>
      </w:r>
      <w:r w:rsidRPr="000F35F3" w:rsidR="00FE406D">
        <w:rPr>
          <w:rFonts w:ascii="Times New Roman" w:hAnsi="Times New Roman" w:hint="default"/>
          <w:sz w:val="24"/>
          <w:szCs w:val="24"/>
        </w:rPr>
        <w:t xml:space="preserve"> EÚ</w:t>
      </w:r>
      <w:r w:rsidRPr="000F35F3" w:rsidR="00FE406D">
        <w:rPr>
          <w:rFonts w:ascii="Times New Roman" w:hAnsi="Times New Roman" w:hint="default"/>
          <w:sz w:val="24"/>
          <w:szCs w:val="24"/>
        </w:rPr>
        <w:t xml:space="preserve"> a USA voč</w:t>
      </w:r>
      <w:r w:rsidRPr="000F35F3" w:rsidR="00FE406D">
        <w:rPr>
          <w:rFonts w:ascii="Times New Roman" w:hAnsi="Times New Roman" w:hint="default"/>
          <w:sz w:val="24"/>
          <w:szCs w:val="24"/>
        </w:rPr>
        <w:t>i Rusku, implementá</w:t>
      </w:r>
      <w:r w:rsidRPr="000F35F3" w:rsidR="00FE406D">
        <w:rPr>
          <w:rFonts w:ascii="Times New Roman" w:hAnsi="Times New Roman" w:hint="default"/>
          <w:sz w:val="24"/>
          <w:szCs w:val="24"/>
        </w:rPr>
        <w:t>cia minský</w:t>
      </w:r>
      <w:r w:rsidRPr="000F35F3" w:rsidR="00FE406D">
        <w:rPr>
          <w:rFonts w:ascii="Times New Roman" w:hAnsi="Times New Roman" w:hint="default"/>
          <w:sz w:val="24"/>
          <w:szCs w:val="24"/>
        </w:rPr>
        <w:t>ch dohô</w:t>
      </w:r>
      <w:r w:rsidRPr="000F35F3" w:rsidR="00FE406D">
        <w:rPr>
          <w:rFonts w:ascii="Times New Roman" w:hAnsi="Times New Roman" w:hint="default"/>
          <w:sz w:val="24"/>
          <w:szCs w:val="24"/>
        </w:rPr>
        <w:t>d, podpora reformné</w:t>
      </w:r>
      <w:r w:rsidRPr="000F35F3" w:rsidR="00FE406D">
        <w:rPr>
          <w:rFonts w:ascii="Times New Roman" w:hAnsi="Times New Roman" w:hint="default"/>
          <w:sz w:val="24"/>
          <w:szCs w:val="24"/>
        </w:rPr>
        <w:t>ho ú</w:t>
      </w:r>
      <w:r w:rsidRPr="000F35F3" w:rsidR="00FE406D">
        <w:rPr>
          <w:rFonts w:ascii="Times New Roman" w:hAnsi="Times New Roman" w:hint="default"/>
          <w:sz w:val="24"/>
          <w:szCs w:val="24"/>
        </w:rPr>
        <w:t>silia ukrajinskej vlá</w:t>
      </w:r>
      <w:r w:rsidRPr="000F35F3" w:rsidR="00FE406D">
        <w:rPr>
          <w:rFonts w:ascii="Times New Roman" w:hAnsi="Times New Roman" w:hint="default"/>
          <w:sz w:val="24"/>
          <w:szCs w:val="24"/>
        </w:rPr>
        <w:t>dy, a posilnenie kolektí</w:t>
      </w:r>
      <w:r w:rsidRPr="000F35F3" w:rsidR="00FE406D">
        <w:rPr>
          <w:rFonts w:ascii="Times New Roman" w:hAnsi="Times New Roman" w:hint="default"/>
          <w:sz w:val="24"/>
          <w:szCs w:val="24"/>
        </w:rPr>
        <w:t>vnej obrany NATO. SR zintenzí</w:t>
      </w:r>
      <w:r w:rsidRPr="000F35F3" w:rsidR="00FE406D">
        <w:rPr>
          <w:rFonts w:ascii="Times New Roman" w:hAnsi="Times New Roman" w:hint="default"/>
          <w:sz w:val="24"/>
          <w:szCs w:val="24"/>
        </w:rPr>
        <w:t>vnila komuniká</w:t>
      </w:r>
      <w:r w:rsidRPr="000F35F3" w:rsidR="00FE406D">
        <w:rPr>
          <w:rFonts w:ascii="Times New Roman" w:hAnsi="Times New Roman" w:hint="default"/>
          <w:sz w:val="24"/>
          <w:szCs w:val="24"/>
        </w:rPr>
        <w:t>ciu vo veci prizvania Č</w:t>
      </w:r>
      <w:r w:rsidRPr="000F35F3" w:rsidR="00FE406D">
        <w:rPr>
          <w:rFonts w:ascii="Times New Roman" w:hAnsi="Times New Roman" w:hint="default"/>
          <w:sz w:val="24"/>
          <w:szCs w:val="24"/>
        </w:rPr>
        <w:t>ierne</w:t>
      </w:r>
      <w:r w:rsidRPr="000F35F3" w:rsidR="00FE406D">
        <w:rPr>
          <w:rFonts w:ascii="Times New Roman" w:hAnsi="Times New Roman" w:hint="default"/>
          <w:sz w:val="24"/>
          <w:szCs w:val="24"/>
        </w:rPr>
        <w:t>j</w:t>
      </w:r>
      <w:r w:rsidRPr="000F35F3" w:rsidR="00FE406D">
        <w:rPr>
          <w:rFonts w:ascii="Times New Roman" w:hAnsi="Times New Roman" w:hint="default"/>
          <w:sz w:val="24"/>
          <w:szCs w:val="24"/>
        </w:rPr>
        <w:t xml:space="preserve"> Hory do NATO, zaruč</w:t>
      </w:r>
      <w:r w:rsidRPr="000F35F3" w:rsidR="00FE406D">
        <w:rPr>
          <w:rFonts w:ascii="Times New Roman" w:hAnsi="Times New Roman" w:hint="default"/>
          <w:sz w:val="24"/>
          <w:szCs w:val="24"/>
        </w:rPr>
        <w:t>enia energetickej bezpeč</w:t>
      </w:r>
      <w:r w:rsidRPr="000F35F3" w:rsidR="00FE406D">
        <w:rPr>
          <w:rFonts w:ascii="Times New Roman" w:hAnsi="Times New Roman" w:hint="default"/>
          <w:sz w:val="24"/>
          <w:szCs w:val="24"/>
        </w:rPr>
        <w:t>nosti SR a modernizá</w:t>
      </w:r>
      <w:r w:rsidRPr="000F35F3" w:rsidR="00FE406D">
        <w:rPr>
          <w:rFonts w:ascii="Times New Roman" w:hAnsi="Times New Roman" w:hint="default"/>
          <w:sz w:val="24"/>
          <w:szCs w:val="24"/>
        </w:rPr>
        <w:t>cie a zvýš</w:t>
      </w:r>
      <w:r w:rsidRPr="000F35F3" w:rsidR="00FE406D">
        <w:rPr>
          <w:rFonts w:ascii="Times New Roman" w:hAnsi="Times New Roman" w:hint="default"/>
          <w:sz w:val="24"/>
          <w:szCs w:val="24"/>
        </w:rPr>
        <w:t>enia bojaschopnosti ozbrojený</w:t>
      </w:r>
      <w:r w:rsidRPr="000F35F3" w:rsidR="00FE406D">
        <w:rPr>
          <w:rFonts w:ascii="Times New Roman" w:hAnsi="Times New Roman" w:hint="default"/>
          <w:sz w:val="24"/>
          <w:szCs w:val="24"/>
        </w:rPr>
        <w:t>ch sí</w:t>
      </w:r>
      <w:r w:rsidRPr="000F35F3" w:rsidR="00FE406D">
        <w:rPr>
          <w:rFonts w:ascii="Times New Roman" w:hAnsi="Times New Roman" w:hint="default"/>
          <w:sz w:val="24"/>
          <w:szCs w:val="24"/>
        </w:rPr>
        <w:t>l SR. Dô</w:t>
      </w:r>
      <w:r w:rsidRPr="000F35F3" w:rsidR="00FE406D">
        <w:rPr>
          <w:rFonts w:ascii="Times New Roman" w:hAnsi="Times New Roman" w:hint="default"/>
          <w:sz w:val="24"/>
          <w:szCs w:val="24"/>
        </w:rPr>
        <w:t>lež</w:t>
      </w:r>
      <w:r w:rsidRPr="000F35F3" w:rsidR="00FE406D">
        <w:rPr>
          <w:rFonts w:ascii="Times New Roman" w:hAnsi="Times New Roman" w:hint="default"/>
          <w:sz w:val="24"/>
          <w:szCs w:val="24"/>
        </w:rPr>
        <w:t>itý</w:t>
      </w:r>
      <w:r w:rsidRPr="000F35F3" w:rsidR="00FE406D">
        <w:rPr>
          <w:rFonts w:ascii="Times New Roman" w:hAnsi="Times New Roman" w:hint="default"/>
          <w:sz w:val="24"/>
          <w:szCs w:val="24"/>
        </w:rPr>
        <w:t>m vý</w:t>
      </w:r>
      <w:r w:rsidRPr="000F35F3" w:rsidR="00FE406D">
        <w:rPr>
          <w:rFonts w:ascii="Times New Roman" w:hAnsi="Times New Roman" w:hint="default"/>
          <w:sz w:val="24"/>
          <w:szCs w:val="24"/>
        </w:rPr>
        <w:t>sledkom spoluprá</w:t>
      </w:r>
      <w:r w:rsidRPr="000F35F3" w:rsidR="00FE406D">
        <w:rPr>
          <w:rFonts w:ascii="Times New Roman" w:hAnsi="Times New Roman" w:hint="default"/>
          <w:sz w:val="24"/>
          <w:szCs w:val="24"/>
        </w:rPr>
        <w:t>ce bola dohoda o obstaraní</w:t>
      </w:r>
      <w:r w:rsidRPr="000F35F3" w:rsidR="00FE406D">
        <w:rPr>
          <w:rFonts w:ascii="Times New Roman" w:hAnsi="Times New Roman" w:hint="default"/>
          <w:sz w:val="24"/>
          <w:szCs w:val="24"/>
        </w:rPr>
        <w:t xml:space="preserve"> americký</w:t>
      </w:r>
      <w:r w:rsidRPr="000F35F3" w:rsidR="00FE406D">
        <w:rPr>
          <w:rFonts w:ascii="Times New Roman" w:hAnsi="Times New Roman" w:hint="default"/>
          <w:sz w:val="24"/>
          <w:szCs w:val="24"/>
        </w:rPr>
        <w:t>ch vrtuľ</w:t>
      </w:r>
      <w:r w:rsidRPr="000F35F3" w:rsidR="00FE406D">
        <w:rPr>
          <w:rFonts w:ascii="Times New Roman" w:hAnsi="Times New Roman" w:hint="default"/>
          <w:sz w:val="24"/>
          <w:szCs w:val="24"/>
        </w:rPr>
        <w:t>ní</w:t>
      </w:r>
      <w:r w:rsidRPr="000F35F3" w:rsidR="00FE406D">
        <w:rPr>
          <w:rFonts w:ascii="Times New Roman" w:hAnsi="Times New Roman" w:hint="default"/>
          <w:sz w:val="24"/>
          <w:szCs w:val="24"/>
        </w:rPr>
        <w:t>kov Blackhawk a zvýš</w:t>
      </w:r>
      <w:r w:rsidRPr="000F35F3" w:rsidR="00FE406D">
        <w:rPr>
          <w:rFonts w:ascii="Times New Roman" w:hAnsi="Times New Roman" w:hint="default"/>
          <w:sz w:val="24"/>
          <w:szCs w:val="24"/>
        </w:rPr>
        <w:t>ený</w:t>
      </w:r>
      <w:r w:rsidRPr="000F35F3" w:rsidR="00FE406D">
        <w:rPr>
          <w:rFonts w:ascii="Times New Roman" w:hAnsi="Times New Roman" w:hint="default"/>
          <w:sz w:val="24"/>
          <w:szCs w:val="24"/>
        </w:rPr>
        <w:t xml:space="preserve"> poč</w:t>
      </w:r>
      <w:r w:rsidRPr="000F35F3" w:rsidR="00FE406D">
        <w:rPr>
          <w:rFonts w:ascii="Times New Roman" w:hAnsi="Times New Roman" w:hint="default"/>
          <w:sz w:val="24"/>
          <w:szCs w:val="24"/>
        </w:rPr>
        <w:t>et spoloč</w:t>
      </w:r>
      <w:r w:rsidRPr="000F35F3" w:rsidR="00FE406D">
        <w:rPr>
          <w:rFonts w:ascii="Times New Roman" w:hAnsi="Times New Roman" w:hint="default"/>
          <w:sz w:val="24"/>
          <w:szCs w:val="24"/>
        </w:rPr>
        <w:t>ný</w:t>
      </w:r>
      <w:r w:rsidRPr="000F35F3" w:rsidR="00FE406D">
        <w:rPr>
          <w:rFonts w:ascii="Times New Roman" w:hAnsi="Times New Roman" w:hint="default"/>
          <w:sz w:val="24"/>
          <w:szCs w:val="24"/>
        </w:rPr>
        <w:t>ch cvič</w:t>
      </w:r>
      <w:r w:rsidRPr="000F35F3" w:rsidR="00FE406D">
        <w:rPr>
          <w:rFonts w:ascii="Times New Roman" w:hAnsi="Times New Roman" w:hint="default"/>
          <w:sz w:val="24"/>
          <w:szCs w:val="24"/>
        </w:rPr>
        <w:t>ení</w:t>
      </w:r>
      <w:r w:rsidRPr="000F35F3" w:rsidR="00FE406D">
        <w:rPr>
          <w:rFonts w:ascii="Times New Roman" w:hAnsi="Times New Roman" w:hint="default"/>
          <w:sz w:val="24"/>
          <w:szCs w:val="24"/>
        </w:rPr>
        <w:t xml:space="preserve"> ozbrojený</w:t>
      </w:r>
      <w:r w:rsidRPr="000F35F3" w:rsidR="00FE406D">
        <w:rPr>
          <w:rFonts w:ascii="Times New Roman" w:hAnsi="Times New Roman" w:hint="default"/>
          <w:sz w:val="24"/>
          <w:szCs w:val="24"/>
        </w:rPr>
        <w:t>ch sí</w:t>
      </w:r>
      <w:r w:rsidRPr="000F35F3" w:rsidR="00FE406D">
        <w:rPr>
          <w:rFonts w:ascii="Times New Roman" w:hAnsi="Times New Roman" w:hint="default"/>
          <w:sz w:val="24"/>
          <w:szCs w:val="24"/>
        </w:rPr>
        <w:t>l v S</w:t>
      </w:r>
      <w:r w:rsidRPr="000F35F3" w:rsidR="00FE406D">
        <w:rPr>
          <w:rFonts w:ascii="Times New Roman" w:hAnsi="Times New Roman" w:hint="default"/>
          <w:sz w:val="24"/>
          <w:szCs w:val="24"/>
        </w:rPr>
        <w:t>R</w:t>
      </w:r>
      <w:r w:rsidRPr="000F35F3" w:rsidR="00FE406D">
        <w:rPr>
          <w:rFonts w:ascii="Times New Roman" w:hAnsi="Times New Roman" w:hint="default"/>
          <w:sz w:val="24"/>
          <w:szCs w:val="24"/>
        </w:rPr>
        <w:t>, vrá</w:t>
      </w:r>
      <w:r w:rsidRPr="000F35F3" w:rsidR="00FE406D">
        <w:rPr>
          <w:rFonts w:ascii="Times New Roman" w:hAnsi="Times New Roman" w:hint="default"/>
          <w:sz w:val="24"/>
          <w:szCs w:val="24"/>
        </w:rPr>
        <w:t>tane precvič</w:t>
      </w:r>
      <w:r w:rsidRPr="000F35F3" w:rsidR="00FE406D">
        <w:rPr>
          <w:rFonts w:ascii="Times New Roman" w:hAnsi="Times New Roman" w:hint="default"/>
          <w:sz w:val="24"/>
          <w:szCs w:val="24"/>
        </w:rPr>
        <w:t>enia poskytnutia podpory hostiteľ</w:t>
      </w:r>
      <w:r w:rsidRPr="000F35F3" w:rsidR="00FE406D">
        <w:rPr>
          <w:rFonts w:ascii="Times New Roman" w:hAnsi="Times New Roman" w:hint="default"/>
          <w:sz w:val="24"/>
          <w:szCs w:val="24"/>
        </w:rPr>
        <w:t>skej krajiny spojenecký</w:t>
      </w:r>
      <w:r w:rsidRPr="000F35F3" w:rsidR="00FE406D">
        <w:rPr>
          <w:rFonts w:ascii="Times New Roman" w:hAnsi="Times New Roman" w:hint="default"/>
          <w:sz w:val="24"/>
          <w:szCs w:val="24"/>
        </w:rPr>
        <w:t>m vojská</w:t>
      </w:r>
      <w:r w:rsidRPr="000F35F3" w:rsidR="00FE406D">
        <w:rPr>
          <w:rFonts w:ascii="Times New Roman" w:hAnsi="Times New Roman" w:hint="default"/>
          <w:sz w:val="24"/>
          <w:szCs w:val="24"/>
        </w:rPr>
        <w:t>m. Pokrač</w:t>
      </w:r>
      <w:r w:rsidRPr="000F35F3" w:rsidR="00FE406D">
        <w:rPr>
          <w:rFonts w:ascii="Times New Roman" w:hAnsi="Times New Roman" w:hint="default"/>
          <w:sz w:val="24"/>
          <w:szCs w:val="24"/>
        </w:rPr>
        <w:t>ovala vojenská</w:t>
      </w:r>
      <w:r w:rsidRPr="000F35F3" w:rsidR="00FE406D">
        <w:rPr>
          <w:rFonts w:ascii="Times New Roman" w:hAnsi="Times New Roman" w:hint="default"/>
          <w:sz w:val="24"/>
          <w:szCs w:val="24"/>
        </w:rPr>
        <w:t xml:space="preserve"> spoluprá</w:t>
      </w:r>
      <w:r w:rsidRPr="000F35F3" w:rsidR="00FE406D">
        <w:rPr>
          <w:rFonts w:ascii="Times New Roman" w:hAnsi="Times New Roman" w:hint="default"/>
          <w:sz w:val="24"/>
          <w:szCs w:val="24"/>
        </w:rPr>
        <w:t>ca v Afganistane. SR sa prihlá</w:t>
      </w:r>
      <w:r w:rsidRPr="000F35F3" w:rsidR="00FE406D">
        <w:rPr>
          <w:rFonts w:ascii="Times New Roman" w:hAnsi="Times New Roman" w:hint="default"/>
          <w:sz w:val="24"/>
          <w:szCs w:val="24"/>
        </w:rPr>
        <w:t>sila k č</w:t>
      </w:r>
      <w:r w:rsidRPr="000F35F3" w:rsidR="00FE406D">
        <w:rPr>
          <w:rFonts w:ascii="Times New Roman" w:hAnsi="Times New Roman" w:hint="default"/>
          <w:sz w:val="24"/>
          <w:szCs w:val="24"/>
        </w:rPr>
        <w:t>innosti Globá</w:t>
      </w:r>
      <w:r w:rsidRPr="000F35F3" w:rsidR="00FE406D">
        <w:rPr>
          <w:rFonts w:ascii="Times New Roman" w:hAnsi="Times New Roman" w:hint="default"/>
          <w:sz w:val="24"/>
          <w:szCs w:val="24"/>
        </w:rPr>
        <w:t>lnej koalí</w:t>
      </w:r>
      <w:r w:rsidRPr="000F35F3" w:rsidR="00FE406D">
        <w:rPr>
          <w:rFonts w:ascii="Times New Roman" w:hAnsi="Times New Roman" w:hint="default"/>
          <w:sz w:val="24"/>
          <w:szCs w:val="24"/>
        </w:rPr>
        <w:t>cie proti Daíš</w:t>
      </w:r>
      <w:r w:rsidRPr="000F35F3" w:rsidR="00FE406D">
        <w:rPr>
          <w:rFonts w:ascii="Times New Roman" w:hAnsi="Times New Roman" w:hint="default"/>
          <w:sz w:val="24"/>
          <w:szCs w:val="24"/>
        </w:rPr>
        <w:t xml:space="preserve"> vedenej USA. Podporovala prijatie dohody TTIP, prienik slovenský</w:t>
      </w:r>
      <w:r w:rsidRPr="000F35F3" w:rsidR="00FE406D">
        <w:rPr>
          <w:rFonts w:ascii="Times New Roman" w:hAnsi="Times New Roman" w:hint="default"/>
          <w:sz w:val="24"/>
          <w:szCs w:val="24"/>
        </w:rPr>
        <w:t>ch</w:t>
      </w:r>
      <w:r w:rsidRPr="000F35F3" w:rsidR="00FE406D">
        <w:rPr>
          <w:rFonts w:ascii="Times New Roman" w:hAnsi="Times New Roman" w:hint="default"/>
          <w:sz w:val="24"/>
          <w:szCs w:val="24"/>
        </w:rPr>
        <w:t xml:space="preserve"> </w:t>
      </w:r>
      <w:r w:rsidRPr="000F35F3" w:rsidR="00FE406D">
        <w:rPr>
          <w:rFonts w:ascii="Times New Roman" w:hAnsi="Times New Roman" w:hint="default"/>
          <w:sz w:val="24"/>
          <w:szCs w:val="24"/>
        </w:rPr>
        <w:t>firiem na americký</w:t>
      </w:r>
      <w:r w:rsidRPr="000F35F3" w:rsidR="00FE406D">
        <w:rPr>
          <w:rFonts w:ascii="Times New Roman" w:hAnsi="Times New Roman" w:hint="default"/>
          <w:sz w:val="24"/>
          <w:szCs w:val="24"/>
        </w:rPr>
        <w:t xml:space="preserve"> trh, vrá</w:t>
      </w:r>
      <w:r w:rsidRPr="000F35F3" w:rsidR="00FE406D">
        <w:rPr>
          <w:rFonts w:ascii="Times New Roman" w:hAnsi="Times New Roman" w:hint="default"/>
          <w:sz w:val="24"/>
          <w:szCs w:val="24"/>
        </w:rPr>
        <w:t>tanie zapojenia slovenský</w:t>
      </w:r>
      <w:r w:rsidRPr="000F35F3" w:rsidR="00FE406D">
        <w:rPr>
          <w:rFonts w:ascii="Times New Roman" w:hAnsi="Times New Roman" w:hint="default"/>
          <w:sz w:val="24"/>
          <w:szCs w:val="24"/>
        </w:rPr>
        <w:t>ch startupov do č</w:t>
      </w:r>
      <w:r w:rsidRPr="000F35F3" w:rsidR="00FE406D">
        <w:rPr>
          <w:rFonts w:ascii="Times New Roman" w:hAnsi="Times New Roman" w:hint="default"/>
          <w:sz w:val="24"/>
          <w:szCs w:val="24"/>
        </w:rPr>
        <w:t>innosti podnikateľ</w:t>
      </w:r>
      <w:r w:rsidRPr="000F35F3" w:rsidR="00FE406D">
        <w:rPr>
          <w:rFonts w:ascii="Times New Roman" w:hAnsi="Times New Roman" w:hint="default"/>
          <w:sz w:val="24"/>
          <w:szCs w:val="24"/>
        </w:rPr>
        <w:t>ský</w:t>
      </w:r>
      <w:r w:rsidRPr="000F35F3" w:rsidR="00FE406D">
        <w:rPr>
          <w:rFonts w:ascii="Times New Roman" w:hAnsi="Times New Roman" w:hint="default"/>
          <w:sz w:val="24"/>
          <w:szCs w:val="24"/>
        </w:rPr>
        <w:t>ch inkubá</w:t>
      </w:r>
      <w:r w:rsidRPr="000F35F3" w:rsidR="00FE406D">
        <w:rPr>
          <w:rFonts w:ascii="Times New Roman" w:hAnsi="Times New Roman" w:hint="default"/>
          <w:sz w:val="24"/>
          <w:szCs w:val="24"/>
        </w:rPr>
        <w:t>torov v USA. K vý</w:t>
      </w:r>
      <w:r w:rsidRPr="000F35F3" w:rsidR="00FE406D">
        <w:rPr>
          <w:rFonts w:ascii="Times New Roman" w:hAnsi="Times New Roman" w:hint="default"/>
          <w:sz w:val="24"/>
          <w:szCs w:val="24"/>
        </w:rPr>
        <w:t>znamný</w:t>
      </w:r>
      <w:r w:rsidRPr="000F35F3" w:rsidR="00FE406D">
        <w:rPr>
          <w:rFonts w:ascii="Times New Roman" w:hAnsi="Times New Roman" w:hint="default"/>
          <w:sz w:val="24"/>
          <w:szCs w:val="24"/>
        </w:rPr>
        <w:t>m stykový</w:t>
      </w:r>
      <w:r w:rsidRPr="000F35F3" w:rsidR="00FE406D">
        <w:rPr>
          <w:rFonts w:ascii="Times New Roman" w:hAnsi="Times New Roman" w:hint="default"/>
          <w:sz w:val="24"/>
          <w:szCs w:val="24"/>
        </w:rPr>
        <w:t>m aktivitá</w:t>
      </w:r>
      <w:r w:rsidRPr="000F35F3" w:rsidR="00FE406D">
        <w:rPr>
          <w:rFonts w:ascii="Times New Roman" w:hAnsi="Times New Roman" w:hint="default"/>
          <w:sz w:val="24"/>
          <w:szCs w:val="24"/>
        </w:rPr>
        <w:t>m patrí</w:t>
      </w:r>
      <w:r w:rsidRPr="000F35F3" w:rsidR="00FE406D">
        <w:rPr>
          <w:rFonts w:ascii="Times New Roman" w:hAnsi="Times New Roman" w:hint="default"/>
          <w:sz w:val="24"/>
          <w:szCs w:val="24"/>
        </w:rPr>
        <w:t xml:space="preserve"> rokovanie ministra obrany M. Glváč</w:t>
      </w:r>
      <w:r w:rsidRPr="000F35F3" w:rsidR="00FE406D">
        <w:rPr>
          <w:rFonts w:ascii="Times New Roman" w:hAnsi="Times New Roman" w:hint="default"/>
          <w:sz w:val="24"/>
          <w:szCs w:val="24"/>
        </w:rPr>
        <w:t>a s rezortný</w:t>
      </w:r>
      <w:r w:rsidRPr="000F35F3" w:rsidR="00FE406D">
        <w:rPr>
          <w:rFonts w:ascii="Times New Roman" w:hAnsi="Times New Roman" w:hint="default"/>
          <w:sz w:val="24"/>
          <w:szCs w:val="24"/>
        </w:rPr>
        <w:t>m partnerom Ch. Hagelom v januá</w:t>
      </w:r>
      <w:r w:rsidRPr="000F35F3" w:rsidR="00FE406D">
        <w:rPr>
          <w:rFonts w:ascii="Times New Roman" w:hAnsi="Times New Roman" w:hint="default"/>
          <w:sz w:val="24"/>
          <w:szCs w:val="24"/>
        </w:rPr>
        <w:t>ri, PPV a MiZV a EZ M. Lajčá</w:t>
      </w:r>
      <w:r w:rsidRPr="000F35F3" w:rsidR="00FE406D">
        <w:rPr>
          <w:rFonts w:ascii="Times New Roman" w:hAnsi="Times New Roman" w:hint="default"/>
          <w:sz w:val="24"/>
          <w:szCs w:val="24"/>
        </w:rPr>
        <w:t>k</w:t>
      </w:r>
      <w:r w:rsidRPr="000F35F3" w:rsidR="00FE406D">
        <w:rPr>
          <w:rFonts w:ascii="Times New Roman" w:hAnsi="Times New Roman" w:hint="default"/>
          <w:sz w:val="24"/>
          <w:szCs w:val="24"/>
        </w:rPr>
        <w:t>a</w:t>
      </w:r>
      <w:r w:rsidRPr="000F35F3" w:rsidR="00FE406D">
        <w:rPr>
          <w:rFonts w:ascii="Times New Roman" w:hAnsi="Times New Roman" w:hint="default"/>
          <w:sz w:val="24"/>
          <w:szCs w:val="24"/>
        </w:rPr>
        <w:t xml:space="preserve"> s viceprezidentom J. Bidenom a poradkyň</w:t>
      </w:r>
      <w:r w:rsidRPr="000F35F3" w:rsidR="00FE406D">
        <w:rPr>
          <w:rFonts w:ascii="Times New Roman" w:hAnsi="Times New Roman" w:hint="default"/>
          <w:sz w:val="24"/>
          <w:szCs w:val="24"/>
        </w:rPr>
        <w:t>ou pre ná</w:t>
      </w:r>
      <w:r w:rsidRPr="000F35F3" w:rsidR="00FE406D">
        <w:rPr>
          <w:rFonts w:ascii="Times New Roman" w:hAnsi="Times New Roman" w:hint="default"/>
          <w:sz w:val="24"/>
          <w:szCs w:val="24"/>
        </w:rPr>
        <w:t>rodnú</w:t>
      </w:r>
      <w:r w:rsidRPr="000F35F3" w:rsidR="00FE406D">
        <w:rPr>
          <w:rFonts w:ascii="Times New Roman" w:hAnsi="Times New Roman" w:hint="default"/>
          <w:sz w:val="24"/>
          <w:szCs w:val="24"/>
        </w:rPr>
        <w:t xml:space="preserve"> bezpeč</w:t>
      </w:r>
      <w:r w:rsidRPr="000F35F3" w:rsidR="00FE406D">
        <w:rPr>
          <w:rFonts w:ascii="Times New Roman" w:hAnsi="Times New Roman" w:hint="default"/>
          <w:sz w:val="24"/>
          <w:szCs w:val="24"/>
        </w:rPr>
        <w:t>nosť</w:t>
      </w:r>
      <w:r w:rsidRPr="000F35F3" w:rsidR="00FE406D">
        <w:rPr>
          <w:rFonts w:ascii="Times New Roman" w:hAnsi="Times New Roman" w:hint="default"/>
          <w:sz w:val="24"/>
          <w:szCs w:val="24"/>
        </w:rPr>
        <w:t xml:space="preserve"> S. Riceovou v januá</w:t>
      </w:r>
      <w:r w:rsidRPr="000F35F3" w:rsidR="00FE406D">
        <w:rPr>
          <w:rFonts w:ascii="Times New Roman" w:hAnsi="Times New Roman" w:hint="default"/>
          <w:sz w:val="24"/>
          <w:szCs w:val="24"/>
        </w:rPr>
        <w:t>ri a PPV a ministra vnú</w:t>
      </w:r>
      <w:r w:rsidRPr="000F35F3" w:rsidR="00FE406D">
        <w:rPr>
          <w:rFonts w:ascii="Times New Roman" w:hAnsi="Times New Roman" w:hint="default"/>
          <w:sz w:val="24"/>
          <w:szCs w:val="24"/>
        </w:rPr>
        <w:t>tra R. Kaliňá</w:t>
      </w:r>
      <w:r w:rsidRPr="000F35F3" w:rsidR="00FE406D">
        <w:rPr>
          <w:rFonts w:ascii="Times New Roman" w:hAnsi="Times New Roman" w:hint="default"/>
          <w:sz w:val="24"/>
          <w:szCs w:val="24"/>
        </w:rPr>
        <w:t>ka s ministrom zahranič</w:t>
      </w:r>
      <w:r w:rsidRPr="000F35F3" w:rsidR="00FE406D">
        <w:rPr>
          <w:rFonts w:ascii="Times New Roman" w:hAnsi="Times New Roman" w:hint="default"/>
          <w:sz w:val="24"/>
          <w:szCs w:val="24"/>
        </w:rPr>
        <w:t>ný</w:t>
      </w:r>
      <w:r w:rsidRPr="000F35F3" w:rsidR="00FE406D">
        <w:rPr>
          <w:rFonts w:ascii="Times New Roman" w:hAnsi="Times New Roman" w:hint="default"/>
          <w:sz w:val="24"/>
          <w:szCs w:val="24"/>
        </w:rPr>
        <w:t>ch vecí</w:t>
      </w:r>
      <w:r w:rsidRPr="000F35F3" w:rsidR="00FE406D">
        <w:rPr>
          <w:rFonts w:ascii="Times New Roman" w:hAnsi="Times New Roman" w:hint="default"/>
          <w:sz w:val="24"/>
          <w:szCs w:val="24"/>
        </w:rPr>
        <w:t xml:space="preserve"> J. Kerrym v marci, ktorý</w:t>
      </w:r>
      <w:r w:rsidRPr="000F35F3" w:rsidR="00FE406D">
        <w:rPr>
          <w:rFonts w:ascii="Times New Roman" w:hAnsi="Times New Roman" w:hint="default"/>
          <w:sz w:val="24"/>
          <w:szCs w:val="24"/>
        </w:rPr>
        <w:t xml:space="preserve"> mu udelil ocenenie za podporu SR pri uzatvá</w:t>
      </w:r>
      <w:r w:rsidRPr="000F35F3" w:rsidR="00FE406D">
        <w:rPr>
          <w:rFonts w:ascii="Times New Roman" w:hAnsi="Times New Roman" w:hint="default"/>
          <w:sz w:val="24"/>
          <w:szCs w:val="24"/>
        </w:rPr>
        <w:t>raní</w:t>
      </w:r>
      <w:r w:rsidRPr="000F35F3" w:rsidR="00FE406D">
        <w:rPr>
          <w:rFonts w:ascii="Times New Roman" w:hAnsi="Times New Roman" w:hint="default"/>
          <w:sz w:val="24"/>
          <w:szCs w:val="24"/>
        </w:rPr>
        <w:t xml:space="preserve"> detenč</w:t>
      </w:r>
      <w:r w:rsidRPr="000F35F3" w:rsidR="00FE406D">
        <w:rPr>
          <w:rFonts w:ascii="Times New Roman" w:hAnsi="Times New Roman" w:hint="default"/>
          <w:sz w:val="24"/>
          <w:szCs w:val="24"/>
        </w:rPr>
        <w:t>né</w:t>
      </w:r>
      <w:r w:rsidRPr="000F35F3" w:rsidR="00FE406D">
        <w:rPr>
          <w:rFonts w:ascii="Times New Roman" w:hAnsi="Times New Roman" w:hint="default"/>
          <w:sz w:val="24"/>
          <w:szCs w:val="24"/>
        </w:rPr>
        <w:t>ho centra na Guantá</w:t>
      </w:r>
      <w:r w:rsidRPr="000F35F3" w:rsidR="00FE406D">
        <w:rPr>
          <w:rFonts w:ascii="Times New Roman" w:hAnsi="Times New Roman" w:hint="default"/>
          <w:sz w:val="24"/>
          <w:szCs w:val="24"/>
        </w:rPr>
        <w:t>n</w:t>
      </w:r>
      <w:r w:rsidRPr="000F35F3" w:rsidR="00FE406D">
        <w:rPr>
          <w:rFonts w:ascii="Times New Roman" w:hAnsi="Times New Roman" w:hint="default"/>
          <w:sz w:val="24"/>
          <w:szCs w:val="24"/>
        </w:rPr>
        <w:t>a</w:t>
      </w:r>
      <w:r w:rsidRPr="000F35F3" w:rsidR="00FE406D">
        <w:rPr>
          <w:rFonts w:ascii="Times New Roman" w:hAnsi="Times New Roman" w:hint="default"/>
          <w:sz w:val="24"/>
          <w:szCs w:val="24"/>
        </w:rPr>
        <w:t>me. Vo vyváž</w:t>
      </w:r>
      <w:r w:rsidRPr="000F35F3" w:rsidR="00FE406D">
        <w:rPr>
          <w:rFonts w:ascii="Times New Roman" w:hAnsi="Times New Roman" w:hint="default"/>
          <w:sz w:val="24"/>
          <w:szCs w:val="24"/>
        </w:rPr>
        <w:t>ený</w:t>
      </w:r>
      <w:r w:rsidRPr="000F35F3" w:rsidR="00FE406D">
        <w:rPr>
          <w:rFonts w:ascii="Times New Roman" w:hAnsi="Times New Roman" w:hint="default"/>
          <w:sz w:val="24"/>
          <w:szCs w:val="24"/>
        </w:rPr>
        <w:t>ch vzť</w:t>
      </w:r>
      <w:r w:rsidRPr="000F35F3" w:rsidR="00FE406D">
        <w:rPr>
          <w:rFonts w:ascii="Times New Roman" w:hAnsi="Times New Roman" w:hint="default"/>
          <w:sz w:val="24"/>
          <w:szCs w:val="24"/>
        </w:rPr>
        <w:t>ahoch naď</w:t>
      </w:r>
      <w:r w:rsidRPr="000F35F3" w:rsidR="00FE406D">
        <w:rPr>
          <w:rFonts w:ascii="Times New Roman" w:hAnsi="Times New Roman" w:hint="default"/>
          <w:sz w:val="24"/>
          <w:szCs w:val="24"/>
        </w:rPr>
        <w:t>alej absentuje ná</w:t>
      </w:r>
      <w:r w:rsidRPr="000F35F3" w:rsidR="00FE406D">
        <w:rPr>
          <w:rFonts w:ascii="Times New Roman" w:hAnsi="Times New Roman" w:hint="default"/>
          <w:sz w:val="24"/>
          <w:szCs w:val="24"/>
        </w:rPr>
        <w:t>vš</w:t>
      </w:r>
      <w:r w:rsidRPr="000F35F3" w:rsidR="00FE406D">
        <w:rPr>
          <w:rFonts w:ascii="Times New Roman" w:hAnsi="Times New Roman" w:hint="default"/>
          <w:sz w:val="24"/>
          <w:szCs w:val="24"/>
        </w:rPr>
        <w:t>teva na vysokej ú</w:t>
      </w:r>
      <w:r w:rsidRPr="000F35F3" w:rsidR="00FE406D">
        <w:rPr>
          <w:rFonts w:ascii="Times New Roman" w:hAnsi="Times New Roman" w:hint="default"/>
          <w:sz w:val="24"/>
          <w:szCs w:val="24"/>
        </w:rPr>
        <w:t>rovni z USA.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3C44">
        <w:rPr>
          <w:rFonts w:ascii="Times New Roman" w:hAnsi="Times New Roman" w:hint="default"/>
          <w:sz w:val="24"/>
          <w:szCs w:val="24"/>
        </w:rPr>
        <w:t>V zá</w:t>
      </w:r>
      <w:r w:rsidRPr="00BD3C44">
        <w:rPr>
          <w:rFonts w:ascii="Times New Roman" w:hAnsi="Times New Roman" w:hint="default"/>
          <w:sz w:val="24"/>
          <w:szCs w:val="24"/>
        </w:rPr>
        <w:t>ujme podpory transparentnosti v daň</w:t>
      </w:r>
      <w:r w:rsidRPr="00BD3C44">
        <w:rPr>
          <w:rFonts w:ascii="Times New Roman" w:hAnsi="Times New Roman" w:hint="default"/>
          <w:sz w:val="24"/>
          <w:szCs w:val="24"/>
        </w:rPr>
        <w:t>ový</w:t>
      </w:r>
      <w:r w:rsidRPr="00BD3C44">
        <w:rPr>
          <w:rFonts w:ascii="Times New Roman" w:hAnsi="Times New Roman" w:hint="default"/>
          <w:sz w:val="24"/>
          <w:szCs w:val="24"/>
        </w:rPr>
        <w:t>ch otá</w:t>
      </w:r>
      <w:r w:rsidRPr="00BD3C44">
        <w:rPr>
          <w:rFonts w:ascii="Times New Roman" w:hAnsi="Times New Roman" w:hint="default"/>
          <w:sz w:val="24"/>
          <w:szCs w:val="24"/>
        </w:rPr>
        <w:t>zkach bola v jú</w:t>
      </w:r>
      <w:r w:rsidRPr="00BD3C44">
        <w:rPr>
          <w:rFonts w:ascii="Times New Roman" w:hAnsi="Times New Roman" w:hint="default"/>
          <w:sz w:val="24"/>
          <w:szCs w:val="24"/>
        </w:rPr>
        <w:t>li 2015 podpí</w:t>
      </w:r>
      <w:r w:rsidRPr="00BD3C44">
        <w:rPr>
          <w:rFonts w:ascii="Times New Roman" w:hAnsi="Times New Roman" w:hint="default"/>
          <w:sz w:val="24"/>
          <w:szCs w:val="24"/>
        </w:rPr>
        <w:t>saná</w:t>
      </w:r>
      <w:r w:rsidRPr="00BD3C44">
        <w:rPr>
          <w:rFonts w:ascii="Times New Roman" w:hAnsi="Times New Roman" w:hint="default"/>
          <w:sz w:val="24"/>
          <w:szCs w:val="24"/>
        </w:rPr>
        <w:t xml:space="preserve"> medziná</w:t>
      </w:r>
      <w:r w:rsidRPr="00BD3C44">
        <w:rPr>
          <w:rFonts w:ascii="Times New Roman" w:hAnsi="Times New Roman" w:hint="default"/>
          <w:sz w:val="24"/>
          <w:szCs w:val="24"/>
        </w:rPr>
        <w:t>rodná</w:t>
      </w:r>
      <w:r w:rsidRPr="00BD3C44">
        <w:rPr>
          <w:rFonts w:ascii="Times New Roman" w:hAnsi="Times New Roman" w:hint="default"/>
          <w:sz w:val="24"/>
          <w:szCs w:val="24"/>
        </w:rPr>
        <w:t xml:space="preserve"> Dohoda medzi S</w:t>
      </w:r>
      <w:r>
        <w:rPr>
          <w:rFonts w:ascii="Times New Roman" w:hAnsi="Times New Roman"/>
          <w:sz w:val="24"/>
          <w:szCs w:val="24"/>
        </w:rPr>
        <w:t xml:space="preserve">R </w:t>
      </w:r>
      <w:r w:rsidRPr="00BD3C44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USA</w:t>
      </w:r>
      <w:r w:rsidRPr="00BD3C44">
        <w:rPr>
          <w:rFonts w:ascii="Times New Roman" w:hAnsi="Times New Roman" w:hint="default"/>
          <w:sz w:val="24"/>
          <w:szCs w:val="24"/>
        </w:rPr>
        <w:t xml:space="preserve"> na zlepš</w:t>
      </w:r>
      <w:r w:rsidRPr="00BD3C44">
        <w:rPr>
          <w:rFonts w:ascii="Times New Roman" w:hAnsi="Times New Roman" w:hint="default"/>
          <w:sz w:val="24"/>
          <w:szCs w:val="24"/>
        </w:rPr>
        <w:t>enie dodrž</w:t>
      </w:r>
      <w:r w:rsidRPr="00BD3C44">
        <w:rPr>
          <w:rFonts w:ascii="Times New Roman" w:hAnsi="Times New Roman" w:hint="default"/>
          <w:sz w:val="24"/>
          <w:szCs w:val="24"/>
        </w:rPr>
        <w:t>iavania medziná</w:t>
      </w:r>
      <w:r w:rsidRPr="00BD3C44">
        <w:rPr>
          <w:rFonts w:ascii="Times New Roman" w:hAnsi="Times New Roman" w:hint="default"/>
          <w:sz w:val="24"/>
          <w:szCs w:val="24"/>
        </w:rPr>
        <w:t>rodný</w:t>
      </w:r>
      <w:r w:rsidRPr="00BD3C44">
        <w:rPr>
          <w:rFonts w:ascii="Times New Roman" w:hAnsi="Times New Roman" w:hint="default"/>
          <w:sz w:val="24"/>
          <w:szCs w:val="24"/>
        </w:rPr>
        <w:t xml:space="preserve">ch predpisov v oblasti </w:t>
      </w:r>
      <w:r w:rsidRPr="00BD3C44">
        <w:rPr>
          <w:rFonts w:ascii="Times New Roman" w:hAnsi="Times New Roman" w:hint="default"/>
          <w:sz w:val="24"/>
          <w:szCs w:val="24"/>
        </w:rPr>
        <w:t>daní</w:t>
      </w:r>
      <w:r w:rsidRPr="00BD3C44">
        <w:rPr>
          <w:rFonts w:ascii="Times New Roman" w:hAnsi="Times New Roman" w:hint="default"/>
          <w:sz w:val="24"/>
          <w:szCs w:val="24"/>
        </w:rPr>
        <w:t xml:space="preserve"> a na implementá</w:t>
      </w:r>
      <w:r w:rsidRPr="00BD3C44">
        <w:rPr>
          <w:rFonts w:ascii="Times New Roman" w:hAnsi="Times New Roman" w:hint="default"/>
          <w:sz w:val="24"/>
          <w:szCs w:val="24"/>
        </w:rPr>
        <w:t>ciu zá</w:t>
      </w:r>
      <w:r w:rsidRPr="00BD3C44">
        <w:rPr>
          <w:rFonts w:ascii="Times New Roman" w:hAnsi="Times New Roman" w:hint="default"/>
          <w:sz w:val="24"/>
          <w:szCs w:val="24"/>
        </w:rPr>
        <w:t>kona FATCA.</w:t>
      </w:r>
    </w:p>
    <w:p w:rsidR="00320755" w:rsidRPr="002073BD" w:rsidP="00FE406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406D" w:rsidRPr="002073BD" w:rsidP="00FE406D">
      <w:pPr>
        <w:pStyle w:val="Heading3"/>
        <w:bidi w:val="0"/>
        <w:rPr>
          <w:rFonts w:ascii="Times New Roman" w:hAnsi="Times New Roman"/>
        </w:rPr>
      </w:pPr>
      <w:bookmarkStart w:id="34" w:name="_Toc444074595"/>
      <w:r w:rsidRPr="002073BD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2073BD">
        <w:rPr>
          <w:rFonts w:ascii="Times New Roman" w:hAnsi="Times New Roman"/>
        </w:rPr>
        <w:t>.2 Kanada</w:t>
      </w:r>
      <w:bookmarkEnd w:id="34"/>
      <w:r w:rsidRPr="002073BD">
        <w:rPr>
          <w:rFonts w:ascii="Times New Roman" w:hAnsi="Times New Roman"/>
        </w:rPr>
        <w:t xml:space="preserve"> </w:t>
      </w:r>
    </w:p>
    <w:p w:rsidR="00FE406D" w:rsidRPr="002073BD" w:rsidP="00FE406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406D" w:rsidP="00053DA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73BD">
        <w:rPr>
          <w:rFonts w:ascii="Times New Roman" w:hAnsi="Times New Roman"/>
          <w:sz w:val="24"/>
          <w:szCs w:val="24"/>
        </w:rPr>
        <w:t xml:space="preserve">S </w:t>
      </w:r>
      <w:r w:rsidRPr="002073BD">
        <w:rPr>
          <w:rFonts w:ascii="Times New Roman" w:hAnsi="Times New Roman"/>
          <w:b/>
          <w:sz w:val="24"/>
          <w:szCs w:val="24"/>
        </w:rPr>
        <w:t>Kanadou</w:t>
      </w:r>
      <w:r w:rsidRPr="002073BD">
        <w:rPr>
          <w:rFonts w:ascii="Times New Roman" w:hAnsi="Times New Roman" w:hint="default"/>
          <w:sz w:val="24"/>
          <w:szCs w:val="24"/>
        </w:rPr>
        <w:t xml:space="preserve"> pokrač</w:t>
      </w:r>
      <w:r w:rsidRPr="002073BD">
        <w:rPr>
          <w:rFonts w:ascii="Times New Roman" w:hAnsi="Times New Roman" w:hint="default"/>
          <w:sz w:val="24"/>
          <w:szCs w:val="24"/>
        </w:rPr>
        <w:t>ovala intenzifiká</w:t>
      </w:r>
      <w:r w:rsidRPr="002073BD">
        <w:rPr>
          <w:rFonts w:ascii="Times New Roman" w:hAnsi="Times New Roman" w:hint="default"/>
          <w:sz w:val="24"/>
          <w:szCs w:val="24"/>
        </w:rPr>
        <w:t>cia dialó</w:t>
      </w:r>
      <w:r w:rsidRPr="002073BD">
        <w:rPr>
          <w:rFonts w:ascii="Times New Roman" w:hAnsi="Times New Roman" w:hint="default"/>
          <w:sz w:val="24"/>
          <w:szCs w:val="24"/>
        </w:rPr>
        <w:t>gu vrá</w:t>
      </w:r>
      <w:r w:rsidRPr="002073BD">
        <w:rPr>
          <w:rFonts w:ascii="Times New Roman" w:hAnsi="Times New Roman" w:hint="default"/>
          <w:sz w:val="24"/>
          <w:szCs w:val="24"/>
        </w:rPr>
        <w:t>tane rokovania V4 + Kanada, ktoré</w:t>
      </w:r>
      <w:r w:rsidRPr="002073BD">
        <w:rPr>
          <w:rFonts w:ascii="Times New Roman" w:hAnsi="Times New Roman" w:hint="default"/>
          <w:sz w:val="24"/>
          <w:szCs w:val="24"/>
        </w:rPr>
        <w:t xml:space="preserve"> sa po prvý</w:t>
      </w:r>
      <w:r w:rsidRPr="002073BD">
        <w:rPr>
          <w:rFonts w:ascii="Times New Roman" w:hAnsi="Times New Roman" w:hint="default"/>
          <w:sz w:val="24"/>
          <w:szCs w:val="24"/>
        </w:rPr>
        <w:t xml:space="preserve"> raz uskutoč</w:t>
      </w:r>
      <w:r w:rsidRPr="002073BD">
        <w:rPr>
          <w:rFonts w:ascii="Times New Roman" w:hAnsi="Times New Roman" w:hint="default"/>
          <w:sz w:val="24"/>
          <w:szCs w:val="24"/>
        </w:rPr>
        <w:t>nilo poč</w:t>
      </w:r>
      <w:r w:rsidRPr="002073BD">
        <w:rPr>
          <w:rFonts w:ascii="Times New Roman" w:hAnsi="Times New Roman" w:hint="default"/>
          <w:sz w:val="24"/>
          <w:szCs w:val="24"/>
        </w:rPr>
        <w:t>as slovenské</w:t>
      </w:r>
      <w:r w:rsidRPr="002073BD">
        <w:rPr>
          <w:rFonts w:ascii="Times New Roman" w:hAnsi="Times New Roman" w:hint="default"/>
          <w:sz w:val="24"/>
          <w:szCs w:val="24"/>
        </w:rPr>
        <w:t>ho predsední</w:t>
      </w:r>
      <w:r w:rsidRPr="002073BD">
        <w:rPr>
          <w:rFonts w:ascii="Times New Roman" w:hAnsi="Times New Roman" w:hint="default"/>
          <w:sz w:val="24"/>
          <w:szCs w:val="24"/>
        </w:rPr>
        <w:t>ctva V4. Ohlas mala ná</w:t>
      </w:r>
      <w:r w:rsidRPr="002073BD">
        <w:rPr>
          <w:rFonts w:ascii="Times New Roman" w:hAnsi="Times New Roman" w:hint="default"/>
          <w:sz w:val="24"/>
          <w:szCs w:val="24"/>
        </w:rPr>
        <w:t>vš</w:t>
      </w:r>
      <w:r w:rsidRPr="002073BD">
        <w:rPr>
          <w:rFonts w:ascii="Times New Roman" w:hAnsi="Times New Roman" w:hint="default"/>
          <w:sz w:val="24"/>
          <w:szCs w:val="24"/>
        </w:rPr>
        <w:t>teva PPV a </w:t>
      </w:r>
      <w:r w:rsidRPr="002073BD">
        <w:rPr>
          <w:rFonts w:ascii="Times New Roman" w:hAnsi="Times New Roman" w:hint="default"/>
          <w:sz w:val="24"/>
          <w:szCs w:val="24"/>
        </w:rPr>
        <w:t>ministra vnú</w:t>
      </w:r>
      <w:r w:rsidRPr="002073BD">
        <w:rPr>
          <w:rFonts w:ascii="Times New Roman" w:hAnsi="Times New Roman" w:hint="default"/>
          <w:sz w:val="24"/>
          <w:szCs w:val="24"/>
        </w:rPr>
        <w:t>tra R. Kaliňá</w:t>
      </w:r>
      <w:r w:rsidRPr="002073BD">
        <w:rPr>
          <w:rFonts w:ascii="Times New Roman" w:hAnsi="Times New Roman" w:hint="default"/>
          <w:sz w:val="24"/>
          <w:szCs w:val="24"/>
        </w:rPr>
        <w:t>ka v K</w:t>
      </w:r>
      <w:r w:rsidRPr="002073BD">
        <w:rPr>
          <w:rFonts w:ascii="Times New Roman" w:hAnsi="Times New Roman" w:hint="default"/>
          <w:sz w:val="24"/>
          <w:szCs w:val="24"/>
        </w:rPr>
        <w:t>anade v </w:t>
      </w:r>
      <w:r w:rsidRPr="002073BD">
        <w:rPr>
          <w:rFonts w:ascii="Times New Roman" w:hAnsi="Times New Roman" w:hint="default"/>
          <w:sz w:val="24"/>
          <w:szCs w:val="24"/>
        </w:rPr>
        <w:t>marci (prvá</w:t>
      </w:r>
      <w:r w:rsidRPr="002073BD">
        <w:rPr>
          <w:rFonts w:ascii="Times New Roman" w:hAnsi="Times New Roman" w:hint="default"/>
          <w:sz w:val="24"/>
          <w:szCs w:val="24"/>
        </w:rPr>
        <w:t xml:space="preserve"> na ú</w:t>
      </w:r>
      <w:r w:rsidRPr="002073BD">
        <w:rPr>
          <w:rFonts w:ascii="Times New Roman" w:hAnsi="Times New Roman" w:hint="default"/>
          <w:sz w:val="24"/>
          <w:szCs w:val="24"/>
        </w:rPr>
        <w:t>rovni č</w:t>
      </w:r>
      <w:r w:rsidRPr="002073BD">
        <w:rPr>
          <w:rFonts w:ascii="Times New Roman" w:hAnsi="Times New Roman" w:hint="default"/>
          <w:sz w:val="24"/>
          <w:szCs w:val="24"/>
        </w:rPr>
        <w:t>lena vlá</w:t>
      </w:r>
      <w:r w:rsidRPr="002073BD">
        <w:rPr>
          <w:rFonts w:ascii="Times New Roman" w:hAnsi="Times New Roman" w:hint="default"/>
          <w:sz w:val="24"/>
          <w:szCs w:val="24"/>
        </w:rPr>
        <w:t>dy od roku 2010). R. Kaliňá</w:t>
      </w:r>
      <w:r w:rsidRPr="002073BD">
        <w:rPr>
          <w:rFonts w:ascii="Times New Roman" w:hAnsi="Times New Roman" w:hint="default"/>
          <w:sz w:val="24"/>
          <w:szCs w:val="24"/>
        </w:rPr>
        <w:t>k sa stretol s ministrom pre obč</w:t>
      </w:r>
      <w:r w:rsidRPr="002073BD">
        <w:rPr>
          <w:rFonts w:ascii="Times New Roman" w:hAnsi="Times New Roman" w:hint="default"/>
          <w:sz w:val="24"/>
          <w:szCs w:val="24"/>
        </w:rPr>
        <w:t>ianstvo a </w:t>
      </w:r>
      <w:r w:rsidRPr="002073BD">
        <w:rPr>
          <w:rFonts w:ascii="Times New Roman" w:hAnsi="Times New Roman" w:hint="default"/>
          <w:sz w:val="24"/>
          <w:szCs w:val="24"/>
        </w:rPr>
        <w:t>imigrá</w:t>
      </w:r>
      <w:r w:rsidRPr="002073BD">
        <w:rPr>
          <w:rFonts w:ascii="Times New Roman" w:hAnsi="Times New Roman" w:hint="default"/>
          <w:sz w:val="24"/>
          <w:szCs w:val="24"/>
        </w:rPr>
        <w:t>ciu Ch. Alexandrom a </w:t>
      </w:r>
      <w:r w:rsidRPr="002073BD">
        <w:rPr>
          <w:rFonts w:ascii="Times New Roman" w:hAnsi="Times New Roman" w:hint="default"/>
          <w:sz w:val="24"/>
          <w:szCs w:val="24"/>
        </w:rPr>
        <w:t>ministrom pre verejnú</w:t>
      </w:r>
      <w:r w:rsidRPr="002073BD">
        <w:rPr>
          <w:rFonts w:ascii="Times New Roman" w:hAnsi="Times New Roman" w:hint="default"/>
          <w:sz w:val="24"/>
          <w:szCs w:val="24"/>
        </w:rPr>
        <w:t xml:space="preserve"> bezpeč</w:t>
      </w:r>
      <w:r w:rsidRPr="002073BD">
        <w:rPr>
          <w:rFonts w:ascii="Times New Roman" w:hAnsi="Times New Roman" w:hint="default"/>
          <w:sz w:val="24"/>
          <w:szCs w:val="24"/>
        </w:rPr>
        <w:t>nosť</w:t>
      </w:r>
      <w:r w:rsidRPr="002073BD">
        <w:rPr>
          <w:rFonts w:ascii="Times New Roman" w:hAnsi="Times New Roman" w:hint="default"/>
          <w:sz w:val="24"/>
          <w:szCs w:val="24"/>
        </w:rPr>
        <w:t xml:space="preserve"> a </w:t>
      </w:r>
      <w:r w:rsidRPr="002073BD">
        <w:rPr>
          <w:rFonts w:ascii="Times New Roman" w:hAnsi="Times New Roman" w:hint="default"/>
          <w:sz w:val="24"/>
          <w:szCs w:val="24"/>
        </w:rPr>
        <w:t>pripravenosť</w:t>
      </w:r>
      <w:r w:rsidRPr="002073BD">
        <w:rPr>
          <w:rFonts w:ascii="Times New Roman" w:hAnsi="Times New Roman" w:hint="default"/>
          <w:sz w:val="24"/>
          <w:szCs w:val="24"/>
        </w:rPr>
        <w:t xml:space="preserve"> na krí</w:t>
      </w:r>
      <w:r w:rsidRPr="002073BD">
        <w:rPr>
          <w:rFonts w:ascii="Times New Roman" w:hAnsi="Times New Roman" w:hint="default"/>
          <w:sz w:val="24"/>
          <w:szCs w:val="24"/>
        </w:rPr>
        <w:t>zové</w:t>
      </w:r>
      <w:r w:rsidRPr="002073BD">
        <w:rPr>
          <w:rFonts w:ascii="Times New Roman" w:hAnsi="Times New Roman" w:hint="default"/>
          <w:sz w:val="24"/>
          <w:szCs w:val="24"/>
        </w:rPr>
        <w:t xml:space="preserve"> situá</w:t>
      </w:r>
      <w:r w:rsidRPr="002073BD">
        <w:rPr>
          <w:rFonts w:ascii="Times New Roman" w:hAnsi="Times New Roman" w:hint="default"/>
          <w:sz w:val="24"/>
          <w:szCs w:val="24"/>
        </w:rPr>
        <w:t>cie S. Blaneym, s </w:t>
      </w:r>
      <w:r w:rsidRPr="002073BD">
        <w:rPr>
          <w:rFonts w:ascii="Times New Roman" w:hAnsi="Times New Roman" w:hint="default"/>
          <w:sz w:val="24"/>
          <w:szCs w:val="24"/>
        </w:rPr>
        <w:t>ktorý</w:t>
      </w:r>
      <w:r w:rsidRPr="002073BD">
        <w:rPr>
          <w:rFonts w:ascii="Times New Roman" w:hAnsi="Times New Roman" w:hint="default"/>
          <w:sz w:val="24"/>
          <w:szCs w:val="24"/>
        </w:rPr>
        <w:t>mi rokoval o programe mobility ml</w:t>
      </w:r>
      <w:r w:rsidRPr="002073BD">
        <w:rPr>
          <w:rFonts w:ascii="Times New Roman" w:hAnsi="Times New Roman" w:hint="default"/>
          <w:sz w:val="24"/>
          <w:szCs w:val="24"/>
        </w:rPr>
        <w:t>a</w:t>
      </w:r>
      <w:r w:rsidRPr="002073BD">
        <w:rPr>
          <w:rFonts w:ascii="Times New Roman" w:hAnsi="Times New Roman" w:hint="default"/>
          <w:sz w:val="24"/>
          <w:szCs w:val="24"/>
        </w:rPr>
        <w:t>dý</w:t>
      </w:r>
      <w:r w:rsidRPr="002073BD">
        <w:rPr>
          <w:rFonts w:ascii="Times New Roman" w:hAnsi="Times New Roman" w:hint="default"/>
          <w:sz w:val="24"/>
          <w:szCs w:val="24"/>
        </w:rPr>
        <w:t>ch, spoluprá</w:t>
      </w:r>
      <w:r w:rsidRPr="002073BD">
        <w:rPr>
          <w:rFonts w:ascii="Times New Roman" w:hAnsi="Times New Roman" w:hint="default"/>
          <w:sz w:val="24"/>
          <w:szCs w:val="24"/>
        </w:rPr>
        <w:t>ci v </w:t>
      </w:r>
      <w:r w:rsidRPr="002073BD">
        <w:rPr>
          <w:rFonts w:ascii="Times New Roman" w:hAnsi="Times New Roman" w:hint="default"/>
          <w:sz w:val="24"/>
          <w:szCs w:val="24"/>
        </w:rPr>
        <w:t>bezpeč</w:t>
      </w:r>
      <w:r w:rsidRPr="002073BD">
        <w:rPr>
          <w:rFonts w:ascii="Times New Roman" w:hAnsi="Times New Roman" w:hint="default"/>
          <w:sz w:val="24"/>
          <w:szCs w:val="24"/>
        </w:rPr>
        <w:t>nostný</w:t>
      </w:r>
      <w:r w:rsidRPr="002073BD">
        <w:rPr>
          <w:rFonts w:ascii="Times New Roman" w:hAnsi="Times New Roman" w:hint="default"/>
          <w:sz w:val="24"/>
          <w:szCs w:val="24"/>
        </w:rPr>
        <w:t>ch otá</w:t>
      </w:r>
      <w:r w:rsidRPr="002073BD">
        <w:rPr>
          <w:rFonts w:ascii="Times New Roman" w:hAnsi="Times New Roman" w:hint="default"/>
          <w:sz w:val="24"/>
          <w:szCs w:val="24"/>
        </w:rPr>
        <w:t>zkach, o </w:t>
      </w:r>
      <w:r w:rsidRPr="002073BD">
        <w:rPr>
          <w:rFonts w:ascii="Times New Roman" w:hAnsi="Times New Roman" w:hint="default"/>
          <w:sz w:val="24"/>
          <w:szCs w:val="24"/>
        </w:rPr>
        <w:t>situá</w:t>
      </w:r>
      <w:r w:rsidRPr="002073BD">
        <w:rPr>
          <w:rFonts w:ascii="Times New Roman" w:hAnsi="Times New Roman" w:hint="default"/>
          <w:sz w:val="24"/>
          <w:szCs w:val="24"/>
        </w:rPr>
        <w:t>cii na Ukrajine, vzť</w:t>
      </w:r>
      <w:r w:rsidRPr="002073BD">
        <w:rPr>
          <w:rFonts w:ascii="Times New Roman" w:hAnsi="Times New Roman" w:hint="default"/>
          <w:sz w:val="24"/>
          <w:szCs w:val="24"/>
        </w:rPr>
        <w:t>ahoch s Ruskom a </w:t>
      </w:r>
      <w:r w:rsidRPr="002073BD">
        <w:rPr>
          <w:rFonts w:ascii="Times New Roman" w:hAnsi="Times New Roman" w:hint="default"/>
          <w:sz w:val="24"/>
          <w:szCs w:val="24"/>
        </w:rPr>
        <w:t>Komplexnej hospodá</w:t>
      </w:r>
      <w:r w:rsidRPr="002073BD">
        <w:rPr>
          <w:rFonts w:ascii="Times New Roman" w:hAnsi="Times New Roman" w:hint="default"/>
          <w:sz w:val="24"/>
          <w:szCs w:val="24"/>
        </w:rPr>
        <w:t xml:space="preserve">rskej a obchodnej dohode </w:t>
      </w:r>
      <w:r w:rsidR="00B77CA8">
        <w:rPr>
          <w:rFonts w:ascii="Times New Roman" w:hAnsi="Times New Roman" w:hint="default"/>
          <w:sz w:val="24"/>
          <w:szCs w:val="24"/>
        </w:rPr>
        <w:t>medzi EÚ</w:t>
      </w:r>
      <w:r w:rsidR="00B77CA8">
        <w:rPr>
          <w:rFonts w:ascii="Times New Roman" w:hAnsi="Times New Roman" w:hint="default"/>
          <w:sz w:val="24"/>
          <w:szCs w:val="24"/>
        </w:rPr>
        <w:t xml:space="preserve"> a Kanadou </w:t>
      </w:r>
      <w:r w:rsidRPr="002073BD">
        <w:rPr>
          <w:rFonts w:ascii="Times New Roman" w:hAnsi="Times New Roman" w:hint="default"/>
          <w:sz w:val="24"/>
          <w:szCs w:val="24"/>
        </w:rPr>
        <w:t>CETA. Jej predbež</w:t>
      </w:r>
      <w:r w:rsidRPr="002073BD">
        <w:rPr>
          <w:rFonts w:ascii="Times New Roman" w:hAnsi="Times New Roman" w:hint="default"/>
          <w:sz w:val="24"/>
          <w:szCs w:val="24"/>
        </w:rPr>
        <w:t>né</w:t>
      </w:r>
      <w:r w:rsidRPr="002073BD">
        <w:rPr>
          <w:rFonts w:ascii="Times New Roman" w:hAnsi="Times New Roman" w:hint="default"/>
          <w:sz w:val="24"/>
          <w:szCs w:val="24"/>
        </w:rPr>
        <w:t xml:space="preserve"> uplatň</w:t>
      </w:r>
      <w:r w:rsidRPr="002073BD">
        <w:rPr>
          <w:rFonts w:ascii="Times New Roman" w:hAnsi="Times New Roman" w:hint="default"/>
          <w:sz w:val="24"/>
          <w:szCs w:val="24"/>
        </w:rPr>
        <w:t>ovanie a </w:t>
      </w:r>
      <w:r w:rsidRPr="002073BD">
        <w:rPr>
          <w:rFonts w:ascii="Times New Roman" w:hAnsi="Times New Roman" w:hint="default"/>
          <w:sz w:val="24"/>
          <w:szCs w:val="24"/>
        </w:rPr>
        <w:t>implementá</w:t>
      </w:r>
      <w:r w:rsidRPr="002073BD">
        <w:rPr>
          <w:rFonts w:ascii="Times New Roman" w:hAnsi="Times New Roman" w:hint="default"/>
          <w:sz w:val="24"/>
          <w:szCs w:val="24"/>
        </w:rPr>
        <w:t>cia by mohli byť</w:t>
      </w:r>
      <w:r w:rsidRPr="002073BD">
        <w:rPr>
          <w:rFonts w:ascii="Times New Roman" w:hAnsi="Times New Roman" w:hint="default"/>
          <w:sz w:val="24"/>
          <w:szCs w:val="24"/>
        </w:rPr>
        <w:t xml:space="preserve"> dô</w:t>
      </w:r>
      <w:r w:rsidRPr="002073BD">
        <w:rPr>
          <w:rFonts w:ascii="Times New Roman" w:hAnsi="Times New Roman" w:hint="default"/>
          <w:sz w:val="24"/>
          <w:szCs w:val="24"/>
        </w:rPr>
        <w:t>lež</w:t>
      </w:r>
      <w:r w:rsidRPr="002073BD">
        <w:rPr>
          <w:rFonts w:ascii="Times New Roman" w:hAnsi="Times New Roman" w:hint="default"/>
          <w:sz w:val="24"/>
          <w:szCs w:val="24"/>
        </w:rPr>
        <w:t>itou agendou predsední</w:t>
      </w:r>
      <w:r w:rsidRPr="002073BD">
        <w:rPr>
          <w:rFonts w:ascii="Times New Roman" w:hAnsi="Times New Roman" w:hint="default"/>
          <w:sz w:val="24"/>
          <w:szCs w:val="24"/>
        </w:rPr>
        <w:t>ctva SR v </w:t>
      </w:r>
      <w:r w:rsidRPr="002073BD">
        <w:rPr>
          <w:rFonts w:ascii="Times New Roman" w:hAnsi="Times New Roman" w:hint="default"/>
          <w:sz w:val="24"/>
          <w:szCs w:val="24"/>
        </w:rPr>
        <w:t>Rade EÚ</w:t>
      </w:r>
      <w:r w:rsidRPr="002073BD">
        <w:rPr>
          <w:rFonts w:ascii="Times New Roman" w:hAnsi="Times New Roman" w:hint="default"/>
          <w:sz w:val="24"/>
          <w:szCs w:val="24"/>
        </w:rPr>
        <w:t>. Podpis Dohody o </w:t>
      </w:r>
      <w:r w:rsidRPr="002073BD">
        <w:rPr>
          <w:rFonts w:ascii="Times New Roman" w:hAnsi="Times New Roman" w:hint="default"/>
          <w:sz w:val="24"/>
          <w:szCs w:val="24"/>
        </w:rPr>
        <w:t>strategickom partnerstve sa oč</w:t>
      </w:r>
      <w:r w:rsidRPr="002073BD">
        <w:rPr>
          <w:rFonts w:ascii="Times New Roman" w:hAnsi="Times New Roman" w:hint="default"/>
          <w:sz w:val="24"/>
          <w:szCs w:val="24"/>
        </w:rPr>
        <w:t>aká</w:t>
      </w:r>
      <w:r w:rsidRPr="002073BD">
        <w:rPr>
          <w:rFonts w:ascii="Times New Roman" w:hAnsi="Times New Roman" w:hint="default"/>
          <w:sz w:val="24"/>
          <w:szCs w:val="24"/>
        </w:rPr>
        <w:t>va v </w:t>
      </w:r>
      <w:r w:rsidRPr="002073BD">
        <w:rPr>
          <w:rFonts w:ascii="Times New Roman" w:hAnsi="Times New Roman" w:hint="default"/>
          <w:sz w:val="24"/>
          <w:szCs w:val="24"/>
        </w:rPr>
        <w:t>roku 2016. Cieľ</w:t>
      </w:r>
      <w:r w:rsidRPr="002073BD">
        <w:rPr>
          <w:rFonts w:ascii="Times New Roman" w:hAnsi="Times New Roman" w:hint="default"/>
          <w:sz w:val="24"/>
          <w:szCs w:val="24"/>
        </w:rPr>
        <w:t>om SR bolo nadviazanie spoluprá</w:t>
      </w:r>
      <w:r w:rsidRPr="002073BD">
        <w:rPr>
          <w:rFonts w:ascii="Times New Roman" w:hAnsi="Times New Roman" w:hint="default"/>
          <w:sz w:val="24"/>
          <w:szCs w:val="24"/>
        </w:rPr>
        <w:t>ce s </w:t>
      </w:r>
      <w:r w:rsidRPr="002073BD">
        <w:rPr>
          <w:rFonts w:ascii="Times New Roman" w:hAnsi="Times New Roman" w:hint="default"/>
          <w:sz w:val="24"/>
          <w:szCs w:val="24"/>
        </w:rPr>
        <w:t>kanadskou vlá</w:t>
      </w:r>
      <w:r w:rsidRPr="002073BD">
        <w:rPr>
          <w:rFonts w:ascii="Times New Roman" w:hAnsi="Times New Roman" w:hint="default"/>
          <w:sz w:val="24"/>
          <w:szCs w:val="24"/>
        </w:rPr>
        <w:t>dou po parlamentný</w:t>
      </w:r>
      <w:r w:rsidRPr="002073BD">
        <w:rPr>
          <w:rFonts w:ascii="Times New Roman" w:hAnsi="Times New Roman" w:hint="default"/>
          <w:sz w:val="24"/>
          <w:szCs w:val="24"/>
        </w:rPr>
        <w:t>ch voľ</w:t>
      </w:r>
      <w:r w:rsidRPr="002073BD">
        <w:rPr>
          <w:rFonts w:ascii="Times New Roman" w:hAnsi="Times New Roman" w:hint="default"/>
          <w:sz w:val="24"/>
          <w:szCs w:val="24"/>
        </w:rPr>
        <w:t>bá</w:t>
      </w:r>
      <w:r w:rsidRPr="002073BD">
        <w:rPr>
          <w:rFonts w:ascii="Times New Roman" w:hAnsi="Times New Roman" w:hint="default"/>
          <w:sz w:val="24"/>
          <w:szCs w:val="24"/>
        </w:rPr>
        <w:t>ch v </w:t>
      </w:r>
      <w:r w:rsidRPr="002073BD">
        <w:rPr>
          <w:rFonts w:ascii="Times New Roman" w:hAnsi="Times New Roman" w:hint="default"/>
          <w:sz w:val="24"/>
          <w:szCs w:val="24"/>
        </w:rPr>
        <w:t>októ</w:t>
      </w:r>
      <w:r w:rsidRPr="002073BD">
        <w:rPr>
          <w:rFonts w:ascii="Times New Roman" w:hAnsi="Times New Roman" w:hint="default"/>
          <w:sz w:val="24"/>
          <w:szCs w:val="24"/>
        </w:rPr>
        <w:t xml:space="preserve">bri. </w:t>
      </w:r>
    </w:p>
    <w:p w:rsidR="00320755" w:rsidRPr="00053DA0" w:rsidP="00053DA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2FED" w:rsidRPr="002073BD" w:rsidP="00E3182F">
      <w:pPr>
        <w:pStyle w:val="Heading2"/>
        <w:bidi w:val="0"/>
        <w:rPr>
          <w:rFonts w:ascii="Times New Roman" w:hAnsi="Times New Roman"/>
        </w:rPr>
      </w:pPr>
      <w:bookmarkStart w:id="35" w:name="_Toc444074596"/>
      <w:r w:rsidRPr="002073BD" w:rsidR="00551C35">
        <w:rPr>
          <w:rFonts w:ascii="Times New Roman" w:hAnsi="Times New Roman"/>
        </w:rPr>
        <w:t>4.</w:t>
      </w:r>
      <w:r w:rsidR="00FE406D">
        <w:rPr>
          <w:rFonts w:ascii="Times New Roman" w:hAnsi="Times New Roman"/>
        </w:rPr>
        <w:t>4</w:t>
      </w:r>
      <w:r w:rsidRPr="002073BD" w:rsidR="00551C35">
        <w:rPr>
          <w:rFonts w:ascii="Times New Roman" w:hAnsi="Times New Roman"/>
        </w:rPr>
        <w:t xml:space="preserve"> </w:t>
      </w:r>
      <w:r w:rsidRPr="002073BD" w:rsidR="00FC5B76">
        <w:rPr>
          <w:rFonts w:ascii="Times New Roman" w:hAnsi="Times New Roman"/>
        </w:rPr>
        <w:t>Východná Európa a stredná Ázia</w:t>
      </w:r>
      <w:bookmarkEnd w:id="35"/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073BD">
        <w:rPr>
          <w:rFonts w:ascii="Times New Roman" w:hAnsi="Times New Roman"/>
          <w:b/>
          <w:sz w:val="24"/>
          <w:szCs w:val="24"/>
        </w:rPr>
        <w:tab/>
      </w:r>
    </w:p>
    <w:p w:rsidR="00551C35" w:rsidRPr="002073BD" w:rsidP="00E3182F">
      <w:pPr>
        <w:pStyle w:val="Heading3"/>
        <w:bidi w:val="0"/>
        <w:rPr>
          <w:rFonts w:ascii="Times New Roman" w:hAnsi="Times New Roman"/>
        </w:rPr>
      </w:pPr>
      <w:bookmarkStart w:id="36" w:name="_Toc444074597"/>
      <w:r w:rsidRPr="002073BD">
        <w:rPr>
          <w:rFonts w:ascii="Times New Roman" w:hAnsi="Times New Roman"/>
        </w:rPr>
        <w:t>4.</w:t>
      </w:r>
      <w:r w:rsidR="00FE406D">
        <w:rPr>
          <w:rFonts w:ascii="Times New Roman" w:hAnsi="Times New Roman"/>
        </w:rPr>
        <w:t>4</w:t>
      </w:r>
      <w:r w:rsidRPr="002073BD">
        <w:rPr>
          <w:rFonts w:ascii="Times New Roman" w:hAnsi="Times New Roman"/>
        </w:rPr>
        <w:t>.1 Východné partnerstvo</w:t>
      </w:r>
      <w:bookmarkEnd w:id="36"/>
      <w:r w:rsidRPr="002073BD">
        <w:rPr>
          <w:rFonts w:ascii="Times New Roman" w:hAnsi="Times New Roman"/>
        </w:rPr>
        <w:t xml:space="preserve"> </w:t>
      </w:r>
    </w:p>
    <w:p w:rsidR="00551C35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73BD">
        <w:rPr>
          <w:rFonts w:ascii="Times New Roman" w:hAnsi="Times New Roman" w:hint="default"/>
          <w:b/>
          <w:sz w:val="24"/>
          <w:szCs w:val="24"/>
        </w:rPr>
        <w:t>Vý</w:t>
      </w:r>
      <w:r w:rsidRPr="002073BD">
        <w:rPr>
          <w:rFonts w:ascii="Times New Roman" w:hAnsi="Times New Roman" w:hint="default"/>
          <w:b/>
          <w:sz w:val="24"/>
          <w:szCs w:val="24"/>
        </w:rPr>
        <w:t>chodné</w:t>
      </w:r>
      <w:r w:rsidRPr="002073BD">
        <w:rPr>
          <w:rFonts w:ascii="Times New Roman" w:hAnsi="Times New Roman" w:hint="default"/>
          <w:b/>
          <w:sz w:val="24"/>
          <w:szCs w:val="24"/>
        </w:rPr>
        <w:t xml:space="preserve"> partnerstvo</w:t>
      </w:r>
      <w:r w:rsidR="00DD62E9">
        <w:rPr>
          <w:rFonts w:ascii="Times New Roman" w:hAnsi="Times New Roman" w:hint="default"/>
          <w:b/>
          <w:sz w:val="24"/>
          <w:szCs w:val="24"/>
        </w:rPr>
        <w:t xml:space="preserve"> EÚ</w:t>
      </w:r>
      <w:r w:rsidR="00DD62E9">
        <w:rPr>
          <w:rFonts w:ascii="Times New Roman" w:hAnsi="Times New Roman" w:hint="default"/>
          <w:b/>
          <w:sz w:val="24"/>
          <w:szCs w:val="24"/>
        </w:rPr>
        <w:t xml:space="preserve"> </w:t>
      </w:r>
      <w:r w:rsidRPr="00DD62E9" w:rsidR="00DD62E9">
        <w:rPr>
          <w:rFonts w:ascii="Times New Roman" w:hAnsi="Times New Roman"/>
          <w:sz w:val="24"/>
          <w:szCs w:val="24"/>
        </w:rPr>
        <w:t>(Bi</w:t>
      </w:r>
      <w:r w:rsidR="00DD62E9">
        <w:rPr>
          <w:rFonts w:ascii="Times New Roman" w:hAnsi="Times New Roman"/>
          <w:sz w:val="24"/>
          <w:szCs w:val="24"/>
        </w:rPr>
        <w:t>e</w:t>
      </w:r>
      <w:r w:rsidR="00DD62E9">
        <w:rPr>
          <w:rFonts w:ascii="Times New Roman" w:hAnsi="Times New Roman"/>
          <w:sz w:val="24"/>
          <w:szCs w:val="24"/>
        </w:rPr>
        <w:t>lorusko, Ukrajina, Moldavsko, G</w:t>
      </w:r>
      <w:r w:rsidRPr="00DD62E9" w:rsidR="00DD62E9">
        <w:rPr>
          <w:rFonts w:ascii="Times New Roman" w:hAnsi="Times New Roman" w:hint="default"/>
          <w:sz w:val="24"/>
          <w:szCs w:val="24"/>
        </w:rPr>
        <w:t>ruzí</w:t>
      </w:r>
      <w:r w:rsidRPr="00DD62E9" w:rsidR="00DD62E9">
        <w:rPr>
          <w:rFonts w:ascii="Times New Roman" w:hAnsi="Times New Roman" w:hint="default"/>
          <w:sz w:val="24"/>
          <w:szCs w:val="24"/>
        </w:rPr>
        <w:t>nsko, Armé</w:t>
      </w:r>
      <w:r w:rsidRPr="00DD62E9" w:rsidR="00DD62E9">
        <w:rPr>
          <w:rFonts w:ascii="Times New Roman" w:hAnsi="Times New Roman" w:hint="default"/>
          <w:sz w:val="24"/>
          <w:szCs w:val="24"/>
        </w:rPr>
        <w:t>nsko a Azerbajdž</w:t>
      </w:r>
      <w:r w:rsidRPr="00DD62E9" w:rsidR="00DD62E9">
        <w:rPr>
          <w:rFonts w:ascii="Times New Roman" w:hAnsi="Times New Roman" w:hint="default"/>
          <w:sz w:val="24"/>
          <w:szCs w:val="24"/>
        </w:rPr>
        <w:t>an)</w:t>
      </w:r>
      <w:r w:rsidRPr="00DD62E9">
        <w:rPr>
          <w:rFonts w:ascii="Times New Roman" w:hAnsi="Times New Roman"/>
          <w:sz w:val="24"/>
          <w:szCs w:val="24"/>
        </w:rPr>
        <w:t xml:space="preserve"> </w:t>
      </w:r>
      <w:r w:rsidRPr="002073BD">
        <w:rPr>
          <w:rFonts w:ascii="Times New Roman" w:hAnsi="Times New Roman" w:hint="default"/>
          <w:sz w:val="24"/>
          <w:szCs w:val="24"/>
        </w:rPr>
        <w:t>zostalo medzi hlavný</w:t>
      </w:r>
      <w:r w:rsidRPr="002073BD">
        <w:rPr>
          <w:rFonts w:ascii="Times New Roman" w:hAnsi="Times New Roman" w:hint="default"/>
          <w:sz w:val="24"/>
          <w:szCs w:val="24"/>
        </w:rPr>
        <w:t>mi prioritami zahranič</w:t>
      </w:r>
      <w:r w:rsidRPr="002073BD">
        <w:rPr>
          <w:rFonts w:ascii="Times New Roman" w:hAnsi="Times New Roman" w:hint="default"/>
          <w:sz w:val="24"/>
          <w:szCs w:val="24"/>
        </w:rPr>
        <w:t>nej politiky SR. V </w:t>
      </w:r>
      <w:r w:rsidRPr="002073BD">
        <w:rPr>
          <w:rFonts w:ascii="Times New Roman" w:hAnsi="Times New Roman" w:hint="default"/>
          <w:sz w:val="24"/>
          <w:szCs w:val="24"/>
        </w:rPr>
        <w:t>rá</w:t>
      </w:r>
      <w:r w:rsidRPr="002073BD">
        <w:rPr>
          <w:rFonts w:ascii="Times New Roman" w:hAnsi="Times New Roman" w:hint="default"/>
          <w:sz w:val="24"/>
          <w:szCs w:val="24"/>
        </w:rPr>
        <w:t>mci predsední</w:t>
      </w:r>
      <w:r w:rsidRPr="002073BD">
        <w:rPr>
          <w:rFonts w:ascii="Times New Roman" w:hAnsi="Times New Roman" w:hint="default"/>
          <w:sz w:val="24"/>
          <w:szCs w:val="24"/>
        </w:rPr>
        <w:t>ctva V4 SR plnila ú</w:t>
      </w:r>
      <w:r w:rsidRPr="002073BD">
        <w:rPr>
          <w:rFonts w:ascii="Times New Roman" w:hAnsi="Times New Roman" w:hint="default"/>
          <w:sz w:val="24"/>
          <w:szCs w:val="24"/>
        </w:rPr>
        <w:t>lohu koordiná</w:t>
      </w:r>
      <w:r w:rsidRPr="002073BD">
        <w:rPr>
          <w:rFonts w:ascii="Times New Roman" w:hAnsi="Times New Roman" w:hint="default"/>
          <w:sz w:val="24"/>
          <w:szCs w:val="24"/>
        </w:rPr>
        <w:t>tora V4 vo vzť</w:t>
      </w:r>
      <w:r w:rsidRPr="002073BD">
        <w:rPr>
          <w:rFonts w:ascii="Times New Roman" w:hAnsi="Times New Roman" w:hint="default"/>
          <w:sz w:val="24"/>
          <w:szCs w:val="24"/>
        </w:rPr>
        <w:t>ahu k </w:t>
      </w:r>
      <w:r w:rsidRPr="002073BD">
        <w:rPr>
          <w:rFonts w:ascii="Times New Roman" w:hAnsi="Times New Roman" w:hint="default"/>
          <w:sz w:val="24"/>
          <w:szCs w:val="24"/>
        </w:rPr>
        <w:t>vý</w:t>
      </w:r>
      <w:r w:rsidRPr="002073BD">
        <w:rPr>
          <w:rFonts w:ascii="Times New Roman" w:hAnsi="Times New Roman" w:hint="default"/>
          <w:sz w:val="24"/>
          <w:szCs w:val="24"/>
        </w:rPr>
        <w:t>chodný</w:t>
      </w:r>
      <w:r w:rsidRPr="002073BD">
        <w:rPr>
          <w:rFonts w:ascii="Times New Roman" w:hAnsi="Times New Roman" w:hint="default"/>
          <w:sz w:val="24"/>
          <w:szCs w:val="24"/>
        </w:rPr>
        <w:t>m partnerom. Vysoko ocenená</w:t>
      </w:r>
      <w:r w:rsidRPr="002073BD">
        <w:rPr>
          <w:rFonts w:ascii="Times New Roman" w:hAnsi="Times New Roman" w:hint="default"/>
          <w:sz w:val="24"/>
          <w:szCs w:val="24"/>
        </w:rPr>
        <w:t xml:space="preserve"> bola bratislavská</w:t>
      </w:r>
      <w:r w:rsidRPr="002073BD">
        <w:rPr>
          <w:rFonts w:ascii="Times New Roman" w:hAnsi="Times New Roman" w:hint="default"/>
          <w:sz w:val="24"/>
          <w:szCs w:val="24"/>
        </w:rPr>
        <w:t xml:space="preserve"> schô</w:t>
      </w:r>
      <w:r w:rsidRPr="002073BD">
        <w:rPr>
          <w:rFonts w:ascii="Times New Roman" w:hAnsi="Times New Roman" w:hint="default"/>
          <w:sz w:val="24"/>
          <w:szCs w:val="24"/>
        </w:rPr>
        <w:t xml:space="preserve">dzka </w:t>
      </w:r>
      <w:r w:rsidRPr="002073BD">
        <w:rPr>
          <w:rFonts w:ascii="Times New Roman" w:hAnsi="Times New Roman" w:hint="default"/>
          <w:sz w:val="24"/>
          <w:szCs w:val="24"/>
        </w:rPr>
        <w:t>V4 a </w:t>
      </w:r>
      <w:r w:rsidRPr="002073BD">
        <w:rPr>
          <w:rFonts w:ascii="Times New Roman" w:hAnsi="Times New Roman" w:hint="default"/>
          <w:sz w:val="24"/>
          <w:szCs w:val="24"/>
        </w:rPr>
        <w:t>vý</w:t>
      </w:r>
      <w:r w:rsidRPr="002073BD">
        <w:rPr>
          <w:rFonts w:ascii="Times New Roman" w:hAnsi="Times New Roman" w:hint="default"/>
          <w:sz w:val="24"/>
          <w:szCs w:val="24"/>
        </w:rPr>
        <w:t>chodný</w:t>
      </w:r>
      <w:r w:rsidRPr="002073BD">
        <w:rPr>
          <w:rFonts w:ascii="Times New Roman" w:hAnsi="Times New Roman" w:hint="default"/>
          <w:sz w:val="24"/>
          <w:szCs w:val="24"/>
        </w:rPr>
        <w:t>ch partnerov na ú</w:t>
      </w:r>
      <w:r w:rsidRPr="002073BD">
        <w:rPr>
          <w:rFonts w:ascii="Times New Roman" w:hAnsi="Times New Roman" w:hint="default"/>
          <w:sz w:val="24"/>
          <w:szCs w:val="24"/>
        </w:rPr>
        <w:t>rovni ministrov zahranič</w:t>
      </w:r>
      <w:r w:rsidRPr="002073BD">
        <w:rPr>
          <w:rFonts w:ascii="Times New Roman" w:hAnsi="Times New Roman" w:hint="default"/>
          <w:sz w:val="24"/>
          <w:szCs w:val="24"/>
        </w:rPr>
        <w:t>ný</w:t>
      </w:r>
      <w:r w:rsidRPr="002073BD">
        <w:rPr>
          <w:rFonts w:ascii="Times New Roman" w:hAnsi="Times New Roman" w:hint="default"/>
          <w:sz w:val="24"/>
          <w:szCs w:val="24"/>
        </w:rPr>
        <w:t>ch vecí</w:t>
      </w:r>
      <w:r w:rsidRPr="002073BD">
        <w:rPr>
          <w:rFonts w:ascii="Times New Roman" w:hAnsi="Times New Roman" w:hint="default"/>
          <w:sz w:val="24"/>
          <w:szCs w:val="24"/>
        </w:rPr>
        <w:t xml:space="preserve"> vo fá</w:t>
      </w:r>
      <w:r w:rsidRPr="002073BD">
        <w:rPr>
          <w:rFonts w:ascii="Times New Roman" w:hAnsi="Times New Roman" w:hint="default"/>
          <w:sz w:val="24"/>
          <w:szCs w:val="24"/>
        </w:rPr>
        <w:t>ze finalizá</w:t>
      </w:r>
      <w:r w:rsidRPr="002073BD">
        <w:rPr>
          <w:rFonts w:ascii="Times New Roman" w:hAnsi="Times New Roman" w:hint="default"/>
          <w:sz w:val="24"/>
          <w:szCs w:val="24"/>
        </w:rPr>
        <w:t>cie zá</w:t>
      </w:r>
      <w:r w:rsidRPr="002073BD">
        <w:rPr>
          <w:rFonts w:ascii="Times New Roman" w:hAnsi="Times New Roman" w:hint="default"/>
          <w:sz w:val="24"/>
          <w:szCs w:val="24"/>
        </w:rPr>
        <w:t>verov Riž</w:t>
      </w:r>
      <w:r w:rsidRPr="002073BD">
        <w:rPr>
          <w:rFonts w:ascii="Times New Roman" w:hAnsi="Times New Roman" w:hint="default"/>
          <w:sz w:val="24"/>
          <w:szCs w:val="24"/>
        </w:rPr>
        <w:t>ské</w:t>
      </w:r>
      <w:r w:rsidRPr="002073BD">
        <w:rPr>
          <w:rFonts w:ascii="Times New Roman" w:hAnsi="Times New Roman" w:hint="default"/>
          <w:sz w:val="24"/>
          <w:szCs w:val="24"/>
        </w:rPr>
        <w:t>ho summitu partnerstva. SR podporovala diferenciá</w:t>
      </w:r>
      <w:r w:rsidRPr="002073BD">
        <w:rPr>
          <w:rFonts w:ascii="Times New Roman" w:hAnsi="Times New Roman" w:hint="default"/>
          <w:sz w:val="24"/>
          <w:szCs w:val="24"/>
        </w:rPr>
        <w:t>ciu partnerov a </w:t>
      </w:r>
      <w:r w:rsidRPr="002073BD">
        <w:rPr>
          <w:rFonts w:ascii="Times New Roman" w:hAnsi="Times New Roman" w:hint="default"/>
          <w:sz w:val="24"/>
          <w:szCs w:val="24"/>
        </w:rPr>
        <w:t>ich transformač</w:t>
      </w:r>
      <w:r w:rsidRPr="002073BD">
        <w:rPr>
          <w:rFonts w:ascii="Times New Roman" w:hAnsi="Times New Roman" w:hint="default"/>
          <w:sz w:val="24"/>
          <w:szCs w:val="24"/>
        </w:rPr>
        <w:t>né</w:t>
      </w:r>
      <w:r w:rsidRPr="002073BD">
        <w:rPr>
          <w:rFonts w:ascii="Times New Roman" w:hAnsi="Times New Roman" w:hint="default"/>
          <w:sz w:val="24"/>
          <w:szCs w:val="24"/>
        </w:rPr>
        <w:t xml:space="preserve"> procesy, osobitne na Ukrajine, v Moldavsku a </w:t>
      </w:r>
      <w:r w:rsidRPr="002073BD">
        <w:rPr>
          <w:rFonts w:ascii="Times New Roman" w:hAnsi="Times New Roman" w:hint="default"/>
          <w:sz w:val="24"/>
          <w:szCs w:val="24"/>
        </w:rPr>
        <w:t>Gruzí</w:t>
      </w:r>
      <w:r w:rsidRPr="002073BD">
        <w:rPr>
          <w:rFonts w:ascii="Times New Roman" w:hAnsi="Times New Roman" w:hint="default"/>
          <w:sz w:val="24"/>
          <w:szCs w:val="24"/>
        </w:rPr>
        <w:t>nsku. Aktí</w:t>
      </w:r>
      <w:r w:rsidRPr="002073BD">
        <w:rPr>
          <w:rFonts w:ascii="Times New Roman" w:hAnsi="Times New Roman" w:hint="default"/>
          <w:sz w:val="24"/>
          <w:szCs w:val="24"/>
        </w:rPr>
        <w:t>vne prispela k </w:t>
      </w:r>
      <w:r w:rsidRPr="002073BD">
        <w:rPr>
          <w:rFonts w:ascii="Times New Roman" w:hAnsi="Times New Roman" w:hint="default"/>
          <w:sz w:val="24"/>
          <w:szCs w:val="24"/>
        </w:rPr>
        <w:t>uvoľň</w:t>
      </w:r>
      <w:r w:rsidRPr="002073BD">
        <w:rPr>
          <w:rFonts w:ascii="Times New Roman" w:hAnsi="Times New Roman" w:hint="default"/>
          <w:sz w:val="24"/>
          <w:szCs w:val="24"/>
        </w:rPr>
        <w:t>ovaniu vzť</w:t>
      </w:r>
      <w:r w:rsidRPr="002073BD">
        <w:rPr>
          <w:rFonts w:ascii="Times New Roman" w:hAnsi="Times New Roman" w:hint="default"/>
          <w:sz w:val="24"/>
          <w:szCs w:val="24"/>
        </w:rPr>
        <w:t>ahov medzi EÚ</w:t>
      </w:r>
      <w:r w:rsidRPr="002073BD">
        <w:rPr>
          <w:rFonts w:ascii="Times New Roman" w:hAnsi="Times New Roman" w:hint="default"/>
          <w:sz w:val="24"/>
          <w:szCs w:val="24"/>
        </w:rPr>
        <w:t xml:space="preserve"> a Bieloruskom. </w:t>
      </w:r>
      <w:r w:rsidRPr="00C55EBE" w:rsidR="00C55EBE">
        <w:rPr>
          <w:rFonts w:ascii="Times New Roman" w:hAnsi="Times New Roman" w:hint="default"/>
          <w:sz w:val="24"/>
          <w:szCs w:val="24"/>
        </w:rPr>
        <w:t>PPV a MZVaEZ SR v má</w:t>
      </w:r>
      <w:r w:rsidRPr="00C55EBE" w:rsidR="00C55EBE">
        <w:rPr>
          <w:rFonts w:ascii="Times New Roman" w:hAnsi="Times New Roman" w:hint="default"/>
          <w:sz w:val="24"/>
          <w:szCs w:val="24"/>
        </w:rPr>
        <w:t>ji 2015 podpí</w:t>
      </w:r>
      <w:r w:rsidRPr="00C55EBE" w:rsidR="00C55EBE">
        <w:rPr>
          <w:rFonts w:ascii="Times New Roman" w:hAnsi="Times New Roman" w:hint="default"/>
          <w:sz w:val="24"/>
          <w:szCs w:val="24"/>
        </w:rPr>
        <w:t>sali Zmluvu medzi Slovenskou republikou a Armé</w:t>
      </w:r>
      <w:r w:rsidRPr="00C55EBE" w:rsidR="00C55EBE">
        <w:rPr>
          <w:rFonts w:ascii="Times New Roman" w:hAnsi="Times New Roman" w:hint="default"/>
          <w:sz w:val="24"/>
          <w:szCs w:val="24"/>
        </w:rPr>
        <w:t>nskou republikou o zamedzení</w:t>
      </w:r>
      <w:r w:rsidRPr="00C55EBE" w:rsidR="00C55EBE">
        <w:rPr>
          <w:rFonts w:ascii="Times New Roman" w:hAnsi="Times New Roman" w:hint="default"/>
          <w:sz w:val="24"/>
          <w:szCs w:val="24"/>
        </w:rPr>
        <w:t xml:space="preserve"> dvojité</w:t>
      </w:r>
      <w:r w:rsidRPr="00C55EBE" w:rsidR="00C55EBE">
        <w:rPr>
          <w:rFonts w:ascii="Times New Roman" w:hAnsi="Times New Roman" w:hint="default"/>
          <w:sz w:val="24"/>
          <w:szCs w:val="24"/>
        </w:rPr>
        <w:t>ho zdanenia a zabrá</w:t>
      </w:r>
      <w:r w:rsidRPr="00C55EBE" w:rsidR="00C55EBE">
        <w:rPr>
          <w:rFonts w:ascii="Times New Roman" w:hAnsi="Times New Roman" w:hint="default"/>
          <w:sz w:val="24"/>
          <w:szCs w:val="24"/>
        </w:rPr>
        <w:t>není</w:t>
      </w:r>
      <w:r w:rsidRPr="00C55EBE" w:rsidR="00C55EBE">
        <w:rPr>
          <w:rFonts w:ascii="Times New Roman" w:hAnsi="Times New Roman" w:hint="default"/>
          <w:sz w:val="24"/>
          <w:szCs w:val="24"/>
        </w:rPr>
        <w:t xml:space="preserve"> daň</w:t>
      </w:r>
      <w:r w:rsidRPr="00C55EBE" w:rsidR="00C55EBE">
        <w:rPr>
          <w:rFonts w:ascii="Times New Roman" w:hAnsi="Times New Roman" w:hint="default"/>
          <w:sz w:val="24"/>
          <w:szCs w:val="24"/>
        </w:rPr>
        <w:t>ové</w:t>
      </w:r>
      <w:r w:rsidRPr="00C55EBE" w:rsidR="00C55EBE">
        <w:rPr>
          <w:rFonts w:ascii="Times New Roman" w:hAnsi="Times New Roman" w:hint="default"/>
          <w:sz w:val="24"/>
          <w:szCs w:val="24"/>
        </w:rPr>
        <w:t>mu ú</w:t>
      </w:r>
      <w:r w:rsidRPr="00C55EBE" w:rsidR="00C55EBE">
        <w:rPr>
          <w:rFonts w:ascii="Times New Roman" w:hAnsi="Times New Roman" w:hint="default"/>
          <w:sz w:val="24"/>
          <w:szCs w:val="24"/>
        </w:rPr>
        <w:t>niku v odbore daní</w:t>
      </w:r>
      <w:r w:rsidRPr="00C55EBE" w:rsidR="00C55EBE">
        <w:rPr>
          <w:rFonts w:ascii="Times New Roman" w:hAnsi="Times New Roman" w:hint="default"/>
          <w:sz w:val="24"/>
          <w:szCs w:val="24"/>
        </w:rPr>
        <w:t xml:space="preserve"> z prí</w:t>
      </w:r>
      <w:r w:rsidRPr="00C55EBE" w:rsidR="00C55EBE">
        <w:rPr>
          <w:rFonts w:ascii="Times New Roman" w:hAnsi="Times New Roman" w:hint="default"/>
          <w:sz w:val="24"/>
          <w:szCs w:val="24"/>
        </w:rPr>
        <w:t>jmov a z majetku.</w:t>
      </w:r>
    </w:p>
    <w:p w:rsidR="00132FED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1C35" w:rsidRPr="002073BD" w:rsidP="00E3182F">
      <w:pPr>
        <w:pStyle w:val="Heading3"/>
        <w:bidi w:val="0"/>
        <w:rPr>
          <w:rFonts w:ascii="Times New Roman" w:hAnsi="Times New Roman"/>
        </w:rPr>
      </w:pPr>
      <w:bookmarkStart w:id="37" w:name="_Toc444074598"/>
      <w:r w:rsidRPr="002073BD">
        <w:rPr>
          <w:rFonts w:ascii="Times New Roman" w:hAnsi="Times New Roman"/>
        </w:rPr>
        <w:t>4.</w:t>
      </w:r>
      <w:r w:rsidR="00FE406D">
        <w:rPr>
          <w:rFonts w:ascii="Times New Roman" w:hAnsi="Times New Roman"/>
        </w:rPr>
        <w:t>4</w:t>
      </w:r>
      <w:r w:rsidRPr="002073BD">
        <w:rPr>
          <w:rFonts w:ascii="Times New Roman" w:hAnsi="Times New Roman"/>
        </w:rPr>
        <w:t>.2 Bielorusko</w:t>
      </w:r>
      <w:bookmarkEnd w:id="37"/>
      <w:r w:rsidRPr="002073BD">
        <w:rPr>
          <w:rFonts w:ascii="Times New Roman" w:hAnsi="Times New Roman"/>
        </w:rPr>
        <w:t xml:space="preserve"> </w:t>
      </w:r>
    </w:p>
    <w:p w:rsidR="00551C35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2073BD" w:rsidR="00DF7F0E">
        <w:rPr>
          <w:rFonts w:ascii="Times New Roman" w:hAnsi="Times New Roman"/>
          <w:sz w:val="24"/>
          <w:szCs w:val="24"/>
        </w:rPr>
        <w:t>V </w:t>
      </w:r>
      <w:r w:rsidRPr="002073BD" w:rsidR="00DF7F0E">
        <w:rPr>
          <w:rFonts w:ascii="Times New Roman" w:hAnsi="Times New Roman"/>
          <w:sz w:val="24"/>
          <w:szCs w:val="24"/>
        </w:rPr>
        <w:t xml:space="preserve">roku 2015 </w:t>
      </w:r>
      <w:r w:rsidRPr="002073BD" w:rsidR="00DE4B3A">
        <w:rPr>
          <w:rFonts w:ascii="Times New Roman" w:hAnsi="Times New Roman"/>
          <w:sz w:val="24"/>
          <w:szCs w:val="24"/>
        </w:rPr>
        <w:t>SR ocenila</w:t>
      </w:r>
      <w:r w:rsidRPr="002073BD" w:rsidR="00DF7F0E">
        <w:rPr>
          <w:rFonts w:ascii="Times New Roman" w:hAnsi="Times New Roman" w:hint="default"/>
          <w:sz w:val="24"/>
          <w:szCs w:val="24"/>
        </w:rPr>
        <w:t xml:space="preserve"> vý</w:t>
      </w:r>
      <w:r w:rsidRPr="002073BD" w:rsidR="00DF7F0E">
        <w:rPr>
          <w:rFonts w:ascii="Times New Roman" w:hAnsi="Times New Roman" w:hint="default"/>
          <w:sz w:val="24"/>
          <w:szCs w:val="24"/>
        </w:rPr>
        <w:t>razný</w:t>
      </w:r>
      <w:r w:rsidRPr="002073BD" w:rsidR="00DF7F0E">
        <w:rPr>
          <w:rFonts w:ascii="Times New Roman" w:hAnsi="Times New Roman" w:hint="default"/>
          <w:sz w:val="24"/>
          <w:szCs w:val="24"/>
        </w:rPr>
        <w:t xml:space="preserve"> posun v postojoch </w:t>
      </w:r>
      <w:r w:rsidRPr="002073BD" w:rsidR="00DF7F0E">
        <w:rPr>
          <w:rFonts w:ascii="Times New Roman" w:hAnsi="Times New Roman"/>
          <w:b/>
          <w:sz w:val="24"/>
          <w:szCs w:val="24"/>
        </w:rPr>
        <w:t>Bielorusk</w:t>
      </w:r>
      <w:r w:rsidRPr="002073BD" w:rsidR="00DE4B3A">
        <w:rPr>
          <w:rFonts w:ascii="Times New Roman" w:hAnsi="Times New Roman"/>
          <w:b/>
          <w:sz w:val="24"/>
          <w:szCs w:val="24"/>
        </w:rPr>
        <w:t>a</w:t>
      </w:r>
      <w:r w:rsidRPr="002073BD" w:rsidR="00DE4B3A">
        <w:rPr>
          <w:rFonts w:ascii="Times New Roman" w:hAnsi="Times New Roman" w:hint="default"/>
          <w:sz w:val="24"/>
          <w:szCs w:val="24"/>
        </w:rPr>
        <w:t>, predovš</w:t>
      </w:r>
      <w:r w:rsidRPr="002073BD" w:rsidR="00DE4B3A">
        <w:rPr>
          <w:rFonts w:ascii="Times New Roman" w:hAnsi="Times New Roman" w:hint="default"/>
          <w:sz w:val="24"/>
          <w:szCs w:val="24"/>
        </w:rPr>
        <w:t>etký</w:t>
      </w:r>
      <w:r w:rsidRPr="002073BD" w:rsidR="00DE4B3A">
        <w:rPr>
          <w:rFonts w:ascii="Times New Roman" w:hAnsi="Times New Roman" w:hint="default"/>
          <w:sz w:val="24"/>
          <w:szCs w:val="24"/>
        </w:rPr>
        <w:t>m v </w:t>
      </w:r>
      <w:r w:rsidRPr="002073BD" w:rsidR="00DE4B3A">
        <w:rPr>
          <w:rFonts w:ascii="Times New Roman" w:hAnsi="Times New Roman" w:hint="default"/>
          <w:sz w:val="24"/>
          <w:szCs w:val="24"/>
        </w:rPr>
        <w:t>sú</w:t>
      </w:r>
      <w:r w:rsidRPr="002073BD" w:rsidR="00DE4B3A">
        <w:rPr>
          <w:rFonts w:ascii="Times New Roman" w:hAnsi="Times New Roman" w:hint="default"/>
          <w:sz w:val="24"/>
          <w:szCs w:val="24"/>
        </w:rPr>
        <w:t>vislosti s </w:t>
      </w:r>
      <w:r w:rsidRPr="002073BD" w:rsidR="00DE4B3A">
        <w:rPr>
          <w:rFonts w:ascii="Times New Roman" w:hAnsi="Times New Roman" w:hint="default"/>
          <w:sz w:val="24"/>
          <w:szCs w:val="24"/>
        </w:rPr>
        <w:t>prepustení</w:t>
      </w:r>
      <w:r w:rsidRPr="002073BD" w:rsidR="00DE4B3A">
        <w:rPr>
          <w:rFonts w:ascii="Times New Roman" w:hAnsi="Times New Roman" w:hint="default"/>
          <w:sz w:val="24"/>
          <w:szCs w:val="24"/>
        </w:rPr>
        <w:t>m politický</w:t>
      </w:r>
      <w:r w:rsidRPr="002073BD" w:rsidR="00DE4B3A">
        <w:rPr>
          <w:rFonts w:ascii="Times New Roman" w:hAnsi="Times New Roman" w:hint="default"/>
          <w:sz w:val="24"/>
          <w:szCs w:val="24"/>
        </w:rPr>
        <w:t>ch vä</w:t>
      </w:r>
      <w:r w:rsidRPr="002073BD" w:rsidR="00DE4B3A">
        <w:rPr>
          <w:rFonts w:ascii="Times New Roman" w:hAnsi="Times New Roman" w:hint="default"/>
          <w:sz w:val="24"/>
          <w:szCs w:val="24"/>
        </w:rPr>
        <w:t>zň</w:t>
      </w:r>
      <w:r w:rsidRPr="002073BD" w:rsidR="00DE4B3A">
        <w:rPr>
          <w:rFonts w:ascii="Times New Roman" w:hAnsi="Times New Roman" w:hint="default"/>
          <w:sz w:val="24"/>
          <w:szCs w:val="24"/>
        </w:rPr>
        <w:t>ov a </w:t>
      </w:r>
      <w:r w:rsidRPr="002073BD" w:rsidR="00DE4B3A">
        <w:rPr>
          <w:rFonts w:ascii="Times New Roman" w:hAnsi="Times New Roman" w:hint="default"/>
          <w:sz w:val="24"/>
          <w:szCs w:val="24"/>
        </w:rPr>
        <w:t>pokojný</w:t>
      </w:r>
      <w:r w:rsidRPr="002073BD" w:rsidR="00DE4B3A">
        <w:rPr>
          <w:rFonts w:ascii="Times New Roman" w:hAnsi="Times New Roman" w:hint="default"/>
          <w:sz w:val="24"/>
          <w:szCs w:val="24"/>
        </w:rPr>
        <w:t>m priebehom prezidentský</w:t>
      </w:r>
      <w:r w:rsidRPr="002073BD" w:rsidR="00DE4B3A">
        <w:rPr>
          <w:rFonts w:ascii="Times New Roman" w:hAnsi="Times New Roman" w:hint="default"/>
          <w:sz w:val="24"/>
          <w:szCs w:val="24"/>
        </w:rPr>
        <w:t xml:space="preserve">ch volieb. </w:t>
      </w:r>
      <w:r w:rsidRPr="002073BD">
        <w:rPr>
          <w:rFonts w:ascii="Times New Roman" w:hAnsi="Times New Roman" w:hint="default"/>
          <w:sz w:val="24"/>
          <w:szCs w:val="24"/>
        </w:rPr>
        <w:t>SR ocenila aktivity Minska pri rieš</w:t>
      </w:r>
      <w:r w:rsidRPr="002073BD">
        <w:rPr>
          <w:rFonts w:ascii="Times New Roman" w:hAnsi="Times New Roman" w:hint="default"/>
          <w:sz w:val="24"/>
          <w:szCs w:val="24"/>
        </w:rPr>
        <w:t>ení</w:t>
      </w:r>
      <w:r w:rsidRPr="002073BD">
        <w:rPr>
          <w:rFonts w:ascii="Times New Roman" w:hAnsi="Times New Roman" w:hint="default"/>
          <w:sz w:val="24"/>
          <w:szCs w:val="24"/>
        </w:rPr>
        <w:t xml:space="preserve"> krí</w:t>
      </w:r>
      <w:r w:rsidRPr="002073BD" w:rsidR="00DE4B3A">
        <w:rPr>
          <w:rFonts w:ascii="Times New Roman" w:hAnsi="Times New Roman" w:hint="default"/>
          <w:sz w:val="24"/>
          <w:szCs w:val="24"/>
        </w:rPr>
        <w:t>zy na Ukrajine (Minské</w:t>
      </w:r>
      <w:r w:rsidRPr="002073BD" w:rsidR="00DE4B3A">
        <w:rPr>
          <w:rFonts w:ascii="Times New Roman" w:hAnsi="Times New Roman" w:hint="default"/>
          <w:sz w:val="24"/>
          <w:szCs w:val="24"/>
        </w:rPr>
        <w:t xml:space="preserve"> dohody). </w:t>
      </w:r>
      <w:r w:rsidRPr="002073BD">
        <w:rPr>
          <w:rFonts w:ascii="Times New Roman" w:hAnsi="Times New Roman" w:hint="default"/>
          <w:sz w:val="24"/>
          <w:szCs w:val="24"/>
        </w:rPr>
        <w:t>Uskutoč</w:t>
      </w:r>
      <w:r w:rsidRPr="002073BD">
        <w:rPr>
          <w:rFonts w:ascii="Times New Roman" w:hAnsi="Times New Roman" w:hint="default"/>
          <w:sz w:val="24"/>
          <w:szCs w:val="24"/>
        </w:rPr>
        <w:t xml:space="preserve">nili sa dve </w:t>
      </w:r>
      <w:r w:rsidRPr="002073BD">
        <w:rPr>
          <w:rFonts w:ascii="Times New Roman" w:hAnsi="Times New Roman" w:hint="default"/>
          <w:sz w:val="24"/>
          <w:szCs w:val="24"/>
        </w:rPr>
        <w:t>rokovania ministrov zahranič</w:t>
      </w:r>
      <w:r w:rsidRPr="002073BD">
        <w:rPr>
          <w:rFonts w:ascii="Times New Roman" w:hAnsi="Times New Roman" w:hint="default"/>
          <w:sz w:val="24"/>
          <w:szCs w:val="24"/>
        </w:rPr>
        <w:t>ný</w:t>
      </w:r>
      <w:r w:rsidRPr="002073BD">
        <w:rPr>
          <w:rFonts w:ascii="Times New Roman" w:hAnsi="Times New Roman" w:hint="default"/>
          <w:sz w:val="24"/>
          <w:szCs w:val="24"/>
        </w:rPr>
        <w:t>ch vecí</w:t>
      </w:r>
      <w:r w:rsidRPr="002073BD">
        <w:rPr>
          <w:rFonts w:ascii="Times New Roman" w:hAnsi="Times New Roman" w:hint="default"/>
          <w:sz w:val="24"/>
          <w:szCs w:val="24"/>
        </w:rPr>
        <w:t xml:space="preserve"> a </w:t>
      </w:r>
      <w:r w:rsidRPr="002073BD">
        <w:rPr>
          <w:rFonts w:ascii="Times New Roman" w:hAnsi="Times New Roman" w:hint="default"/>
          <w:sz w:val="24"/>
          <w:szCs w:val="24"/>
        </w:rPr>
        <w:t>pravidelné</w:t>
      </w:r>
      <w:r w:rsidRPr="002073BD">
        <w:rPr>
          <w:rFonts w:ascii="Times New Roman" w:hAnsi="Times New Roman" w:hint="default"/>
          <w:sz w:val="24"/>
          <w:szCs w:val="24"/>
        </w:rPr>
        <w:t xml:space="preserve"> konzultá</w:t>
      </w:r>
      <w:r w:rsidRPr="002073BD">
        <w:rPr>
          <w:rFonts w:ascii="Times New Roman" w:hAnsi="Times New Roman" w:hint="default"/>
          <w:sz w:val="24"/>
          <w:szCs w:val="24"/>
        </w:rPr>
        <w:t>cie MZV oboch krají</w:t>
      </w:r>
      <w:r w:rsidRPr="002073BD">
        <w:rPr>
          <w:rFonts w:ascii="Times New Roman" w:hAnsi="Times New Roman" w:hint="default"/>
          <w:sz w:val="24"/>
          <w:szCs w:val="24"/>
        </w:rPr>
        <w:t>n. Delegá</w:t>
      </w:r>
      <w:r w:rsidRPr="002073BD">
        <w:rPr>
          <w:rFonts w:ascii="Times New Roman" w:hAnsi="Times New Roman" w:hint="default"/>
          <w:sz w:val="24"/>
          <w:szCs w:val="24"/>
        </w:rPr>
        <w:t>cia NR SR navš</w:t>
      </w:r>
      <w:r w:rsidRPr="002073BD">
        <w:rPr>
          <w:rFonts w:ascii="Times New Roman" w:hAnsi="Times New Roman" w:hint="default"/>
          <w:sz w:val="24"/>
          <w:szCs w:val="24"/>
        </w:rPr>
        <w:t>tí</w:t>
      </w:r>
      <w:r w:rsidRPr="002073BD">
        <w:rPr>
          <w:rFonts w:ascii="Times New Roman" w:hAnsi="Times New Roman" w:hint="default"/>
          <w:sz w:val="24"/>
          <w:szCs w:val="24"/>
        </w:rPr>
        <w:t>vila Minsk, kde sa konalo aj zasadanie Medzivlá</w:t>
      </w:r>
      <w:r w:rsidRPr="002073BD">
        <w:rPr>
          <w:rFonts w:ascii="Times New Roman" w:hAnsi="Times New Roman" w:hint="default"/>
          <w:sz w:val="24"/>
          <w:szCs w:val="24"/>
        </w:rPr>
        <w:t>dnej komisie pre hospodá</w:t>
      </w:r>
      <w:r w:rsidRPr="002073BD">
        <w:rPr>
          <w:rFonts w:ascii="Times New Roman" w:hAnsi="Times New Roman" w:hint="default"/>
          <w:sz w:val="24"/>
          <w:szCs w:val="24"/>
        </w:rPr>
        <w:t>rsku a </w:t>
      </w:r>
      <w:r w:rsidRPr="002073BD">
        <w:rPr>
          <w:rFonts w:ascii="Times New Roman" w:hAnsi="Times New Roman" w:hint="default"/>
          <w:sz w:val="24"/>
          <w:szCs w:val="24"/>
        </w:rPr>
        <w:t>vedecko-technickú</w:t>
      </w:r>
      <w:r w:rsidRPr="002073BD">
        <w:rPr>
          <w:rFonts w:ascii="Times New Roman" w:hAnsi="Times New Roman" w:hint="default"/>
          <w:sz w:val="24"/>
          <w:szCs w:val="24"/>
        </w:rPr>
        <w:t xml:space="preserve"> spoluprá</w:t>
      </w:r>
      <w:r w:rsidRPr="002073BD">
        <w:rPr>
          <w:rFonts w:ascii="Times New Roman" w:hAnsi="Times New Roman" w:hint="default"/>
          <w:sz w:val="24"/>
          <w:szCs w:val="24"/>
        </w:rPr>
        <w:t>cu. SR konš</w:t>
      </w:r>
      <w:r w:rsidRPr="002073BD">
        <w:rPr>
          <w:rFonts w:ascii="Times New Roman" w:hAnsi="Times New Roman" w:hint="default"/>
          <w:sz w:val="24"/>
          <w:szCs w:val="24"/>
        </w:rPr>
        <w:t>tatovala pozití</w:t>
      </w:r>
      <w:r w:rsidRPr="002073BD">
        <w:rPr>
          <w:rFonts w:ascii="Times New Roman" w:hAnsi="Times New Roman" w:hint="default"/>
          <w:sz w:val="24"/>
          <w:szCs w:val="24"/>
        </w:rPr>
        <w:t>vne tendencie v oblast</w:t>
      </w:r>
      <w:r w:rsidRPr="002073BD">
        <w:rPr>
          <w:rFonts w:ascii="Times New Roman" w:hAnsi="Times New Roman" w:hint="default"/>
          <w:sz w:val="24"/>
          <w:szCs w:val="24"/>
        </w:rPr>
        <w:t>i</w:t>
      </w:r>
      <w:r w:rsidRPr="002073BD">
        <w:rPr>
          <w:rFonts w:ascii="Times New Roman" w:hAnsi="Times New Roman" w:hint="default"/>
          <w:sz w:val="24"/>
          <w:szCs w:val="24"/>
        </w:rPr>
        <w:t xml:space="preserve"> hospodá</w:t>
      </w:r>
      <w:r w:rsidRPr="002073BD">
        <w:rPr>
          <w:rFonts w:ascii="Times New Roman" w:hAnsi="Times New Roman" w:hint="default"/>
          <w:sz w:val="24"/>
          <w:szCs w:val="24"/>
        </w:rPr>
        <w:t>rstva a obchodu. V Bielorusku rezonovali aktivity v </w:t>
      </w:r>
      <w:r w:rsidRPr="002073BD">
        <w:rPr>
          <w:rFonts w:ascii="Times New Roman" w:hAnsi="Times New Roman" w:hint="default"/>
          <w:sz w:val="24"/>
          <w:szCs w:val="24"/>
        </w:rPr>
        <w:t>rá</w:t>
      </w:r>
      <w:r w:rsidRPr="002073BD">
        <w:rPr>
          <w:rFonts w:ascii="Times New Roman" w:hAnsi="Times New Roman" w:hint="default"/>
          <w:sz w:val="24"/>
          <w:szCs w:val="24"/>
        </w:rPr>
        <w:t>mci  projektu Dialó</w:t>
      </w:r>
      <w:r w:rsidRPr="002073BD">
        <w:rPr>
          <w:rFonts w:ascii="Times New Roman" w:hAnsi="Times New Roman" w:hint="default"/>
          <w:sz w:val="24"/>
          <w:szCs w:val="24"/>
        </w:rPr>
        <w:t>g kultú</w:t>
      </w:r>
      <w:r w:rsidRPr="002073BD">
        <w:rPr>
          <w:rFonts w:ascii="Times New Roman" w:hAnsi="Times New Roman" w:hint="default"/>
          <w:sz w:val="24"/>
          <w:szCs w:val="24"/>
        </w:rPr>
        <w:t xml:space="preserve">r SR a Bieloruska. </w:t>
      </w:r>
    </w:p>
    <w:p w:rsidR="00132FED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1C35" w:rsidRPr="002073BD" w:rsidP="00E3182F">
      <w:pPr>
        <w:pStyle w:val="Heading3"/>
        <w:bidi w:val="0"/>
        <w:rPr>
          <w:rFonts w:ascii="Times New Roman" w:hAnsi="Times New Roman"/>
        </w:rPr>
      </w:pPr>
      <w:bookmarkStart w:id="38" w:name="_Toc444074599"/>
      <w:r w:rsidRPr="002073BD">
        <w:rPr>
          <w:rFonts w:ascii="Times New Roman" w:hAnsi="Times New Roman"/>
        </w:rPr>
        <w:t>4.</w:t>
      </w:r>
      <w:r w:rsidR="00FE406D">
        <w:rPr>
          <w:rFonts w:ascii="Times New Roman" w:hAnsi="Times New Roman"/>
        </w:rPr>
        <w:t>4</w:t>
      </w:r>
      <w:r w:rsidRPr="002073BD">
        <w:rPr>
          <w:rFonts w:ascii="Times New Roman" w:hAnsi="Times New Roman"/>
        </w:rPr>
        <w:t>.3 Moldavsko</w:t>
      </w:r>
      <w:bookmarkEnd w:id="38"/>
    </w:p>
    <w:p w:rsidR="00551C35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2073BD">
        <w:rPr>
          <w:rFonts w:ascii="Times New Roman" w:hAnsi="Times New Roman" w:hint="default"/>
          <w:sz w:val="24"/>
          <w:szCs w:val="24"/>
        </w:rPr>
        <w:t>Cieľ</w:t>
      </w:r>
      <w:r w:rsidRPr="002073BD">
        <w:rPr>
          <w:rFonts w:ascii="Times New Roman" w:hAnsi="Times New Roman" w:hint="default"/>
          <w:sz w:val="24"/>
          <w:szCs w:val="24"/>
        </w:rPr>
        <w:t>om vo vzť</w:t>
      </w:r>
      <w:r w:rsidRPr="002073BD">
        <w:rPr>
          <w:rFonts w:ascii="Times New Roman" w:hAnsi="Times New Roman" w:hint="default"/>
          <w:sz w:val="24"/>
          <w:szCs w:val="24"/>
        </w:rPr>
        <w:t>ahu k </w:t>
      </w:r>
      <w:r w:rsidRPr="002073BD">
        <w:rPr>
          <w:rFonts w:ascii="Times New Roman" w:hAnsi="Times New Roman"/>
          <w:b/>
          <w:sz w:val="24"/>
          <w:szCs w:val="24"/>
        </w:rPr>
        <w:t>Moldavsku</w:t>
      </w:r>
      <w:r w:rsidRPr="002073BD">
        <w:rPr>
          <w:rFonts w:ascii="Times New Roman" w:hAnsi="Times New Roman" w:hint="default"/>
          <w:sz w:val="24"/>
          <w:szCs w:val="24"/>
        </w:rPr>
        <w:t xml:space="preserve"> bolo podporovať</w:t>
      </w:r>
      <w:r w:rsidRPr="002073BD">
        <w:rPr>
          <w:rFonts w:ascii="Times New Roman" w:hAnsi="Times New Roman" w:hint="default"/>
          <w:sz w:val="24"/>
          <w:szCs w:val="24"/>
        </w:rPr>
        <w:t xml:space="preserve"> proces euró</w:t>
      </w:r>
      <w:r w:rsidRPr="002073BD">
        <w:rPr>
          <w:rFonts w:ascii="Times New Roman" w:hAnsi="Times New Roman" w:hint="default"/>
          <w:sz w:val="24"/>
          <w:szCs w:val="24"/>
        </w:rPr>
        <w:t>pskej integrá</w:t>
      </w:r>
      <w:r w:rsidRPr="002073BD">
        <w:rPr>
          <w:rFonts w:ascii="Times New Roman" w:hAnsi="Times New Roman" w:hint="default"/>
          <w:sz w:val="24"/>
          <w:szCs w:val="24"/>
        </w:rPr>
        <w:t>cie, povzbudzovať</w:t>
      </w:r>
      <w:r w:rsidRPr="002073BD">
        <w:rPr>
          <w:rFonts w:ascii="Times New Roman" w:hAnsi="Times New Roman" w:hint="default"/>
          <w:sz w:val="24"/>
          <w:szCs w:val="24"/>
        </w:rPr>
        <w:t xml:space="preserve"> miestne elity k </w:t>
      </w:r>
      <w:r w:rsidRPr="002073BD">
        <w:rPr>
          <w:rFonts w:ascii="Times New Roman" w:hAnsi="Times New Roman" w:hint="default"/>
          <w:sz w:val="24"/>
          <w:szCs w:val="24"/>
        </w:rPr>
        <w:t>reformá</w:t>
      </w:r>
      <w:r w:rsidRPr="002073BD">
        <w:rPr>
          <w:rFonts w:ascii="Times New Roman" w:hAnsi="Times New Roman" w:hint="default"/>
          <w:sz w:val="24"/>
          <w:szCs w:val="24"/>
        </w:rPr>
        <w:t>m v </w:t>
      </w:r>
      <w:r w:rsidRPr="002073BD">
        <w:rPr>
          <w:rFonts w:ascii="Times New Roman" w:hAnsi="Times New Roman" w:hint="default"/>
          <w:sz w:val="24"/>
          <w:szCs w:val="24"/>
        </w:rPr>
        <w:t>sú</w:t>
      </w:r>
      <w:r w:rsidRPr="002073BD">
        <w:rPr>
          <w:rFonts w:ascii="Times New Roman" w:hAnsi="Times New Roman" w:hint="default"/>
          <w:sz w:val="24"/>
          <w:szCs w:val="24"/>
        </w:rPr>
        <w:t>lade s </w:t>
      </w:r>
      <w:r w:rsidRPr="002073BD">
        <w:rPr>
          <w:rFonts w:ascii="Times New Roman" w:hAnsi="Times New Roman" w:hint="default"/>
          <w:sz w:val="24"/>
          <w:szCs w:val="24"/>
        </w:rPr>
        <w:t>Asociač</w:t>
      </w:r>
      <w:r w:rsidRPr="002073BD">
        <w:rPr>
          <w:rFonts w:ascii="Times New Roman" w:hAnsi="Times New Roman" w:hint="default"/>
          <w:sz w:val="24"/>
          <w:szCs w:val="24"/>
        </w:rPr>
        <w:t>nou dohodou, osobitne v oblasti sú</w:t>
      </w:r>
      <w:r w:rsidRPr="002073BD">
        <w:rPr>
          <w:rFonts w:ascii="Times New Roman" w:hAnsi="Times New Roman" w:hint="default"/>
          <w:sz w:val="24"/>
          <w:szCs w:val="24"/>
        </w:rPr>
        <w:t>dnictva a boja proti korupcii, ako i k stabilizá</w:t>
      </w:r>
      <w:r w:rsidRPr="002073BD">
        <w:rPr>
          <w:rFonts w:ascii="Times New Roman" w:hAnsi="Times New Roman" w:hint="default"/>
          <w:sz w:val="24"/>
          <w:szCs w:val="24"/>
        </w:rPr>
        <w:t>cii bankové</w:t>
      </w:r>
      <w:r w:rsidRPr="002073BD">
        <w:rPr>
          <w:rFonts w:ascii="Times New Roman" w:hAnsi="Times New Roman" w:hint="default"/>
          <w:sz w:val="24"/>
          <w:szCs w:val="24"/>
        </w:rPr>
        <w:t>ho a finanč</w:t>
      </w:r>
      <w:r w:rsidRPr="002073BD">
        <w:rPr>
          <w:rFonts w:ascii="Times New Roman" w:hAnsi="Times New Roman" w:hint="default"/>
          <w:sz w:val="24"/>
          <w:szCs w:val="24"/>
        </w:rPr>
        <w:t>né</w:t>
      </w:r>
      <w:r w:rsidRPr="002073BD">
        <w:rPr>
          <w:rFonts w:ascii="Times New Roman" w:hAnsi="Times New Roman" w:hint="default"/>
          <w:sz w:val="24"/>
          <w:szCs w:val="24"/>
        </w:rPr>
        <w:t>ho sektora. SR podporovala snahy o</w:t>
      </w:r>
      <w:r w:rsidR="00034EF7">
        <w:rPr>
          <w:rFonts w:ascii="Times New Roman" w:hAnsi="Times New Roman"/>
          <w:sz w:val="24"/>
          <w:szCs w:val="24"/>
        </w:rPr>
        <w:t> </w:t>
      </w:r>
      <w:r w:rsidR="00034EF7">
        <w:rPr>
          <w:rFonts w:ascii="Times New Roman" w:hAnsi="Times New Roman" w:hint="default"/>
          <w:sz w:val="24"/>
          <w:szCs w:val="24"/>
        </w:rPr>
        <w:t>mierové</w:t>
      </w:r>
      <w:r w:rsidR="00034EF7">
        <w:rPr>
          <w:rFonts w:ascii="Times New Roman" w:hAnsi="Times New Roman" w:hint="default"/>
          <w:sz w:val="24"/>
          <w:szCs w:val="24"/>
        </w:rPr>
        <w:t xml:space="preserve"> </w:t>
      </w:r>
      <w:r w:rsidRPr="002073BD">
        <w:rPr>
          <w:rFonts w:ascii="Times New Roman" w:hAnsi="Times New Roman" w:hint="default"/>
          <w:sz w:val="24"/>
          <w:szCs w:val="24"/>
        </w:rPr>
        <w:t>rieš</w:t>
      </w:r>
      <w:r w:rsidRPr="002073BD">
        <w:rPr>
          <w:rFonts w:ascii="Times New Roman" w:hAnsi="Times New Roman" w:hint="default"/>
          <w:sz w:val="24"/>
          <w:szCs w:val="24"/>
        </w:rPr>
        <w:t>enie podnesterské</w:t>
      </w:r>
      <w:r w:rsidRPr="002073BD">
        <w:rPr>
          <w:rFonts w:ascii="Times New Roman" w:hAnsi="Times New Roman" w:hint="default"/>
          <w:sz w:val="24"/>
          <w:szCs w:val="24"/>
        </w:rPr>
        <w:t>ho konfliktu. Poč</w:t>
      </w:r>
      <w:r w:rsidRPr="002073BD">
        <w:rPr>
          <w:rFonts w:ascii="Times New Roman" w:hAnsi="Times New Roman" w:hint="default"/>
          <w:sz w:val="24"/>
          <w:szCs w:val="24"/>
        </w:rPr>
        <w:t>as predsední</w:t>
      </w:r>
      <w:r w:rsidRPr="002073BD">
        <w:rPr>
          <w:rFonts w:ascii="Times New Roman" w:hAnsi="Times New Roman" w:hint="default"/>
          <w:sz w:val="24"/>
          <w:szCs w:val="24"/>
        </w:rPr>
        <w:t>ctva SR vo V4 boli vo vzť</w:t>
      </w:r>
      <w:r w:rsidRPr="002073BD">
        <w:rPr>
          <w:rFonts w:ascii="Times New Roman" w:hAnsi="Times New Roman" w:hint="default"/>
          <w:sz w:val="24"/>
          <w:szCs w:val="24"/>
        </w:rPr>
        <w:t>ahu k </w:t>
      </w:r>
      <w:r w:rsidRPr="002073BD">
        <w:rPr>
          <w:rFonts w:ascii="Times New Roman" w:hAnsi="Times New Roman" w:hint="default"/>
          <w:sz w:val="24"/>
          <w:szCs w:val="24"/>
        </w:rPr>
        <w:t>Moldavsku dô</w:t>
      </w:r>
      <w:r w:rsidRPr="002073BD">
        <w:rPr>
          <w:rFonts w:ascii="Times New Roman" w:hAnsi="Times New Roman" w:hint="default"/>
          <w:sz w:val="24"/>
          <w:szCs w:val="24"/>
        </w:rPr>
        <w:t>lež</w:t>
      </w:r>
      <w:r w:rsidRPr="002073BD">
        <w:rPr>
          <w:rFonts w:ascii="Times New Roman" w:hAnsi="Times New Roman" w:hint="default"/>
          <w:sz w:val="24"/>
          <w:szCs w:val="24"/>
        </w:rPr>
        <w:t>ité</w:t>
      </w:r>
      <w:r w:rsidRPr="002073BD">
        <w:rPr>
          <w:rFonts w:ascii="Times New Roman" w:hAnsi="Times New Roman" w:hint="default"/>
          <w:sz w:val="24"/>
          <w:szCs w:val="24"/>
        </w:rPr>
        <w:t xml:space="preserve"> marcové</w:t>
      </w:r>
      <w:r w:rsidRPr="002073BD">
        <w:rPr>
          <w:rFonts w:ascii="Times New Roman" w:hAnsi="Times New Roman" w:hint="default"/>
          <w:sz w:val="24"/>
          <w:szCs w:val="24"/>
        </w:rPr>
        <w:t xml:space="preserve"> politické</w:t>
      </w:r>
      <w:r w:rsidRPr="002073BD">
        <w:rPr>
          <w:rFonts w:ascii="Times New Roman" w:hAnsi="Times New Roman" w:hint="default"/>
          <w:sz w:val="24"/>
          <w:szCs w:val="24"/>
        </w:rPr>
        <w:t xml:space="preserve"> konzultá</w:t>
      </w:r>
      <w:r w:rsidRPr="002073BD">
        <w:rPr>
          <w:rFonts w:ascii="Times New Roman" w:hAnsi="Times New Roman" w:hint="default"/>
          <w:sz w:val="24"/>
          <w:szCs w:val="24"/>
        </w:rPr>
        <w:t>cie š</w:t>
      </w:r>
      <w:r w:rsidRPr="002073BD">
        <w:rPr>
          <w:rFonts w:ascii="Times New Roman" w:hAnsi="Times New Roman" w:hint="default"/>
          <w:sz w:val="24"/>
          <w:szCs w:val="24"/>
        </w:rPr>
        <w:t>tá</w:t>
      </w:r>
      <w:r w:rsidRPr="002073BD">
        <w:rPr>
          <w:rFonts w:ascii="Times New Roman" w:hAnsi="Times New Roman" w:hint="default"/>
          <w:sz w:val="24"/>
          <w:szCs w:val="24"/>
        </w:rPr>
        <w:t>tnych tajomní</w:t>
      </w:r>
      <w:r w:rsidRPr="002073BD">
        <w:rPr>
          <w:rFonts w:ascii="Times New Roman" w:hAnsi="Times New Roman" w:hint="default"/>
          <w:sz w:val="24"/>
          <w:szCs w:val="24"/>
        </w:rPr>
        <w:t>kov MZV V4 s </w:t>
      </w:r>
      <w:r w:rsidRPr="002073BD">
        <w:rPr>
          <w:rFonts w:ascii="Times New Roman" w:hAnsi="Times New Roman" w:hint="default"/>
          <w:sz w:val="24"/>
          <w:szCs w:val="24"/>
        </w:rPr>
        <w:t>moldavský</w:t>
      </w:r>
      <w:r w:rsidRPr="002073BD">
        <w:rPr>
          <w:rFonts w:ascii="Times New Roman" w:hAnsi="Times New Roman" w:hint="default"/>
          <w:sz w:val="24"/>
          <w:szCs w:val="24"/>
        </w:rPr>
        <w:t xml:space="preserve">mi partnermi. </w:t>
      </w:r>
    </w:p>
    <w:p w:rsidR="00132FED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3CC2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1C35" w:rsidRPr="002073BD" w:rsidP="00E3182F">
      <w:pPr>
        <w:pStyle w:val="Heading3"/>
        <w:bidi w:val="0"/>
        <w:rPr>
          <w:rFonts w:ascii="Times New Roman" w:hAnsi="Times New Roman"/>
        </w:rPr>
      </w:pPr>
      <w:bookmarkStart w:id="39" w:name="_Toc444074600"/>
      <w:r w:rsidRPr="002073BD">
        <w:rPr>
          <w:rFonts w:ascii="Times New Roman" w:hAnsi="Times New Roman"/>
        </w:rPr>
        <w:t>4.</w:t>
      </w:r>
      <w:r w:rsidR="00FE406D">
        <w:rPr>
          <w:rFonts w:ascii="Times New Roman" w:hAnsi="Times New Roman"/>
        </w:rPr>
        <w:t>4</w:t>
      </w:r>
      <w:r w:rsidRPr="002073BD">
        <w:rPr>
          <w:rFonts w:ascii="Times New Roman" w:hAnsi="Times New Roman"/>
        </w:rPr>
        <w:t>.4 K</w:t>
      </w:r>
      <w:r w:rsidR="00275323">
        <w:rPr>
          <w:rFonts w:ascii="Times New Roman" w:hAnsi="Times New Roman"/>
        </w:rPr>
        <w:t>r</w:t>
      </w:r>
      <w:r w:rsidRPr="002073BD">
        <w:rPr>
          <w:rFonts w:ascii="Times New Roman" w:hAnsi="Times New Roman"/>
        </w:rPr>
        <w:t>ajiny južného Kaukazu</w:t>
      </w:r>
      <w:bookmarkEnd w:id="39"/>
      <w:r w:rsidRPr="002073BD">
        <w:rPr>
          <w:rFonts w:ascii="Times New Roman" w:hAnsi="Times New Roman"/>
        </w:rPr>
        <w:t xml:space="preserve"> </w:t>
      </w:r>
    </w:p>
    <w:p w:rsidR="002C574C" w:rsidP="00053DA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3DA0" w:rsidP="00053DA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574C" w:rsidR="002C574C">
        <w:rPr>
          <w:rFonts w:ascii="Times New Roman" w:hAnsi="Times New Roman" w:hint="default"/>
          <w:sz w:val="24"/>
          <w:szCs w:val="24"/>
        </w:rPr>
        <w:t>Najvý</w:t>
      </w:r>
      <w:r w:rsidRPr="002C574C" w:rsidR="002C574C">
        <w:rPr>
          <w:rFonts w:ascii="Times New Roman" w:hAnsi="Times New Roman" w:hint="default"/>
          <w:sz w:val="24"/>
          <w:szCs w:val="24"/>
        </w:rPr>
        <w:t>znamnejš</w:t>
      </w:r>
      <w:r w:rsidRPr="002C574C" w:rsidR="002C574C">
        <w:rPr>
          <w:rFonts w:ascii="Times New Roman" w:hAnsi="Times New Roman" w:hint="default"/>
          <w:sz w:val="24"/>
          <w:szCs w:val="24"/>
        </w:rPr>
        <w:t>ou zahranič</w:t>
      </w:r>
      <w:r w:rsidRPr="002C574C" w:rsidR="002C574C">
        <w:rPr>
          <w:rFonts w:ascii="Times New Roman" w:hAnsi="Times New Roman" w:hint="default"/>
          <w:sz w:val="24"/>
          <w:szCs w:val="24"/>
        </w:rPr>
        <w:t>nopolitickou aktivitou SR vo vzť</w:t>
      </w:r>
      <w:r w:rsidRPr="002C574C" w:rsidR="002C574C">
        <w:rPr>
          <w:rFonts w:ascii="Times New Roman" w:hAnsi="Times New Roman" w:hint="default"/>
          <w:sz w:val="24"/>
          <w:szCs w:val="24"/>
        </w:rPr>
        <w:t>ahu ku</w:t>
      </w:r>
      <w:r w:rsidRPr="002C574C" w:rsidR="002C574C">
        <w:rPr>
          <w:rFonts w:ascii="Times New Roman" w:hAnsi="Times New Roman" w:hint="default"/>
          <w:b/>
          <w:sz w:val="24"/>
          <w:szCs w:val="24"/>
        </w:rPr>
        <w:t xml:space="preserve"> krajiná</w:t>
      </w:r>
      <w:r w:rsidRPr="002C574C" w:rsidR="002C574C">
        <w:rPr>
          <w:rFonts w:ascii="Times New Roman" w:hAnsi="Times New Roman" w:hint="default"/>
          <w:b/>
          <w:sz w:val="24"/>
          <w:szCs w:val="24"/>
        </w:rPr>
        <w:t>m juž</w:t>
      </w:r>
      <w:r w:rsidRPr="002C574C" w:rsidR="002C574C">
        <w:rPr>
          <w:rFonts w:ascii="Times New Roman" w:hAnsi="Times New Roman" w:hint="default"/>
          <w:b/>
          <w:sz w:val="24"/>
          <w:szCs w:val="24"/>
        </w:rPr>
        <w:t>né</w:t>
      </w:r>
      <w:r w:rsidRPr="002C574C" w:rsidR="002C574C">
        <w:rPr>
          <w:rFonts w:ascii="Times New Roman" w:hAnsi="Times New Roman" w:hint="default"/>
          <w:b/>
          <w:sz w:val="24"/>
          <w:szCs w:val="24"/>
        </w:rPr>
        <w:t>ho Kaukazu</w:t>
      </w:r>
      <w:r w:rsidRPr="002C574C" w:rsidR="002C574C">
        <w:rPr>
          <w:rFonts w:ascii="Times New Roman" w:hAnsi="Times New Roman"/>
          <w:sz w:val="24"/>
          <w:szCs w:val="24"/>
        </w:rPr>
        <w:t xml:space="preserve"> bolo</w:t>
      </w:r>
      <w:r w:rsidR="002C574C">
        <w:rPr>
          <w:rFonts w:ascii="Times New Roman" w:hAnsi="Times New Roman"/>
          <w:sz w:val="24"/>
          <w:szCs w:val="24"/>
        </w:rPr>
        <w:t xml:space="preserve"> </w:t>
      </w:r>
      <w:r w:rsidRPr="002073BD" w:rsidR="00FC5B76">
        <w:rPr>
          <w:rFonts w:ascii="Times New Roman" w:hAnsi="Times New Roman" w:hint="default"/>
          <w:sz w:val="24"/>
          <w:szCs w:val="24"/>
        </w:rPr>
        <w:t>bratislavské</w:t>
      </w:r>
      <w:r w:rsidRPr="002073BD" w:rsidR="00FC5B76">
        <w:rPr>
          <w:rFonts w:ascii="Times New Roman" w:hAnsi="Times New Roman" w:hint="default"/>
          <w:sz w:val="24"/>
          <w:szCs w:val="24"/>
        </w:rPr>
        <w:t xml:space="preserve"> stretnutie ministrov zahranič</w:t>
      </w:r>
      <w:r w:rsidRPr="002073BD" w:rsidR="00FC5B76">
        <w:rPr>
          <w:rFonts w:ascii="Times New Roman" w:hAnsi="Times New Roman" w:hint="default"/>
          <w:sz w:val="24"/>
          <w:szCs w:val="24"/>
        </w:rPr>
        <w:t>ný</w:t>
      </w:r>
      <w:r w:rsidRPr="002073BD" w:rsidR="00FC5B76">
        <w:rPr>
          <w:rFonts w:ascii="Times New Roman" w:hAnsi="Times New Roman" w:hint="default"/>
          <w:sz w:val="24"/>
          <w:szCs w:val="24"/>
        </w:rPr>
        <w:t>ch vecí</w:t>
      </w:r>
      <w:r w:rsidRPr="002073BD" w:rsidR="00FC5B76">
        <w:rPr>
          <w:rFonts w:ascii="Times New Roman" w:hAnsi="Times New Roman" w:hint="default"/>
          <w:sz w:val="24"/>
          <w:szCs w:val="24"/>
        </w:rPr>
        <w:t xml:space="preserve"> k</w:t>
      </w:r>
      <w:r w:rsidRPr="002073BD" w:rsidR="00FC5B76">
        <w:rPr>
          <w:rFonts w:ascii="Times New Roman" w:hAnsi="Times New Roman" w:hint="default"/>
          <w:sz w:val="24"/>
          <w:szCs w:val="24"/>
        </w:rPr>
        <w:t>rají</w:t>
      </w:r>
      <w:r w:rsidRPr="002073BD" w:rsidR="00FC5B76">
        <w:rPr>
          <w:rFonts w:ascii="Times New Roman" w:hAnsi="Times New Roman" w:hint="default"/>
          <w:sz w:val="24"/>
          <w:szCs w:val="24"/>
        </w:rPr>
        <w:t>n V4 a </w:t>
      </w:r>
      <w:r w:rsidRPr="002073BD" w:rsidR="00FC5B76">
        <w:rPr>
          <w:rFonts w:ascii="Times New Roman" w:hAnsi="Times New Roman" w:hint="default"/>
          <w:sz w:val="24"/>
          <w:szCs w:val="24"/>
        </w:rPr>
        <w:t>Vý</w:t>
      </w:r>
      <w:r w:rsidRPr="002073BD" w:rsidR="00FC5B76">
        <w:rPr>
          <w:rFonts w:ascii="Times New Roman" w:hAnsi="Times New Roman" w:hint="default"/>
          <w:sz w:val="24"/>
          <w:szCs w:val="24"/>
        </w:rPr>
        <w:t>chodné</w:t>
      </w:r>
      <w:r w:rsidRPr="002073BD" w:rsidR="00FC5B76">
        <w:rPr>
          <w:rFonts w:ascii="Times New Roman" w:hAnsi="Times New Roman" w:hint="default"/>
          <w:sz w:val="24"/>
          <w:szCs w:val="24"/>
        </w:rPr>
        <w:t>ho partnerstva. SR ď</w:t>
      </w:r>
      <w:r w:rsidRPr="002073BD" w:rsidR="00FC5B76">
        <w:rPr>
          <w:rFonts w:ascii="Times New Roman" w:hAnsi="Times New Roman" w:hint="default"/>
          <w:sz w:val="24"/>
          <w:szCs w:val="24"/>
        </w:rPr>
        <w:t>alej presadzovala rieš</w:t>
      </w:r>
      <w:r w:rsidRPr="002073BD" w:rsidR="00FC5B76">
        <w:rPr>
          <w:rFonts w:ascii="Times New Roman" w:hAnsi="Times New Roman" w:hint="default"/>
          <w:sz w:val="24"/>
          <w:szCs w:val="24"/>
        </w:rPr>
        <w:t>enie tzv. zmrazený</w:t>
      </w:r>
      <w:r w:rsidRPr="002073BD" w:rsidR="00FC5B76">
        <w:rPr>
          <w:rFonts w:ascii="Times New Roman" w:hAnsi="Times New Roman" w:hint="default"/>
          <w:sz w:val="24"/>
          <w:szCs w:val="24"/>
        </w:rPr>
        <w:t>ch konfliktov, ktoré</w:t>
      </w:r>
      <w:r w:rsidRPr="002073BD" w:rsidR="00FC5B76">
        <w:rPr>
          <w:rFonts w:ascii="Times New Roman" w:hAnsi="Times New Roman" w:hint="default"/>
          <w:sz w:val="24"/>
          <w:szCs w:val="24"/>
        </w:rPr>
        <w:t xml:space="preserve"> spomaľ</w:t>
      </w:r>
      <w:r w:rsidRPr="002073BD" w:rsidR="00FC5B76">
        <w:rPr>
          <w:rFonts w:ascii="Times New Roman" w:hAnsi="Times New Roman" w:hint="default"/>
          <w:sz w:val="24"/>
          <w:szCs w:val="24"/>
        </w:rPr>
        <w:t>ujú</w:t>
      </w:r>
      <w:r w:rsidRPr="002073BD" w:rsidR="00FC5B76">
        <w:rPr>
          <w:rFonts w:ascii="Times New Roman" w:hAnsi="Times New Roman" w:hint="default"/>
          <w:sz w:val="24"/>
          <w:szCs w:val="24"/>
        </w:rPr>
        <w:t xml:space="preserve"> rozvoj regió</w:t>
      </w:r>
      <w:r w:rsidRPr="002073BD" w:rsidR="00FC5B76">
        <w:rPr>
          <w:rFonts w:ascii="Times New Roman" w:hAnsi="Times New Roman" w:hint="default"/>
          <w:sz w:val="24"/>
          <w:szCs w:val="24"/>
        </w:rPr>
        <w:t>nu a </w:t>
      </w:r>
      <w:r w:rsidRPr="002073BD" w:rsidR="00FC5B76">
        <w:rPr>
          <w:rFonts w:ascii="Times New Roman" w:hAnsi="Times New Roman" w:hint="default"/>
          <w:sz w:val="24"/>
          <w:szCs w:val="24"/>
        </w:rPr>
        <w:t>jeho približ</w:t>
      </w:r>
      <w:r w:rsidRPr="002073BD" w:rsidR="00FC5B76">
        <w:rPr>
          <w:rFonts w:ascii="Times New Roman" w:hAnsi="Times New Roman" w:hint="default"/>
          <w:sz w:val="24"/>
          <w:szCs w:val="24"/>
        </w:rPr>
        <w:t>ovanie sa k </w:t>
      </w:r>
      <w:r w:rsidRPr="002073BD" w:rsidR="00FC5B76">
        <w:rPr>
          <w:rFonts w:ascii="Times New Roman" w:hAnsi="Times New Roman" w:hint="default"/>
          <w:sz w:val="24"/>
          <w:szCs w:val="24"/>
        </w:rPr>
        <w:t>EÚ</w:t>
      </w:r>
      <w:r w:rsidRPr="002073BD" w:rsidR="00FC5B76">
        <w:rPr>
          <w:rFonts w:ascii="Times New Roman" w:hAnsi="Times New Roman" w:hint="default"/>
          <w:sz w:val="24"/>
          <w:szCs w:val="24"/>
        </w:rPr>
        <w:t>. SR pozití</w:t>
      </w:r>
      <w:r w:rsidRPr="002073BD" w:rsidR="00FC5B76">
        <w:rPr>
          <w:rFonts w:ascii="Times New Roman" w:hAnsi="Times New Roman" w:hint="default"/>
          <w:sz w:val="24"/>
          <w:szCs w:val="24"/>
        </w:rPr>
        <w:t>vne hodnotila zá</w:t>
      </w:r>
      <w:r w:rsidRPr="002073BD" w:rsidR="00FC5B76">
        <w:rPr>
          <w:rFonts w:ascii="Times New Roman" w:hAnsi="Times New Roman" w:hint="default"/>
          <w:sz w:val="24"/>
          <w:szCs w:val="24"/>
        </w:rPr>
        <w:t xml:space="preserve">ujem </w:t>
      </w:r>
      <w:r w:rsidRPr="002073BD" w:rsidR="00FC5B76">
        <w:rPr>
          <w:rFonts w:ascii="Times New Roman" w:hAnsi="Times New Roman" w:hint="default"/>
          <w:b/>
          <w:sz w:val="24"/>
          <w:szCs w:val="24"/>
        </w:rPr>
        <w:t>Azerbajdž</w:t>
      </w:r>
      <w:r w:rsidRPr="002073BD" w:rsidR="00FC5B76">
        <w:rPr>
          <w:rFonts w:ascii="Times New Roman" w:hAnsi="Times New Roman" w:hint="default"/>
          <w:b/>
          <w:sz w:val="24"/>
          <w:szCs w:val="24"/>
        </w:rPr>
        <w:t>anu</w:t>
      </w:r>
      <w:r w:rsidRPr="002073BD" w:rsidR="00FC5B76">
        <w:rPr>
          <w:rFonts w:ascii="Times New Roman" w:hAnsi="Times New Roman" w:hint="default"/>
          <w:sz w:val="24"/>
          <w:szCs w:val="24"/>
        </w:rPr>
        <w:t xml:space="preserve"> zintenzí</w:t>
      </w:r>
      <w:r w:rsidRPr="002073BD" w:rsidR="00FC5B76">
        <w:rPr>
          <w:rFonts w:ascii="Times New Roman" w:hAnsi="Times New Roman" w:hint="default"/>
          <w:sz w:val="24"/>
          <w:szCs w:val="24"/>
        </w:rPr>
        <w:t>vniť</w:t>
      </w:r>
      <w:r w:rsidRPr="002073BD" w:rsidR="00FC5B76">
        <w:rPr>
          <w:rFonts w:ascii="Times New Roman" w:hAnsi="Times New Roman" w:hint="default"/>
          <w:sz w:val="24"/>
          <w:szCs w:val="24"/>
        </w:rPr>
        <w:t xml:space="preserve"> spoluprá</w:t>
      </w:r>
      <w:r w:rsidRPr="002073BD" w:rsidR="00FC5B76">
        <w:rPr>
          <w:rFonts w:ascii="Times New Roman" w:hAnsi="Times New Roman" w:hint="default"/>
          <w:sz w:val="24"/>
          <w:szCs w:val="24"/>
        </w:rPr>
        <w:t>cu so SR, č</w:t>
      </w:r>
      <w:r w:rsidRPr="002073BD" w:rsidR="00FC5B76">
        <w:rPr>
          <w:rFonts w:ascii="Times New Roman" w:hAnsi="Times New Roman" w:hint="default"/>
          <w:sz w:val="24"/>
          <w:szCs w:val="24"/>
        </w:rPr>
        <w:t>o potvrdzuje otvorenie bra</w:t>
      </w:r>
      <w:r w:rsidRPr="002073BD" w:rsidR="00FC5B76">
        <w:rPr>
          <w:rFonts w:ascii="Times New Roman" w:hAnsi="Times New Roman" w:hint="default"/>
          <w:sz w:val="24"/>
          <w:szCs w:val="24"/>
        </w:rPr>
        <w:t>tislavskej kancelá</w:t>
      </w:r>
      <w:r w:rsidRPr="002073BD" w:rsidR="00FC5B76">
        <w:rPr>
          <w:rFonts w:ascii="Times New Roman" w:hAnsi="Times New Roman" w:hint="default"/>
          <w:sz w:val="24"/>
          <w:szCs w:val="24"/>
        </w:rPr>
        <w:t>rie veľ</w:t>
      </w:r>
      <w:r w:rsidRPr="002073BD" w:rsidR="00FC5B76">
        <w:rPr>
          <w:rFonts w:ascii="Times New Roman" w:hAnsi="Times New Roman" w:hint="default"/>
          <w:sz w:val="24"/>
          <w:szCs w:val="24"/>
        </w:rPr>
        <w:t>vyslanectva Azerbajdž</w:t>
      </w:r>
      <w:r w:rsidRPr="002073BD" w:rsidR="00FC5B76">
        <w:rPr>
          <w:rFonts w:ascii="Times New Roman" w:hAnsi="Times New Roman" w:hint="default"/>
          <w:sz w:val="24"/>
          <w:szCs w:val="24"/>
        </w:rPr>
        <w:t>anu v </w:t>
      </w:r>
      <w:r w:rsidRPr="002073BD" w:rsidR="00FC5B76">
        <w:rPr>
          <w:rFonts w:ascii="Times New Roman" w:hAnsi="Times New Roman" w:hint="default"/>
          <w:sz w:val="24"/>
          <w:szCs w:val="24"/>
        </w:rPr>
        <w:t>Rakú</w:t>
      </w:r>
      <w:r w:rsidRPr="002073BD" w:rsidR="00FC5B76">
        <w:rPr>
          <w:rFonts w:ascii="Times New Roman" w:hAnsi="Times New Roman" w:hint="default"/>
          <w:sz w:val="24"/>
          <w:szCs w:val="24"/>
        </w:rPr>
        <w:t>sku,</w:t>
      </w:r>
      <w:r>
        <w:rPr>
          <w:rFonts w:ascii="Times New Roman" w:hAnsi="Times New Roman" w:hint="default"/>
          <w:sz w:val="24"/>
          <w:szCs w:val="24"/>
        </w:rPr>
        <w:t xml:space="preserve"> ktoré</w:t>
      </w:r>
      <w:r>
        <w:rPr>
          <w:rFonts w:ascii="Times New Roman" w:hAnsi="Times New Roman" w:hint="default"/>
          <w:sz w:val="24"/>
          <w:szCs w:val="24"/>
        </w:rPr>
        <w:t xml:space="preserve"> je akreditované</w:t>
      </w:r>
      <w:r>
        <w:rPr>
          <w:rFonts w:ascii="Times New Roman" w:hAnsi="Times New Roman" w:hint="default"/>
          <w:sz w:val="24"/>
          <w:szCs w:val="24"/>
        </w:rPr>
        <w:t xml:space="preserve"> pre SR. </w:t>
      </w:r>
      <w:r w:rsidRPr="00BE1535" w:rsidR="00BE1535">
        <w:rPr>
          <w:rFonts w:ascii="Times New Roman" w:hAnsi="Times New Roman" w:hint="default"/>
          <w:sz w:val="24"/>
          <w:szCs w:val="24"/>
        </w:rPr>
        <w:t>S Gruzí</w:t>
      </w:r>
      <w:r w:rsidRPr="00BE1535" w:rsidR="00BE1535">
        <w:rPr>
          <w:rFonts w:ascii="Times New Roman" w:hAnsi="Times New Roman" w:hint="default"/>
          <w:sz w:val="24"/>
          <w:szCs w:val="24"/>
        </w:rPr>
        <w:t>nskom bola podpí</w:t>
      </w:r>
      <w:r w:rsidRPr="00BE1535" w:rsidR="00BE1535">
        <w:rPr>
          <w:rFonts w:ascii="Times New Roman" w:hAnsi="Times New Roman" w:hint="default"/>
          <w:sz w:val="24"/>
          <w:szCs w:val="24"/>
        </w:rPr>
        <w:t>saná</w:t>
      </w:r>
      <w:r w:rsidRPr="00BE1535" w:rsidR="00BE1535">
        <w:rPr>
          <w:rFonts w:ascii="Times New Roman" w:hAnsi="Times New Roman" w:hint="default"/>
          <w:sz w:val="24"/>
          <w:szCs w:val="24"/>
        </w:rPr>
        <w:t xml:space="preserve"> dohoda o medziná</w:t>
      </w:r>
      <w:r w:rsidRPr="00BE1535" w:rsidR="00BE1535">
        <w:rPr>
          <w:rFonts w:ascii="Times New Roman" w:hAnsi="Times New Roman" w:hint="default"/>
          <w:sz w:val="24"/>
          <w:szCs w:val="24"/>
        </w:rPr>
        <w:t>rodnej cestnej doprave.</w:t>
      </w:r>
    </w:p>
    <w:p w:rsidR="00981957" w:rsidP="00053DA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4224" w:rsidRPr="002073BD" w:rsidP="00E3182F">
      <w:pPr>
        <w:pStyle w:val="Heading3"/>
        <w:bidi w:val="0"/>
        <w:rPr>
          <w:rFonts w:ascii="Times New Roman" w:hAnsi="Times New Roman"/>
        </w:rPr>
      </w:pPr>
      <w:bookmarkStart w:id="40" w:name="_Toc444074601"/>
      <w:r w:rsidRPr="002073BD">
        <w:rPr>
          <w:rFonts w:ascii="Times New Roman" w:hAnsi="Times New Roman"/>
        </w:rPr>
        <w:t>4.</w:t>
      </w:r>
      <w:r w:rsidR="00FE406D">
        <w:rPr>
          <w:rFonts w:ascii="Times New Roman" w:hAnsi="Times New Roman"/>
        </w:rPr>
        <w:t>4</w:t>
      </w:r>
      <w:r w:rsidRPr="002073BD">
        <w:rPr>
          <w:rFonts w:ascii="Times New Roman" w:hAnsi="Times New Roman"/>
        </w:rPr>
        <w:t>.5 Rusko</w:t>
      </w:r>
      <w:bookmarkEnd w:id="40"/>
      <w:r w:rsidRPr="002073BD">
        <w:rPr>
          <w:rFonts w:ascii="Times New Roman" w:hAnsi="Times New Roman"/>
        </w:rPr>
        <w:t xml:space="preserve"> </w:t>
      </w:r>
    </w:p>
    <w:p w:rsidR="002C4224" w:rsidP="001C2A1B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C5B76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62C8" w:rsidR="00AE62C8">
        <w:rPr>
          <w:rFonts w:ascii="Times New Roman" w:hAnsi="Times New Roman"/>
          <w:b/>
          <w:sz w:val="24"/>
          <w:szCs w:val="24"/>
        </w:rPr>
        <w:t xml:space="preserve">Rusko </w:t>
      </w:r>
      <w:r w:rsidRPr="00AE62C8" w:rsidR="00AE62C8">
        <w:rPr>
          <w:rFonts w:ascii="Times New Roman" w:hAnsi="Times New Roman" w:hint="default"/>
          <w:sz w:val="24"/>
          <w:szCs w:val="24"/>
        </w:rPr>
        <w:t>je dô</w:t>
      </w:r>
      <w:r w:rsidRPr="00AE62C8" w:rsidR="00AE62C8">
        <w:rPr>
          <w:rFonts w:ascii="Times New Roman" w:hAnsi="Times New Roman" w:hint="default"/>
          <w:sz w:val="24"/>
          <w:szCs w:val="24"/>
        </w:rPr>
        <w:t>lež</w:t>
      </w:r>
      <w:r w:rsidRPr="00AE62C8" w:rsidR="00AE62C8">
        <w:rPr>
          <w:rFonts w:ascii="Times New Roman" w:hAnsi="Times New Roman" w:hint="default"/>
          <w:sz w:val="24"/>
          <w:szCs w:val="24"/>
        </w:rPr>
        <w:t>itý</w:t>
      </w:r>
      <w:r w:rsidRPr="00AE62C8" w:rsidR="00AE62C8">
        <w:rPr>
          <w:rFonts w:ascii="Times New Roman" w:hAnsi="Times New Roman" w:hint="default"/>
          <w:sz w:val="24"/>
          <w:szCs w:val="24"/>
        </w:rPr>
        <w:t>m susedom EÚ</w:t>
      </w:r>
      <w:r w:rsidRPr="00AE62C8" w:rsidR="00AE62C8">
        <w:rPr>
          <w:rFonts w:ascii="Times New Roman" w:hAnsi="Times New Roman" w:hint="default"/>
          <w:sz w:val="24"/>
          <w:szCs w:val="24"/>
        </w:rPr>
        <w:t>, SR preto podporovala dialó</w:t>
      </w:r>
      <w:r w:rsidRPr="00AE62C8" w:rsidR="00AE62C8">
        <w:rPr>
          <w:rFonts w:ascii="Times New Roman" w:hAnsi="Times New Roman" w:hint="default"/>
          <w:sz w:val="24"/>
          <w:szCs w:val="24"/>
        </w:rPr>
        <w:t>g s </w:t>
      </w:r>
      <w:r w:rsidRPr="00AE62C8" w:rsidR="00AE62C8">
        <w:rPr>
          <w:rFonts w:ascii="Times New Roman" w:hAnsi="Times New Roman" w:hint="default"/>
          <w:sz w:val="24"/>
          <w:szCs w:val="24"/>
        </w:rPr>
        <w:t>Ruskom predovš</w:t>
      </w:r>
      <w:r w:rsidRPr="00AE62C8" w:rsidR="00AE62C8">
        <w:rPr>
          <w:rFonts w:ascii="Times New Roman" w:hAnsi="Times New Roman" w:hint="default"/>
          <w:sz w:val="24"/>
          <w:szCs w:val="24"/>
        </w:rPr>
        <w:t>etký</w:t>
      </w:r>
      <w:r w:rsidRPr="00AE62C8" w:rsidR="00AE62C8">
        <w:rPr>
          <w:rFonts w:ascii="Times New Roman" w:hAnsi="Times New Roman" w:hint="default"/>
          <w:sz w:val="24"/>
          <w:szCs w:val="24"/>
        </w:rPr>
        <w:t>m v</w:t>
      </w:r>
      <w:r w:rsidRPr="00AE62C8" w:rsidR="00AE62C8">
        <w:rPr>
          <w:rFonts w:ascii="Times New Roman" w:hAnsi="Times New Roman" w:hint="default"/>
          <w:sz w:val="24"/>
          <w:szCs w:val="24"/>
        </w:rPr>
        <w:t>o vzť</w:t>
      </w:r>
      <w:r w:rsidRPr="00AE62C8" w:rsidR="00AE62C8">
        <w:rPr>
          <w:rFonts w:ascii="Times New Roman" w:hAnsi="Times New Roman" w:hint="default"/>
          <w:sz w:val="24"/>
          <w:szCs w:val="24"/>
        </w:rPr>
        <w:t>ahu k </w:t>
      </w:r>
      <w:r w:rsidRPr="00AE62C8" w:rsidR="00AE62C8">
        <w:rPr>
          <w:rFonts w:ascii="Times New Roman" w:hAnsi="Times New Roman" w:hint="default"/>
          <w:sz w:val="24"/>
          <w:szCs w:val="24"/>
        </w:rPr>
        <w:t>rieš</w:t>
      </w:r>
      <w:r w:rsidRPr="00AE62C8" w:rsidR="00AE62C8">
        <w:rPr>
          <w:rFonts w:ascii="Times New Roman" w:hAnsi="Times New Roman" w:hint="default"/>
          <w:sz w:val="24"/>
          <w:szCs w:val="24"/>
        </w:rPr>
        <w:t>eniu medziná</w:t>
      </w:r>
      <w:r w:rsidRPr="00AE62C8" w:rsidR="00AE62C8">
        <w:rPr>
          <w:rFonts w:ascii="Times New Roman" w:hAnsi="Times New Roman" w:hint="default"/>
          <w:sz w:val="24"/>
          <w:szCs w:val="24"/>
        </w:rPr>
        <w:t>rodný</w:t>
      </w:r>
      <w:r w:rsidRPr="00AE62C8" w:rsidR="00AE62C8">
        <w:rPr>
          <w:rFonts w:ascii="Times New Roman" w:hAnsi="Times New Roman" w:hint="default"/>
          <w:sz w:val="24"/>
          <w:szCs w:val="24"/>
        </w:rPr>
        <w:t>ch problé</w:t>
      </w:r>
      <w:r w:rsidRPr="00AE62C8" w:rsidR="00AE62C8">
        <w:rPr>
          <w:rFonts w:ascii="Times New Roman" w:hAnsi="Times New Roman" w:hint="default"/>
          <w:sz w:val="24"/>
          <w:szCs w:val="24"/>
        </w:rPr>
        <w:t>mov. V </w:t>
      </w:r>
      <w:r w:rsidRPr="00AE62C8" w:rsidR="00AE62C8">
        <w:rPr>
          <w:rFonts w:ascii="Times New Roman" w:hAnsi="Times New Roman" w:hint="default"/>
          <w:sz w:val="24"/>
          <w:szCs w:val="24"/>
        </w:rPr>
        <w:t>roku 2015 navš</w:t>
      </w:r>
      <w:r w:rsidRPr="00AE62C8" w:rsidR="00AE62C8">
        <w:rPr>
          <w:rFonts w:ascii="Times New Roman" w:hAnsi="Times New Roman" w:hint="default"/>
          <w:sz w:val="24"/>
          <w:szCs w:val="24"/>
        </w:rPr>
        <w:t>tí</w:t>
      </w:r>
      <w:r w:rsidRPr="00AE62C8" w:rsidR="00AE62C8">
        <w:rPr>
          <w:rFonts w:ascii="Times New Roman" w:hAnsi="Times New Roman" w:hint="default"/>
          <w:sz w:val="24"/>
          <w:szCs w:val="24"/>
        </w:rPr>
        <w:t>vil SR ruský</w:t>
      </w:r>
      <w:r w:rsidRPr="00AE62C8" w:rsidR="00AE62C8">
        <w:rPr>
          <w:rFonts w:ascii="Times New Roman" w:hAnsi="Times New Roman" w:hint="default"/>
          <w:sz w:val="24"/>
          <w:szCs w:val="24"/>
        </w:rPr>
        <w:t xml:space="preserve"> minister zahranič</w:t>
      </w:r>
      <w:r w:rsidRPr="00AE62C8" w:rsidR="00AE62C8">
        <w:rPr>
          <w:rFonts w:ascii="Times New Roman" w:hAnsi="Times New Roman" w:hint="default"/>
          <w:sz w:val="24"/>
          <w:szCs w:val="24"/>
        </w:rPr>
        <w:t>ný</w:t>
      </w:r>
      <w:r w:rsidRPr="00AE62C8" w:rsidR="00AE62C8">
        <w:rPr>
          <w:rFonts w:ascii="Times New Roman" w:hAnsi="Times New Roman" w:hint="default"/>
          <w:sz w:val="24"/>
          <w:szCs w:val="24"/>
        </w:rPr>
        <w:t>ch vecí</w:t>
      </w:r>
      <w:r w:rsidRPr="00AE62C8" w:rsidR="00AE62C8">
        <w:rPr>
          <w:rFonts w:ascii="Times New Roman" w:hAnsi="Times New Roman" w:hint="default"/>
          <w:sz w:val="24"/>
          <w:szCs w:val="24"/>
        </w:rPr>
        <w:t xml:space="preserve"> S. Lavrov, predseda vlá</w:t>
      </w:r>
      <w:r w:rsidRPr="00AE62C8" w:rsidR="00AE62C8">
        <w:rPr>
          <w:rFonts w:ascii="Times New Roman" w:hAnsi="Times New Roman" w:hint="default"/>
          <w:sz w:val="24"/>
          <w:szCs w:val="24"/>
        </w:rPr>
        <w:t>dy SR R. Fico navš</w:t>
      </w:r>
      <w:r w:rsidRPr="00AE62C8" w:rsidR="00AE62C8">
        <w:rPr>
          <w:rFonts w:ascii="Times New Roman" w:hAnsi="Times New Roman" w:hint="default"/>
          <w:sz w:val="24"/>
          <w:szCs w:val="24"/>
        </w:rPr>
        <w:t>tí</w:t>
      </w:r>
      <w:r w:rsidRPr="00AE62C8" w:rsidR="00AE62C8">
        <w:rPr>
          <w:rFonts w:ascii="Times New Roman" w:hAnsi="Times New Roman" w:hint="default"/>
          <w:sz w:val="24"/>
          <w:szCs w:val="24"/>
        </w:rPr>
        <w:t>vil Rusko poč</w:t>
      </w:r>
      <w:r w:rsidRPr="00AE62C8" w:rsidR="00AE62C8">
        <w:rPr>
          <w:rFonts w:ascii="Times New Roman" w:hAnsi="Times New Roman" w:hint="default"/>
          <w:sz w:val="24"/>
          <w:szCs w:val="24"/>
        </w:rPr>
        <w:t>as oslá</w:t>
      </w:r>
      <w:r w:rsidRPr="00AE62C8" w:rsidR="00AE62C8">
        <w:rPr>
          <w:rFonts w:ascii="Times New Roman" w:hAnsi="Times New Roman" w:hint="default"/>
          <w:sz w:val="24"/>
          <w:szCs w:val="24"/>
        </w:rPr>
        <w:t>v 70. vý</w:t>
      </w:r>
      <w:r w:rsidRPr="00AE62C8" w:rsidR="00AE62C8">
        <w:rPr>
          <w:rFonts w:ascii="Times New Roman" w:hAnsi="Times New Roman" w:hint="default"/>
          <w:sz w:val="24"/>
          <w:szCs w:val="24"/>
        </w:rPr>
        <w:t>roč</w:t>
      </w:r>
      <w:r w:rsidRPr="00AE62C8" w:rsidR="00AE62C8">
        <w:rPr>
          <w:rFonts w:ascii="Times New Roman" w:hAnsi="Times New Roman" w:hint="default"/>
          <w:sz w:val="24"/>
          <w:szCs w:val="24"/>
        </w:rPr>
        <w:t>ia ukonč</w:t>
      </w:r>
      <w:r w:rsidRPr="00AE62C8" w:rsidR="00AE62C8">
        <w:rPr>
          <w:rFonts w:ascii="Times New Roman" w:hAnsi="Times New Roman" w:hint="default"/>
          <w:sz w:val="24"/>
          <w:szCs w:val="24"/>
        </w:rPr>
        <w:t>enia 2. svetovej vojny v Moskve a </w:t>
      </w:r>
      <w:r w:rsidRPr="00AE62C8" w:rsidR="00AE62C8">
        <w:rPr>
          <w:rFonts w:ascii="Times New Roman" w:hAnsi="Times New Roman" w:hint="default"/>
          <w:sz w:val="24"/>
          <w:szCs w:val="24"/>
        </w:rPr>
        <w:t>ná</w:t>
      </w:r>
      <w:r w:rsidRPr="00AE62C8" w:rsidR="00AE62C8">
        <w:rPr>
          <w:rFonts w:ascii="Times New Roman" w:hAnsi="Times New Roman" w:hint="default"/>
          <w:sz w:val="24"/>
          <w:szCs w:val="24"/>
        </w:rPr>
        <w:t>sledne absolvoval pracovnú</w:t>
      </w:r>
      <w:r w:rsidRPr="00AE62C8" w:rsidR="00AE62C8">
        <w:rPr>
          <w:rFonts w:ascii="Times New Roman" w:hAnsi="Times New Roman" w:hint="default"/>
          <w:sz w:val="24"/>
          <w:szCs w:val="24"/>
        </w:rPr>
        <w:t xml:space="preserve"> ná</w:t>
      </w:r>
      <w:r w:rsidRPr="00AE62C8" w:rsidR="00AE62C8">
        <w:rPr>
          <w:rFonts w:ascii="Times New Roman" w:hAnsi="Times New Roman" w:hint="default"/>
          <w:sz w:val="24"/>
          <w:szCs w:val="24"/>
        </w:rPr>
        <w:t>vš</w:t>
      </w:r>
      <w:r w:rsidRPr="00AE62C8" w:rsidR="00AE62C8">
        <w:rPr>
          <w:rFonts w:ascii="Times New Roman" w:hAnsi="Times New Roman" w:hint="default"/>
          <w:sz w:val="24"/>
          <w:szCs w:val="24"/>
        </w:rPr>
        <w:t>te</w:t>
      </w:r>
      <w:r w:rsidRPr="00AE62C8" w:rsidR="00AE62C8">
        <w:rPr>
          <w:rFonts w:ascii="Times New Roman" w:hAnsi="Times New Roman" w:hint="default"/>
          <w:sz w:val="24"/>
          <w:szCs w:val="24"/>
        </w:rPr>
        <w:t>v</w:t>
      </w:r>
      <w:r w:rsidRPr="00AE62C8" w:rsidR="00AE62C8">
        <w:rPr>
          <w:rFonts w:ascii="Times New Roman" w:hAnsi="Times New Roman" w:hint="default"/>
          <w:sz w:val="24"/>
          <w:szCs w:val="24"/>
        </w:rPr>
        <w:t>u Ruska. SR podporovala jednotnú</w:t>
      </w:r>
      <w:r w:rsidRPr="00AE62C8" w:rsidR="00AE62C8">
        <w:rPr>
          <w:rFonts w:ascii="Times New Roman" w:hAnsi="Times New Roman" w:hint="default"/>
          <w:sz w:val="24"/>
          <w:szCs w:val="24"/>
        </w:rPr>
        <w:t xml:space="preserve"> pozí</w:t>
      </w:r>
      <w:r w:rsidRPr="00AE62C8" w:rsidR="00AE62C8">
        <w:rPr>
          <w:rFonts w:ascii="Times New Roman" w:hAnsi="Times New Roman" w:hint="default"/>
          <w:sz w:val="24"/>
          <w:szCs w:val="24"/>
        </w:rPr>
        <w:t>ciu EÚ</w:t>
      </w:r>
      <w:r w:rsidRPr="00AE62C8" w:rsidR="00AE62C8">
        <w:rPr>
          <w:rFonts w:ascii="Times New Roman" w:hAnsi="Times New Roman" w:hint="default"/>
          <w:sz w:val="24"/>
          <w:szCs w:val="24"/>
        </w:rPr>
        <w:t xml:space="preserve"> v oblasti sankč</w:t>
      </w:r>
      <w:r w:rsidRPr="00AE62C8" w:rsidR="00AE62C8">
        <w:rPr>
          <w:rFonts w:ascii="Times New Roman" w:hAnsi="Times New Roman" w:hint="default"/>
          <w:sz w:val="24"/>
          <w:szCs w:val="24"/>
        </w:rPr>
        <w:t>né</w:t>
      </w:r>
      <w:r w:rsidRPr="00AE62C8" w:rsidR="00AE62C8">
        <w:rPr>
          <w:rFonts w:ascii="Times New Roman" w:hAnsi="Times New Roman" w:hint="default"/>
          <w:sz w:val="24"/>
          <w:szCs w:val="24"/>
        </w:rPr>
        <w:t>ho rež</w:t>
      </w:r>
      <w:r w:rsidRPr="00AE62C8" w:rsidR="00AE62C8">
        <w:rPr>
          <w:rFonts w:ascii="Times New Roman" w:hAnsi="Times New Roman" w:hint="default"/>
          <w:sz w:val="24"/>
          <w:szCs w:val="24"/>
        </w:rPr>
        <w:t>imu voč</w:t>
      </w:r>
      <w:r w:rsidRPr="00AE62C8" w:rsidR="00AE62C8">
        <w:rPr>
          <w:rFonts w:ascii="Times New Roman" w:hAnsi="Times New Roman" w:hint="default"/>
          <w:sz w:val="24"/>
          <w:szCs w:val="24"/>
        </w:rPr>
        <w:t>i Rusku, č</w:t>
      </w:r>
      <w:r w:rsidRPr="00AE62C8" w:rsidR="00AE62C8">
        <w:rPr>
          <w:rFonts w:ascii="Times New Roman" w:hAnsi="Times New Roman" w:hint="default"/>
          <w:sz w:val="24"/>
          <w:szCs w:val="24"/>
        </w:rPr>
        <w:t>o malo dopad na bilaterá</w:t>
      </w:r>
      <w:r w:rsidRPr="00AE62C8" w:rsidR="00AE62C8">
        <w:rPr>
          <w:rFonts w:ascii="Times New Roman" w:hAnsi="Times New Roman" w:hint="default"/>
          <w:sz w:val="24"/>
          <w:szCs w:val="24"/>
        </w:rPr>
        <w:t>lnu obchodnú</w:t>
      </w:r>
      <w:r w:rsidRPr="00AE62C8" w:rsidR="00AE62C8">
        <w:rPr>
          <w:rFonts w:ascii="Times New Roman" w:hAnsi="Times New Roman" w:hint="default"/>
          <w:sz w:val="24"/>
          <w:szCs w:val="24"/>
        </w:rPr>
        <w:t xml:space="preserve"> vý</w:t>
      </w:r>
      <w:r w:rsidRPr="00AE62C8" w:rsidR="00AE62C8">
        <w:rPr>
          <w:rFonts w:ascii="Times New Roman" w:hAnsi="Times New Roman" w:hint="default"/>
          <w:sz w:val="24"/>
          <w:szCs w:val="24"/>
        </w:rPr>
        <w:t>menu. V </w:t>
      </w:r>
      <w:r w:rsidRPr="00AE62C8" w:rsidR="00AE62C8">
        <w:rPr>
          <w:rFonts w:ascii="Times New Roman" w:hAnsi="Times New Roman" w:hint="default"/>
          <w:sz w:val="24"/>
          <w:szCs w:val="24"/>
        </w:rPr>
        <w:t>otá</w:t>
      </w:r>
      <w:r w:rsidRPr="00AE62C8" w:rsidR="00AE62C8">
        <w:rPr>
          <w:rFonts w:ascii="Times New Roman" w:hAnsi="Times New Roman" w:hint="default"/>
          <w:sz w:val="24"/>
          <w:szCs w:val="24"/>
        </w:rPr>
        <w:t>zke sankcií</w:t>
      </w:r>
      <w:r w:rsidRPr="00AE62C8" w:rsidR="00AE62C8">
        <w:rPr>
          <w:rFonts w:ascii="Times New Roman" w:hAnsi="Times New Roman" w:hint="default"/>
          <w:sz w:val="24"/>
          <w:szCs w:val="24"/>
        </w:rPr>
        <w:t xml:space="preserve"> bola SR pripravená</w:t>
      </w:r>
      <w:r w:rsidRPr="00AE62C8" w:rsidR="00AE62C8">
        <w:rPr>
          <w:rFonts w:ascii="Times New Roman" w:hAnsi="Times New Roman" w:hint="default"/>
          <w:sz w:val="24"/>
          <w:szCs w:val="24"/>
        </w:rPr>
        <w:t xml:space="preserve"> reagovať</w:t>
      </w:r>
      <w:r w:rsidRPr="00AE62C8" w:rsidR="00AE62C8">
        <w:rPr>
          <w:rFonts w:ascii="Times New Roman" w:hAnsi="Times New Roman" w:hint="default"/>
          <w:sz w:val="24"/>
          <w:szCs w:val="24"/>
        </w:rPr>
        <w:t xml:space="preserve"> v </w:t>
      </w:r>
      <w:r w:rsidRPr="00AE62C8" w:rsidR="00AE62C8">
        <w:rPr>
          <w:rFonts w:ascii="Times New Roman" w:hAnsi="Times New Roman" w:hint="default"/>
          <w:sz w:val="24"/>
          <w:szCs w:val="24"/>
        </w:rPr>
        <w:t>zá</w:t>
      </w:r>
      <w:r w:rsidRPr="00AE62C8" w:rsidR="00AE62C8">
        <w:rPr>
          <w:rFonts w:ascii="Times New Roman" w:hAnsi="Times New Roman" w:hint="default"/>
          <w:sz w:val="24"/>
          <w:szCs w:val="24"/>
        </w:rPr>
        <w:t>vislosti od pozití</w:t>
      </w:r>
      <w:r w:rsidRPr="00AE62C8" w:rsidR="00AE62C8">
        <w:rPr>
          <w:rFonts w:ascii="Times New Roman" w:hAnsi="Times New Roman" w:hint="default"/>
          <w:sz w:val="24"/>
          <w:szCs w:val="24"/>
        </w:rPr>
        <w:t>vneho angaž</w:t>
      </w:r>
      <w:r w:rsidRPr="00AE62C8" w:rsidR="00AE62C8">
        <w:rPr>
          <w:rFonts w:ascii="Times New Roman" w:hAnsi="Times New Roman" w:hint="default"/>
          <w:sz w:val="24"/>
          <w:szCs w:val="24"/>
        </w:rPr>
        <w:t>ovania sa Ruska v </w:t>
      </w:r>
      <w:r w:rsidRPr="00AE62C8" w:rsidR="00AE62C8">
        <w:rPr>
          <w:rFonts w:ascii="Times New Roman" w:hAnsi="Times New Roman" w:hint="default"/>
          <w:sz w:val="24"/>
          <w:szCs w:val="24"/>
        </w:rPr>
        <w:t>prospech vyrieš</w:t>
      </w:r>
      <w:r w:rsidRPr="00AE62C8" w:rsidR="00AE62C8">
        <w:rPr>
          <w:rFonts w:ascii="Times New Roman" w:hAnsi="Times New Roman" w:hint="default"/>
          <w:sz w:val="24"/>
          <w:szCs w:val="24"/>
        </w:rPr>
        <w:t xml:space="preserve">enia konfliktu </w:t>
      </w:r>
      <w:r w:rsidRPr="00AE62C8" w:rsidR="00AE62C8">
        <w:rPr>
          <w:rFonts w:ascii="Times New Roman" w:hAnsi="Times New Roman" w:hint="default"/>
          <w:sz w:val="24"/>
          <w:szCs w:val="24"/>
        </w:rPr>
        <w:t>n</w:t>
      </w:r>
      <w:r w:rsidRPr="00AE62C8" w:rsidR="00AE62C8">
        <w:rPr>
          <w:rFonts w:ascii="Times New Roman" w:hAnsi="Times New Roman" w:hint="default"/>
          <w:sz w:val="24"/>
          <w:szCs w:val="24"/>
        </w:rPr>
        <w:t>a Ukrajine vrá</w:t>
      </w:r>
      <w:r w:rsidRPr="00AE62C8" w:rsidR="00AE62C8">
        <w:rPr>
          <w:rFonts w:ascii="Times New Roman" w:hAnsi="Times New Roman" w:hint="default"/>
          <w:sz w:val="24"/>
          <w:szCs w:val="24"/>
        </w:rPr>
        <w:t>tane plnej implementá</w:t>
      </w:r>
      <w:r w:rsidRPr="00AE62C8" w:rsidR="00AE62C8">
        <w:rPr>
          <w:rFonts w:ascii="Times New Roman" w:hAnsi="Times New Roman" w:hint="default"/>
          <w:sz w:val="24"/>
          <w:szCs w:val="24"/>
        </w:rPr>
        <w:t>cie Minský</w:t>
      </w:r>
      <w:r w:rsidRPr="00AE62C8" w:rsidR="00AE62C8">
        <w:rPr>
          <w:rFonts w:ascii="Times New Roman" w:hAnsi="Times New Roman" w:hint="default"/>
          <w:sz w:val="24"/>
          <w:szCs w:val="24"/>
        </w:rPr>
        <w:t>ch dô</w:t>
      </w:r>
      <w:r w:rsidRPr="00AE62C8" w:rsidR="00AE62C8">
        <w:rPr>
          <w:rFonts w:ascii="Times New Roman" w:hAnsi="Times New Roman" w:hint="default"/>
          <w:sz w:val="24"/>
          <w:szCs w:val="24"/>
        </w:rPr>
        <w:t>hod. SR vní</w:t>
      </w:r>
      <w:r w:rsidRPr="00AE62C8" w:rsidR="00AE62C8">
        <w:rPr>
          <w:rFonts w:ascii="Times New Roman" w:hAnsi="Times New Roman" w:hint="default"/>
          <w:sz w:val="24"/>
          <w:szCs w:val="24"/>
        </w:rPr>
        <w:t>ma Rusko ako dô</w:t>
      </w:r>
      <w:r w:rsidRPr="00AE62C8" w:rsidR="00AE62C8">
        <w:rPr>
          <w:rFonts w:ascii="Times New Roman" w:hAnsi="Times New Roman" w:hint="default"/>
          <w:sz w:val="24"/>
          <w:szCs w:val="24"/>
        </w:rPr>
        <w:t>lež</w:t>
      </w:r>
      <w:r w:rsidRPr="00AE62C8" w:rsidR="00AE62C8">
        <w:rPr>
          <w:rFonts w:ascii="Times New Roman" w:hAnsi="Times New Roman" w:hint="default"/>
          <w:sz w:val="24"/>
          <w:szCs w:val="24"/>
        </w:rPr>
        <w:t>ité</w:t>
      </w:r>
      <w:r w:rsidRPr="00AE62C8" w:rsidR="00AE62C8">
        <w:rPr>
          <w:rFonts w:ascii="Times New Roman" w:hAnsi="Times New Roman" w:hint="default"/>
          <w:sz w:val="24"/>
          <w:szCs w:val="24"/>
        </w:rPr>
        <w:t>ho hospodá</w:t>
      </w:r>
      <w:r w:rsidRPr="00AE62C8" w:rsidR="00AE62C8">
        <w:rPr>
          <w:rFonts w:ascii="Times New Roman" w:hAnsi="Times New Roman" w:hint="default"/>
          <w:sz w:val="24"/>
          <w:szCs w:val="24"/>
        </w:rPr>
        <w:t>rskeho partnera, snaž</w:t>
      </w:r>
      <w:r w:rsidRPr="00AE62C8" w:rsidR="00AE62C8">
        <w:rPr>
          <w:rFonts w:ascii="Times New Roman" w:hAnsi="Times New Roman" w:hint="default"/>
          <w:sz w:val="24"/>
          <w:szCs w:val="24"/>
        </w:rPr>
        <w:t>ila sa preto o rozvoj ekonomickej spoluprá</w:t>
      </w:r>
      <w:r w:rsidRPr="00AE62C8" w:rsidR="00AE62C8">
        <w:rPr>
          <w:rFonts w:ascii="Times New Roman" w:hAnsi="Times New Roman" w:hint="default"/>
          <w:sz w:val="24"/>
          <w:szCs w:val="24"/>
        </w:rPr>
        <w:t>ce hlavne v oblasti energetiky (stabilné</w:t>
      </w:r>
      <w:r w:rsidRPr="00AE62C8" w:rsidR="00AE62C8">
        <w:rPr>
          <w:rFonts w:ascii="Times New Roman" w:hAnsi="Times New Roman" w:hint="default"/>
          <w:sz w:val="24"/>
          <w:szCs w:val="24"/>
        </w:rPr>
        <w:t xml:space="preserve"> dodá</w:t>
      </w:r>
      <w:r w:rsidRPr="00AE62C8" w:rsidR="00AE62C8">
        <w:rPr>
          <w:rFonts w:ascii="Times New Roman" w:hAnsi="Times New Roman" w:hint="default"/>
          <w:sz w:val="24"/>
          <w:szCs w:val="24"/>
        </w:rPr>
        <w:t>vky energetický</w:t>
      </w:r>
      <w:r w:rsidRPr="00AE62C8" w:rsidR="00AE62C8">
        <w:rPr>
          <w:rFonts w:ascii="Times New Roman" w:hAnsi="Times New Roman" w:hint="default"/>
          <w:sz w:val="24"/>
          <w:szCs w:val="24"/>
        </w:rPr>
        <w:t>ch suroví</w:t>
      </w:r>
      <w:r w:rsidRPr="00AE62C8" w:rsidR="00AE62C8">
        <w:rPr>
          <w:rFonts w:ascii="Times New Roman" w:hAnsi="Times New Roman" w:hint="default"/>
          <w:sz w:val="24"/>
          <w:szCs w:val="24"/>
        </w:rPr>
        <w:t>n, pri maximá</w:t>
      </w:r>
      <w:r w:rsidRPr="00AE62C8" w:rsidR="00AE62C8">
        <w:rPr>
          <w:rFonts w:ascii="Times New Roman" w:hAnsi="Times New Roman" w:hint="default"/>
          <w:sz w:val="24"/>
          <w:szCs w:val="24"/>
        </w:rPr>
        <w:t>lnom využ</w:t>
      </w:r>
      <w:r w:rsidRPr="00AE62C8" w:rsidR="00AE62C8">
        <w:rPr>
          <w:rFonts w:ascii="Times New Roman" w:hAnsi="Times New Roman" w:hint="default"/>
          <w:sz w:val="24"/>
          <w:szCs w:val="24"/>
        </w:rPr>
        <w:t>ití </w:t>
      </w:r>
      <w:r w:rsidRPr="00AE62C8" w:rsidR="00AE62C8">
        <w:rPr>
          <w:rFonts w:ascii="Times New Roman" w:hAnsi="Times New Roman" w:hint="default"/>
          <w:sz w:val="24"/>
          <w:szCs w:val="24"/>
        </w:rPr>
        <w:t>prepr</w:t>
      </w:r>
      <w:r w:rsidRPr="00AE62C8" w:rsidR="00AE62C8">
        <w:rPr>
          <w:rFonts w:ascii="Times New Roman" w:hAnsi="Times New Roman" w:hint="default"/>
          <w:sz w:val="24"/>
          <w:szCs w:val="24"/>
        </w:rPr>
        <w:t>a</w:t>
      </w:r>
      <w:r w:rsidRPr="00AE62C8" w:rsidR="00AE62C8">
        <w:rPr>
          <w:rFonts w:ascii="Times New Roman" w:hAnsi="Times New Roman" w:hint="default"/>
          <w:sz w:val="24"/>
          <w:szCs w:val="24"/>
        </w:rPr>
        <w:t>vné</w:t>
      </w:r>
      <w:r w:rsidRPr="00AE62C8" w:rsidR="00AE62C8">
        <w:rPr>
          <w:rFonts w:ascii="Times New Roman" w:hAnsi="Times New Roman" w:hint="default"/>
          <w:sz w:val="24"/>
          <w:szCs w:val="24"/>
        </w:rPr>
        <w:t>ho potenciá</w:t>
      </w:r>
      <w:r w:rsidRPr="00AE62C8" w:rsidR="00AE62C8">
        <w:rPr>
          <w:rFonts w:ascii="Times New Roman" w:hAnsi="Times New Roman" w:hint="default"/>
          <w:sz w:val="24"/>
          <w:szCs w:val="24"/>
        </w:rPr>
        <w:t>lu SR)</w:t>
      </w:r>
      <w:r w:rsidR="00190326">
        <w:rPr>
          <w:rFonts w:ascii="Times New Roman" w:hAnsi="Times New Roman"/>
          <w:sz w:val="24"/>
          <w:szCs w:val="24"/>
        </w:rPr>
        <w:t xml:space="preserve">, ale aj </w:t>
      </w:r>
      <w:r w:rsidRPr="00190326" w:rsidR="00190326">
        <w:rPr>
          <w:rFonts w:ascii="Times New Roman" w:hAnsi="Times New Roman" w:hint="default"/>
          <w:sz w:val="24"/>
          <w:szCs w:val="24"/>
        </w:rPr>
        <w:t>cestovné</w:t>
      </w:r>
      <w:r w:rsidRPr="00190326" w:rsidR="00190326">
        <w:rPr>
          <w:rFonts w:ascii="Times New Roman" w:hAnsi="Times New Roman" w:hint="default"/>
          <w:sz w:val="24"/>
          <w:szCs w:val="24"/>
        </w:rPr>
        <w:t>ho ruchu (v decembri bolo pod</w:t>
      </w:r>
      <w:r w:rsidR="00190326">
        <w:rPr>
          <w:rFonts w:ascii="Times New Roman" w:hAnsi="Times New Roman" w:hint="default"/>
          <w:sz w:val="24"/>
          <w:szCs w:val="24"/>
        </w:rPr>
        <w:t>pí</w:t>
      </w:r>
      <w:r w:rsidR="00190326">
        <w:rPr>
          <w:rFonts w:ascii="Times New Roman" w:hAnsi="Times New Roman" w:hint="default"/>
          <w:sz w:val="24"/>
          <w:szCs w:val="24"/>
        </w:rPr>
        <w:t>sané</w:t>
      </w:r>
      <w:r w:rsidR="00190326">
        <w:rPr>
          <w:rFonts w:ascii="Times New Roman" w:hAnsi="Times New Roman" w:hint="default"/>
          <w:sz w:val="24"/>
          <w:szCs w:val="24"/>
        </w:rPr>
        <w:t xml:space="preserve"> memorandum o </w:t>
      </w:r>
      <w:r w:rsidR="00190326">
        <w:rPr>
          <w:rFonts w:ascii="Times New Roman" w:hAnsi="Times New Roman" w:hint="default"/>
          <w:sz w:val="24"/>
          <w:szCs w:val="24"/>
        </w:rPr>
        <w:t>spoluprá</w:t>
      </w:r>
      <w:r w:rsidR="00190326">
        <w:rPr>
          <w:rFonts w:ascii="Times New Roman" w:hAnsi="Times New Roman" w:hint="default"/>
          <w:sz w:val="24"/>
          <w:szCs w:val="24"/>
        </w:rPr>
        <w:t>ci v tejto oblasti)</w:t>
      </w:r>
      <w:r w:rsidRPr="00AE62C8" w:rsidR="00AE62C8">
        <w:rPr>
          <w:rFonts w:ascii="Times New Roman" w:hAnsi="Times New Roman" w:hint="default"/>
          <w:sz w:val="24"/>
          <w:szCs w:val="24"/>
        </w:rPr>
        <w:t>. Obnovená</w:t>
      </w:r>
      <w:r w:rsidRPr="00AE62C8" w:rsidR="00AE62C8">
        <w:rPr>
          <w:rFonts w:ascii="Times New Roman" w:hAnsi="Times New Roman" w:hint="default"/>
          <w:sz w:val="24"/>
          <w:szCs w:val="24"/>
        </w:rPr>
        <w:t xml:space="preserve"> bola č</w:t>
      </w:r>
      <w:r w:rsidRPr="00AE62C8" w:rsidR="00AE62C8">
        <w:rPr>
          <w:rFonts w:ascii="Times New Roman" w:hAnsi="Times New Roman" w:hint="default"/>
          <w:sz w:val="24"/>
          <w:szCs w:val="24"/>
        </w:rPr>
        <w:t>innosť</w:t>
      </w:r>
      <w:r w:rsidRPr="00AE62C8" w:rsidR="00AE62C8">
        <w:rPr>
          <w:rFonts w:ascii="Times New Roman" w:hAnsi="Times New Roman" w:hint="default"/>
          <w:sz w:val="24"/>
          <w:szCs w:val="24"/>
        </w:rPr>
        <w:t xml:space="preserve"> Medzivlá</w:t>
      </w:r>
      <w:r w:rsidRPr="00AE62C8" w:rsidR="00AE62C8">
        <w:rPr>
          <w:rFonts w:ascii="Times New Roman" w:hAnsi="Times New Roman" w:hint="default"/>
          <w:sz w:val="24"/>
          <w:szCs w:val="24"/>
        </w:rPr>
        <w:t>dnej komisie pre hospodá</w:t>
      </w:r>
      <w:r w:rsidRPr="00AE62C8" w:rsidR="00AE62C8">
        <w:rPr>
          <w:rFonts w:ascii="Times New Roman" w:hAnsi="Times New Roman" w:hint="default"/>
          <w:sz w:val="24"/>
          <w:szCs w:val="24"/>
        </w:rPr>
        <w:t>rsku a </w:t>
      </w:r>
      <w:r w:rsidRPr="00AE62C8" w:rsidR="00AE62C8">
        <w:rPr>
          <w:rFonts w:ascii="Times New Roman" w:hAnsi="Times New Roman" w:hint="default"/>
          <w:sz w:val="24"/>
          <w:szCs w:val="24"/>
        </w:rPr>
        <w:t>vedecko-technickú</w:t>
      </w:r>
      <w:r w:rsidRPr="00AE62C8" w:rsidR="00AE62C8">
        <w:rPr>
          <w:rFonts w:ascii="Times New Roman" w:hAnsi="Times New Roman" w:hint="default"/>
          <w:sz w:val="24"/>
          <w:szCs w:val="24"/>
        </w:rPr>
        <w:t xml:space="preserve"> spoluprá</w:t>
      </w:r>
      <w:r w:rsidRPr="00AE62C8" w:rsidR="00AE62C8">
        <w:rPr>
          <w:rFonts w:ascii="Times New Roman" w:hAnsi="Times New Roman" w:hint="default"/>
          <w:sz w:val="24"/>
          <w:szCs w:val="24"/>
        </w:rPr>
        <w:t>cu. V </w:t>
      </w:r>
      <w:r w:rsidRPr="00AE62C8" w:rsidR="00AE62C8">
        <w:rPr>
          <w:rFonts w:ascii="Times New Roman" w:hAnsi="Times New Roman" w:hint="default"/>
          <w:sz w:val="24"/>
          <w:szCs w:val="24"/>
        </w:rPr>
        <w:t>tejto oblasti zostali otvorené</w:t>
      </w:r>
      <w:r w:rsidRPr="00AE62C8" w:rsidR="00AE62C8">
        <w:rPr>
          <w:rFonts w:ascii="Times New Roman" w:hAnsi="Times New Roman" w:hint="default"/>
          <w:sz w:val="24"/>
          <w:szCs w:val="24"/>
        </w:rPr>
        <w:t xml:space="preserve"> otá</w:t>
      </w:r>
      <w:r w:rsidRPr="00AE62C8" w:rsidR="00AE62C8">
        <w:rPr>
          <w:rFonts w:ascii="Times New Roman" w:hAnsi="Times New Roman" w:hint="default"/>
          <w:sz w:val="24"/>
          <w:szCs w:val="24"/>
        </w:rPr>
        <w:t>zky tý</w:t>
      </w:r>
      <w:r w:rsidRPr="00AE62C8" w:rsidR="00AE62C8">
        <w:rPr>
          <w:rFonts w:ascii="Times New Roman" w:hAnsi="Times New Roman" w:hint="default"/>
          <w:sz w:val="24"/>
          <w:szCs w:val="24"/>
        </w:rPr>
        <w:t>kajú</w:t>
      </w:r>
      <w:r w:rsidRPr="00AE62C8" w:rsidR="00AE62C8">
        <w:rPr>
          <w:rFonts w:ascii="Times New Roman" w:hAnsi="Times New Roman" w:hint="default"/>
          <w:sz w:val="24"/>
          <w:szCs w:val="24"/>
        </w:rPr>
        <w:t>ce s</w:t>
      </w:r>
      <w:r w:rsidRPr="00AE62C8" w:rsidR="00AE62C8">
        <w:rPr>
          <w:rFonts w:ascii="Times New Roman" w:hAnsi="Times New Roman" w:hint="default"/>
          <w:sz w:val="24"/>
          <w:szCs w:val="24"/>
        </w:rPr>
        <w:t>a zbrojá</w:t>
      </w:r>
      <w:r w:rsidRPr="00AE62C8" w:rsidR="00AE62C8">
        <w:rPr>
          <w:rFonts w:ascii="Times New Roman" w:hAnsi="Times New Roman" w:hint="default"/>
          <w:sz w:val="24"/>
          <w:szCs w:val="24"/>
        </w:rPr>
        <w:t>rskej spoluprá</w:t>
      </w:r>
      <w:r w:rsidRPr="00AE62C8" w:rsidR="00AE62C8">
        <w:rPr>
          <w:rFonts w:ascii="Times New Roman" w:hAnsi="Times New Roman" w:hint="default"/>
          <w:sz w:val="24"/>
          <w:szCs w:val="24"/>
        </w:rPr>
        <w:t>ce (licencie, vrtuľ</w:t>
      </w:r>
      <w:r w:rsidRPr="00AE62C8" w:rsidR="00AE62C8">
        <w:rPr>
          <w:rFonts w:ascii="Times New Roman" w:hAnsi="Times New Roman" w:hint="default"/>
          <w:sz w:val="24"/>
          <w:szCs w:val="24"/>
        </w:rPr>
        <w:t>ní</w:t>
      </w:r>
      <w:r w:rsidRPr="00AE62C8" w:rsidR="00AE62C8">
        <w:rPr>
          <w:rFonts w:ascii="Times New Roman" w:hAnsi="Times New Roman" w:hint="default"/>
          <w:sz w:val="24"/>
          <w:szCs w:val="24"/>
        </w:rPr>
        <w:t>ky) a </w:t>
      </w:r>
      <w:r w:rsidRPr="00AE62C8" w:rsidR="00AE62C8">
        <w:rPr>
          <w:rFonts w:ascii="Times New Roman" w:hAnsi="Times New Roman" w:hint="default"/>
          <w:sz w:val="24"/>
          <w:szCs w:val="24"/>
        </w:rPr>
        <w:t>ď</w:t>
      </w:r>
      <w:r w:rsidRPr="00AE62C8" w:rsidR="00AE62C8">
        <w:rPr>
          <w:rFonts w:ascii="Times New Roman" w:hAnsi="Times New Roman" w:hint="default"/>
          <w:sz w:val="24"/>
          <w:szCs w:val="24"/>
        </w:rPr>
        <w:t>alší</w:t>
      </w:r>
      <w:r w:rsidRPr="00AE62C8" w:rsidR="00AE62C8">
        <w:rPr>
          <w:rFonts w:ascii="Times New Roman" w:hAnsi="Times New Roman" w:hint="default"/>
          <w:sz w:val="24"/>
          <w:szCs w:val="24"/>
        </w:rPr>
        <w:t>ch projektov (cyklotró</w:t>
      </w:r>
      <w:r w:rsidRPr="00AE62C8" w:rsidR="00AE62C8">
        <w:rPr>
          <w:rFonts w:ascii="Times New Roman" w:hAnsi="Times New Roman" w:hint="default"/>
          <w:sz w:val="24"/>
          <w:szCs w:val="24"/>
        </w:rPr>
        <w:t>n, š</w:t>
      </w:r>
      <w:r w:rsidRPr="00AE62C8" w:rsidR="00AE62C8">
        <w:rPr>
          <w:rFonts w:ascii="Times New Roman" w:hAnsi="Times New Roman" w:hint="default"/>
          <w:sz w:val="24"/>
          <w:szCs w:val="24"/>
        </w:rPr>
        <w:t>irokorozchodná</w:t>
      </w:r>
      <w:r w:rsidRPr="00AE62C8" w:rsidR="00AE62C8">
        <w:rPr>
          <w:rFonts w:ascii="Times New Roman" w:hAnsi="Times New Roman" w:hint="default"/>
          <w:sz w:val="24"/>
          <w:szCs w:val="24"/>
        </w:rPr>
        <w:t xml:space="preserve"> trať</w:t>
      </w:r>
      <w:r w:rsidRPr="00AE62C8" w:rsidR="00AE62C8">
        <w:rPr>
          <w:rFonts w:ascii="Times New Roman" w:hAnsi="Times New Roman" w:hint="default"/>
          <w:sz w:val="24"/>
          <w:szCs w:val="24"/>
        </w:rPr>
        <w:t>).</w:t>
      </w:r>
    </w:p>
    <w:p w:rsidR="00320755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4224" w:rsidRPr="002073BD" w:rsidP="00E3182F">
      <w:pPr>
        <w:pStyle w:val="Heading3"/>
        <w:bidi w:val="0"/>
        <w:rPr>
          <w:rFonts w:ascii="Times New Roman" w:hAnsi="Times New Roman"/>
        </w:rPr>
      </w:pPr>
      <w:bookmarkStart w:id="41" w:name="_Toc444074602"/>
      <w:r w:rsidRPr="002073BD">
        <w:rPr>
          <w:rFonts w:ascii="Times New Roman" w:hAnsi="Times New Roman"/>
        </w:rPr>
        <w:t>4.</w:t>
      </w:r>
      <w:r w:rsidR="00FE406D">
        <w:rPr>
          <w:rFonts w:ascii="Times New Roman" w:hAnsi="Times New Roman"/>
        </w:rPr>
        <w:t>4</w:t>
      </w:r>
      <w:r w:rsidRPr="002073BD">
        <w:rPr>
          <w:rFonts w:ascii="Times New Roman" w:hAnsi="Times New Roman"/>
        </w:rPr>
        <w:t>.6 Stredná Ázia</w:t>
      </w:r>
      <w:bookmarkEnd w:id="41"/>
      <w:r w:rsidRPr="002073BD">
        <w:rPr>
          <w:rFonts w:ascii="Times New Roman" w:hAnsi="Times New Roman"/>
        </w:rPr>
        <w:t xml:space="preserve"> </w:t>
      </w:r>
    </w:p>
    <w:p w:rsidR="002C4224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hAnsi="Times New Roman" w:hint="default"/>
          <w:bCs/>
          <w:sz w:val="24"/>
          <w:szCs w:val="24"/>
        </w:rPr>
      </w:pPr>
      <w:r w:rsidRPr="002073BD">
        <w:rPr>
          <w:rFonts w:ascii="Times New Roman" w:hAnsi="Times New Roman" w:hint="default"/>
          <w:sz w:val="24"/>
          <w:szCs w:val="24"/>
        </w:rPr>
        <w:t>Menovanie veľ</w:t>
      </w:r>
      <w:r w:rsidRPr="002073BD">
        <w:rPr>
          <w:rFonts w:ascii="Times New Roman" w:hAnsi="Times New Roman" w:hint="default"/>
          <w:sz w:val="24"/>
          <w:szCs w:val="24"/>
        </w:rPr>
        <w:t>vyslanca Petra Buriana na post osobitné</w:t>
      </w:r>
      <w:r w:rsidRPr="002073BD">
        <w:rPr>
          <w:rFonts w:ascii="Times New Roman" w:hAnsi="Times New Roman" w:hint="default"/>
          <w:sz w:val="24"/>
          <w:szCs w:val="24"/>
        </w:rPr>
        <w:t>ho predstaviteľ</w:t>
      </w:r>
      <w:r w:rsidRPr="002073BD">
        <w:rPr>
          <w:rFonts w:ascii="Times New Roman" w:hAnsi="Times New Roman" w:hint="default"/>
          <w:sz w:val="24"/>
          <w:szCs w:val="24"/>
        </w:rPr>
        <w:t>a EÚ</w:t>
      </w:r>
      <w:r w:rsidRPr="002073BD">
        <w:rPr>
          <w:rFonts w:ascii="Times New Roman" w:hAnsi="Times New Roman" w:hint="default"/>
          <w:sz w:val="24"/>
          <w:szCs w:val="24"/>
        </w:rPr>
        <w:t xml:space="preserve"> pre </w:t>
      </w:r>
      <w:r w:rsidRPr="002073BD">
        <w:rPr>
          <w:rFonts w:ascii="Times New Roman" w:hAnsi="Times New Roman" w:hint="default"/>
          <w:b/>
          <w:sz w:val="24"/>
          <w:szCs w:val="24"/>
        </w:rPr>
        <w:t>Strednú</w:t>
      </w:r>
      <w:r w:rsidRPr="002073BD">
        <w:rPr>
          <w:rFonts w:ascii="Times New Roman" w:hAnsi="Times New Roman" w:hint="default"/>
          <w:b/>
          <w:sz w:val="24"/>
          <w:szCs w:val="24"/>
        </w:rPr>
        <w:t xml:space="preserve"> Á</w:t>
      </w:r>
      <w:r w:rsidRPr="002073BD">
        <w:rPr>
          <w:rFonts w:ascii="Times New Roman" w:hAnsi="Times New Roman" w:hint="default"/>
          <w:b/>
          <w:sz w:val="24"/>
          <w:szCs w:val="24"/>
        </w:rPr>
        <w:t>ziu</w:t>
      </w:r>
      <w:r w:rsidRPr="002073BD">
        <w:rPr>
          <w:rFonts w:ascii="Times New Roman" w:hAnsi="Times New Roman" w:hint="default"/>
          <w:sz w:val="24"/>
          <w:szCs w:val="24"/>
        </w:rPr>
        <w:t xml:space="preserve"> potvrdilo expertí</w:t>
      </w:r>
      <w:r w:rsidRPr="002073BD">
        <w:rPr>
          <w:rFonts w:ascii="Times New Roman" w:hAnsi="Times New Roman" w:hint="default"/>
          <w:sz w:val="24"/>
          <w:szCs w:val="24"/>
        </w:rPr>
        <w:t>zu SR tý</w:t>
      </w:r>
      <w:r w:rsidRPr="002073BD">
        <w:rPr>
          <w:rFonts w:ascii="Times New Roman" w:hAnsi="Times New Roman" w:hint="default"/>
          <w:sz w:val="24"/>
          <w:szCs w:val="24"/>
        </w:rPr>
        <w:t>kajú</w:t>
      </w:r>
      <w:r w:rsidRPr="002073BD">
        <w:rPr>
          <w:rFonts w:ascii="Times New Roman" w:hAnsi="Times New Roman" w:hint="default"/>
          <w:sz w:val="24"/>
          <w:szCs w:val="24"/>
        </w:rPr>
        <w:t xml:space="preserve">cu sa </w:t>
      </w:r>
      <w:r w:rsidRPr="002073BD">
        <w:rPr>
          <w:rFonts w:ascii="Times New Roman" w:hAnsi="Times New Roman"/>
          <w:bCs/>
          <w:sz w:val="24"/>
          <w:szCs w:val="24"/>
        </w:rPr>
        <w:t>postsovi</w:t>
      </w:r>
      <w:r w:rsidRPr="002073BD">
        <w:rPr>
          <w:rFonts w:ascii="Times New Roman" w:hAnsi="Times New Roman"/>
          <w:bCs/>
          <w:sz w:val="24"/>
          <w:szCs w:val="24"/>
        </w:rPr>
        <w:t>etskeho priestoru a </w:t>
      </w:r>
      <w:r w:rsidRPr="002073BD">
        <w:rPr>
          <w:rFonts w:ascii="Times New Roman" w:hAnsi="Times New Roman" w:hint="default"/>
          <w:bCs/>
          <w:sz w:val="24"/>
          <w:szCs w:val="24"/>
        </w:rPr>
        <w:t>jeho transformá</w:t>
      </w:r>
      <w:r w:rsidRPr="002073BD">
        <w:rPr>
          <w:rFonts w:ascii="Times New Roman" w:hAnsi="Times New Roman" w:hint="default"/>
          <w:bCs/>
          <w:sz w:val="24"/>
          <w:szCs w:val="24"/>
        </w:rPr>
        <w:t>cie. Menovanie P. Buriana je potrebné</w:t>
      </w:r>
      <w:r w:rsidRPr="002073BD">
        <w:rPr>
          <w:rFonts w:ascii="Times New Roman" w:hAnsi="Times New Roman" w:hint="default"/>
          <w:bCs/>
          <w:sz w:val="24"/>
          <w:szCs w:val="24"/>
        </w:rPr>
        <w:t xml:space="preserve"> vní</w:t>
      </w:r>
      <w:r w:rsidRPr="002073BD">
        <w:rPr>
          <w:rFonts w:ascii="Times New Roman" w:hAnsi="Times New Roman" w:hint="default"/>
          <w:bCs/>
          <w:sz w:val="24"/>
          <w:szCs w:val="24"/>
        </w:rPr>
        <w:t>mať</w:t>
      </w:r>
      <w:r w:rsidRPr="002073BD">
        <w:rPr>
          <w:rFonts w:ascii="Times New Roman" w:hAnsi="Times New Roman" w:hint="default"/>
          <w:bCs/>
          <w:sz w:val="24"/>
          <w:szCs w:val="24"/>
        </w:rPr>
        <w:t xml:space="preserve"> v </w:t>
      </w:r>
      <w:r w:rsidRPr="002073BD">
        <w:rPr>
          <w:rFonts w:ascii="Times New Roman" w:hAnsi="Times New Roman" w:hint="default"/>
          <w:bCs/>
          <w:sz w:val="24"/>
          <w:szCs w:val="24"/>
        </w:rPr>
        <w:t>kontexte dlhodobé</w:t>
      </w:r>
      <w:r w:rsidRPr="002073BD">
        <w:rPr>
          <w:rFonts w:ascii="Times New Roman" w:hAnsi="Times New Roman" w:hint="default"/>
          <w:bCs/>
          <w:sz w:val="24"/>
          <w:szCs w:val="24"/>
        </w:rPr>
        <w:t>ho angaž</w:t>
      </w:r>
      <w:r w:rsidRPr="002073BD">
        <w:rPr>
          <w:rFonts w:ascii="Times New Roman" w:hAnsi="Times New Roman" w:hint="default"/>
          <w:bCs/>
          <w:sz w:val="24"/>
          <w:szCs w:val="24"/>
        </w:rPr>
        <w:t>ovania sa SR v </w:t>
      </w:r>
      <w:r w:rsidRPr="002073BD" w:rsidR="00B17EDB">
        <w:rPr>
          <w:rFonts w:ascii="Times New Roman" w:hAnsi="Times New Roman"/>
          <w:bCs/>
          <w:sz w:val="24"/>
          <w:szCs w:val="24"/>
        </w:rPr>
        <w:t>r</w:t>
      </w:r>
      <w:r w:rsidRPr="002073BD">
        <w:rPr>
          <w:rFonts w:ascii="Times New Roman" w:hAnsi="Times New Roman" w:hint="default"/>
          <w:bCs/>
          <w:sz w:val="24"/>
          <w:szCs w:val="24"/>
        </w:rPr>
        <w:t>egió</w:t>
      </w:r>
      <w:r w:rsidRPr="002073BD">
        <w:rPr>
          <w:rFonts w:ascii="Times New Roman" w:hAnsi="Times New Roman" w:hint="default"/>
          <w:bCs/>
          <w:sz w:val="24"/>
          <w:szCs w:val="24"/>
        </w:rPr>
        <w:t>ne (pô</w:t>
      </w:r>
      <w:r w:rsidRPr="002073BD">
        <w:rPr>
          <w:rFonts w:ascii="Times New Roman" w:hAnsi="Times New Roman" w:hint="default"/>
          <w:bCs/>
          <w:sz w:val="24"/>
          <w:szCs w:val="24"/>
        </w:rPr>
        <w:t>sobenie slovenský</w:t>
      </w:r>
      <w:r w:rsidRPr="002073BD">
        <w:rPr>
          <w:rFonts w:ascii="Times New Roman" w:hAnsi="Times New Roman" w:hint="default"/>
          <w:bCs/>
          <w:sz w:val="24"/>
          <w:szCs w:val="24"/>
        </w:rPr>
        <w:t>ch diplomatov J. Kubiš</w:t>
      </w:r>
      <w:r w:rsidRPr="002073BD">
        <w:rPr>
          <w:rFonts w:ascii="Times New Roman" w:hAnsi="Times New Roman" w:hint="default"/>
          <w:bCs/>
          <w:sz w:val="24"/>
          <w:szCs w:val="24"/>
        </w:rPr>
        <w:t>a v </w:t>
      </w:r>
      <w:r w:rsidRPr="002073BD">
        <w:rPr>
          <w:rFonts w:ascii="Times New Roman" w:hAnsi="Times New Roman" w:hint="default"/>
          <w:bCs/>
          <w:sz w:val="24"/>
          <w:szCs w:val="24"/>
        </w:rPr>
        <w:t>rá</w:t>
      </w:r>
      <w:r w:rsidRPr="002073BD">
        <w:rPr>
          <w:rFonts w:ascii="Times New Roman" w:hAnsi="Times New Roman" w:hint="default"/>
          <w:bCs/>
          <w:sz w:val="24"/>
          <w:szCs w:val="24"/>
        </w:rPr>
        <w:t>mci EÚ</w:t>
      </w:r>
      <w:r w:rsidRPr="002073BD">
        <w:rPr>
          <w:rFonts w:ascii="Times New Roman" w:hAnsi="Times New Roman" w:hint="default"/>
          <w:bCs/>
          <w:sz w:val="24"/>
          <w:szCs w:val="24"/>
        </w:rPr>
        <w:t xml:space="preserve"> a OSN a </w:t>
      </w:r>
      <w:r w:rsidRPr="002073BD">
        <w:rPr>
          <w:rFonts w:ascii="Times New Roman" w:hAnsi="Times New Roman" w:hint="default"/>
          <w:bCs/>
          <w:sz w:val="24"/>
          <w:szCs w:val="24"/>
        </w:rPr>
        <w:t>M. Jenč</w:t>
      </w:r>
      <w:r w:rsidRPr="002073BD">
        <w:rPr>
          <w:rFonts w:ascii="Times New Roman" w:hAnsi="Times New Roman" w:hint="default"/>
          <w:bCs/>
          <w:sz w:val="24"/>
          <w:szCs w:val="24"/>
        </w:rPr>
        <w:t>u v </w:t>
      </w:r>
      <w:r w:rsidRPr="002073BD">
        <w:rPr>
          <w:rFonts w:ascii="Times New Roman" w:hAnsi="Times New Roman" w:hint="default"/>
          <w:bCs/>
          <w:sz w:val="24"/>
          <w:szCs w:val="24"/>
        </w:rPr>
        <w:t>rá</w:t>
      </w:r>
      <w:r w:rsidRPr="002073BD">
        <w:rPr>
          <w:rFonts w:ascii="Times New Roman" w:hAnsi="Times New Roman" w:hint="default"/>
          <w:bCs/>
          <w:sz w:val="24"/>
          <w:szCs w:val="24"/>
        </w:rPr>
        <w:t xml:space="preserve">mci OSN). </w:t>
      </w: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5B76" w:rsidRPr="002073BD" w:rsidP="00E3182F">
      <w:pPr>
        <w:pStyle w:val="Heading2"/>
        <w:bidi w:val="0"/>
        <w:rPr>
          <w:rFonts w:ascii="Times New Roman" w:hAnsi="Times New Roman"/>
        </w:rPr>
      </w:pPr>
      <w:bookmarkStart w:id="42" w:name="_Toc444074603"/>
      <w:r w:rsidRPr="002073BD" w:rsidR="002C4224">
        <w:rPr>
          <w:rFonts w:ascii="Times New Roman" w:hAnsi="Times New Roman"/>
        </w:rPr>
        <w:t xml:space="preserve">4.5 </w:t>
      </w:r>
      <w:r w:rsidRPr="002073BD">
        <w:rPr>
          <w:rFonts w:ascii="Times New Roman" w:hAnsi="Times New Roman"/>
        </w:rPr>
        <w:t>Ázia a Tichomorie</w:t>
      </w:r>
      <w:bookmarkEnd w:id="42"/>
      <w:r w:rsidRPr="002073BD">
        <w:rPr>
          <w:rFonts w:ascii="Times New Roman" w:hAnsi="Times New Roman"/>
        </w:rPr>
        <w:tab/>
      </w:r>
    </w:p>
    <w:p w:rsidR="00132FED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C5B76" w:rsidRPr="002073BD" w:rsidP="001C2A1B">
      <w:pPr>
        <w:pStyle w:val="Default"/>
        <w:bidi w:val="0"/>
        <w:jc w:val="both"/>
        <w:rPr>
          <w:rFonts w:hint="default"/>
          <w:color w:val="auto"/>
        </w:rPr>
      </w:pPr>
      <w:r w:rsidRPr="002073BD">
        <w:rPr>
          <w:rFonts w:hint="default"/>
          <w:color w:val="auto"/>
        </w:rPr>
        <w:t>SR zintenzí</w:t>
      </w:r>
      <w:r w:rsidRPr="002073BD">
        <w:rPr>
          <w:rFonts w:hint="default"/>
          <w:color w:val="auto"/>
        </w:rPr>
        <w:t>vň</w:t>
      </w:r>
      <w:r w:rsidRPr="002073BD">
        <w:rPr>
          <w:rFonts w:hint="default"/>
          <w:color w:val="auto"/>
        </w:rPr>
        <w:t>o</w:t>
      </w:r>
      <w:r w:rsidRPr="002073BD">
        <w:rPr>
          <w:rFonts w:hint="default"/>
          <w:color w:val="auto"/>
        </w:rPr>
        <w:t>vala spoluprá</w:t>
      </w:r>
      <w:r w:rsidRPr="002073BD">
        <w:rPr>
          <w:rFonts w:hint="default"/>
          <w:color w:val="auto"/>
        </w:rPr>
        <w:t>cu s </w:t>
      </w:r>
      <w:r w:rsidRPr="002073BD">
        <w:rPr>
          <w:rFonts w:hint="default"/>
          <w:color w:val="auto"/>
        </w:rPr>
        <w:t>á</w:t>
      </w:r>
      <w:r w:rsidRPr="002073BD">
        <w:rPr>
          <w:rFonts w:hint="default"/>
          <w:color w:val="auto"/>
        </w:rPr>
        <w:t>zijský</w:t>
      </w:r>
      <w:r w:rsidRPr="002073BD">
        <w:rPr>
          <w:rFonts w:hint="default"/>
          <w:color w:val="auto"/>
        </w:rPr>
        <w:t>mi krajinami. Dialó</w:t>
      </w:r>
      <w:r w:rsidRPr="002073BD">
        <w:rPr>
          <w:rFonts w:hint="default"/>
          <w:color w:val="auto"/>
        </w:rPr>
        <w:t>g so strategický</w:t>
      </w:r>
      <w:r w:rsidRPr="002073BD">
        <w:rPr>
          <w:rFonts w:hint="default"/>
          <w:color w:val="auto"/>
        </w:rPr>
        <w:t xml:space="preserve">mi partnermi </w:t>
      </w:r>
      <w:r w:rsidRPr="002073BD">
        <w:rPr>
          <w:rFonts w:hint="default"/>
          <w:b/>
          <w:bCs/>
          <w:color w:val="auto"/>
        </w:rPr>
        <w:t>Čí</w:t>
      </w:r>
      <w:r w:rsidRPr="002073BD">
        <w:rPr>
          <w:rFonts w:hint="default"/>
          <w:b/>
          <w:bCs/>
          <w:color w:val="auto"/>
        </w:rPr>
        <w:t>nou, Japonskom, Kó</w:t>
      </w:r>
      <w:r w:rsidRPr="002073BD">
        <w:rPr>
          <w:rFonts w:hint="default"/>
          <w:b/>
          <w:bCs/>
          <w:color w:val="auto"/>
        </w:rPr>
        <w:t>rejskou republikou,</w:t>
      </w:r>
      <w:r w:rsidRPr="002073BD">
        <w:rPr>
          <w:color w:val="auto"/>
        </w:rPr>
        <w:t xml:space="preserve"> </w:t>
      </w:r>
      <w:r w:rsidRPr="002073BD">
        <w:rPr>
          <w:b/>
          <w:bCs/>
          <w:color w:val="auto"/>
        </w:rPr>
        <w:t>Indiou</w:t>
      </w:r>
      <w:r w:rsidRPr="002073BD">
        <w:rPr>
          <w:rFonts w:hint="default"/>
          <w:color w:val="auto"/>
        </w:rPr>
        <w:t xml:space="preserve"> a kľúč</w:t>
      </w:r>
      <w:r w:rsidRPr="002073BD">
        <w:rPr>
          <w:rFonts w:hint="default"/>
          <w:color w:val="auto"/>
        </w:rPr>
        <w:t>ový</w:t>
      </w:r>
      <w:r w:rsidRPr="002073BD">
        <w:rPr>
          <w:rFonts w:hint="default"/>
          <w:color w:val="auto"/>
        </w:rPr>
        <w:t xml:space="preserve">mi </w:t>
      </w:r>
      <w:r w:rsidRPr="002073BD">
        <w:rPr>
          <w:rFonts w:hint="default"/>
          <w:b/>
          <w:bCs/>
          <w:color w:val="auto"/>
        </w:rPr>
        <w:t>krajinami juhový</w:t>
      </w:r>
      <w:r w:rsidRPr="002073BD">
        <w:rPr>
          <w:rFonts w:hint="default"/>
          <w:b/>
          <w:bCs/>
          <w:color w:val="auto"/>
        </w:rPr>
        <w:t>chodnej Á</w:t>
      </w:r>
      <w:r w:rsidRPr="002073BD">
        <w:rPr>
          <w:rFonts w:hint="default"/>
          <w:b/>
          <w:bCs/>
          <w:color w:val="auto"/>
        </w:rPr>
        <w:t>zie</w:t>
      </w:r>
      <w:r w:rsidRPr="002073BD">
        <w:rPr>
          <w:rFonts w:hint="default"/>
          <w:color w:val="auto"/>
        </w:rPr>
        <w:t xml:space="preserve"> sa tý</w:t>
      </w:r>
      <w:r w:rsidRPr="002073BD">
        <w:rPr>
          <w:rFonts w:hint="default"/>
          <w:color w:val="auto"/>
        </w:rPr>
        <w:t xml:space="preserve">kal hlavne </w:t>
      </w:r>
      <w:r w:rsidRPr="002073BD">
        <w:rPr>
          <w:rFonts w:hint="default"/>
          <w:b/>
          <w:bCs/>
          <w:color w:val="auto"/>
        </w:rPr>
        <w:t>podpory hospodá</w:t>
      </w:r>
      <w:r w:rsidRPr="002073BD">
        <w:rPr>
          <w:rFonts w:hint="default"/>
          <w:b/>
          <w:bCs/>
          <w:color w:val="auto"/>
        </w:rPr>
        <w:t>rskych a vedecko-technologický</w:t>
      </w:r>
      <w:r w:rsidRPr="002073BD">
        <w:rPr>
          <w:rFonts w:hint="default"/>
          <w:b/>
          <w:bCs/>
          <w:color w:val="auto"/>
        </w:rPr>
        <w:t>ch projektov</w:t>
      </w:r>
      <w:r w:rsidRPr="002073BD">
        <w:rPr>
          <w:color w:val="auto"/>
        </w:rPr>
        <w:t>. V </w:t>
      </w:r>
      <w:r w:rsidRPr="002073BD">
        <w:rPr>
          <w:rFonts w:hint="default"/>
          <w:color w:val="auto"/>
        </w:rPr>
        <w:t xml:space="preserve"> oblasti bezpeč</w:t>
      </w:r>
      <w:r w:rsidRPr="002073BD">
        <w:rPr>
          <w:rFonts w:hint="default"/>
          <w:color w:val="auto"/>
        </w:rPr>
        <w:t>nos</w:t>
      </w:r>
      <w:r w:rsidRPr="002073BD">
        <w:rPr>
          <w:rFonts w:hint="default"/>
          <w:color w:val="auto"/>
        </w:rPr>
        <w:t>ti SR podporila ú</w:t>
      </w:r>
      <w:r w:rsidRPr="002073BD">
        <w:rPr>
          <w:rFonts w:hint="default"/>
          <w:color w:val="auto"/>
        </w:rPr>
        <w:t>silie EÚ</w:t>
      </w:r>
      <w:r w:rsidRPr="002073BD">
        <w:rPr>
          <w:rFonts w:hint="default"/>
          <w:color w:val="auto"/>
        </w:rPr>
        <w:t xml:space="preserve"> zmierň</w:t>
      </w:r>
      <w:r w:rsidRPr="002073BD">
        <w:rPr>
          <w:rFonts w:hint="default"/>
          <w:color w:val="auto"/>
        </w:rPr>
        <w:t>ovať</w:t>
      </w:r>
      <w:r w:rsidRPr="002073BD">
        <w:rPr>
          <w:rFonts w:hint="default"/>
          <w:color w:val="auto"/>
        </w:rPr>
        <w:t xml:space="preserve"> napä</w:t>
      </w:r>
      <w:r w:rsidRPr="002073BD">
        <w:rPr>
          <w:rFonts w:hint="default"/>
          <w:color w:val="auto"/>
        </w:rPr>
        <w:t>tie v č</w:t>
      </w:r>
      <w:r w:rsidRPr="002073BD">
        <w:rPr>
          <w:rFonts w:hint="default"/>
          <w:color w:val="auto"/>
        </w:rPr>
        <w:t>astiach Á</w:t>
      </w:r>
      <w:r w:rsidRPr="002073BD">
        <w:rPr>
          <w:rFonts w:hint="default"/>
          <w:color w:val="auto"/>
        </w:rPr>
        <w:t>zie. Pokrač</w:t>
      </w:r>
      <w:r w:rsidRPr="002073BD">
        <w:rPr>
          <w:rFonts w:hint="default"/>
          <w:color w:val="auto"/>
        </w:rPr>
        <w:t xml:space="preserve">ovala v </w:t>
      </w:r>
      <w:r w:rsidRPr="002073BD">
        <w:rPr>
          <w:rFonts w:hint="default"/>
          <w:b/>
          <w:bCs/>
          <w:color w:val="auto"/>
        </w:rPr>
        <w:t>stabilizá</w:t>
      </w:r>
      <w:r w:rsidRPr="002073BD">
        <w:rPr>
          <w:rFonts w:hint="default"/>
          <w:b/>
          <w:bCs/>
          <w:color w:val="auto"/>
        </w:rPr>
        <w:t>cii Afganistanu</w:t>
      </w:r>
      <w:r w:rsidRPr="002073BD">
        <w:rPr>
          <w:rFonts w:hint="default"/>
          <w:color w:val="auto"/>
        </w:rPr>
        <w:t xml:space="preserve"> (úč</w:t>
      </w:r>
      <w:r w:rsidRPr="002073BD">
        <w:rPr>
          <w:rFonts w:hint="default"/>
          <w:color w:val="auto"/>
        </w:rPr>
        <w:t>asť</w:t>
      </w:r>
      <w:r w:rsidRPr="002073BD">
        <w:rPr>
          <w:rFonts w:hint="default"/>
          <w:color w:val="auto"/>
        </w:rPr>
        <w:t xml:space="preserve"> na vý</w:t>
      </w:r>
      <w:r w:rsidRPr="002073BD">
        <w:rPr>
          <w:rFonts w:hint="default"/>
          <w:color w:val="auto"/>
        </w:rPr>
        <w:t>cvikovej misii NATO Resolute Support od zač</w:t>
      </w:r>
      <w:r w:rsidRPr="002073BD">
        <w:rPr>
          <w:rFonts w:hint="default"/>
          <w:color w:val="auto"/>
        </w:rPr>
        <w:t xml:space="preserve">iatku roka).  </w:t>
      </w:r>
    </w:p>
    <w:p w:rsidR="00FC5B76" w:rsidRPr="002073BD" w:rsidP="001C2A1B">
      <w:pPr>
        <w:pStyle w:val="Default"/>
        <w:bidi w:val="0"/>
        <w:jc w:val="both"/>
        <w:rPr>
          <w:rFonts w:hint="default"/>
          <w:color w:val="auto"/>
        </w:rPr>
      </w:pPr>
    </w:p>
    <w:p w:rsidR="002C4224" w:rsidRPr="002073BD" w:rsidP="00E3182F">
      <w:pPr>
        <w:pStyle w:val="Heading3"/>
        <w:bidi w:val="0"/>
        <w:rPr>
          <w:rFonts w:ascii="Times New Roman" w:hAnsi="Times New Roman"/>
          <w:lang w:eastAsia="cs-CZ"/>
        </w:rPr>
      </w:pPr>
      <w:bookmarkStart w:id="43" w:name="_Toc444074604"/>
      <w:r w:rsidRPr="002073BD">
        <w:rPr>
          <w:rFonts w:ascii="Times New Roman" w:hAnsi="Times New Roman"/>
          <w:lang w:eastAsia="cs-CZ"/>
        </w:rPr>
        <w:t>4.5.1 Čína</w:t>
      </w:r>
      <w:bookmarkEnd w:id="43"/>
      <w:r w:rsidRPr="002073BD">
        <w:rPr>
          <w:rFonts w:ascii="Times New Roman" w:hAnsi="Times New Roman"/>
          <w:lang w:eastAsia="cs-CZ"/>
        </w:rPr>
        <w:t xml:space="preserve"> </w:t>
      </w:r>
    </w:p>
    <w:p w:rsidR="002C4224" w:rsidRPr="002073BD" w:rsidP="001C2A1B">
      <w:pPr>
        <w:suppressAutoHyphens/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cs-CZ"/>
        </w:rPr>
      </w:pPr>
    </w:p>
    <w:p w:rsidR="00A216C8" w:rsidRPr="002073BD" w:rsidP="001C2A1B">
      <w:pPr>
        <w:suppressAutoHyphens/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cs-CZ"/>
        </w:rPr>
      </w:pPr>
      <w:r w:rsidRPr="00A216C8">
        <w:rPr>
          <w:rFonts w:ascii="Times New Roman" w:hAnsi="Times New Roman" w:hint="default"/>
          <w:bCs/>
          <w:sz w:val="24"/>
          <w:szCs w:val="24"/>
          <w:lang w:eastAsia="cs-CZ"/>
        </w:rPr>
        <w:t>Vý</w:t>
      </w:r>
      <w:r w:rsidRPr="00A216C8">
        <w:rPr>
          <w:rFonts w:ascii="Times New Roman" w:hAnsi="Times New Roman" w:hint="default"/>
          <w:bCs/>
          <w:sz w:val="24"/>
          <w:szCs w:val="24"/>
          <w:lang w:eastAsia="cs-CZ"/>
        </w:rPr>
        <w:t>sledky rokovaní</w:t>
      </w:r>
      <w:r w:rsidRPr="00A216C8">
        <w:rPr>
          <w:rFonts w:ascii="Times New Roman" w:hAnsi="Times New Roman" w:hint="default"/>
          <w:bCs/>
          <w:sz w:val="24"/>
          <w:szCs w:val="24"/>
          <w:lang w:eastAsia="cs-CZ"/>
        </w:rPr>
        <w:t xml:space="preserve"> v priebehu ná</w:t>
      </w:r>
      <w:r w:rsidRPr="00A216C8">
        <w:rPr>
          <w:rFonts w:ascii="Times New Roman" w:hAnsi="Times New Roman" w:hint="default"/>
          <w:bCs/>
          <w:sz w:val="24"/>
          <w:szCs w:val="24"/>
          <w:lang w:eastAsia="cs-CZ"/>
        </w:rPr>
        <w:t>vš</w:t>
      </w:r>
      <w:r w:rsidRPr="00A216C8">
        <w:rPr>
          <w:rFonts w:ascii="Times New Roman" w:hAnsi="Times New Roman" w:hint="default"/>
          <w:bCs/>
          <w:sz w:val="24"/>
          <w:szCs w:val="24"/>
          <w:lang w:eastAsia="cs-CZ"/>
        </w:rPr>
        <w:t>tev PPV a MiZV a EZ SR (februá</w:t>
      </w:r>
      <w:r w:rsidRPr="00A216C8">
        <w:rPr>
          <w:rFonts w:ascii="Times New Roman" w:hAnsi="Times New Roman" w:hint="default"/>
          <w:bCs/>
          <w:sz w:val="24"/>
          <w:szCs w:val="24"/>
          <w:lang w:eastAsia="cs-CZ"/>
        </w:rPr>
        <w:t>ra), pre</w:t>
      </w:r>
      <w:r w:rsidRPr="00A216C8">
        <w:rPr>
          <w:rFonts w:ascii="Times New Roman" w:hAnsi="Times New Roman" w:hint="default"/>
          <w:bCs/>
          <w:sz w:val="24"/>
          <w:szCs w:val="24"/>
          <w:lang w:eastAsia="cs-CZ"/>
        </w:rPr>
        <w:t>dsedu NR SR (má</w:t>
      </w:r>
      <w:r w:rsidRPr="00A216C8">
        <w:rPr>
          <w:rFonts w:ascii="Times New Roman" w:hAnsi="Times New Roman" w:hint="default"/>
          <w:bCs/>
          <w:sz w:val="24"/>
          <w:szCs w:val="24"/>
          <w:lang w:eastAsia="cs-CZ"/>
        </w:rPr>
        <w:t>j), podpredsedu vlá</w:t>
      </w:r>
      <w:r w:rsidRPr="00A216C8">
        <w:rPr>
          <w:rFonts w:ascii="Times New Roman" w:hAnsi="Times New Roman" w:hint="default"/>
          <w:bCs/>
          <w:sz w:val="24"/>
          <w:szCs w:val="24"/>
          <w:lang w:eastAsia="cs-CZ"/>
        </w:rPr>
        <w:t>dy a ministra financií</w:t>
      </w:r>
      <w:r w:rsidRPr="00A216C8">
        <w:rPr>
          <w:rFonts w:ascii="Times New Roman" w:hAnsi="Times New Roman" w:hint="default"/>
          <w:bCs/>
          <w:sz w:val="24"/>
          <w:szCs w:val="24"/>
          <w:lang w:eastAsia="cs-CZ"/>
        </w:rPr>
        <w:t xml:space="preserve"> SR (má</w:t>
      </w:r>
      <w:r w:rsidRPr="00A216C8">
        <w:rPr>
          <w:rFonts w:ascii="Times New Roman" w:hAnsi="Times New Roman" w:hint="default"/>
          <w:bCs/>
          <w:sz w:val="24"/>
          <w:szCs w:val="24"/>
          <w:lang w:eastAsia="cs-CZ"/>
        </w:rPr>
        <w:t>j), podpredsedu vlá</w:t>
      </w:r>
      <w:r w:rsidRPr="00A216C8">
        <w:rPr>
          <w:rFonts w:ascii="Times New Roman" w:hAnsi="Times New Roman" w:hint="default"/>
          <w:bCs/>
          <w:sz w:val="24"/>
          <w:szCs w:val="24"/>
          <w:lang w:eastAsia="cs-CZ"/>
        </w:rPr>
        <w:t>dy pre investí</w:t>
      </w:r>
      <w:r w:rsidRPr="00A216C8">
        <w:rPr>
          <w:rFonts w:ascii="Times New Roman" w:hAnsi="Times New Roman" w:hint="default"/>
          <w:bCs/>
          <w:sz w:val="24"/>
          <w:szCs w:val="24"/>
          <w:lang w:eastAsia="cs-CZ"/>
        </w:rPr>
        <w:t>cie (november), ako aj ministra pô</w:t>
      </w:r>
      <w:r w:rsidRPr="00A216C8">
        <w:rPr>
          <w:rFonts w:ascii="Times New Roman" w:hAnsi="Times New Roman" w:hint="default"/>
          <w:bCs/>
          <w:sz w:val="24"/>
          <w:szCs w:val="24"/>
          <w:lang w:eastAsia="cs-CZ"/>
        </w:rPr>
        <w:t>dohospodá</w:t>
      </w:r>
      <w:r w:rsidRPr="00A216C8">
        <w:rPr>
          <w:rFonts w:ascii="Times New Roman" w:hAnsi="Times New Roman" w:hint="default"/>
          <w:bCs/>
          <w:sz w:val="24"/>
          <w:szCs w:val="24"/>
          <w:lang w:eastAsia="cs-CZ"/>
        </w:rPr>
        <w:t>rstva a rozvoja vidieka SR (november) prispeli k skvalitneniu vzá</w:t>
      </w:r>
      <w:r w:rsidRPr="00A216C8">
        <w:rPr>
          <w:rFonts w:ascii="Times New Roman" w:hAnsi="Times New Roman" w:hint="default"/>
          <w:bCs/>
          <w:sz w:val="24"/>
          <w:szCs w:val="24"/>
          <w:lang w:eastAsia="cs-CZ"/>
        </w:rPr>
        <w:t>jomný</w:t>
      </w:r>
      <w:r w:rsidRPr="00A216C8">
        <w:rPr>
          <w:rFonts w:ascii="Times New Roman" w:hAnsi="Times New Roman" w:hint="default"/>
          <w:bCs/>
          <w:sz w:val="24"/>
          <w:szCs w:val="24"/>
          <w:lang w:eastAsia="cs-CZ"/>
        </w:rPr>
        <w:t>ch vzť</w:t>
      </w:r>
      <w:r w:rsidRPr="00A216C8">
        <w:rPr>
          <w:rFonts w:ascii="Times New Roman" w:hAnsi="Times New Roman" w:hint="default"/>
          <w:bCs/>
          <w:sz w:val="24"/>
          <w:szCs w:val="24"/>
          <w:lang w:eastAsia="cs-CZ"/>
        </w:rPr>
        <w:t>ahov a rozší</w:t>
      </w:r>
      <w:r w:rsidRPr="00A216C8">
        <w:rPr>
          <w:rFonts w:ascii="Times New Roman" w:hAnsi="Times New Roman" w:hint="default"/>
          <w:bCs/>
          <w:sz w:val="24"/>
          <w:szCs w:val="24"/>
          <w:lang w:eastAsia="cs-CZ"/>
        </w:rPr>
        <w:t>reniu zmluvnej zá</w:t>
      </w:r>
      <w:r w:rsidRPr="00A216C8">
        <w:rPr>
          <w:rFonts w:ascii="Times New Roman" w:hAnsi="Times New Roman" w:hint="default"/>
          <w:bCs/>
          <w:sz w:val="24"/>
          <w:szCs w:val="24"/>
          <w:lang w:eastAsia="cs-CZ"/>
        </w:rPr>
        <w:t>kladne.</w:t>
      </w:r>
    </w:p>
    <w:p w:rsidR="00FF5851" w:rsidRPr="002073BD" w:rsidP="001C2A1B">
      <w:pPr>
        <w:suppressAutoHyphens/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cs-CZ"/>
        </w:rPr>
      </w:pPr>
    </w:p>
    <w:p w:rsidR="002C4224" w:rsidRPr="002073BD" w:rsidP="00E3182F">
      <w:pPr>
        <w:pStyle w:val="Heading3"/>
        <w:bidi w:val="0"/>
        <w:rPr>
          <w:rFonts w:ascii="Times New Roman" w:hAnsi="Times New Roman"/>
          <w:lang w:eastAsia="cs-CZ"/>
        </w:rPr>
      </w:pPr>
      <w:bookmarkStart w:id="44" w:name="_Toc444074605"/>
      <w:r w:rsidRPr="002073BD">
        <w:rPr>
          <w:rFonts w:ascii="Times New Roman" w:hAnsi="Times New Roman"/>
          <w:lang w:eastAsia="cs-CZ"/>
        </w:rPr>
        <w:t>4.5.2 Japonsko</w:t>
      </w:r>
      <w:bookmarkEnd w:id="44"/>
    </w:p>
    <w:p w:rsidR="002C4224" w:rsidRPr="002073BD" w:rsidP="001C2A1B">
      <w:pPr>
        <w:suppressAutoHyphens/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cs-CZ"/>
        </w:rPr>
      </w:pP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2073BD">
        <w:rPr>
          <w:rFonts w:ascii="Times New Roman" w:hAnsi="Times New Roman"/>
          <w:sz w:val="24"/>
          <w:szCs w:val="24"/>
          <w:lang w:eastAsia="sk-SK"/>
        </w:rPr>
        <w:t xml:space="preserve">V záujme posilnenia obchodno-investičnej interakcie </w:t>
      </w:r>
      <w:r w:rsidRPr="002073BD" w:rsidR="00B17EDB">
        <w:rPr>
          <w:rFonts w:ascii="Times New Roman" w:hAnsi="Times New Roman"/>
          <w:sz w:val="24"/>
          <w:szCs w:val="24"/>
          <w:lang w:eastAsia="sk-SK"/>
        </w:rPr>
        <w:t>s</w:t>
      </w:r>
      <w:r w:rsidRPr="002073BD">
        <w:rPr>
          <w:rFonts w:ascii="Times New Roman" w:hAnsi="Times New Roman"/>
          <w:sz w:val="24"/>
          <w:szCs w:val="24"/>
          <w:lang w:eastAsia="sk-SK"/>
        </w:rPr>
        <w:t> </w:t>
      </w:r>
      <w:r w:rsidRPr="002073BD">
        <w:rPr>
          <w:rFonts w:ascii="Times New Roman" w:hAnsi="Times New Roman"/>
          <w:b/>
          <w:bCs/>
          <w:sz w:val="24"/>
          <w:szCs w:val="24"/>
          <w:lang w:eastAsia="sk-SK"/>
        </w:rPr>
        <w:t>Japonskom</w:t>
      </w:r>
      <w:r w:rsidRPr="002073BD">
        <w:rPr>
          <w:rFonts w:ascii="Times New Roman" w:hAnsi="Times New Roman"/>
          <w:sz w:val="24"/>
          <w:szCs w:val="24"/>
          <w:lang w:eastAsia="sk-SK"/>
        </w:rPr>
        <w:t xml:space="preserve"> PPV a MiZVaEZ SR v rámci </w:t>
      </w:r>
      <w:r w:rsidRPr="002073BD" w:rsidR="00B17EDB">
        <w:rPr>
          <w:rFonts w:ascii="Times New Roman" w:hAnsi="Times New Roman"/>
          <w:sz w:val="24"/>
          <w:szCs w:val="24"/>
          <w:lang w:eastAsia="sk-SK"/>
        </w:rPr>
        <w:t xml:space="preserve">novembrovej </w:t>
      </w:r>
      <w:r w:rsidRPr="002073BD">
        <w:rPr>
          <w:rFonts w:ascii="Times New Roman" w:hAnsi="Times New Roman"/>
          <w:sz w:val="24"/>
          <w:szCs w:val="24"/>
          <w:lang w:eastAsia="sk-SK"/>
        </w:rPr>
        <w:t>návštevy Toki</w:t>
      </w:r>
      <w:r w:rsidRPr="002073BD" w:rsidR="00B17EDB">
        <w:rPr>
          <w:rFonts w:ascii="Times New Roman" w:hAnsi="Times New Roman"/>
          <w:sz w:val="24"/>
          <w:szCs w:val="24"/>
          <w:lang w:eastAsia="sk-SK"/>
        </w:rPr>
        <w:t>a</w:t>
      </w:r>
      <w:r w:rsidRPr="002073BD">
        <w:rPr>
          <w:rFonts w:ascii="Times New Roman" w:hAnsi="Times New Roman"/>
          <w:sz w:val="24"/>
          <w:szCs w:val="24"/>
          <w:lang w:eastAsia="sk-SK"/>
        </w:rPr>
        <w:t xml:space="preserve"> uskutočnil rokovania so svojim rezortným partnerom a s predstaviteľmi vplyvných japonských investičných spoločností.</w:t>
      </w:r>
      <w:r w:rsidRPr="002073BD">
        <w:rPr>
          <w:rFonts w:ascii="Times New Roman" w:hAnsi="Times New Roman"/>
          <w:sz w:val="24"/>
          <w:szCs w:val="24"/>
        </w:rPr>
        <w:t xml:space="preserve"> V priebehu</w:t>
      </w:r>
      <w:r w:rsidRPr="002073BD">
        <w:rPr>
          <w:rFonts w:ascii="Times New Roman" w:hAnsi="Times New Roman" w:hint="default"/>
          <w:sz w:val="24"/>
          <w:szCs w:val="24"/>
        </w:rPr>
        <w:t xml:space="preserve"> ná</w:t>
      </w:r>
      <w:r w:rsidRPr="002073BD">
        <w:rPr>
          <w:rFonts w:ascii="Times New Roman" w:hAnsi="Times New Roman" w:hint="default"/>
          <w:sz w:val="24"/>
          <w:szCs w:val="24"/>
        </w:rPr>
        <w:t>vš</w:t>
      </w:r>
      <w:r w:rsidRPr="002073BD">
        <w:rPr>
          <w:rFonts w:ascii="Times New Roman" w:hAnsi="Times New Roman" w:hint="default"/>
          <w:sz w:val="24"/>
          <w:szCs w:val="24"/>
        </w:rPr>
        <w:t>tevy boli ukonč</w:t>
      </w:r>
      <w:r w:rsidRPr="002073BD">
        <w:rPr>
          <w:rFonts w:ascii="Times New Roman" w:hAnsi="Times New Roman" w:hint="default"/>
          <w:sz w:val="24"/>
          <w:szCs w:val="24"/>
        </w:rPr>
        <w:t>ené</w:t>
      </w:r>
      <w:r w:rsidRPr="002073BD">
        <w:rPr>
          <w:rFonts w:ascii="Times New Roman" w:hAnsi="Times New Roman" w:hint="default"/>
          <w:sz w:val="24"/>
          <w:szCs w:val="24"/>
        </w:rPr>
        <w:t xml:space="preserve"> rokovania o dohode o </w:t>
      </w:r>
      <w:r w:rsidRPr="002073BD">
        <w:rPr>
          <w:rFonts w:ascii="Times New Roman" w:hAnsi="Times New Roman" w:hint="default"/>
          <w:sz w:val="24"/>
          <w:szCs w:val="24"/>
        </w:rPr>
        <w:t>pracovný</w:t>
      </w:r>
      <w:r w:rsidRPr="002073BD">
        <w:rPr>
          <w:rFonts w:ascii="Times New Roman" w:hAnsi="Times New Roman" w:hint="default"/>
          <w:sz w:val="24"/>
          <w:szCs w:val="24"/>
        </w:rPr>
        <w:t>ch dovolenká</w:t>
      </w:r>
      <w:r w:rsidRPr="002073BD">
        <w:rPr>
          <w:rFonts w:ascii="Times New Roman" w:hAnsi="Times New Roman" w:hint="default"/>
          <w:sz w:val="24"/>
          <w:szCs w:val="24"/>
        </w:rPr>
        <w:t>ch.</w:t>
      </w:r>
      <w:r w:rsidRPr="002073BD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FC5B76" w:rsidRPr="002073BD" w:rsidP="001C2A1B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2C4224" w:rsidRPr="002073BD" w:rsidP="00E3182F">
      <w:pPr>
        <w:pStyle w:val="Heading3"/>
        <w:bidi w:val="0"/>
        <w:rPr>
          <w:rFonts w:ascii="Times New Roman" w:hAnsi="Times New Roman"/>
        </w:rPr>
      </w:pPr>
      <w:bookmarkStart w:id="45" w:name="_Toc444074606"/>
      <w:r w:rsidRPr="002073BD">
        <w:rPr>
          <w:rFonts w:ascii="Times New Roman" w:hAnsi="Times New Roman"/>
        </w:rPr>
        <w:t>4.5.3 Južná Kórea</w:t>
      </w:r>
      <w:bookmarkEnd w:id="45"/>
    </w:p>
    <w:p w:rsidR="002C4224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2073BD">
        <w:rPr>
          <w:rFonts w:ascii="Times New Roman" w:hAnsi="Times New Roman" w:hint="default"/>
          <w:sz w:val="24"/>
          <w:szCs w:val="24"/>
        </w:rPr>
        <w:t>Dynamický</w:t>
      </w:r>
      <w:r w:rsidRPr="002073BD">
        <w:rPr>
          <w:rFonts w:ascii="Times New Roman" w:hAnsi="Times New Roman" w:hint="default"/>
          <w:sz w:val="24"/>
          <w:szCs w:val="24"/>
        </w:rPr>
        <w:t xml:space="preserve"> rozvoj vzť</w:t>
      </w:r>
      <w:r w:rsidRPr="002073BD">
        <w:rPr>
          <w:rFonts w:ascii="Times New Roman" w:hAnsi="Times New Roman" w:hint="default"/>
          <w:sz w:val="24"/>
          <w:szCs w:val="24"/>
        </w:rPr>
        <w:t xml:space="preserve">ahov </w:t>
      </w:r>
      <w:r w:rsidRPr="002073BD" w:rsidR="00B17EDB">
        <w:rPr>
          <w:rFonts w:ascii="Times New Roman" w:hAnsi="Times New Roman"/>
          <w:sz w:val="24"/>
          <w:szCs w:val="24"/>
        </w:rPr>
        <w:t>s </w:t>
      </w:r>
      <w:r w:rsidRPr="002073BD" w:rsidR="00B17EDB">
        <w:rPr>
          <w:rFonts w:ascii="Times New Roman" w:hAnsi="Times New Roman" w:hint="default"/>
          <w:b/>
          <w:sz w:val="24"/>
          <w:szCs w:val="24"/>
        </w:rPr>
        <w:t>Juž</w:t>
      </w:r>
      <w:r w:rsidRPr="002073BD" w:rsidR="00B17EDB">
        <w:rPr>
          <w:rFonts w:ascii="Times New Roman" w:hAnsi="Times New Roman" w:hint="default"/>
          <w:b/>
          <w:sz w:val="24"/>
          <w:szCs w:val="24"/>
        </w:rPr>
        <w:t>nou Kó</w:t>
      </w:r>
      <w:r w:rsidRPr="002073BD" w:rsidR="00B17EDB">
        <w:rPr>
          <w:rFonts w:ascii="Times New Roman" w:hAnsi="Times New Roman" w:hint="default"/>
          <w:b/>
          <w:sz w:val="24"/>
          <w:szCs w:val="24"/>
        </w:rPr>
        <w:t>reou</w:t>
      </w:r>
      <w:r w:rsidRPr="002073BD" w:rsidR="00B17EDB">
        <w:rPr>
          <w:rFonts w:ascii="Times New Roman" w:hAnsi="Times New Roman"/>
          <w:sz w:val="24"/>
          <w:szCs w:val="24"/>
        </w:rPr>
        <w:t xml:space="preserve"> </w:t>
      </w:r>
      <w:r w:rsidRPr="002073BD">
        <w:rPr>
          <w:rFonts w:ascii="Times New Roman" w:hAnsi="Times New Roman"/>
          <w:sz w:val="24"/>
          <w:szCs w:val="24"/>
        </w:rPr>
        <w:t xml:space="preserve">vyvrcholil </w:t>
      </w:r>
      <w:r w:rsidRPr="002073BD" w:rsidR="00B17EDB">
        <w:rPr>
          <w:rFonts w:ascii="Times New Roman" w:hAnsi="Times New Roman"/>
          <w:sz w:val="24"/>
          <w:szCs w:val="24"/>
        </w:rPr>
        <w:t xml:space="preserve">marcovou </w:t>
      </w:r>
      <w:r w:rsidRPr="002073BD">
        <w:rPr>
          <w:rFonts w:ascii="Times New Roman" w:hAnsi="Times New Roman" w:hint="default"/>
          <w:sz w:val="24"/>
          <w:szCs w:val="24"/>
        </w:rPr>
        <w:t>ná</w:t>
      </w:r>
      <w:r w:rsidRPr="002073BD">
        <w:rPr>
          <w:rFonts w:ascii="Times New Roman" w:hAnsi="Times New Roman" w:hint="default"/>
          <w:sz w:val="24"/>
          <w:szCs w:val="24"/>
        </w:rPr>
        <w:t>vš</w:t>
      </w:r>
      <w:r w:rsidRPr="002073BD">
        <w:rPr>
          <w:rFonts w:ascii="Times New Roman" w:hAnsi="Times New Roman" w:hint="default"/>
          <w:sz w:val="24"/>
          <w:szCs w:val="24"/>
        </w:rPr>
        <w:t>tevou predsedu NR SR v Soule a</w:t>
      </w:r>
      <w:r w:rsidRPr="002073BD" w:rsidR="00B17EDB">
        <w:rPr>
          <w:rFonts w:ascii="Times New Roman" w:hAnsi="Times New Roman"/>
          <w:sz w:val="24"/>
          <w:szCs w:val="24"/>
        </w:rPr>
        <w:t> </w:t>
      </w:r>
      <w:r w:rsidRPr="002073BD" w:rsidR="00B17EDB">
        <w:rPr>
          <w:rFonts w:ascii="Times New Roman" w:hAnsi="Times New Roman" w:hint="default"/>
          <w:sz w:val="24"/>
          <w:szCs w:val="24"/>
        </w:rPr>
        <w:t>decembrový</w:t>
      </w:r>
      <w:r w:rsidRPr="002073BD" w:rsidR="00B17EDB">
        <w:rPr>
          <w:rFonts w:ascii="Times New Roman" w:hAnsi="Times New Roman" w:hint="default"/>
          <w:sz w:val="24"/>
          <w:szCs w:val="24"/>
        </w:rPr>
        <w:t xml:space="preserve">mi </w:t>
      </w:r>
      <w:r w:rsidRPr="002073BD">
        <w:rPr>
          <w:rFonts w:ascii="Times New Roman" w:hAnsi="Times New Roman" w:hint="default"/>
          <w:sz w:val="24"/>
          <w:szCs w:val="24"/>
        </w:rPr>
        <w:t>rokovaniami predsedu vlá</w:t>
      </w:r>
      <w:r w:rsidRPr="002073BD">
        <w:rPr>
          <w:rFonts w:ascii="Times New Roman" w:hAnsi="Times New Roman" w:hint="default"/>
          <w:sz w:val="24"/>
          <w:szCs w:val="24"/>
        </w:rPr>
        <w:t>dy SR s </w:t>
      </w:r>
      <w:r w:rsidRPr="002073BD">
        <w:rPr>
          <w:rFonts w:ascii="Times New Roman" w:hAnsi="Times New Roman" w:hint="default"/>
          <w:sz w:val="24"/>
          <w:szCs w:val="24"/>
        </w:rPr>
        <w:t>kó</w:t>
      </w:r>
      <w:r w:rsidRPr="002073BD">
        <w:rPr>
          <w:rFonts w:ascii="Times New Roman" w:hAnsi="Times New Roman" w:hint="default"/>
          <w:sz w:val="24"/>
          <w:szCs w:val="24"/>
        </w:rPr>
        <w:t>rejskou prezidentkou, k</w:t>
      </w:r>
      <w:r w:rsidRPr="002073BD">
        <w:rPr>
          <w:rFonts w:ascii="Times New Roman" w:hAnsi="Times New Roman" w:hint="default"/>
          <w:sz w:val="24"/>
          <w:szCs w:val="24"/>
        </w:rPr>
        <w:t>toré</w:t>
      </w:r>
      <w:r w:rsidRPr="002073BD">
        <w:rPr>
          <w:rFonts w:ascii="Times New Roman" w:hAnsi="Times New Roman" w:hint="default"/>
          <w:sz w:val="24"/>
          <w:szCs w:val="24"/>
        </w:rPr>
        <w:t xml:space="preserve"> identifikovali nové</w:t>
      </w:r>
      <w:r w:rsidRPr="002073BD">
        <w:rPr>
          <w:rFonts w:ascii="Times New Roman" w:hAnsi="Times New Roman" w:hint="default"/>
          <w:sz w:val="24"/>
          <w:szCs w:val="24"/>
        </w:rPr>
        <w:t xml:space="preserve"> oblasti </w:t>
      </w:r>
      <w:r w:rsidRPr="002073BD">
        <w:rPr>
          <w:rFonts w:ascii="Times New Roman" w:hAnsi="Times New Roman"/>
          <w:sz w:val="24"/>
          <w:szCs w:val="24"/>
          <w:lang w:eastAsia="sk-SK"/>
        </w:rPr>
        <w:t xml:space="preserve">vzájomnej hospodársko-ekonomickej spolupráce s akcentom na prehlbovanie investičných aktivít </w:t>
      </w:r>
      <w:r w:rsidRPr="002073BD" w:rsidR="00B17EDB">
        <w:rPr>
          <w:rFonts w:ascii="Times New Roman" w:hAnsi="Times New Roman"/>
          <w:sz w:val="24"/>
          <w:szCs w:val="24"/>
          <w:lang w:eastAsia="sk-SK"/>
        </w:rPr>
        <w:t xml:space="preserve">v </w:t>
      </w:r>
      <w:r w:rsidRPr="002073BD">
        <w:rPr>
          <w:rFonts w:ascii="Times New Roman" w:hAnsi="Times New Roman"/>
          <w:sz w:val="24"/>
          <w:szCs w:val="24"/>
          <w:lang w:eastAsia="sk-SK"/>
        </w:rPr>
        <w:t xml:space="preserve">SR.  </w:t>
      </w: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4224" w:rsidRPr="002073BD" w:rsidP="00E3182F">
      <w:pPr>
        <w:pStyle w:val="Heading3"/>
        <w:bidi w:val="0"/>
        <w:rPr>
          <w:rFonts w:ascii="Times New Roman" w:hAnsi="Times New Roman"/>
        </w:rPr>
      </w:pPr>
      <w:bookmarkStart w:id="46" w:name="_Toc444074607"/>
      <w:r w:rsidRPr="002073BD">
        <w:rPr>
          <w:rFonts w:ascii="Times New Roman" w:hAnsi="Times New Roman"/>
        </w:rPr>
        <w:t>4.5.4 India</w:t>
      </w:r>
      <w:bookmarkEnd w:id="46"/>
      <w:r w:rsidRPr="002073BD">
        <w:rPr>
          <w:rFonts w:ascii="Times New Roman" w:hAnsi="Times New Roman"/>
        </w:rPr>
        <w:t xml:space="preserve"> </w:t>
      </w:r>
    </w:p>
    <w:p w:rsidR="002C4224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52FC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73BD" w:rsidR="00B17EDB">
        <w:rPr>
          <w:rFonts w:ascii="Times New Roman" w:hAnsi="Times New Roman"/>
          <w:sz w:val="24"/>
          <w:szCs w:val="24"/>
        </w:rPr>
        <w:t>D</w:t>
      </w:r>
      <w:r w:rsidRPr="002073BD" w:rsidR="00FC5B76">
        <w:rPr>
          <w:rFonts w:ascii="Times New Roman" w:hAnsi="Times New Roman" w:hint="default"/>
          <w:sz w:val="24"/>
          <w:szCs w:val="24"/>
        </w:rPr>
        <w:t>ialó</w:t>
      </w:r>
      <w:r w:rsidRPr="002073BD" w:rsidR="00FC5B76">
        <w:rPr>
          <w:rFonts w:ascii="Times New Roman" w:hAnsi="Times New Roman" w:hint="default"/>
          <w:sz w:val="24"/>
          <w:szCs w:val="24"/>
        </w:rPr>
        <w:t>gu s </w:t>
      </w:r>
      <w:r w:rsidRPr="002073BD" w:rsidR="00FC5B76">
        <w:rPr>
          <w:rFonts w:ascii="Times New Roman" w:hAnsi="Times New Roman"/>
          <w:b/>
          <w:bCs/>
          <w:sz w:val="24"/>
          <w:szCs w:val="24"/>
        </w:rPr>
        <w:t>Indiou</w:t>
      </w:r>
      <w:r w:rsidRPr="002073BD" w:rsidR="00FC5B76">
        <w:rPr>
          <w:rFonts w:ascii="Times New Roman" w:hAnsi="Times New Roman" w:hint="default"/>
          <w:sz w:val="24"/>
          <w:szCs w:val="24"/>
        </w:rPr>
        <w:t xml:space="preserve"> dominovalo posilnenie hospodá</w:t>
      </w:r>
      <w:r w:rsidRPr="002073BD" w:rsidR="00FC5B76">
        <w:rPr>
          <w:rFonts w:ascii="Times New Roman" w:hAnsi="Times New Roman" w:hint="default"/>
          <w:sz w:val="24"/>
          <w:szCs w:val="24"/>
        </w:rPr>
        <w:t>rsko-ekonomickej interakcie, ktoré</w:t>
      </w:r>
      <w:r w:rsidRPr="002073BD" w:rsidR="00FC5B76">
        <w:rPr>
          <w:rFonts w:ascii="Times New Roman" w:hAnsi="Times New Roman" w:hint="default"/>
          <w:sz w:val="24"/>
          <w:szCs w:val="24"/>
        </w:rPr>
        <w:t xml:space="preserve"> sa premietlo do 8. zasadnu</w:t>
      </w:r>
      <w:r w:rsidRPr="002073BD" w:rsidR="00FC5B76">
        <w:rPr>
          <w:rFonts w:ascii="Times New Roman" w:hAnsi="Times New Roman" w:hint="default"/>
          <w:sz w:val="24"/>
          <w:szCs w:val="24"/>
        </w:rPr>
        <w:t>tia Slovensko-indickej zmieš</w:t>
      </w:r>
      <w:r w:rsidRPr="002073BD" w:rsidR="00FC5B76">
        <w:rPr>
          <w:rFonts w:ascii="Times New Roman" w:hAnsi="Times New Roman" w:hint="default"/>
          <w:sz w:val="24"/>
          <w:szCs w:val="24"/>
        </w:rPr>
        <w:t>anej komisie pre ekonomickú</w:t>
      </w:r>
      <w:r w:rsidRPr="002073BD" w:rsidR="00FC5B76">
        <w:rPr>
          <w:rFonts w:ascii="Times New Roman" w:hAnsi="Times New Roman" w:hint="default"/>
          <w:sz w:val="24"/>
          <w:szCs w:val="24"/>
        </w:rPr>
        <w:t xml:space="preserve"> a </w:t>
      </w:r>
      <w:r w:rsidRPr="002073BD" w:rsidR="00FC5B76">
        <w:rPr>
          <w:rFonts w:ascii="Times New Roman" w:hAnsi="Times New Roman" w:hint="default"/>
          <w:sz w:val="24"/>
          <w:szCs w:val="24"/>
        </w:rPr>
        <w:t>obchodnú</w:t>
      </w:r>
      <w:r w:rsidRPr="002073BD" w:rsidR="00FC5B76">
        <w:rPr>
          <w:rFonts w:ascii="Times New Roman" w:hAnsi="Times New Roman" w:hint="default"/>
          <w:sz w:val="24"/>
          <w:szCs w:val="24"/>
        </w:rPr>
        <w:t xml:space="preserve"> spoluprá</w:t>
      </w:r>
      <w:r w:rsidRPr="002073BD" w:rsidR="00FC5B76">
        <w:rPr>
          <w:rFonts w:ascii="Times New Roman" w:hAnsi="Times New Roman" w:hint="default"/>
          <w:sz w:val="24"/>
          <w:szCs w:val="24"/>
        </w:rPr>
        <w:t>cu vo februá</w:t>
      </w:r>
      <w:r w:rsidRPr="002073BD" w:rsidR="00FC5B76">
        <w:rPr>
          <w:rFonts w:ascii="Times New Roman" w:hAnsi="Times New Roman" w:hint="default"/>
          <w:sz w:val="24"/>
          <w:szCs w:val="24"/>
        </w:rPr>
        <w:t>ri v </w:t>
      </w:r>
      <w:r w:rsidRPr="002073BD" w:rsidR="00FC5B76">
        <w:rPr>
          <w:rFonts w:ascii="Times New Roman" w:hAnsi="Times New Roman" w:hint="default"/>
          <w:sz w:val="24"/>
          <w:szCs w:val="24"/>
        </w:rPr>
        <w:t>Dillí</w:t>
      </w:r>
      <w:r w:rsidRPr="002073BD" w:rsidR="00FC5B76">
        <w:rPr>
          <w:rFonts w:ascii="Times New Roman" w:hAnsi="Times New Roman" w:hint="default"/>
          <w:sz w:val="24"/>
          <w:szCs w:val="24"/>
        </w:rPr>
        <w:t>, ná</w:t>
      </w:r>
      <w:r w:rsidRPr="002073BD" w:rsidR="00FC5B76">
        <w:rPr>
          <w:rFonts w:ascii="Times New Roman" w:hAnsi="Times New Roman" w:hint="default"/>
          <w:sz w:val="24"/>
          <w:szCs w:val="24"/>
        </w:rPr>
        <w:t>vš</w:t>
      </w:r>
      <w:r w:rsidRPr="002073BD" w:rsidR="00FC5B76">
        <w:rPr>
          <w:rFonts w:ascii="Times New Roman" w:hAnsi="Times New Roman" w:hint="default"/>
          <w:sz w:val="24"/>
          <w:szCs w:val="24"/>
        </w:rPr>
        <w:t>tevy ministra hospodá</w:t>
      </w:r>
      <w:r w:rsidRPr="002073BD" w:rsidR="00FC5B76">
        <w:rPr>
          <w:rFonts w:ascii="Times New Roman" w:hAnsi="Times New Roman" w:hint="default"/>
          <w:sz w:val="24"/>
          <w:szCs w:val="24"/>
        </w:rPr>
        <w:t>rstva SR v Indii v</w:t>
      </w:r>
      <w:r>
        <w:rPr>
          <w:rFonts w:ascii="Times New Roman" w:hAnsi="Times New Roman"/>
          <w:sz w:val="24"/>
          <w:szCs w:val="24"/>
        </w:rPr>
        <w:t> </w:t>
      </w:r>
      <w:r w:rsidRPr="002073BD" w:rsidR="00FC5B76">
        <w:rPr>
          <w:rFonts w:ascii="Times New Roman" w:hAnsi="Times New Roman"/>
          <w:sz w:val="24"/>
          <w:szCs w:val="24"/>
        </w:rPr>
        <w:t>novembri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F52FC">
        <w:rPr>
          <w:rFonts w:ascii="Times New Roman" w:hAnsi="Times New Roman" w:hint="default"/>
          <w:sz w:val="24"/>
          <w:szCs w:val="24"/>
        </w:rPr>
        <w:t>ako aj podpisu memoranda o spoluprá</w:t>
      </w:r>
      <w:r w:rsidRPr="00CF52FC">
        <w:rPr>
          <w:rFonts w:ascii="Times New Roman" w:hAnsi="Times New Roman" w:hint="default"/>
          <w:sz w:val="24"/>
          <w:szCs w:val="24"/>
        </w:rPr>
        <w:t>ci v oblasti ž</w:t>
      </w:r>
      <w:r w:rsidRPr="00CF52FC">
        <w:rPr>
          <w:rFonts w:ascii="Times New Roman" w:hAnsi="Times New Roman" w:hint="default"/>
          <w:sz w:val="24"/>
          <w:szCs w:val="24"/>
        </w:rPr>
        <w:t>elezní</w:t>
      </w:r>
      <w:r w:rsidRPr="00CF52FC">
        <w:rPr>
          <w:rFonts w:ascii="Times New Roman" w:hAnsi="Times New Roman" w:hint="default"/>
          <w:sz w:val="24"/>
          <w:szCs w:val="24"/>
        </w:rPr>
        <w:t>c.  </w:t>
      </w:r>
    </w:p>
    <w:p w:rsidR="00CF52FC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4224" w:rsidRPr="002073BD" w:rsidP="00E3182F">
      <w:pPr>
        <w:pStyle w:val="Heading3"/>
        <w:bidi w:val="0"/>
        <w:rPr>
          <w:rFonts w:ascii="Times New Roman" w:hAnsi="Times New Roman"/>
        </w:rPr>
      </w:pPr>
      <w:bookmarkStart w:id="47" w:name="_Toc444074608"/>
      <w:r w:rsidRPr="002073BD">
        <w:rPr>
          <w:rFonts w:ascii="Times New Roman" w:hAnsi="Times New Roman"/>
        </w:rPr>
        <w:t>4.5.5 Krajiny juhovýchodnej Ázie</w:t>
      </w:r>
      <w:bookmarkEnd w:id="47"/>
    </w:p>
    <w:p w:rsidR="002C4224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hAnsi="Times New Roman" w:hint="default"/>
          <w:spacing w:val="-4"/>
          <w:sz w:val="24"/>
          <w:szCs w:val="24"/>
        </w:rPr>
      </w:pPr>
      <w:r w:rsidRPr="002073BD">
        <w:rPr>
          <w:rFonts w:ascii="Times New Roman" w:hAnsi="Times New Roman"/>
          <w:spacing w:val="-4"/>
          <w:sz w:val="24"/>
          <w:szCs w:val="24"/>
        </w:rPr>
        <w:t>V priebe</w:t>
      </w:r>
      <w:r w:rsidRPr="002073BD">
        <w:rPr>
          <w:rFonts w:ascii="Times New Roman" w:hAnsi="Times New Roman"/>
          <w:spacing w:val="-4"/>
          <w:sz w:val="24"/>
          <w:szCs w:val="24"/>
        </w:rPr>
        <w:t xml:space="preserve">hu </w:t>
      </w:r>
      <w:r w:rsidRPr="002073BD" w:rsidR="00B17EDB">
        <w:rPr>
          <w:rFonts w:ascii="Times New Roman" w:hAnsi="Times New Roman" w:hint="default"/>
          <w:spacing w:val="-4"/>
          <w:sz w:val="24"/>
          <w:szCs w:val="24"/>
        </w:rPr>
        <w:t>februá</w:t>
      </w:r>
      <w:r w:rsidRPr="002073BD" w:rsidR="00B17EDB">
        <w:rPr>
          <w:rFonts w:ascii="Times New Roman" w:hAnsi="Times New Roman" w:hint="default"/>
          <w:spacing w:val="-4"/>
          <w:sz w:val="24"/>
          <w:szCs w:val="24"/>
        </w:rPr>
        <w:t xml:space="preserve">rovej </w:t>
      </w:r>
      <w:r w:rsidRPr="002073BD">
        <w:rPr>
          <w:rFonts w:ascii="Times New Roman" w:hAnsi="Times New Roman" w:hint="default"/>
          <w:spacing w:val="-4"/>
          <w:sz w:val="24"/>
          <w:szCs w:val="24"/>
        </w:rPr>
        <w:t>ná</w:t>
      </w:r>
      <w:r w:rsidRPr="002073BD">
        <w:rPr>
          <w:rFonts w:ascii="Times New Roman" w:hAnsi="Times New Roman" w:hint="default"/>
          <w:spacing w:val="-4"/>
          <w:sz w:val="24"/>
          <w:szCs w:val="24"/>
        </w:rPr>
        <w:t>vš</w:t>
      </w:r>
      <w:r w:rsidRPr="002073BD">
        <w:rPr>
          <w:rFonts w:ascii="Times New Roman" w:hAnsi="Times New Roman" w:hint="default"/>
          <w:spacing w:val="-4"/>
          <w:sz w:val="24"/>
          <w:szCs w:val="24"/>
        </w:rPr>
        <w:t xml:space="preserve">tevy </w:t>
      </w:r>
      <w:r w:rsidRPr="002073BD">
        <w:rPr>
          <w:rFonts w:ascii="Times New Roman" w:hAnsi="Times New Roman" w:hint="default"/>
          <w:b/>
          <w:bCs/>
          <w:spacing w:val="-4"/>
          <w:sz w:val="24"/>
          <w:szCs w:val="24"/>
        </w:rPr>
        <w:t>Filipí</w:t>
      </w:r>
      <w:r w:rsidRPr="002073BD">
        <w:rPr>
          <w:rFonts w:ascii="Times New Roman" w:hAnsi="Times New Roman" w:hint="default"/>
          <w:b/>
          <w:bCs/>
          <w:spacing w:val="-4"/>
          <w:sz w:val="24"/>
          <w:szCs w:val="24"/>
        </w:rPr>
        <w:t>n</w:t>
      </w:r>
      <w:r w:rsidRPr="002073BD">
        <w:rPr>
          <w:rFonts w:ascii="Times New Roman" w:hAnsi="Times New Roman" w:hint="default"/>
          <w:spacing w:val="-4"/>
          <w:sz w:val="24"/>
          <w:szCs w:val="24"/>
        </w:rPr>
        <w:t xml:space="preserve"> ministri zahranič</w:t>
      </w:r>
      <w:r w:rsidRPr="002073BD">
        <w:rPr>
          <w:rFonts w:ascii="Times New Roman" w:hAnsi="Times New Roman" w:hint="default"/>
          <w:spacing w:val="-4"/>
          <w:sz w:val="24"/>
          <w:szCs w:val="24"/>
        </w:rPr>
        <w:t>ný</w:t>
      </w:r>
      <w:r w:rsidRPr="002073BD">
        <w:rPr>
          <w:rFonts w:ascii="Times New Roman" w:hAnsi="Times New Roman" w:hint="default"/>
          <w:spacing w:val="-4"/>
          <w:sz w:val="24"/>
          <w:szCs w:val="24"/>
        </w:rPr>
        <w:t>ch vecí</w:t>
      </w:r>
      <w:r w:rsidRPr="002073BD">
        <w:rPr>
          <w:rFonts w:ascii="Times New Roman" w:hAnsi="Times New Roman" w:hint="default"/>
          <w:spacing w:val="-4"/>
          <w:sz w:val="24"/>
          <w:szCs w:val="24"/>
        </w:rPr>
        <w:t xml:space="preserve"> podpí</w:t>
      </w:r>
      <w:r w:rsidRPr="002073BD">
        <w:rPr>
          <w:rFonts w:ascii="Times New Roman" w:hAnsi="Times New Roman" w:hint="default"/>
          <w:spacing w:val="-4"/>
          <w:sz w:val="24"/>
          <w:szCs w:val="24"/>
        </w:rPr>
        <w:t>sali medzivlá</w:t>
      </w:r>
      <w:r w:rsidRPr="002073BD">
        <w:rPr>
          <w:rFonts w:ascii="Times New Roman" w:hAnsi="Times New Roman" w:hint="default"/>
          <w:spacing w:val="-4"/>
          <w:sz w:val="24"/>
          <w:szCs w:val="24"/>
        </w:rPr>
        <w:t>dny Spoloč</w:t>
      </w:r>
      <w:r w:rsidRPr="002073BD">
        <w:rPr>
          <w:rFonts w:ascii="Times New Roman" w:hAnsi="Times New Roman" w:hint="default"/>
          <w:spacing w:val="-4"/>
          <w:sz w:val="24"/>
          <w:szCs w:val="24"/>
        </w:rPr>
        <w:t>ný</w:t>
      </w:r>
      <w:r w:rsidRPr="002073BD">
        <w:rPr>
          <w:rFonts w:ascii="Times New Roman" w:hAnsi="Times New Roman" w:hint="default"/>
          <w:spacing w:val="-4"/>
          <w:sz w:val="24"/>
          <w:szCs w:val="24"/>
        </w:rPr>
        <w:t xml:space="preserve"> akč</w:t>
      </w:r>
      <w:r w:rsidRPr="002073BD">
        <w:rPr>
          <w:rFonts w:ascii="Times New Roman" w:hAnsi="Times New Roman" w:hint="default"/>
          <w:spacing w:val="-4"/>
          <w:sz w:val="24"/>
          <w:szCs w:val="24"/>
        </w:rPr>
        <w:t>ný</w:t>
      </w:r>
      <w:r w:rsidRPr="002073BD">
        <w:rPr>
          <w:rFonts w:ascii="Times New Roman" w:hAnsi="Times New Roman" w:hint="default"/>
          <w:spacing w:val="-4"/>
          <w:sz w:val="24"/>
          <w:szCs w:val="24"/>
        </w:rPr>
        <w:t xml:space="preserve"> plá</w:t>
      </w:r>
      <w:r w:rsidRPr="002073BD">
        <w:rPr>
          <w:rFonts w:ascii="Times New Roman" w:hAnsi="Times New Roman" w:hint="default"/>
          <w:spacing w:val="-4"/>
          <w:sz w:val="24"/>
          <w:szCs w:val="24"/>
        </w:rPr>
        <w:t>n, cieľ</w:t>
      </w:r>
      <w:r w:rsidRPr="002073BD">
        <w:rPr>
          <w:rFonts w:ascii="Times New Roman" w:hAnsi="Times New Roman" w:hint="default"/>
          <w:spacing w:val="-4"/>
          <w:sz w:val="24"/>
          <w:szCs w:val="24"/>
        </w:rPr>
        <w:t>om ktoré</w:t>
      </w:r>
      <w:r w:rsidRPr="002073BD">
        <w:rPr>
          <w:rFonts w:ascii="Times New Roman" w:hAnsi="Times New Roman" w:hint="default"/>
          <w:spacing w:val="-4"/>
          <w:sz w:val="24"/>
          <w:szCs w:val="24"/>
        </w:rPr>
        <w:t>ho je rozvoj spoluprá</w:t>
      </w:r>
      <w:r w:rsidRPr="002073BD">
        <w:rPr>
          <w:rFonts w:ascii="Times New Roman" w:hAnsi="Times New Roman" w:hint="default"/>
          <w:spacing w:val="-4"/>
          <w:sz w:val="24"/>
          <w:szCs w:val="24"/>
        </w:rPr>
        <w:t>ce v </w:t>
      </w:r>
      <w:r w:rsidRPr="002073BD">
        <w:rPr>
          <w:rFonts w:ascii="Times New Roman" w:hAnsi="Times New Roman" w:hint="default"/>
          <w:spacing w:val="-4"/>
          <w:sz w:val="24"/>
          <w:szCs w:val="24"/>
        </w:rPr>
        <w:t>politickej, hospodá</w:t>
      </w:r>
      <w:r w:rsidRPr="002073BD">
        <w:rPr>
          <w:rFonts w:ascii="Times New Roman" w:hAnsi="Times New Roman" w:hint="default"/>
          <w:spacing w:val="-4"/>
          <w:sz w:val="24"/>
          <w:szCs w:val="24"/>
        </w:rPr>
        <w:t>rskej, konzulá</w:t>
      </w:r>
      <w:r w:rsidRPr="002073BD">
        <w:rPr>
          <w:rFonts w:ascii="Times New Roman" w:hAnsi="Times New Roman" w:hint="default"/>
          <w:spacing w:val="-4"/>
          <w:sz w:val="24"/>
          <w:szCs w:val="24"/>
        </w:rPr>
        <w:t>rno-prá</w:t>
      </w:r>
      <w:r w:rsidRPr="002073BD">
        <w:rPr>
          <w:rFonts w:ascii="Times New Roman" w:hAnsi="Times New Roman" w:hint="default"/>
          <w:spacing w:val="-4"/>
          <w:sz w:val="24"/>
          <w:szCs w:val="24"/>
        </w:rPr>
        <w:t>vnej a </w:t>
      </w:r>
      <w:r w:rsidRPr="002073BD">
        <w:rPr>
          <w:rFonts w:ascii="Times New Roman" w:hAnsi="Times New Roman" w:hint="default"/>
          <w:spacing w:val="-4"/>
          <w:sz w:val="24"/>
          <w:szCs w:val="24"/>
        </w:rPr>
        <w:t>kultú</w:t>
      </w:r>
      <w:r w:rsidRPr="002073BD">
        <w:rPr>
          <w:rFonts w:ascii="Times New Roman" w:hAnsi="Times New Roman" w:hint="default"/>
          <w:spacing w:val="-4"/>
          <w:sz w:val="24"/>
          <w:szCs w:val="24"/>
        </w:rPr>
        <w:t>rno-vzdelá</w:t>
      </w:r>
      <w:r w:rsidRPr="002073BD">
        <w:rPr>
          <w:rFonts w:ascii="Times New Roman" w:hAnsi="Times New Roman" w:hint="default"/>
          <w:spacing w:val="-4"/>
          <w:sz w:val="24"/>
          <w:szCs w:val="24"/>
        </w:rPr>
        <w:t>vacej oblasti, ako aj v </w:t>
      </w:r>
      <w:r w:rsidRPr="002073BD">
        <w:rPr>
          <w:rFonts w:ascii="Times New Roman" w:hAnsi="Times New Roman" w:hint="default"/>
          <w:spacing w:val="-4"/>
          <w:sz w:val="24"/>
          <w:szCs w:val="24"/>
        </w:rPr>
        <w:t>regioná</w:t>
      </w:r>
      <w:r w:rsidRPr="002073BD">
        <w:rPr>
          <w:rFonts w:ascii="Times New Roman" w:hAnsi="Times New Roman" w:hint="default"/>
          <w:spacing w:val="-4"/>
          <w:sz w:val="24"/>
          <w:szCs w:val="24"/>
        </w:rPr>
        <w:t>lnych a </w:t>
      </w:r>
      <w:r w:rsidRPr="002073BD">
        <w:rPr>
          <w:rFonts w:ascii="Times New Roman" w:hAnsi="Times New Roman" w:hint="default"/>
          <w:spacing w:val="-4"/>
          <w:sz w:val="24"/>
          <w:szCs w:val="24"/>
        </w:rPr>
        <w:t>medziná</w:t>
      </w:r>
      <w:r w:rsidRPr="002073BD">
        <w:rPr>
          <w:rFonts w:ascii="Times New Roman" w:hAnsi="Times New Roman" w:hint="default"/>
          <w:spacing w:val="-4"/>
          <w:sz w:val="24"/>
          <w:szCs w:val="24"/>
        </w:rPr>
        <w:t>rodný</w:t>
      </w:r>
      <w:r w:rsidRPr="002073BD">
        <w:rPr>
          <w:rFonts w:ascii="Times New Roman" w:hAnsi="Times New Roman" w:hint="default"/>
          <w:spacing w:val="-4"/>
          <w:sz w:val="24"/>
          <w:szCs w:val="24"/>
        </w:rPr>
        <w:t xml:space="preserve">ch </w:t>
      </w:r>
      <w:r w:rsidRPr="002073BD">
        <w:rPr>
          <w:rFonts w:ascii="Times New Roman" w:hAnsi="Times New Roman" w:hint="default"/>
          <w:spacing w:val="-4"/>
          <w:sz w:val="24"/>
          <w:szCs w:val="24"/>
        </w:rPr>
        <w:t>formá</w:t>
      </w:r>
      <w:r w:rsidRPr="002073BD">
        <w:rPr>
          <w:rFonts w:ascii="Times New Roman" w:hAnsi="Times New Roman" w:hint="default"/>
          <w:spacing w:val="-4"/>
          <w:sz w:val="24"/>
          <w:szCs w:val="24"/>
        </w:rPr>
        <w:t xml:space="preserve">toch. </w:t>
      </w: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hAnsi="Times New Roman" w:hint="default"/>
          <w:spacing w:val="-4"/>
          <w:sz w:val="24"/>
          <w:szCs w:val="24"/>
        </w:rPr>
      </w:pPr>
    </w:p>
    <w:p w:rsidR="003C6184" w:rsidRPr="003C6184" w:rsidP="003C618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2073BD" w:rsidR="00996F5D">
        <w:rPr>
          <w:rFonts w:ascii="Times New Roman" w:hAnsi="Times New Roman" w:hint="default"/>
          <w:spacing w:val="-4"/>
          <w:sz w:val="24"/>
          <w:szCs w:val="24"/>
        </w:rPr>
        <w:t>Má</w:t>
      </w:r>
      <w:r w:rsidRPr="002073BD" w:rsidR="00996F5D">
        <w:rPr>
          <w:rFonts w:ascii="Times New Roman" w:hAnsi="Times New Roman" w:hint="default"/>
          <w:spacing w:val="-4"/>
          <w:sz w:val="24"/>
          <w:szCs w:val="24"/>
        </w:rPr>
        <w:t>jová</w:t>
      </w:r>
      <w:r w:rsidRPr="002073BD" w:rsidR="00996F5D">
        <w:rPr>
          <w:rFonts w:ascii="Times New Roman" w:hAnsi="Times New Roman" w:hint="default"/>
          <w:spacing w:val="-4"/>
          <w:sz w:val="24"/>
          <w:szCs w:val="24"/>
        </w:rPr>
        <w:t xml:space="preserve"> ná</w:t>
      </w:r>
      <w:r w:rsidRPr="002073BD" w:rsidR="00996F5D">
        <w:rPr>
          <w:rFonts w:ascii="Times New Roman" w:hAnsi="Times New Roman" w:hint="default"/>
          <w:spacing w:val="-4"/>
          <w:sz w:val="24"/>
          <w:szCs w:val="24"/>
        </w:rPr>
        <w:t>vš</w:t>
      </w:r>
      <w:r w:rsidRPr="002073BD" w:rsidR="00996F5D">
        <w:rPr>
          <w:rFonts w:ascii="Times New Roman" w:hAnsi="Times New Roman" w:hint="default"/>
          <w:spacing w:val="-4"/>
          <w:sz w:val="24"/>
          <w:szCs w:val="24"/>
        </w:rPr>
        <w:t xml:space="preserve">teva </w:t>
      </w:r>
      <w:r w:rsidRPr="002073BD" w:rsidR="00996F5D">
        <w:rPr>
          <w:rFonts w:ascii="Times New Roman" w:hAnsi="Times New Roman"/>
          <w:sz w:val="24"/>
          <w:szCs w:val="24"/>
          <w:lang w:eastAsia="sk-SK"/>
        </w:rPr>
        <w:t xml:space="preserve">PPV a MiZVaEZ SR </w:t>
      </w:r>
      <w:r w:rsidR="00996F5D">
        <w:rPr>
          <w:rFonts w:ascii="Times New Roman" w:hAnsi="Times New Roman"/>
          <w:sz w:val="24"/>
          <w:szCs w:val="24"/>
          <w:lang w:eastAsia="sk-SK"/>
        </w:rPr>
        <w:t xml:space="preserve">v </w:t>
      </w:r>
      <w:r w:rsidRPr="002073BD" w:rsidR="00996F5D">
        <w:rPr>
          <w:rFonts w:ascii="Times New Roman" w:hAnsi="Times New Roman"/>
          <w:b/>
          <w:bCs/>
          <w:spacing w:val="-4"/>
          <w:sz w:val="24"/>
          <w:szCs w:val="24"/>
        </w:rPr>
        <w:t>Malajzi</w:t>
      </w:r>
      <w:r w:rsidR="00996F5D">
        <w:rPr>
          <w:rFonts w:ascii="Times New Roman" w:hAnsi="Times New Roman"/>
          <w:b/>
          <w:bCs/>
          <w:spacing w:val="-4"/>
          <w:sz w:val="24"/>
          <w:szCs w:val="24"/>
        </w:rPr>
        <w:t>i</w:t>
      </w:r>
      <w:r w:rsidRPr="002073BD" w:rsidR="00996F5D">
        <w:rPr>
          <w:rFonts w:ascii="Times New Roman" w:hAnsi="Times New Roman"/>
          <w:b/>
          <w:bCs/>
          <w:spacing w:val="-4"/>
          <w:sz w:val="24"/>
          <w:szCs w:val="24"/>
        </w:rPr>
        <w:t xml:space="preserve"> (</w:t>
      </w:r>
      <w:r w:rsidRPr="002073BD" w:rsidR="00996F5D">
        <w:rPr>
          <w:rFonts w:ascii="Times New Roman" w:hAnsi="Times New Roman"/>
          <w:spacing w:val="-4"/>
          <w:sz w:val="24"/>
          <w:szCs w:val="24"/>
          <w:lang w:eastAsia="sk-SK"/>
        </w:rPr>
        <w:t xml:space="preserve">podpis dohody o zamedzení dvojitého zdanenia), </w:t>
      </w:r>
      <w:r w:rsidRPr="002073BD" w:rsidR="00996F5D">
        <w:rPr>
          <w:rFonts w:ascii="Times New Roman" w:hAnsi="Times New Roman"/>
          <w:b/>
          <w:bCs/>
          <w:spacing w:val="-4"/>
          <w:sz w:val="24"/>
          <w:szCs w:val="24"/>
          <w:lang w:eastAsia="sk-SK"/>
        </w:rPr>
        <w:t>Austráli</w:t>
      </w:r>
      <w:r w:rsidR="00996F5D">
        <w:rPr>
          <w:rFonts w:ascii="Times New Roman" w:hAnsi="Times New Roman"/>
          <w:b/>
          <w:bCs/>
          <w:spacing w:val="-4"/>
          <w:sz w:val="24"/>
          <w:szCs w:val="24"/>
          <w:lang w:eastAsia="sk-SK"/>
        </w:rPr>
        <w:t>i</w:t>
      </w:r>
      <w:r w:rsidRPr="002073BD" w:rsidR="00996F5D">
        <w:rPr>
          <w:rFonts w:ascii="Times New Roman" w:hAnsi="Times New Roman"/>
          <w:spacing w:val="-4"/>
          <w:sz w:val="24"/>
          <w:szCs w:val="24"/>
          <w:lang w:eastAsia="sk-SK"/>
        </w:rPr>
        <w:t xml:space="preserve"> (podpis </w:t>
      </w:r>
      <w:r w:rsidRPr="002073BD" w:rsidR="00996F5D">
        <w:rPr>
          <w:rFonts w:ascii="Times New Roman" w:hAnsi="Times New Roman"/>
          <w:sz w:val="24"/>
          <w:szCs w:val="24"/>
          <w:lang w:eastAsia="sk-SK"/>
        </w:rPr>
        <w:t xml:space="preserve">memoranda o porozumení o programe pracovných dovoleniek) </w:t>
      </w:r>
      <w:r w:rsidRPr="003C6184">
        <w:rPr>
          <w:rFonts w:ascii="Times New Roman" w:hAnsi="Times New Roman"/>
          <w:sz w:val="24"/>
          <w:szCs w:val="24"/>
          <w:lang w:eastAsia="sk-SK"/>
        </w:rPr>
        <w:t xml:space="preserve">a na </w:t>
      </w:r>
      <w:r w:rsidRPr="003C6184">
        <w:rPr>
          <w:rFonts w:ascii="Times New Roman" w:hAnsi="Times New Roman"/>
          <w:b/>
          <w:bCs/>
          <w:sz w:val="24"/>
          <w:szCs w:val="24"/>
          <w:lang w:eastAsia="sk-SK"/>
        </w:rPr>
        <w:t xml:space="preserve">Novom Zélande </w:t>
      </w:r>
      <w:r w:rsidRPr="003C6184">
        <w:rPr>
          <w:rFonts w:ascii="Times New Roman" w:hAnsi="Times New Roman"/>
          <w:sz w:val="24"/>
          <w:szCs w:val="24"/>
          <w:lang w:eastAsia="sk-SK"/>
        </w:rPr>
        <w:t xml:space="preserve">boli zamerané na stretnutia s predstaviteľmi podnikateľskej sféry a krajanmi. </w:t>
      </w: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250A" w:rsidP="001C2A1B">
      <w:pPr>
        <w:autoSpaceDE w:val="0"/>
        <w:autoSpaceDN w:val="0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73BD" w:rsidR="00FC5B76">
        <w:rPr>
          <w:rFonts w:ascii="Times New Roman" w:hAnsi="Times New Roman" w:hint="default"/>
          <w:sz w:val="24"/>
          <w:szCs w:val="24"/>
        </w:rPr>
        <w:t>Intenzí</w:t>
      </w:r>
      <w:r w:rsidRPr="002073BD" w:rsidR="00FC5B76">
        <w:rPr>
          <w:rFonts w:ascii="Times New Roman" w:hAnsi="Times New Roman" w:hint="default"/>
          <w:sz w:val="24"/>
          <w:szCs w:val="24"/>
        </w:rPr>
        <w:t>vne sa rozví</w:t>
      </w:r>
      <w:r w:rsidRPr="002073BD" w:rsidR="00FC5B76">
        <w:rPr>
          <w:rFonts w:ascii="Times New Roman" w:hAnsi="Times New Roman" w:hint="default"/>
          <w:sz w:val="24"/>
          <w:szCs w:val="24"/>
        </w:rPr>
        <w:t>jala spoluprá</w:t>
      </w:r>
      <w:r w:rsidRPr="002073BD" w:rsidR="00FC5B76">
        <w:rPr>
          <w:rFonts w:ascii="Times New Roman" w:hAnsi="Times New Roman" w:hint="default"/>
          <w:sz w:val="24"/>
          <w:szCs w:val="24"/>
        </w:rPr>
        <w:t>ca s </w:t>
      </w:r>
      <w:r w:rsidRPr="002073BD" w:rsidR="00FC5B76">
        <w:rPr>
          <w:rFonts w:ascii="Times New Roman" w:hAnsi="Times New Roman"/>
          <w:b/>
          <w:bCs/>
          <w:sz w:val="24"/>
          <w:szCs w:val="24"/>
        </w:rPr>
        <w:t>Vietnamom</w:t>
      </w:r>
      <w:r w:rsidRPr="002073BD" w:rsidR="00B17EDB">
        <w:rPr>
          <w:rFonts w:ascii="Times New Roman" w:hAnsi="Times New Roman" w:hint="default"/>
          <w:sz w:val="24"/>
          <w:szCs w:val="24"/>
        </w:rPr>
        <w:t>, ktorý</w:t>
      </w:r>
      <w:r w:rsidRPr="002073BD" w:rsidR="00B17EDB">
        <w:rPr>
          <w:rFonts w:ascii="Times New Roman" w:hAnsi="Times New Roman" w:hint="default"/>
          <w:sz w:val="24"/>
          <w:szCs w:val="24"/>
        </w:rPr>
        <w:t xml:space="preserve"> v </w:t>
      </w:r>
      <w:r w:rsidRPr="002073BD" w:rsidR="00B17EDB">
        <w:rPr>
          <w:rFonts w:ascii="Times New Roman" w:hAnsi="Times New Roman" w:hint="default"/>
          <w:sz w:val="24"/>
          <w:szCs w:val="24"/>
        </w:rPr>
        <w:t>marci navš</w:t>
      </w:r>
      <w:r w:rsidRPr="002073BD" w:rsidR="00B17EDB">
        <w:rPr>
          <w:rFonts w:ascii="Times New Roman" w:hAnsi="Times New Roman" w:hint="default"/>
          <w:sz w:val="24"/>
          <w:szCs w:val="24"/>
        </w:rPr>
        <w:t>tí</w:t>
      </w:r>
      <w:r w:rsidRPr="002073BD" w:rsidR="00B17EDB">
        <w:rPr>
          <w:rFonts w:ascii="Times New Roman" w:hAnsi="Times New Roman" w:hint="default"/>
          <w:sz w:val="24"/>
          <w:szCs w:val="24"/>
        </w:rPr>
        <w:t>vila</w:t>
      </w:r>
      <w:r w:rsidRPr="002073BD" w:rsidR="00FC5B76">
        <w:rPr>
          <w:rFonts w:ascii="Times New Roman" w:hAnsi="Times New Roman" w:hint="default"/>
          <w:sz w:val="24"/>
          <w:szCs w:val="24"/>
        </w:rPr>
        <w:t xml:space="preserve"> podpredsedníč</w:t>
      </w:r>
      <w:r w:rsidRPr="002073BD" w:rsidR="00FC5B76">
        <w:rPr>
          <w:rFonts w:ascii="Times New Roman" w:hAnsi="Times New Roman" w:hint="default"/>
          <w:sz w:val="24"/>
          <w:szCs w:val="24"/>
        </w:rPr>
        <w:t>ka NR SR</w:t>
      </w:r>
      <w:r w:rsidRPr="002073BD" w:rsidR="00B17EDB">
        <w:rPr>
          <w:rFonts w:ascii="Times New Roman" w:hAnsi="Times New Roman"/>
          <w:sz w:val="24"/>
          <w:szCs w:val="24"/>
        </w:rPr>
        <w:t xml:space="preserve"> a </w:t>
      </w:r>
      <w:r w:rsidRPr="002073BD" w:rsidR="00FC5B76">
        <w:rPr>
          <w:rFonts w:ascii="Times New Roman" w:hAnsi="Times New Roman"/>
          <w:sz w:val="24"/>
          <w:szCs w:val="24"/>
        </w:rPr>
        <w:t>minister spravodlivosti SR a</w:t>
      </w:r>
      <w:r w:rsidRPr="002073BD" w:rsidR="00B17EDB">
        <w:rPr>
          <w:rFonts w:ascii="Times New Roman" w:hAnsi="Times New Roman"/>
          <w:sz w:val="24"/>
          <w:szCs w:val="24"/>
        </w:rPr>
        <w:t> </w:t>
      </w:r>
      <w:r w:rsidRPr="002073BD" w:rsidR="00B17EDB">
        <w:rPr>
          <w:rFonts w:ascii="Times New Roman" w:hAnsi="Times New Roman"/>
          <w:sz w:val="24"/>
          <w:szCs w:val="24"/>
        </w:rPr>
        <w:t>v </w:t>
      </w:r>
      <w:r w:rsidRPr="002073BD" w:rsidR="00B17EDB">
        <w:rPr>
          <w:rFonts w:ascii="Times New Roman" w:hAnsi="Times New Roman" w:hint="default"/>
          <w:sz w:val="24"/>
          <w:szCs w:val="24"/>
        </w:rPr>
        <w:t>jú</w:t>
      </w:r>
      <w:r w:rsidRPr="002073BD" w:rsidR="00B17EDB">
        <w:rPr>
          <w:rFonts w:ascii="Times New Roman" w:hAnsi="Times New Roman" w:hint="default"/>
          <w:sz w:val="24"/>
          <w:szCs w:val="24"/>
        </w:rPr>
        <w:t xml:space="preserve">ni </w:t>
      </w:r>
      <w:r w:rsidRPr="002073BD" w:rsidR="00FC5B76">
        <w:rPr>
          <w:rFonts w:ascii="Times New Roman" w:hAnsi="Times New Roman"/>
          <w:sz w:val="24"/>
          <w:szCs w:val="24"/>
        </w:rPr>
        <w:t xml:space="preserve">minister obrany SR. SR </w:t>
      </w:r>
      <w:r w:rsidRPr="002073BD" w:rsidR="00B17EDB">
        <w:rPr>
          <w:rFonts w:ascii="Times New Roman" w:hAnsi="Times New Roman"/>
          <w:sz w:val="24"/>
          <w:szCs w:val="24"/>
        </w:rPr>
        <w:t>v </w:t>
      </w:r>
      <w:r w:rsidRPr="002073BD" w:rsidR="00B17EDB">
        <w:rPr>
          <w:rFonts w:ascii="Times New Roman" w:hAnsi="Times New Roman" w:hint="default"/>
          <w:sz w:val="24"/>
          <w:szCs w:val="24"/>
        </w:rPr>
        <w:t>má</w:t>
      </w:r>
      <w:r w:rsidRPr="002073BD" w:rsidR="00B17EDB">
        <w:rPr>
          <w:rFonts w:ascii="Times New Roman" w:hAnsi="Times New Roman" w:hint="default"/>
          <w:sz w:val="24"/>
          <w:szCs w:val="24"/>
        </w:rPr>
        <w:t xml:space="preserve">ji </w:t>
      </w:r>
      <w:r w:rsidRPr="002073BD" w:rsidR="00FC5B76">
        <w:rPr>
          <w:rFonts w:ascii="Times New Roman" w:hAnsi="Times New Roman" w:hint="default"/>
          <w:sz w:val="24"/>
          <w:szCs w:val="24"/>
        </w:rPr>
        <w:t>priví</w:t>
      </w:r>
      <w:r w:rsidRPr="002073BD" w:rsidR="00FC5B76">
        <w:rPr>
          <w:rFonts w:ascii="Times New Roman" w:hAnsi="Times New Roman" w:hint="default"/>
          <w:sz w:val="24"/>
          <w:szCs w:val="24"/>
        </w:rPr>
        <w:t>tal</w:t>
      </w:r>
      <w:r w:rsidRPr="002073BD" w:rsidR="00B17EDB">
        <w:rPr>
          <w:rFonts w:ascii="Times New Roman" w:hAnsi="Times New Roman"/>
          <w:sz w:val="24"/>
          <w:szCs w:val="24"/>
        </w:rPr>
        <w:t>a</w:t>
      </w:r>
      <w:r w:rsidRPr="002073BD" w:rsidR="00FC5B76">
        <w:rPr>
          <w:rFonts w:ascii="Times New Roman" w:hAnsi="Times New Roman" w:hint="default"/>
          <w:sz w:val="24"/>
          <w:szCs w:val="24"/>
        </w:rPr>
        <w:t xml:space="preserve"> ministra kultú</w:t>
      </w:r>
      <w:r w:rsidRPr="002073BD" w:rsidR="00FC5B76">
        <w:rPr>
          <w:rFonts w:ascii="Times New Roman" w:hAnsi="Times New Roman" w:hint="default"/>
          <w:sz w:val="24"/>
          <w:szCs w:val="24"/>
        </w:rPr>
        <w:t>ry Vietnamu a</w:t>
      </w:r>
      <w:r w:rsidRPr="002073BD" w:rsidR="00B17EDB">
        <w:rPr>
          <w:rFonts w:ascii="Times New Roman" w:hAnsi="Times New Roman"/>
          <w:sz w:val="24"/>
          <w:szCs w:val="24"/>
        </w:rPr>
        <w:t> </w:t>
      </w:r>
      <w:r w:rsidRPr="002073BD" w:rsidR="00B17EDB">
        <w:rPr>
          <w:rFonts w:ascii="Times New Roman" w:hAnsi="Times New Roman"/>
          <w:sz w:val="24"/>
          <w:szCs w:val="24"/>
        </w:rPr>
        <w:t xml:space="preserve">v decembri </w:t>
      </w:r>
      <w:r w:rsidRPr="002073BD" w:rsidR="00FC5B76">
        <w:rPr>
          <w:rFonts w:ascii="Times New Roman" w:hAnsi="Times New Roman" w:hint="default"/>
          <w:sz w:val="24"/>
          <w:szCs w:val="24"/>
        </w:rPr>
        <w:t>podpredsedu vlá</w:t>
      </w:r>
      <w:r w:rsidRPr="002073BD" w:rsidR="00FC5B76">
        <w:rPr>
          <w:rFonts w:ascii="Times New Roman" w:hAnsi="Times New Roman" w:hint="default"/>
          <w:sz w:val="24"/>
          <w:szCs w:val="24"/>
        </w:rPr>
        <w:t>dy pre</w:t>
      </w:r>
      <w:r w:rsidRPr="002073BD" w:rsidR="00FC5B76">
        <w:rPr>
          <w:rFonts w:ascii="Times New Roman" w:hAnsi="Times New Roman" w:hint="default"/>
          <w:sz w:val="24"/>
          <w:szCs w:val="24"/>
        </w:rPr>
        <w:t xml:space="preserve"> ekonomiku</w:t>
      </w:r>
      <w:r w:rsidRPr="002073BD" w:rsidR="00B17EDB">
        <w:rPr>
          <w:rFonts w:ascii="Times New Roman" w:hAnsi="Times New Roman"/>
          <w:sz w:val="24"/>
          <w:szCs w:val="24"/>
        </w:rPr>
        <w:t xml:space="preserve">. </w:t>
      </w:r>
      <w:r w:rsidRPr="00D9250A">
        <w:rPr>
          <w:rFonts w:ascii="Times New Roman" w:hAnsi="Times New Roman" w:hint="default"/>
          <w:sz w:val="24"/>
          <w:szCs w:val="24"/>
        </w:rPr>
        <w:t>Boli podpí</w:t>
      </w:r>
      <w:r w:rsidRPr="00D9250A">
        <w:rPr>
          <w:rFonts w:ascii="Times New Roman" w:hAnsi="Times New Roman" w:hint="default"/>
          <w:sz w:val="24"/>
          <w:szCs w:val="24"/>
        </w:rPr>
        <w:t>sané</w:t>
      </w:r>
      <w:r w:rsidRPr="00D9250A">
        <w:rPr>
          <w:rFonts w:ascii="Times New Roman" w:hAnsi="Times New Roman" w:hint="default"/>
          <w:sz w:val="24"/>
          <w:szCs w:val="24"/>
        </w:rPr>
        <w:t xml:space="preserve"> dokumenty o spoluprá</w:t>
      </w:r>
      <w:r w:rsidRPr="00D9250A">
        <w:rPr>
          <w:rFonts w:ascii="Times New Roman" w:hAnsi="Times New Roman" w:hint="default"/>
          <w:sz w:val="24"/>
          <w:szCs w:val="24"/>
        </w:rPr>
        <w:t>ci v oblasti vý</w:t>
      </w:r>
      <w:r w:rsidRPr="00D9250A">
        <w:rPr>
          <w:rFonts w:ascii="Times New Roman" w:hAnsi="Times New Roman" w:hint="default"/>
          <w:sz w:val="24"/>
          <w:szCs w:val="24"/>
        </w:rPr>
        <w:t>stavby a cestovné</w:t>
      </w:r>
      <w:r w:rsidRPr="00D9250A">
        <w:rPr>
          <w:rFonts w:ascii="Times New Roman" w:hAnsi="Times New Roman" w:hint="default"/>
          <w:sz w:val="24"/>
          <w:szCs w:val="24"/>
        </w:rPr>
        <w:t>ho ruchu.</w:t>
      </w:r>
    </w:p>
    <w:p w:rsidR="00B17B5E" w:rsidP="001C2A1B">
      <w:pPr>
        <w:autoSpaceDE w:val="0"/>
        <w:autoSpaceDN w:val="0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4224" w:rsidRPr="002073BD" w:rsidP="00E3182F">
      <w:pPr>
        <w:pStyle w:val="Heading3"/>
        <w:bidi w:val="0"/>
        <w:rPr>
          <w:rFonts w:ascii="Times New Roman" w:hAnsi="Times New Roman"/>
          <w:lang w:eastAsia="sk-SK"/>
        </w:rPr>
      </w:pPr>
      <w:bookmarkStart w:id="48" w:name="_Toc444074609"/>
      <w:r w:rsidRPr="002073BD">
        <w:rPr>
          <w:rFonts w:ascii="Times New Roman" w:hAnsi="Times New Roman"/>
          <w:lang w:eastAsia="sk-SK"/>
        </w:rPr>
        <w:t>4.5.6 Využitie regionálnych formátov</w:t>
      </w:r>
      <w:r w:rsidRPr="002073BD" w:rsidR="00C74A91">
        <w:rPr>
          <w:rFonts w:ascii="Times New Roman" w:hAnsi="Times New Roman"/>
          <w:lang w:eastAsia="sk-SK"/>
        </w:rPr>
        <w:t xml:space="preserve"> v Ázii</w:t>
      </w:r>
      <w:bookmarkEnd w:id="48"/>
    </w:p>
    <w:p w:rsidR="002C4224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2073BD">
        <w:rPr>
          <w:rFonts w:ascii="Times New Roman" w:hAnsi="Times New Roman" w:hint="default"/>
          <w:sz w:val="24"/>
          <w:szCs w:val="24"/>
          <w:lang w:eastAsia="sk-SK"/>
        </w:rPr>
        <w:t>Na presadzovanie zá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ujmov SR využ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 xml:space="preserve">ila aj </w:t>
      </w:r>
      <w:r w:rsidRPr="002073BD">
        <w:rPr>
          <w:rFonts w:ascii="Times New Roman" w:hAnsi="Times New Roman" w:hint="default"/>
          <w:b/>
          <w:bCs/>
          <w:sz w:val="24"/>
          <w:szCs w:val="24"/>
          <w:lang w:eastAsia="sk-SK"/>
        </w:rPr>
        <w:t>multilaterá</w:t>
      </w:r>
      <w:r w:rsidRPr="002073BD">
        <w:rPr>
          <w:rFonts w:ascii="Times New Roman" w:hAnsi="Times New Roman" w:hint="default"/>
          <w:b/>
          <w:bCs/>
          <w:sz w:val="24"/>
          <w:szCs w:val="24"/>
          <w:lang w:eastAsia="sk-SK"/>
        </w:rPr>
        <w:t>lne platformy ASEAN a ASEM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. Dvaná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 xml:space="preserve">ste </w:t>
      </w:r>
      <w:r w:rsidRPr="002073BD">
        <w:rPr>
          <w:rFonts w:ascii="Times New Roman" w:hAnsi="Times New Roman" w:hint="default"/>
          <w:sz w:val="24"/>
          <w:szCs w:val="24"/>
        </w:rPr>
        <w:t>stretnutie ministrov zahranič</w:t>
      </w:r>
      <w:r w:rsidRPr="002073BD">
        <w:rPr>
          <w:rFonts w:ascii="Times New Roman" w:hAnsi="Times New Roman" w:hint="default"/>
          <w:sz w:val="24"/>
          <w:szCs w:val="24"/>
        </w:rPr>
        <w:t>ný</w:t>
      </w:r>
      <w:r w:rsidRPr="002073BD">
        <w:rPr>
          <w:rFonts w:ascii="Times New Roman" w:hAnsi="Times New Roman" w:hint="default"/>
          <w:sz w:val="24"/>
          <w:szCs w:val="24"/>
        </w:rPr>
        <w:t xml:space="preserve">ch </w:t>
      </w:r>
      <w:r w:rsidRPr="002073BD">
        <w:rPr>
          <w:rFonts w:ascii="Times New Roman" w:hAnsi="Times New Roman" w:hint="default"/>
          <w:sz w:val="24"/>
          <w:szCs w:val="24"/>
        </w:rPr>
        <w:t>vecí</w:t>
      </w:r>
      <w:r w:rsidRPr="002073BD">
        <w:rPr>
          <w:rFonts w:ascii="Times New Roman" w:hAnsi="Times New Roman" w:hint="default"/>
          <w:sz w:val="24"/>
          <w:szCs w:val="24"/>
        </w:rPr>
        <w:t xml:space="preserve"> ASEM sa konalo v Luxemburgu v novembri. </w:t>
      </w:r>
    </w:p>
    <w:p w:rsidR="002C4224" w:rsidRPr="002073BD" w:rsidP="002C422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4A91" w:rsidRPr="002073BD" w:rsidP="00C74A91">
      <w:pPr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2073BD">
        <w:rPr>
          <w:rFonts w:ascii="Times New Roman" w:hAnsi="Times New Roman"/>
          <w:sz w:val="24"/>
          <w:szCs w:val="24"/>
          <w:lang w:eastAsia="sk-SK"/>
        </w:rPr>
        <w:t xml:space="preserve">Úspešne napredovala spolupráca v rámci </w:t>
      </w:r>
      <w:r w:rsidRPr="002073BD">
        <w:rPr>
          <w:rFonts w:ascii="Times New Roman" w:hAnsi="Times New Roman"/>
          <w:b/>
          <w:sz w:val="24"/>
          <w:szCs w:val="24"/>
          <w:lang w:eastAsia="sk-SK"/>
        </w:rPr>
        <w:t>f</w:t>
      </w:r>
      <w:r w:rsidRPr="002073BD">
        <w:rPr>
          <w:rFonts w:ascii="Times New Roman" w:hAnsi="Times New Roman"/>
          <w:b/>
          <w:bCs/>
          <w:sz w:val="24"/>
          <w:szCs w:val="24"/>
          <w:lang w:eastAsia="sk-SK"/>
        </w:rPr>
        <w:t>ormátu 16 krajín strednej a východnej Európy a Číny (16 + 1)</w:t>
      </w:r>
      <w:r w:rsidRPr="002073BD">
        <w:rPr>
          <w:rFonts w:ascii="Times New Roman" w:hAnsi="Times New Roman"/>
          <w:bCs/>
          <w:sz w:val="24"/>
          <w:szCs w:val="24"/>
          <w:lang w:eastAsia="sk-SK"/>
        </w:rPr>
        <w:t xml:space="preserve">. Uskutočnil sa summit predsedov vlád formátu. Krajiny zoskupenia odsúhlasili Strednodobý program spolupráce na roky 2015 – 2020. </w:t>
      </w:r>
    </w:p>
    <w:p w:rsidR="00C74A91" w:rsidRPr="002073BD" w:rsidP="002C422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6F5D" w:rsidP="00996F5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2073BD">
        <w:rPr>
          <w:rFonts w:ascii="Times New Roman" w:hAnsi="Times New Roman"/>
          <w:sz w:val="24"/>
          <w:szCs w:val="24"/>
        </w:rPr>
        <w:t xml:space="preserve">SR </w:t>
      </w:r>
      <w:r w:rsidRPr="002073BD">
        <w:rPr>
          <w:rFonts w:ascii="Times New Roman" w:hAnsi="Times New Roman" w:hint="default"/>
          <w:b/>
          <w:bCs/>
          <w:sz w:val="24"/>
          <w:szCs w:val="24"/>
        </w:rPr>
        <w:t>posilň</w:t>
      </w:r>
      <w:r w:rsidRPr="002073BD">
        <w:rPr>
          <w:rFonts w:ascii="Times New Roman" w:hAnsi="Times New Roman" w:hint="default"/>
          <w:b/>
          <w:bCs/>
          <w:sz w:val="24"/>
          <w:szCs w:val="24"/>
        </w:rPr>
        <w:t>ovala spoluprá</w:t>
      </w:r>
      <w:r w:rsidRPr="002073BD">
        <w:rPr>
          <w:rFonts w:ascii="Times New Roman" w:hAnsi="Times New Roman" w:hint="default"/>
          <w:b/>
          <w:bCs/>
          <w:sz w:val="24"/>
          <w:szCs w:val="24"/>
        </w:rPr>
        <w:t>cu s </w:t>
      </w:r>
      <w:r w:rsidRPr="002073BD">
        <w:rPr>
          <w:rFonts w:ascii="Times New Roman" w:hAnsi="Times New Roman" w:hint="default"/>
          <w:b/>
          <w:bCs/>
          <w:sz w:val="24"/>
          <w:szCs w:val="24"/>
        </w:rPr>
        <w:t>Á</w:t>
      </w:r>
      <w:r w:rsidRPr="002073BD">
        <w:rPr>
          <w:rFonts w:ascii="Times New Roman" w:hAnsi="Times New Roman" w:hint="default"/>
          <w:b/>
          <w:bCs/>
          <w:sz w:val="24"/>
          <w:szCs w:val="24"/>
        </w:rPr>
        <w:t>ziou aj v </w:t>
      </w:r>
      <w:r w:rsidRPr="002073BD">
        <w:rPr>
          <w:rFonts w:ascii="Times New Roman" w:hAnsi="Times New Roman" w:hint="default"/>
          <w:b/>
          <w:bCs/>
          <w:sz w:val="24"/>
          <w:szCs w:val="24"/>
        </w:rPr>
        <w:t>rá</w:t>
      </w:r>
      <w:r w:rsidRPr="002073BD">
        <w:rPr>
          <w:rFonts w:ascii="Times New Roman" w:hAnsi="Times New Roman" w:hint="default"/>
          <w:b/>
          <w:bCs/>
          <w:sz w:val="24"/>
          <w:szCs w:val="24"/>
        </w:rPr>
        <w:t>mci V4</w:t>
      </w:r>
      <w:r w:rsidRPr="002073BD">
        <w:rPr>
          <w:rFonts w:ascii="Times New Roman" w:hAnsi="Times New Roman"/>
          <w:sz w:val="24"/>
          <w:szCs w:val="24"/>
        </w:rPr>
        <w:t>. </w:t>
      </w:r>
      <w:r w:rsidRPr="002073BD">
        <w:rPr>
          <w:rFonts w:ascii="Times New Roman" w:hAnsi="Times New Roman"/>
          <w:sz w:val="24"/>
          <w:szCs w:val="24"/>
        </w:rPr>
        <w:t xml:space="preserve">V Luxemburgu sa </w:t>
      </w:r>
      <w:r>
        <w:rPr>
          <w:rFonts w:ascii="Times New Roman" w:hAnsi="Times New Roman" w:hint="default"/>
          <w:sz w:val="24"/>
          <w:szCs w:val="24"/>
        </w:rPr>
        <w:t>na okraj zasadnutia ministrov zahranič</w:t>
      </w:r>
      <w:r>
        <w:rPr>
          <w:rFonts w:ascii="Times New Roman" w:hAnsi="Times New Roman" w:hint="default"/>
          <w:sz w:val="24"/>
          <w:szCs w:val="24"/>
        </w:rPr>
        <w:t>ný</w:t>
      </w:r>
      <w:r>
        <w:rPr>
          <w:rFonts w:ascii="Times New Roman" w:hAnsi="Times New Roman" w:hint="default"/>
          <w:sz w:val="24"/>
          <w:szCs w:val="24"/>
        </w:rPr>
        <w:t>ch vecí</w:t>
      </w:r>
      <w:r>
        <w:rPr>
          <w:rFonts w:ascii="Times New Roman" w:hAnsi="Times New Roman" w:hint="default"/>
          <w:sz w:val="24"/>
          <w:szCs w:val="24"/>
        </w:rPr>
        <w:t xml:space="preserve"> EÚ</w:t>
      </w:r>
      <w:r>
        <w:rPr>
          <w:rFonts w:ascii="Times New Roman" w:hAnsi="Times New Roman" w:hint="default"/>
          <w:sz w:val="24"/>
          <w:szCs w:val="24"/>
        </w:rPr>
        <w:t xml:space="preserve"> a </w:t>
      </w:r>
      <w:r>
        <w:rPr>
          <w:rFonts w:ascii="Times New Roman" w:hAnsi="Times New Roman" w:hint="default"/>
          <w:sz w:val="24"/>
          <w:szCs w:val="24"/>
        </w:rPr>
        <w:t>Á</w:t>
      </w:r>
      <w:r>
        <w:rPr>
          <w:rFonts w:ascii="Times New Roman" w:hAnsi="Times New Roman" w:hint="default"/>
          <w:sz w:val="24"/>
          <w:szCs w:val="24"/>
        </w:rPr>
        <w:t xml:space="preserve">zie (ASEM) </w:t>
      </w:r>
      <w:r w:rsidRPr="002073BD">
        <w:rPr>
          <w:rFonts w:ascii="Times New Roman" w:hAnsi="Times New Roman"/>
          <w:sz w:val="24"/>
          <w:szCs w:val="24"/>
        </w:rPr>
        <w:t>v </w:t>
      </w:r>
      <w:r w:rsidRPr="002073BD">
        <w:rPr>
          <w:rFonts w:ascii="Times New Roman" w:hAnsi="Times New Roman" w:hint="default"/>
          <w:sz w:val="24"/>
          <w:szCs w:val="24"/>
        </w:rPr>
        <w:t>novembri konali stretnutia ministrov zahranič</w:t>
      </w:r>
      <w:r w:rsidRPr="002073BD">
        <w:rPr>
          <w:rFonts w:ascii="Times New Roman" w:hAnsi="Times New Roman" w:hint="default"/>
          <w:sz w:val="24"/>
          <w:szCs w:val="24"/>
        </w:rPr>
        <w:t>ný</w:t>
      </w:r>
      <w:r w:rsidRPr="002073BD">
        <w:rPr>
          <w:rFonts w:ascii="Times New Roman" w:hAnsi="Times New Roman" w:hint="default"/>
          <w:sz w:val="24"/>
          <w:szCs w:val="24"/>
        </w:rPr>
        <w:t>ch vecí</w:t>
      </w:r>
      <w:r w:rsidRPr="002073BD">
        <w:rPr>
          <w:rFonts w:ascii="Times New Roman" w:hAnsi="Times New Roman" w:hint="default"/>
          <w:sz w:val="24"/>
          <w:szCs w:val="24"/>
        </w:rPr>
        <w:t xml:space="preserve"> V4 + Japonsko, ako aj V4 + Kó</w:t>
      </w:r>
      <w:r w:rsidRPr="002073BD">
        <w:rPr>
          <w:rFonts w:ascii="Times New Roman" w:hAnsi="Times New Roman" w:hint="default"/>
          <w:sz w:val="24"/>
          <w:szCs w:val="24"/>
        </w:rPr>
        <w:t>rejská</w:t>
      </w:r>
      <w:r w:rsidRPr="002073BD">
        <w:rPr>
          <w:rFonts w:ascii="Times New Roman" w:hAnsi="Times New Roman" w:hint="default"/>
          <w:sz w:val="24"/>
          <w:szCs w:val="24"/>
        </w:rPr>
        <w:t xml:space="preserve"> republika.</w:t>
      </w:r>
      <w:r w:rsidRPr="002073BD">
        <w:rPr>
          <w:rFonts w:ascii="Times New Roman" w:hAnsi="Times New Roman" w:hint="default"/>
          <w:sz w:val="24"/>
          <w:szCs w:val="24"/>
        </w:rPr>
        <w:t xml:space="preserve"> Decembrový</w:t>
      </w:r>
      <w:r w:rsidRPr="002073BD">
        <w:rPr>
          <w:rFonts w:ascii="Times New Roman" w:hAnsi="Times New Roman" w:hint="default"/>
          <w:sz w:val="24"/>
          <w:szCs w:val="24"/>
        </w:rPr>
        <w:t xml:space="preserve"> s</w:t>
      </w:r>
      <w:r w:rsidRPr="002073BD">
        <w:rPr>
          <w:rFonts w:ascii="Times New Roman" w:hAnsi="Times New Roman"/>
          <w:sz w:val="24"/>
          <w:szCs w:val="24"/>
          <w:lang w:eastAsia="sk-SK"/>
        </w:rPr>
        <w:t>ummit predsedov vlád krajín V4 s juhokórejskou prezidentkou v Prahe pozdvihol vzájomnú širokospektrálnu spoluprácu na kvalitatívne vyššiu úroveň a načrtol víziu pre synergické pôsobenie v nasledujúcom období.</w:t>
      </w:r>
    </w:p>
    <w:p w:rsidR="00996F5D" w:rsidRPr="002073BD" w:rsidP="00996F5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132FED" w:rsidP="00E3182F">
      <w:pPr>
        <w:pStyle w:val="Heading2"/>
        <w:bidi w:val="0"/>
        <w:rPr>
          <w:rFonts w:ascii="Times New Roman" w:hAnsi="Times New Roman"/>
        </w:rPr>
      </w:pPr>
      <w:bookmarkStart w:id="49" w:name="_Toc444074610"/>
      <w:r w:rsidRPr="002073BD" w:rsidR="002C4224">
        <w:rPr>
          <w:rFonts w:ascii="Times New Roman" w:hAnsi="Times New Roman"/>
        </w:rPr>
        <w:t xml:space="preserve">4.6 </w:t>
      </w:r>
      <w:r w:rsidRPr="002073BD" w:rsidR="00FC5B76">
        <w:rPr>
          <w:rFonts w:ascii="Times New Roman" w:hAnsi="Times New Roman"/>
        </w:rPr>
        <w:t>Blízky a Stredný východ</w:t>
      </w:r>
      <w:r w:rsidRPr="002073BD" w:rsidR="00C74A91">
        <w:rPr>
          <w:rFonts w:ascii="Times New Roman" w:hAnsi="Times New Roman"/>
        </w:rPr>
        <w:t xml:space="preserve"> a subsaharská </w:t>
      </w:r>
      <w:r w:rsidRPr="002073BD" w:rsidR="00FC5B76">
        <w:rPr>
          <w:rFonts w:ascii="Times New Roman" w:hAnsi="Times New Roman"/>
        </w:rPr>
        <w:t>Afrika</w:t>
      </w:r>
      <w:bookmarkEnd w:id="49"/>
      <w:r w:rsidRPr="002073BD" w:rsidR="00FC5B76">
        <w:rPr>
          <w:rFonts w:ascii="Times New Roman" w:hAnsi="Times New Roman"/>
        </w:rPr>
        <w:tab/>
      </w:r>
    </w:p>
    <w:p w:rsidR="00B17B5E" w:rsidRPr="00B17B5E" w:rsidP="00B17B5E">
      <w:pPr>
        <w:bidi w:val="0"/>
      </w:pPr>
    </w:p>
    <w:p w:rsidR="00C74A91" w:rsidRPr="002073BD" w:rsidP="00E3182F">
      <w:pPr>
        <w:pStyle w:val="Heading3"/>
        <w:bidi w:val="0"/>
        <w:rPr>
          <w:rFonts w:ascii="Times New Roman" w:hAnsi="Times New Roman"/>
        </w:rPr>
      </w:pPr>
      <w:bookmarkStart w:id="50" w:name="_Toc444074611"/>
      <w:r w:rsidRPr="002073BD">
        <w:rPr>
          <w:rFonts w:ascii="Times New Roman" w:hAnsi="Times New Roman"/>
        </w:rPr>
        <w:t>4.6.1 Blízky a Stredný východ</w:t>
      </w:r>
      <w:bookmarkEnd w:id="50"/>
    </w:p>
    <w:p w:rsidR="00C74A91" w:rsidRPr="002073BD" w:rsidP="001C2A1B">
      <w:pPr>
        <w:pStyle w:val="Default"/>
        <w:bidi w:val="0"/>
        <w:jc w:val="both"/>
        <w:rPr>
          <w:color w:val="auto"/>
        </w:rPr>
      </w:pPr>
    </w:p>
    <w:p w:rsidR="00FC5B76" w:rsidRPr="002073BD" w:rsidP="001C2A1B">
      <w:pPr>
        <w:pStyle w:val="Default"/>
        <w:bidi w:val="0"/>
        <w:jc w:val="both"/>
        <w:rPr>
          <w:rFonts w:hint="default"/>
          <w:color w:val="auto"/>
        </w:rPr>
      </w:pPr>
      <w:r w:rsidRPr="002073BD">
        <w:rPr>
          <w:rFonts w:hint="default"/>
          <w:color w:val="auto"/>
        </w:rPr>
        <w:t>SR aktí</w:t>
      </w:r>
      <w:r w:rsidRPr="002073BD">
        <w:rPr>
          <w:rFonts w:hint="default"/>
          <w:color w:val="auto"/>
        </w:rPr>
        <w:t>vne pomá</w:t>
      </w:r>
      <w:r w:rsidRPr="002073BD">
        <w:rPr>
          <w:rFonts w:hint="default"/>
          <w:color w:val="auto"/>
        </w:rPr>
        <w:t>hala v </w:t>
      </w:r>
      <w:r w:rsidRPr="002073BD">
        <w:rPr>
          <w:rFonts w:hint="default"/>
          <w:color w:val="auto"/>
        </w:rPr>
        <w:t>snahá</w:t>
      </w:r>
      <w:r w:rsidRPr="002073BD">
        <w:rPr>
          <w:rFonts w:hint="default"/>
          <w:color w:val="auto"/>
        </w:rPr>
        <w:t>ch ná</w:t>
      </w:r>
      <w:r w:rsidRPr="002073BD">
        <w:rPr>
          <w:rFonts w:hint="default"/>
          <w:color w:val="auto"/>
        </w:rPr>
        <w:t>jsť</w:t>
      </w:r>
      <w:r w:rsidRPr="002073BD">
        <w:rPr>
          <w:rFonts w:hint="default"/>
          <w:color w:val="auto"/>
        </w:rPr>
        <w:t xml:space="preserve"> </w:t>
      </w:r>
      <w:r w:rsidRPr="002073BD">
        <w:rPr>
          <w:rFonts w:hint="default"/>
          <w:b/>
          <w:color w:val="auto"/>
        </w:rPr>
        <w:t>rieš</w:t>
      </w:r>
      <w:r w:rsidRPr="002073BD">
        <w:rPr>
          <w:rFonts w:hint="default"/>
          <w:b/>
          <w:color w:val="auto"/>
        </w:rPr>
        <w:t>enia konfliktov v regió</w:t>
      </w:r>
      <w:r w:rsidRPr="002073BD">
        <w:rPr>
          <w:rFonts w:hint="default"/>
          <w:b/>
          <w:color w:val="auto"/>
        </w:rPr>
        <w:t>ne Blí</w:t>
      </w:r>
      <w:r w:rsidRPr="002073BD">
        <w:rPr>
          <w:rFonts w:hint="default"/>
          <w:b/>
          <w:color w:val="auto"/>
        </w:rPr>
        <w:t>zkeho vý</w:t>
      </w:r>
      <w:r w:rsidRPr="002073BD">
        <w:rPr>
          <w:rFonts w:hint="default"/>
          <w:b/>
          <w:color w:val="auto"/>
        </w:rPr>
        <w:t>chodu a severnej Afriky</w:t>
      </w:r>
      <w:r w:rsidRPr="002073BD">
        <w:rPr>
          <w:color w:val="auto"/>
        </w:rPr>
        <w:t xml:space="preserve">. Boje v </w:t>
      </w:r>
      <w:r w:rsidRPr="002073BD">
        <w:rPr>
          <w:rFonts w:hint="default"/>
          <w:b/>
          <w:color w:val="auto"/>
        </w:rPr>
        <w:t>Sý</w:t>
      </w:r>
      <w:r w:rsidRPr="002073BD">
        <w:rPr>
          <w:rFonts w:hint="default"/>
          <w:b/>
          <w:color w:val="auto"/>
        </w:rPr>
        <w:t>rii, Iraku, </w:t>
      </w:r>
      <w:r w:rsidRPr="002073BD">
        <w:rPr>
          <w:rFonts w:hint="default"/>
          <w:b/>
          <w:color w:val="auto"/>
        </w:rPr>
        <w:t>Lí</w:t>
      </w:r>
      <w:r w:rsidRPr="002073BD">
        <w:rPr>
          <w:rFonts w:hint="default"/>
          <w:b/>
          <w:color w:val="auto"/>
        </w:rPr>
        <w:t>byi a Jemene</w:t>
      </w:r>
      <w:r w:rsidRPr="002073BD">
        <w:rPr>
          <w:color w:val="auto"/>
        </w:rPr>
        <w:t xml:space="preserve"> predstavovali zdroje nestability a </w:t>
      </w:r>
      <w:r w:rsidRPr="002073BD">
        <w:rPr>
          <w:rFonts w:hint="default"/>
          <w:color w:val="auto"/>
        </w:rPr>
        <w:t>spô</w:t>
      </w:r>
      <w:r w:rsidRPr="002073BD">
        <w:rPr>
          <w:rFonts w:hint="default"/>
          <w:color w:val="auto"/>
        </w:rPr>
        <w:t>sobovali humanitá</w:t>
      </w:r>
      <w:r w:rsidRPr="002073BD">
        <w:rPr>
          <w:rFonts w:hint="default"/>
          <w:color w:val="auto"/>
        </w:rPr>
        <w:t>rne krí</w:t>
      </w:r>
      <w:r w:rsidRPr="002073BD">
        <w:rPr>
          <w:rFonts w:hint="default"/>
          <w:color w:val="auto"/>
        </w:rPr>
        <w:t>zy niel</w:t>
      </w:r>
      <w:r w:rsidRPr="002073BD">
        <w:rPr>
          <w:rFonts w:hint="default"/>
          <w:color w:val="auto"/>
        </w:rPr>
        <w:t>en v </w:t>
      </w:r>
      <w:r w:rsidRPr="002073BD">
        <w:rPr>
          <w:rFonts w:hint="default"/>
          <w:color w:val="auto"/>
        </w:rPr>
        <w:t>regió</w:t>
      </w:r>
      <w:r w:rsidRPr="002073BD">
        <w:rPr>
          <w:rFonts w:hint="default"/>
          <w:color w:val="auto"/>
        </w:rPr>
        <w:t>ne, ale aj v </w:t>
      </w:r>
      <w:r w:rsidRPr="002073BD">
        <w:rPr>
          <w:rFonts w:hint="default"/>
          <w:color w:val="auto"/>
        </w:rPr>
        <w:t>š</w:t>
      </w:r>
      <w:r w:rsidRPr="002073BD">
        <w:rPr>
          <w:rFonts w:hint="default"/>
          <w:color w:val="auto"/>
        </w:rPr>
        <w:t>irš</w:t>
      </w:r>
      <w:r w:rsidRPr="002073BD">
        <w:rPr>
          <w:rFonts w:hint="default"/>
          <w:color w:val="auto"/>
        </w:rPr>
        <w:t>om okolí</w:t>
      </w:r>
      <w:r w:rsidRPr="002073BD">
        <w:rPr>
          <w:rFonts w:hint="default"/>
          <w:color w:val="auto"/>
        </w:rPr>
        <w:t xml:space="preserve"> (migrač</w:t>
      </w:r>
      <w:r w:rsidRPr="002073BD">
        <w:rPr>
          <w:rFonts w:hint="default"/>
          <w:color w:val="auto"/>
        </w:rPr>
        <w:t>né</w:t>
      </w:r>
      <w:r w:rsidRPr="002073BD">
        <w:rPr>
          <w:rFonts w:hint="default"/>
          <w:color w:val="auto"/>
        </w:rPr>
        <w:t xml:space="preserve"> a </w:t>
      </w:r>
      <w:r w:rsidRPr="002073BD">
        <w:rPr>
          <w:rFonts w:hint="default"/>
          <w:color w:val="auto"/>
        </w:rPr>
        <w:t>bezpeč</w:t>
      </w:r>
      <w:r w:rsidRPr="002073BD">
        <w:rPr>
          <w:rFonts w:hint="default"/>
          <w:color w:val="auto"/>
        </w:rPr>
        <w:t>nostné</w:t>
      </w:r>
      <w:r w:rsidRPr="002073BD">
        <w:rPr>
          <w:rFonts w:hint="default"/>
          <w:color w:val="auto"/>
        </w:rPr>
        <w:t xml:space="preserve"> dopady na EÚ</w:t>
      </w:r>
      <w:r w:rsidRPr="002073BD">
        <w:rPr>
          <w:rFonts w:hint="default"/>
          <w:color w:val="auto"/>
        </w:rPr>
        <w:t xml:space="preserve">). </w:t>
      </w:r>
    </w:p>
    <w:p w:rsidR="00FC5B76" w:rsidRPr="002073BD" w:rsidP="001C2A1B">
      <w:pPr>
        <w:pStyle w:val="Default"/>
        <w:bidi w:val="0"/>
        <w:jc w:val="both"/>
        <w:rPr>
          <w:rFonts w:hint="default"/>
          <w:color w:val="auto"/>
        </w:rPr>
      </w:pPr>
    </w:p>
    <w:p w:rsidR="00FC5B76" w:rsidRPr="002073BD" w:rsidP="001C2A1B">
      <w:pPr>
        <w:pStyle w:val="Default"/>
        <w:bidi w:val="0"/>
        <w:jc w:val="both"/>
        <w:rPr>
          <w:rFonts w:hint="default"/>
          <w:color w:val="auto"/>
        </w:rPr>
      </w:pPr>
      <w:r w:rsidRPr="002073BD">
        <w:rPr>
          <w:rFonts w:hint="default"/>
          <w:color w:val="auto"/>
        </w:rPr>
        <w:t>S </w:t>
      </w:r>
      <w:r w:rsidRPr="002073BD">
        <w:rPr>
          <w:rFonts w:hint="default"/>
          <w:color w:val="auto"/>
        </w:rPr>
        <w:t>ohľ</w:t>
      </w:r>
      <w:r w:rsidRPr="002073BD">
        <w:rPr>
          <w:rFonts w:hint="default"/>
          <w:color w:val="auto"/>
        </w:rPr>
        <w:t xml:space="preserve">adom na </w:t>
      </w:r>
      <w:r w:rsidRPr="002073BD">
        <w:rPr>
          <w:rFonts w:hint="default"/>
          <w:b/>
          <w:color w:val="auto"/>
        </w:rPr>
        <w:t>fenomé</w:t>
      </w:r>
      <w:r w:rsidRPr="002073BD">
        <w:rPr>
          <w:rFonts w:hint="default"/>
          <w:b/>
          <w:color w:val="auto"/>
        </w:rPr>
        <w:t>n migrá</w:t>
      </w:r>
      <w:r w:rsidRPr="002073BD">
        <w:rPr>
          <w:rFonts w:hint="default"/>
          <w:b/>
          <w:color w:val="auto"/>
        </w:rPr>
        <w:t>cie</w:t>
      </w:r>
      <w:r w:rsidRPr="002073BD">
        <w:rPr>
          <w:rFonts w:hint="default"/>
          <w:color w:val="auto"/>
        </w:rPr>
        <w:t xml:space="preserve"> boli dô</w:t>
      </w:r>
      <w:r w:rsidRPr="002073BD">
        <w:rPr>
          <w:rFonts w:hint="default"/>
          <w:color w:val="auto"/>
        </w:rPr>
        <w:t>lež</w:t>
      </w:r>
      <w:r w:rsidRPr="002073BD">
        <w:rPr>
          <w:rFonts w:hint="default"/>
          <w:color w:val="auto"/>
        </w:rPr>
        <w:t>itý</w:t>
      </w:r>
      <w:r w:rsidRPr="002073BD">
        <w:rPr>
          <w:rFonts w:hint="default"/>
          <w:color w:val="auto"/>
        </w:rPr>
        <w:t>mi prvkami slovenskej zahranič</w:t>
      </w:r>
      <w:r w:rsidRPr="002073BD">
        <w:rPr>
          <w:rFonts w:hint="default"/>
          <w:color w:val="auto"/>
        </w:rPr>
        <w:t>nej politiky zintenzí</w:t>
      </w:r>
      <w:r w:rsidRPr="002073BD">
        <w:rPr>
          <w:rFonts w:hint="default"/>
          <w:color w:val="auto"/>
        </w:rPr>
        <w:t>vnenie hospodá</w:t>
      </w:r>
      <w:r w:rsidRPr="002073BD">
        <w:rPr>
          <w:rFonts w:hint="default"/>
          <w:color w:val="auto"/>
        </w:rPr>
        <w:t>rskej spoluprá</w:t>
      </w:r>
      <w:r w:rsidRPr="002073BD">
        <w:rPr>
          <w:rFonts w:hint="default"/>
          <w:color w:val="auto"/>
        </w:rPr>
        <w:t>ce a vý</w:t>
      </w:r>
      <w:r w:rsidRPr="002073BD">
        <w:rPr>
          <w:rFonts w:hint="default"/>
          <w:color w:val="auto"/>
        </w:rPr>
        <w:t>mena skú</w:t>
      </w:r>
      <w:r w:rsidRPr="002073BD">
        <w:rPr>
          <w:rFonts w:hint="default"/>
          <w:color w:val="auto"/>
        </w:rPr>
        <w:t>seností</w:t>
      </w:r>
      <w:r w:rsidRPr="002073BD">
        <w:rPr>
          <w:rFonts w:hint="default"/>
          <w:color w:val="auto"/>
        </w:rPr>
        <w:t xml:space="preserve"> s krajinami Juž</w:t>
      </w:r>
      <w:r w:rsidRPr="002073BD">
        <w:rPr>
          <w:rFonts w:hint="default"/>
          <w:color w:val="auto"/>
        </w:rPr>
        <w:t>né</w:t>
      </w:r>
      <w:r w:rsidRPr="002073BD">
        <w:rPr>
          <w:rFonts w:hint="default"/>
          <w:color w:val="auto"/>
        </w:rPr>
        <w:t>ho susedstva EÚ</w:t>
      </w:r>
      <w:r w:rsidRPr="002073BD">
        <w:rPr>
          <w:rFonts w:hint="default"/>
          <w:color w:val="auto"/>
        </w:rPr>
        <w:t xml:space="preserve"> </w:t>
      </w:r>
      <w:r w:rsidRPr="002073BD">
        <w:rPr>
          <w:rFonts w:hint="default"/>
          <w:color w:val="auto"/>
        </w:rPr>
        <w:t>a ď</w:t>
      </w:r>
      <w:r w:rsidRPr="002073BD">
        <w:rPr>
          <w:rFonts w:hint="default"/>
          <w:color w:val="auto"/>
        </w:rPr>
        <w:t>alší</w:t>
      </w:r>
      <w:r w:rsidRPr="002073BD">
        <w:rPr>
          <w:rFonts w:hint="default"/>
          <w:color w:val="auto"/>
        </w:rPr>
        <w:t>mi partnermi v </w:t>
      </w:r>
      <w:r w:rsidRPr="002073BD">
        <w:rPr>
          <w:rFonts w:hint="default"/>
          <w:color w:val="auto"/>
        </w:rPr>
        <w:t>regió</w:t>
      </w:r>
      <w:r w:rsidRPr="002073BD">
        <w:rPr>
          <w:rFonts w:hint="default"/>
          <w:color w:val="auto"/>
        </w:rPr>
        <w:t>ne. Dynamika vý</w:t>
      </w:r>
      <w:r w:rsidRPr="002073BD">
        <w:rPr>
          <w:rFonts w:hint="default"/>
          <w:color w:val="auto"/>
        </w:rPr>
        <w:t>voja sa odrazila aj v </w:t>
      </w:r>
      <w:r w:rsidRPr="002073BD">
        <w:rPr>
          <w:rFonts w:hint="default"/>
          <w:b/>
          <w:color w:val="auto"/>
        </w:rPr>
        <w:t>otvorení</w:t>
      </w:r>
      <w:r w:rsidRPr="002073BD">
        <w:rPr>
          <w:rFonts w:hint="default"/>
          <w:b/>
          <w:color w:val="auto"/>
        </w:rPr>
        <w:t xml:space="preserve"> veľ</w:t>
      </w:r>
      <w:r w:rsidRPr="002073BD">
        <w:rPr>
          <w:rFonts w:hint="default"/>
          <w:b/>
          <w:color w:val="auto"/>
        </w:rPr>
        <w:t>vyslanectva SR v </w:t>
      </w:r>
      <w:r w:rsidRPr="002073BD">
        <w:rPr>
          <w:rFonts w:hint="default"/>
          <w:b/>
          <w:color w:val="auto"/>
        </w:rPr>
        <w:t>Bejrú</w:t>
      </w:r>
      <w:r w:rsidRPr="002073BD">
        <w:rPr>
          <w:rFonts w:hint="default"/>
          <w:b/>
          <w:color w:val="auto"/>
        </w:rPr>
        <w:t>te</w:t>
      </w:r>
      <w:r w:rsidRPr="002073BD">
        <w:rPr>
          <w:rFonts w:hint="default"/>
          <w:color w:val="auto"/>
        </w:rPr>
        <w:t>. SR podporovala kroky smerujú</w:t>
      </w:r>
      <w:r w:rsidRPr="002073BD">
        <w:rPr>
          <w:rFonts w:hint="default"/>
          <w:color w:val="auto"/>
        </w:rPr>
        <w:t xml:space="preserve">ce k </w:t>
      </w:r>
      <w:r w:rsidRPr="002073BD">
        <w:rPr>
          <w:rFonts w:hint="default"/>
          <w:b/>
          <w:color w:val="auto"/>
        </w:rPr>
        <w:t>obnoveniu izraelsko-palestí</w:t>
      </w:r>
      <w:r w:rsidRPr="002073BD">
        <w:rPr>
          <w:rFonts w:hint="default"/>
          <w:b/>
          <w:color w:val="auto"/>
        </w:rPr>
        <w:t>nskych rokovaní</w:t>
      </w:r>
      <w:r w:rsidRPr="002073BD">
        <w:rPr>
          <w:rFonts w:hint="default"/>
          <w:color w:val="auto"/>
        </w:rPr>
        <w:t>, posilň</w:t>
      </w:r>
      <w:r w:rsidRPr="002073BD">
        <w:rPr>
          <w:rFonts w:hint="default"/>
          <w:color w:val="auto"/>
        </w:rPr>
        <w:t>ovaniu dô</w:t>
      </w:r>
      <w:r w:rsidRPr="002073BD">
        <w:rPr>
          <w:rFonts w:hint="default"/>
          <w:color w:val="auto"/>
        </w:rPr>
        <w:t>ver</w:t>
      </w:r>
      <w:r w:rsidR="002B417D">
        <w:rPr>
          <w:color w:val="auto"/>
        </w:rPr>
        <w:t>y</w:t>
      </w:r>
      <w:r w:rsidRPr="002073BD">
        <w:rPr>
          <w:rFonts w:hint="default"/>
          <w:color w:val="auto"/>
        </w:rPr>
        <w:t xml:space="preserve"> medzi stranami a ď</w:t>
      </w:r>
      <w:r w:rsidRPr="002073BD">
        <w:rPr>
          <w:rFonts w:hint="default"/>
          <w:color w:val="auto"/>
        </w:rPr>
        <w:t>alší</w:t>
      </w:r>
      <w:r w:rsidRPr="002073BD">
        <w:rPr>
          <w:rFonts w:hint="default"/>
          <w:color w:val="auto"/>
        </w:rPr>
        <w:t>mi akté</w:t>
      </w:r>
      <w:r w:rsidRPr="002073BD">
        <w:rPr>
          <w:rFonts w:hint="default"/>
          <w:color w:val="auto"/>
        </w:rPr>
        <w:t>rmi v </w:t>
      </w:r>
      <w:r w:rsidRPr="002073BD">
        <w:rPr>
          <w:rFonts w:hint="default"/>
          <w:color w:val="auto"/>
        </w:rPr>
        <w:t>regió</w:t>
      </w:r>
      <w:r w:rsidRPr="002073BD">
        <w:rPr>
          <w:rFonts w:hint="default"/>
          <w:color w:val="auto"/>
        </w:rPr>
        <w:t>ne.</w:t>
      </w:r>
    </w:p>
    <w:p w:rsidR="00FC5B76" w:rsidRPr="002073BD" w:rsidP="001C2A1B">
      <w:pPr>
        <w:pStyle w:val="NormalWeb"/>
        <w:bidi w:val="0"/>
        <w:jc w:val="both"/>
        <w:rPr>
          <w:rFonts w:ascii="Times New Roman" w:hAnsi="Times New Roman"/>
        </w:rPr>
      </w:pPr>
    </w:p>
    <w:p w:rsidR="00FC5B76" w:rsidP="001C2A1B">
      <w:pPr>
        <w:pStyle w:val="NormalWeb"/>
        <w:bidi w:val="0"/>
        <w:jc w:val="both"/>
        <w:rPr>
          <w:rFonts w:ascii="Times New Roman" w:hAnsi="Times New Roman"/>
        </w:rPr>
      </w:pPr>
      <w:r w:rsidRPr="002073BD">
        <w:rPr>
          <w:rFonts w:ascii="Times New Roman" w:hAnsi="Times New Roman"/>
        </w:rPr>
        <w:t xml:space="preserve">Po dohode ohľadom jadrového programu sa SR snažila využiť </w:t>
      </w:r>
      <w:r w:rsidRPr="002073BD">
        <w:rPr>
          <w:rFonts w:ascii="Times New Roman" w:hAnsi="Times New Roman"/>
          <w:b/>
        </w:rPr>
        <w:t>možnosti spolupráce s Iránom</w:t>
      </w:r>
      <w:r w:rsidRPr="002073BD">
        <w:rPr>
          <w:rFonts w:ascii="Times New Roman" w:hAnsi="Times New Roman"/>
        </w:rPr>
        <w:t xml:space="preserve">. Dialóg pokračoval rozpracovávaním výsledkov predchádzajúcich stykových aktivít. </w:t>
      </w:r>
      <w:r w:rsidRPr="002073BD">
        <w:rPr>
          <w:rFonts w:ascii="Times New Roman" w:hAnsi="Times New Roman"/>
          <w:b/>
        </w:rPr>
        <w:t>Konštruktívna atmosféra vzťahov s krajinami GCC</w:t>
      </w:r>
      <w:r w:rsidRPr="002073BD">
        <w:rPr>
          <w:rFonts w:ascii="Times New Roman" w:hAnsi="Times New Roman"/>
        </w:rPr>
        <w:t xml:space="preserve"> (najmä SAE, KSA a Kuvajt) pokračovala rozvojom ekonomickej spolupráce. Bilaterálne kontakty vyústili do návštev viacerých členov vlády SR v regióne a návštev významných predstaviteľov krajín GCC v SR.</w:t>
      </w:r>
    </w:p>
    <w:p w:rsidR="00AD4D6B" w:rsidP="001C2A1B">
      <w:pPr>
        <w:pStyle w:val="NormalWeb"/>
        <w:bidi w:val="0"/>
        <w:jc w:val="both"/>
        <w:rPr>
          <w:rFonts w:ascii="Times New Roman" w:hAnsi="Times New Roman"/>
        </w:rPr>
      </w:pPr>
    </w:p>
    <w:p w:rsidR="00D9250A" w:rsidP="001C2A1B">
      <w:pPr>
        <w:pStyle w:val="NormalWeb"/>
        <w:bidi w:val="0"/>
        <w:jc w:val="both"/>
        <w:rPr>
          <w:rFonts w:ascii="Times New Roman" w:hAnsi="Times New Roman"/>
        </w:rPr>
      </w:pPr>
      <w:r w:rsidRPr="00AD4D6B" w:rsidR="00AD4D6B">
        <w:rPr>
          <w:rFonts w:ascii="Times New Roman" w:hAnsi="Times New Roman"/>
        </w:rPr>
        <w:t xml:space="preserve">V decembri 2015 bola podpísaná Zmluva medzi Slovenskou republikou a </w:t>
      </w:r>
      <w:r w:rsidRPr="00D9250A" w:rsidR="00AD4D6B">
        <w:rPr>
          <w:rFonts w:ascii="Times New Roman" w:hAnsi="Times New Roman"/>
          <w:b/>
        </w:rPr>
        <w:t>Spojenými arabskými emirátmi</w:t>
      </w:r>
      <w:r w:rsidRPr="00AD4D6B" w:rsidR="00AD4D6B">
        <w:rPr>
          <w:rFonts w:ascii="Times New Roman" w:hAnsi="Times New Roman"/>
        </w:rPr>
        <w:t xml:space="preserve"> o zamedzení dvojitého zdanenia a zabránení daňovému úniku v odbore daní z príjmu.</w:t>
      </w:r>
      <w:r>
        <w:rPr>
          <w:rFonts w:ascii="Times New Roman" w:hAnsi="Times New Roman"/>
        </w:rPr>
        <w:t xml:space="preserve"> Takisto bola p</w:t>
      </w:r>
      <w:r w:rsidRPr="00D9250A">
        <w:rPr>
          <w:rFonts w:ascii="Times New Roman" w:hAnsi="Times New Roman"/>
        </w:rPr>
        <w:t>odpísaná Dohoda medzi S</w:t>
      </w:r>
      <w:r>
        <w:rPr>
          <w:rFonts w:ascii="Times New Roman" w:hAnsi="Times New Roman"/>
        </w:rPr>
        <w:t xml:space="preserve">R </w:t>
      </w:r>
      <w:r w:rsidRPr="00D9250A">
        <w:rPr>
          <w:rFonts w:ascii="Times New Roman" w:hAnsi="Times New Roman"/>
        </w:rPr>
        <w:t>a Spojenými arabskými emirátmi o leteckých dopravných službách.</w:t>
      </w:r>
    </w:p>
    <w:p w:rsidR="00B17B5E" w:rsidRPr="002073BD" w:rsidP="001C2A1B">
      <w:pPr>
        <w:pStyle w:val="NormalWeb"/>
        <w:bidi w:val="0"/>
        <w:jc w:val="both"/>
        <w:rPr>
          <w:rFonts w:ascii="Times New Roman" w:hAnsi="Times New Roman"/>
        </w:rPr>
      </w:pPr>
    </w:p>
    <w:p w:rsidR="00FC5B76" w:rsidP="001C2A1B">
      <w:pPr>
        <w:pStyle w:val="NormalWeb"/>
        <w:bidi w:val="0"/>
        <w:jc w:val="both"/>
        <w:rPr>
          <w:rFonts w:ascii="Times New Roman" w:hAnsi="Times New Roman"/>
        </w:rPr>
      </w:pPr>
    </w:p>
    <w:p w:rsidR="00390FC9" w:rsidRPr="002073BD" w:rsidP="001C2A1B">
      <w:pPr>
        <w:pStyle w:val="NormalWeb"/>
        <w:bidi w:val="0"/>
        <w:jc w:val="both"/>
        <w:rPr>
          <w:rFonts w:ascii="Times New Roman" w:hAnsi="Times New Roman"/>
        </w:rPr>
      </w:pPr>
    </w:p>
    <w:p w:rsidR="00C74A91" w:rsidRPr="002073BD" w:rsidP="00E3182F">
      <w:pPr>
        <w:pStyle w:val="Heading3"/>
        <w:bidi w:val="0"/>
        <w:rPr>
          <w:rFonts w:ascii="Times New Roman" w:hAnsi="Times New Roman"/>
        </w:rPr>
      </w:pPr>
      <w:bookmarkStart w:id="51" w:name="_Toc444074612"/>
      <w:r w:rsidRPr="002073BD">
        <w:rPr>
          <w:rFonts w:ascii="Times New Roman" w:hAnsi="Times New Roman"/>
        </w:rPr>
        <w:t>4.6.2 Subsaharská Afrika</w:t>
      </w:r>
      <w:bookmarkEnd w:id="51"/>
    </w:p>
    <w:p w:rsidR="00C74A91" w:rsidRPr="002073BD" w:rsidP="001C2A1B">
      <w:pPr>
        <w:pStyle w:val="NormalWeb"/>
        <w:bidi w:val="0"/>
        <w:jc w:val="both"/>
        <w:rPr>
          <w:rFonts w:ascii="Times New Roman" w:hAnsi="Times New Roman"/>
        </w:rPr>
      </w:pPr>
    </w:p>
    <w:p w:rsidR="00FC5B76" w:rsidP="001C2A1B">
      <w:pPr>
        <w:pStyle w:val="NormalWeb"/>
        <w:bidi w:val="0"/>
        <w:jc w:val="both"/>
        <w:rPr>
          <w:rFonts w:ascii="Times New Roman" w:hAnsi="Times New Roman"/>
        </w:rPr>
      </w:pPr>
      <w:r w:rsidRPr="002073BD">
        <w:rPr>
          <w:rFonts w:ascii="Times New Roman" w:hAnsi="Times New Roman"/>
        </w:rPr>
        <w:t xml:space="preserve">Vo vzťahu k </w:t>
      </w:r>
      <w:r w:rsidRPr="002073BD">
        <w:rPr>
          <w:rFonts w:ascii="Times New Roman" w:hAnsi="Times New Roman"/>
          <w:b/>
        </w:rPr>
        <w:t>subsaharskej Afrike</w:t>
      </w:r>
      <w:r w:rsidRPr="002073BD">
        <w:rPr>
          <w:rFonts w:ascii="Times New Roman" w:hAnsi="Times New Roman"/>
          <w:b/>
          <w:bCs/>
        </w:rPr>
        <w:t xml:space="preserve"> </w:t>
      </w:r>
      <w:r w:rsidRPr="002073BD">
        <w:rPr>
          <w:rFonts w:ascii="Times New Roman" w:hAnsi="Times New Roman"/>
        </w:rPr>
        <w:t>SR pokračovala v bilaterálnych aj multilaterálnych aktivitách a hospodárskej spolupráci, predovšetkým s krajinami prednostného záujmu, s významným postavením a s perspektívou udržateľného sociálneho a ekonomického vývoja a rastu a tiež sa podieľala na tvorbe a realizácii SZBP EÚ.</w:t>
      </w:r>
    </w:p>
    <w:p w:rsidR="001D731A" w:rsidRPr="002073BD" w:rsidP="001C2A1B">
      <w:pPr>
        <w:pStyle w:val="NormalWeb"/>
        <w:bidi w:val="0"/>
        <w:jc w:val="both"/>
        <w:rPr>
          <w:rFonts w:ascii="Times New Roman" w:hAnsi="Times New Roman"/>
        </w:rPr>
      </w:pPr>
    </w:p>
    <w:p w:rsidR="00FC5B76" w:rsidRPr="002073BD" w:rsidP="00E3182F">
      <w:pPr>
        <w:pStyle w:val="Heading2"/>
        <w:bidi w:val="0"/>
        <w:rPr>
          <w:rFonts w:ascii="Times New Roman" w:hAnsi="Times New Roman"/>
        </w:rPr>
      </w:pPr>
      <w:bookmarkStart w:id="52" w:name="_Toc444074613"/>
      <w:r w:rsidRPr="002073BD" w:rsidR="00C74A91">
        <w:rPr>
          <w:rFonts w:ascii="Times New Roman" w:hAnsi="Times New Roman"/>
        </w:rPr>
        <w:t xml:space="preserve">4.7 </w:t>
      </w:r>
      <w:r w:rsidRPr="002073BD">
        <w:rPr>
          <w:rFonts w:ascii="Times New Roman" w:hAnsi="Times New Roman"/>
        </w:rPr>
        <w:t>Latinská Amerika a Karibik</w:t>
      </w:r>
      <w:bookmarkEnd w:id="52"/>
    </w:p>
    <w:p w:rsidR="00132FED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073BD">
        <w:rPr>
          <w:rFonts w:ascii="Times New Roman" w:hAnsi="Times New Roman" w:hint="default"/>
          <w:sz w:val="24"/>
          <w:szCs w:val="24"/>
        </w:rPr>
        <w:t>Vo vzť</w:t>
      </w:r>
      <w:r w:rsidRPr="002073BD">
        <w:rPr>
          <w:rFonts w:ascii="Times New Roman" w:hAnsi="Times New Roman" w:hint="default"/>
          <w:sz w:val="24"/>
          <w:szCs w:val="24"/>
        </w:rPr>
        <w:t>ahu k regió</w:t>
      </w:r>
      <w:r w:rsidRPr="002073BD">
        <w:rPr>
          <w:rFonts w:ascii="Times New Roman" w:hAnsi="Times New Roman" w:hint="default"/>
          <w:sz w:val="24"/>
          <w:szCs w:val="24"/>
        </w:rPr>
        <w:t>nu Latinskej Ameriky a Karibiku sa SR zamerala</w:t>
      </w:r>
      <w:r w:rsidR="006E1FAF">
        <w:rPr>
          <w:rFonts w:ascii="Times New Roman" w:hAnsi="Times New Roman"/>
          <w:sz w:val="24"/>
          <w:szCs w:val="24"/>
        </w:rPr>
        <w:t xml:space="preserve"> na</w:t>
      </w:r>
      <w:r w:rsidRPr="002073BD">
        <w:rPr>
          <w:rFonts w:ascii="Times New Roman" w:hAnsi="Times New Roman"/>
          <w:sz w:val="24"/>
          <w:szCs w:val="24"/>
        </w:rPr>
        <w:t xml:space="preserve"> </w:t>
      </w:r>
      <w:r w:rsidRPr="002073BD">
        <w:rPr>
          <w:rFonts w:ascii="Times New Roman" w:hAnsi="Times New Roman" w:hint="default"/>
          <w:b/>
          <w:sz w:val="24"/>
          <w:szCs w:val="24"/>
        </w:rPr>
        <w:t>identifiká</w:t>
      </w:r>
      <w:r w:rsidRPr="002073BD">
        <w:rPr>
          <w:rFonts w:ascii="Times New Roman" w:hAnsi="Times New Roman" w:hint="default"/>
          <w:b/>
          <w:sz w:val="24"/>
          <w:szCs w:val="24"/>
        </w:rPr>
        <w:t>ciu mož</w:t>
      </w:r>
      <w:r w:rsidRPr="002073BD">
        <w:rPr>
          <w:rFonts w:ascii="Times New Roman" w:hAnsi="Times New Roman" w:hint="default"/>
          <w:b/>
          <w:sz w:val="24"/>
          <w:szCs w:val="24"/>
        </w:rPr>
        <w:t>ností</w:t>
      </w:r>
      <w:r w:rsidRPr="002073BD">
        <w:rPr>
          <w:rFonts w:ascii="Times New Roman" w:hAnsi="Times New Roman" w:hint="default"/>
          <w:b/>
          <w:sz w:val="24"/>
          <w:szCs w:val="24"/>
        </w:rPr>
        <w:t xml:space="preserve"> rozší</w:t>
      </w:r>
      <w:r w:rsidRPr="002073BD">
        <w:rPr>
          <w:rFonts w:ascii="Times New Roman" w:hAnsi="Times New Roman" w:hint="default"/>
          <w:b/>
          <w:sz w:val="24"/>
          <w:szCs w:val="24"/>
        </w:rPr>
        <w:t>renia spoluprá</w:t>
      </w:r>
      <w:r w:rsidRPr="002073BD">
        <w:rPr>
          <w:rFonts w:ascii="Times New Roman" w:hAnsi="Times New Roman" w:hint="default"/>
          <w:b/>
          <w:sz w:val="24"/>
          <w:szCs w:val="24"/>
        </w:rPr>
        <w:t>ce v oblasti ekonomiky</w:t>
      </w:r>
      <w:r w:rsidRPr="002073BD">
        <w:rPr>
          <w:rFonts w:ascii="Times New Roman" w:hAnsi="Times New Roman" w:hint="default"/>
          <w:sz w:val="24"/>
          <w:szCs w:val="24"/>
        </w:rPr>
        <w:t>. Doš</w:t>
      </w:r>
      <w:r w:rsidRPr="002073BD">
        <w:rPr>
          <w:rFonts w:ascii="Times New Roman" w:hAnsi="Times New Roman" w:hint="default"/>
          <w:sz w:val="24"/>
          <w:szCs w:val="24"/>
        </w:rPr>
        <w:t xml:space="preserve">lo k </w:t>
      </w:r>
      <w:r w:rsidRPr="002073BD">
        <w:rPr>
          <w:rFonts w:ascii="Times New Roman" w:hAnsi="Times New Roman" w:hint="default"/>
          <w:b/>
          <w:sz w:val="24"/>
          <w:szCs w:val="24"/>
        </w:rPr>
        <w:t>ná</w:t>
      </w:r>
      <w:r w:rsidRPr="002073BD">
        <w:rPr>
          <w:rFonts w:ascii="Times New Roman" w:hAnsi="Times New Roman" w:hint="default"/>
          <w:b/>
          <w:sz w:val="24"/>
          <w:szCs w:val="24"/>
        </w:rPr>
        <w:t>rastu stykový</w:t>
      </w:r>
      <w:r w:rsidRPr="002073BD">
        <w:rPr>
          <w:rFonts w:ascii="Times New Roman" w:hAnsi="Times New Roman" w:hint="default"/>
          <w:b/>
          <w:sz w:val="24"/>
          <w:szCs w:val="24"/>
        </w:rPr>
        <w:t>ch aktiví</w:t>
      </w:r>
      <w:r w:rsidRPr="002073BD">
        <w:rPr>
          <w:rFonts w:ascii="Times New Roman" w:hAnsi="Times New Roman" w:hint="default"/>
          <w:b/>
          <w:sz w:val="24"/>
          <w:szCs w:val="24"/>
        </w:rPr>
        <w:t>t</w:t>
      </w:r>
      <w:r w:rsidRPr="002073BD">
        <w:rPr>
          <w:rFonts w:ascii="Times New Roman" w:hAnsi="Times New Roman"/>
          <w:sz w:val="24"/>
          <w:szCs w:val="24"/>
        </w:rPr>
        <w:t xml:space="preserve"> s </w:t>
      </w:r>
      <w:r w:rsidRPr="002073BD">
        <w:rPr>
          <w:rFonts w:ascii="Times New Roman" w:hAnsi="Times New Roman" w:hint="default"/>
          <w:sz w:val="24"/>
          <w:szCs w:val="24"/>
        </w:rPr>
        <w:t>regioná</w:t>
      </w:r>
      <w:r w:rsidRPr="002073BD">
        <w:rPr>
          <w:rFonts w:ascii="Times New Roman" w:hAnsi="Times New Roman" w:hint="default"/>
          <w:sz w:val="24"/>
          <w:szCs w:val="24"/>
        </w:rPr>
        <w:t>lnymi lí</w:t>
      </w:r>
      <w:r w:rsidRPr="002073BD">
        <w:rPr>
          <w:rFonts w:ascii="Times New Roman" w:hAnsi="Times New Roman" w:hint="default"/>
          <w:sz w:val="24"/>
          <w:szCs w:val="24"/>
        </w:rPr>
        <w:t>drami (Brazí</w:t>
      </w:r>
      <w:r w:rsidRPr="002073BD">
        <w:rPr>
          <w:rFonts w:ascii="Times New Roman" w:hAnsi="Times New Roman" w:hint="default"/>
          <w:sz w:val="24"/>
          <w:szCs w:val="24"/>
        </w:rPr>
        <w:t xml:space="preserve">lia, Mexiko), ako aj </w:t>
      </w:r>
      <w:r w:rsidRPr="002073BD">
        <w:rPr>
          <w:rFonts w:ascii="Times New Roman" w:hAnsi="Times New Roman" w:hint="default"/>
          <w:sz w:val="24"/>
          <w:szCs w:val="24"/>
        </w:rPr>
        <w:t>s </w:t>
      </w:r>
      <w:r w:rsidRPr="002073BD">
        <w:rPr>
          <w:rFonts w:ascii="Times New Roman" w:hAnsi="Times New Roman" w:hint="default"/>
          <w:sz w:val="24"/>
          <w:szCs w:val="24"/>
        </w:rPr>
        <w:t>najdynamickejš</w:t>
      </w:r>
      <w:r w:rsidRPr="002073BD">
        <w:rPr>
          <w:rFonts w:ascii="Times New Roman" w:hAnsi="Times New Roman" w:hint="default"/>
          <w:sz w:val="24"/>
          <w:szCs w:val="24"/>
        </w:rPr>
        <w:t>ie sa rozví</w:t>
      </w:r>
      <w:r w:rsidRPr="002073BD">
        <w:rPr>
          <w:rFonts w:ascii="Times New Roman" w:hAnsi="Times New Roman" w:hint="default"/>
          <w:sz w:val="24"/>
          <w:szCs w:val="24"/>
        </w:rPr>
        <w:t>jajú</w:t>
      </w:r>
      <w:r w:rsidRPr="002073BD">
        <w:rPr>
          <w:rFonts w:ascii="Times New Roman" w:hAnsi="Times New Roman" w:hint="default"/>
          <w:sz w:val="24"/>
          <w:szCs w:val="24"/>
        </w:rPr>
        <w:t>cimi ekonomikami regió</w:t>
      </w:r>
      <w:r w:rsidRPr="002073BD">
        <w:rPr>
          <w:rFonts w:ascii="Times New Roman" w:hAnsi="Times New Roman" w:hint="default"/>
          <w:sz w:val="24"/>
          <w:szCs w:val="24"/>
        </w:rPr>
        <w:t xml:space="preserve">nu (Kolumbia, Peru, Uruguaj, Kuba). </w:t>
      </w:r>
    </w:p>
    <w:p w:rsidR="00A870AE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5488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731A" w:rsidR="001D731A">
        <w:rPr>
          <w:rFonts w:ascii="Times New Roman" w:hAnsi="Times New Roman" w:hint="default"/>
          <w:sz w:val="24"/>
          <w:szCs w:val="24"/>
        </w:rPr>
        <w:t>V októ</w:t>
      </w:r>
      <w:r w:rsidRPr="001D731A" w:rsidR="001D731A">
        <w:rPr>
          <w:rFonts w:ascii="Times New Roman" w:hAnsi="Times New Roman" w:hint="default"/>
          <w:sz w:val="24"/>
          <w:szCs w:val="24"/>
        </w:rPr>
        <w:t>bri 2015 bola podpí</w:t>
      </w:r>
      <w:r w:rsidRPr="001D731A" w:rsidR="001D731A">
        <w:rPr>
          <w:rFonts w:ascii="Times New Roman" w:hAnsi="Times New Roman" w:hint="default"/>
          <w:sz w:val="24"/>
          <w:szCs w:val="24"/>
        </w:rPr>
        <w:t>saná</w:t>
      </w:r>
      <w:r w:rsidRPr="001D731A" w:rsidR="001D731A">
        <w:rPr>
          <w:rFonts w:ascii="Times New Roman" w:hAnsi="Times New Roman" w:hint="default"/>
          <w:sz w:val="24"/>
          <w:szCs w:val="24"/>
        </w:rPr>
        <w:t xml:space="preserve"> Zmluva medzi Slovenskou republikou a Barbadosom o zamedzení</w:t>
      </w:r>
      <w:r w:rsidRPr="001D731A" w:rsidR="001D731A">
        <w:rPr>
          <w:rFonts w:ascii="Times New Roman" w:hAnsi="Times New Roman" w:hint="default"/>
          <w:sz w:val="24"/>
          <w:szCs w:val="24"/>
        </w:rPr>
        <w:t xml:space="preserve"> dvojité</w:t>
      </w:r>
      <w:r w:rsidRPr="001D731A" w:rsidR="001D731A">
        <w:rPr>
          <w:rFonts w:ascii="Times New Roman" w:hAnsi="Times New Roman" w:hint="default"/>
          <w:sz w:val="24"/>
          <w:szCs w:val="24"/>
        </w:rPr>
        <w:t>ho zdanenia a zabrá</w:t>
      </w:r>
      <w:r w:rsidRPr="001D731A" w:rsidR="001D731A">
        <w:rPr>
          <w:rFonts w:ascii="Times New Roman" w:hAnsi="Times New Roman" w:hint="default"/>
          <w:sz w:val="24"/>
          <w:szCs w:val="24"/>
        </w:rPr>
        <w:t>není</w:t>
      </w:r>
      <w:r w:rsidRPr="001D731A" w:rsidR="001D731A">
        <w:rPr>
          <w:rFonts w:ascii="Times New Roman" w:hAnsi="Times New Roman" w:hint="default"/>
          <w:sz w:val="24"/>
          <w:szCs w:val="24"/>
        </w:rPr>
        <w:t xml:space="preserve"> daň</w:t>
      </w:r>
      <w:r w:rsidRPr="001D731A" w:rsidR="001D731A">
        <w:rPr>
          <w:rFonts w:ascii="Times New Roman" w:hAnsi="Times New Roman" w:hint="default"/>
          <w:sz w:val="24"/>
          <w:szCs w:val="24"/>
        </w:rPr>
        <w:t>ové</w:t>
      </w:r>
      <w:r w:rsidRPr="001D731A" w:rsidR="001D731A">
        <w:rPr>
          <w:rFonts w:ascii="Times New Roman" w:hAnsi="Times New Roman" w:hint="default"/>
          <w:sz w:val="24"/>
          <w:szCs w:val="24"/>
        </w:rPr>
        <w:t>mu ú</w:t>
      </w:r>
      <w:r w:rsidRPr="001D731A" w:rsidR="001D731A">
        <w:rPr>
          <w:rFonts w:ascii="Times New Roman" w:hAnsi="Times New Roman" w:hint="default"/>
          <w:sz w:val="24"/>
          <w:szCs w:val="24"/>
        </w:rPr>
        <w:t>niku v odbore daní</w:t>
      </w:r>
      <w:r w:rsidRPr="001D731A" w:rsidR="001D731A">
        <w:rPr>
          <w:rFonts w:ascii="Times New Roman" w:hAnsi="Times New Roman" w:hint="default"/>
          <w:sz w:val="24"/>
          <w:szCs w:val="24"/>
        </w:rPr>
        <w:t xml:space="preserve"> z prí</w:t>
      </w:r>
      <w:r w:rsidRPr="001D731A" w:rsidR="001D731A">
        <w:rPr>
          <w:rFonts w:ascii="Times New Roman" w:hAnsi="Times New Roman" w:hint="default"/>
          <w:sz w:val="24"/>
          <w:szCs w:val="24"/>
        </w:rPr>
        <w:t>jmu.</w:t>
      </w:r>
    </w:p>
    <w:p w:rsidR="00775488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4A91" w:rsidRPr="002073BD" w:rsidP="00E3182F">
      <w:pPr>
        <w:pStyle w:val="Heading3"/>
        <w:bidi w:val="0"/>
        <w:rPr>
          <w:rFonts w:ascii="Times New Roman" w:hAnsi="Times New Roman"/>
        </w:rPr>
      </w:pPr>
      <w:bookmarkStart w:id="53" w:name="_Toc444074614"/>
      <w:r w:rsidRPr="002073BD">
        <w:rPr>
          <w:rFonts w:ascii="Times New Roman" w:hAnsi="Times New Roman"/>
        </w:rPr>
        <w:t>4.7.1 Brazília a Kolumbia</w:t>
      </w:r>
      <w:bookmarkEnd w:id="53"/>
      <w:r w:rsidRPr="002073BD">
        <w:rPr>
          <w:rFonts w:ascii="Times New Roman" w:hAnsi="Times New Roman"/>
        </w:rPr>
        <w:t xml:space="preserve"> </w:t>
      </w:r>
    </w:p>
    <w:p w:rsidR="00C74A91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069F" w:rsidP="0066069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73BD" w:rsidR="00FC5B76">
        <w:rPr>
          <w:rFonts w:ascii="Times New Roman" w:hAnsi="Times New Roman"/>
          <w:sz w:val="24"/>
          <w:szCs w:val="24"/>
        </w:rPr>
        <w:t>V marci PPV a </w:t>
      </w:r>
      <w:r w:rsidRPr="002073BD" w:rsidR="00FC5B76">
        <w:rPr>
          <w:rFonts w:ascii="Times New Roman" w:hAnsi="Times New Roman" w:hint="default"/>
          <w:sz w:val="24"/>
          <w:szCs w:val="24"/>
        </w:rPr>
        <w:t>MiZV a EZ SR M. Lajčá</w:t>
      </w:r>
      <w:r w:rsidRPr="002073BD" w:rsidR="00FC5B76">
        <w:rPr>
          <w:rFonts w:ascii="Times New Roman" w:hAnsi="Times New Roman" w:hint="default"/>
          <w:sz w:val="24"/>
          <w:szCs w:val="24"/>
        </w:rPr>
        <w:t>k uskutoč</w:t>
      </w:r>
      <w:r w:rsidRPr="002073BD" w:rsidR="00FC5B76">
        <w:rPr>
          <w:rFonts w:ascii="Times New Roman" w:hAnsi="Times New Roman" w:hint="default"/>
          <w:sz w:val="24"/>
          <w:szCs w:val="24"/>
        </w:rPr>
        <w:t>nil ná</w:t>
      </w:r>
      <w:r w:rsidRPr="002073BD" w:rsidR="00FC5B76">
        <w:rPr>
          <w:rFonts w:ascii="Times New Roman" w:hAnsi="Times New Roman" w:hint="default"/>
          <w:sz w:val="24"/>
          <w:szCs w:val="24"/>
        </w:rPr>
        <w:t>vš</w:t>
      </w:r>
      <w:r w:rsidRPr="002073BD" w:rsidR="00FC5B76">
        <w:rPr>
          <w:rFonts w:ascii="Times New Roman" w:hAnsi="Times New Roman" w:hint="default"/>
          <w:sz w:val="24"/>
          <w:szCs w:val="24"/>
        </w:rPr>
        <w:t xml:space="preserve">tevu </w:t>
      </w:r>
      <w:r w:rsidRPr="002073BD" w:rsidR="00FC5B76">
        <w:rPr>
          <w:rFonts w:ascii="Times New Roman" w:hAnsi="Times New Roman" w:hint="default"/>
          <w:b/>
          <w:sz w:val="24"/>
          <w:szCs w:val="24"/>
        </w:rPr>
        <w:t>Brazí</w:t>
      </w:r>
      <w:r w:rsidRPr="002073BD" w:rsidR="00FC5B76">
        <w:rPr>
          <w:rFonts w:ascii="Times New Roman" w:hAnsi="Times New Roman" w:hint="default"/>
          <w:b/>
          <w:sz w:val="24"/>
          <w:szCs w:val="24"/>
        </w:rPr>
        <w:t>lie a Kolumbie</w:t>
      </w:r>
      <w:r w:rsidRPr="002073BD" w:rsidR="00FC5B76">
        <w:rPr>
          <w:rFonts w:ascii="Times New Roman" w:hAnsi="Times New Roman"/>
          <w:sz w:val="24"/>
          <w:szCs w:val="24"/>
        </w:rPr>
        <w:t>. Rokoval s </w:t>
      </w:r>
      <w:r w:rsidRPr="002073BD" w:rsidR="00FC5B76">
        <w:rPr>
          <w:rFonts w:ascii="Times New Roman" w:hAnsi="Times New Roman" w:hint="default"/>
          <w:sz w:val="24"/>
          <w:szCs w:val="24"/>
        </w:rPr>
        <w:t>viceprezidentom Brazí</w:t>
      </w:r>
      <w:r w:rsidRPr="002073BD" w:rsidR="00FC5B76">
        <w:rPr>
          <w:rFonts w:ascii="Times New Roman" w:hAnsi="Times New Roman" w:hint="default"/>
          <w:sz w:val="24"/>
          <w:szCs w:val="24"/>
        </w:rPr>
        <w:t>lie</w:t>
      </w:r>
      <w:r w:rsidRPr="002073BD" w:rsidR="0003272C">
        <w:rPr>
          <w:rFonts w:ascii="Times New Roman" w:hAnsi="Times New Roman"/>
          <w:sz w:val="24"/>
          <w:szCs w:val="24"/>
        </w:rPr>
        <w:t xml:space="preserve"> a </w:t>
      </w:r>
      <w:r w:rsidRPr="002073BD" w:rsidR="0003272C">
        <w:rPr>
          <w:rFonts w:ascii="Times New Roman" w:hAnsi="Times New Roman" w:hint="default"/>
          <w:sz w:val="24"/>
          <w:szCs w:val="24"/>
        </w:rPr>
        <w:t>rezortný</w:t>
      </w:r>
      <w:r w:rsidRPr="002073BD" w:rsidR="0003272C">
        <w:rPr>
          <w:rFonts w:ascii="Times New Roman" w:hAnsi="Times New Roman" w:hint="default"/>
          <w:sz w:val="24"/>
          <w:szCs w:val="24"/>
        </w:rPr>
        <w:t>mi kolegami z </w:t>
      </w:r>
      <w:r w:rsidRPr="002073BD" w:rsidR="0003272C">
        <w:rPr>
          <w:rFonts w:ascii="Times New Roman" w:hAnsi="Times New Roman" w:hint="default"/>
          <w:sz w:val="24"/>
          <w:szCs w:val="24"/>
        </w:rPr>
        <w:t>oboch krají</w:t>
      </w:r>
      <w:r w:rsidRPr="002073BD" w:rsidR="0003272C">
        <w:rPr>
          <w:rFonts w:ascii="Times New Roman" w:hAnsi="Times New Roman" w:hint="default"/>
          <w:sz w:val="24"/>
          <w:szCs w:val="24"/>
        </w:rPr>
        <w:t xml:space="preserve">n. </w:t>
      </w:r>
      <w:r w:rsidRPr="002073BD" w:rsidR="00FC5B76">
        <w:rPr>
          <w:rFonts w:ascii="Times New Roman" w:hAnsi="Times New Roman"/>
          <w:sz w:val="24"/>
          <w:szCs w:val="24"/>
        </w:rPr>
        <w:t>V </w:t>
      </w:r>
      <w:r w:rsidRPr="002073BD" w:rsidR="00FC5B76">
        <w:rPr>
          <w:rFonts w:ascii="Times New Roman" w:hAnsi="Times New Roman" w:hint="default"/>
          <w:sz w:val="24"/>
          <w:szCs w:val="24"/>
        </w:rPr>
        <w:t>kontexte ná</w:t>
      </w:r>
      <w:r w:rsidRPr="002073BD" w:rsidR="00FC5B76">
        <w:rPr>
          <w:rFonts w:ascii="Times New Roman" w:hAnsi="Times New Roman" w:hint="default"/>
          <w:sz w:val="24"/>
          <w:szCs w:val="24"/>
        </w:rPr>
        <w:t>vš</w:t>
      </w:r>
      <w:r w:rsidRPr="002073BD" w:rsidR="00FC5B76">
        <w:rPr>
          <w:rFonts w:ascii="Times New Roman" w:hAnsi="Times New Roman" w:hint="default"/>
          <w:sz w:val="24"/>
          <w:szCs w:val="24"/>
        </w:rPr>
        <w:t xml:space="preserve">tevy </w:t>
      </w:r>
      <w:r w:rsidRPr="002073BD" w:rsidR="00FC5B76">
        <w:rPr>
          <w:rFonts w:ascii="Times New Roman" w:hAnsi="Times New Roman" w:hint="default"/>
          <w:b/>
          <w:sz w:val="24"/>
          <w:szCs w:val="24"/>
        </w:rPr>
        <w:t>brazí</w:t>
      </w:r>
      <w:r w:rsidRPr="002073BD" w:rsidR="00FC5B76">
        <w:rPr>
          <w:rFonts w:ascii="Times New Roman" w:hAnsi="Times New Roman" w:hint="default"/>
          <w:b/>
          <w:sz w:val="24"/>
          <w:szCs w:val="24"/>
        </w:rPr>
        <w:t>lska firma Embraco ohlá</w:t>
      </w:r>
      <w:r w:rsidRPr="002073BD" w:rsidR="00FC5B76">
        <w:rPr>
          <w:rFonts w:ascii="Times New Roman" w:hAnsi="Times New Roman" w:hint="default"/>
          <w:b/>
          <w:sz w:val="24"/>
          <w:szCs w:val="24"/>
        </w:rPr>
        <w:t>sila navýš</w:t>
      </w:r>
      <w:r w:rsidRPr="002073BD" w:rsidR="00FC5B76">
        <w:rPr>
          <w:rFonts w:ascii="Times New Roman" w:hAnsi="Times New Roman" w:hint="default"/>
          <w:b/>
          <w:sz w:val="24"/>
          <w:szCs w:val="24"/>
        </w:rPr>
        <w:t>enie investí</w:t>
      </w:r>
      <w:r w:rsidRPr="002073BD" w:rsidR="00FC5B76">
        <w:rPr>
          <w:rFonts w:ascii="Times New Roman" w:hAnsi="Times New Roman" w:hint="default"/>
          <w:b/>
          <w:sz w:val="24"/>
          <w:szCs w:val="24"/>
        </w:rPr>
        <w:t>cie na Spiš</w:t>
      </w:r>
      <w:r w:rsidRPr="002073BD" w:rsidR="00FC5B76">
        <w:rPr>
          <w:rFonts w:ascii="Times New Roman" w:hAnsi="Times New Roman" w:hint="default"/>
          <w:b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.</w:t>
      </w:r>
    </w:p>
    <w:p w:rsidR="00A870AE" w:rsidRPr="00A870AE" w:rsidP="0066069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4A91" w:rsidRPr="002073BD" w:rsidP="00E3182F">
      <w:pPr>
        <w:pStyle w:val="Heading3"/>
        <w:bidi w:val="0"/>
        <w:rPr>
          <w:rFonts w:ascii="Times New Roman" w:hAnsi="Times New Roman"/>
        </w:rPr>
      </w:pPr>
      <w:bookmarkStart w:id="54" w:name="_Toc444074615"/>
      <w:r w:rsidRPr="002073BD">
        <w:rPr>
          <w:rFonts w:ascii="Times New Roman" w:hAnsi="Times New Roman"/>
        </w:rPr>
        <w:t>4.7.2 Kuba</w:t>
      </w:r>
      <w:bookmarkEnd w:id="54"/>
      <w:r w:rsidRPr="002073BD">
        <w:rPr>
          <w:rFonts w:ascii="Times New Roman" w:hAnsi="Times New Roman"/>
        </w:rPr>
        <w:t xml:space="preserve"> </w:t>
      </w:r>
    </w:p>
    <w:p w:rsidR="00C74A91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2073BD">
        <w:rPr>
          <w:rFonts w:ascii="Times New Roman" w:hAnsi="Times New Roman"/>
          <w:b/>
          <w:sz w:val="24"/>
          <w:szCs w:val="24"/>
        </w:rPr>
        <w:t>Kubu</w:t>
      </w:r>
      <w:r w:rsidRPr="002073BD">
        <w:rPr>
          <w:rFonts w:ascii="Times New Roman" w:hAnsi="Times New Roman"/>
          <w:sz w:val="24"/>
          <w:szCs w:val="24"/>
        </w:rPr>
        <w:t xml:space="preserve"> v </w:t>
      </w:r>
      <w:r w:rsidRPr="002073BD">
        <w:rPr>
          <w:rFonts w:ascii="Times New Roman" w:hAnsi="Times New Roman" w:hint="default"/>
          <w:sz w:val="24"/>
          <w:szCs w:val="24"/>
        </w:rPr>
        <w:t>októ</w:t>
      </w:r>
      <w:r w:rsidRPr="002073BD">
        <w:rPr>
          <w:rFonts w:ascii="Times New Roman" w:hAnsi="Times New Roman" w:hint="default"/>
          <w:sz w:val="24"/>
          <w:szCs w:val="24"/>
        </w:rPr>
        <w:t>bri navš</w:t>
      </w:r>
      <w:r w:rsidRPr="002073BD">
        <w:rPr>
          <w:rFonts w:ascii="Times New Roman" w:hAnsi="Times New Roman" w:hint="default"/>
          <w:sz w:val="24"/>
          <w:szCs w:val="24"/>
        </w:rPr>
        <w:t>tí</w:t>
      </w:r>
      <w:r w:rsidRPr="002073BD">
        <w:rPr>
          <w:rFonts w:ascii="Times New Roman" w:hAnsi="Times New Roman" w:hint="default"/>
          <w:sz w:val="24"/>
          <w:szCs w:val="24"/>
        </w:rPr>
        <w:t>vil predseda vlá</w:t>
      </w:r>
      <w:r w:rsidRPr="002073BD">
        <w:rPr>
          <w:rFonts w:ascii="Times New Roman" w:hAnsi="Times New Roman" w:hint="default"/>
          <w:sz w:val="24"/>
          <w:szCs w:val="24"/>
        </w:rPr>
        <w:t xml:space="preserve">dy </w:t>
      </w:r>
      <w:r w:rsidRPr="002073BD" w:rsidR="0003272C">
        <w:rPr>
          <w:rFonts w:ascii="Times New Roman" w:hAnsi="Times New Roman"/>
          <w:sz w:val="24"/>
          <w:szCs w:val="24"/>
        </w:rPr>
        <w:t>SR</w:t>
      </w:r>
      <w:r w:rsidRPr="002073BD">
        <w:rPr>
          <w:rFonts w:ascii="Times New Roman" w:hAnsi="Times New Roman"/>
          <w:sz w:val="24"/>
          <w:szCs w:val="24"/>
        </w:rPr>
        <w:t xml:space="preserve"> v sprievode PPV a MiZV a EZ a PPV a MiF. S</w:t>
      </w:r>
      <w:r w:rsidRPr="002073BD" w:rsidR="0003272C">
        <w:rPr>
          <w:rFonts w:ascii="Times New Roman" w:hAnsi="Times New Roman"/>
          <w:sz w:val="24"/>
          <w:szCs w:val="24"/>
        </w:rPr>
        <w:t> </w:t>
      </w:r>
      <w:r w:rsidRPr="002073BD">
        <w:rPr>
          <w:rFonts w:ascii="Times New Roman" w:hAnsi="Times New Roman"/>
          <w:sz w:val="24"/>
          <w:szCs w:val="24"/>
        </w:rPr>
        <w:t xml:space="preserve">prezidentom a podpredsedom Rady ministrov </w:t>
      </w:r>
      <w:r w:rsidRPr="002073BD" w:rsidR="0003272C">
        <w:rPr>
          <w:rFonts w:ascii="Times New Roman" w:hAnsi="Times New Roman"/>
          <w:sz w:val="24"/>
          <w:szCs w:val="24"/>
        </w:rPr>
        <w:t>Kuby</w:t>
      </w:r>
      <w:r w:rsidRPr="002073BD">
        <w:rPr>
          <w:rFonts w:ascii="Times New Roman" w:hAnsi="Times New Roman"/>
          <w:sz w:val="24"/>
          <w:szCs w:val="24"/>
        </w:rPr>
        <w:t xml:space="preserve"> rokoval o </w:t>
      </w:r>
      <w:r w:rsidRPr="002073BD">
        <w:rPr>
          <w:rFonts w:ascii="Times New Roman" w:hAnsi="Times New Roman" w:hint="default"/>
          <w:sz w:val="24"/>
          <w:szCs w:val="24"/>
        </w:rPr>
        <w:t>ekonomickej spoluprá</w:t>
      </w:r>
      <w:r w:rsidRPr="002073BD">
        <w:rPr>
          <w:rFonts w:ascii="Times New Roman" w:hAnsi="Times New Roman" w:hint="default"/>
          <w:sz w:val="24"/>
          <w:szCs w:val="24"/>
        </w:rPr>
        <w:t>ci a </w:t>
      </w:r>
      <w:r w:rsidRPr="002073BD">
        <w:rPr>
          <w:rFonts w:ascii="Times New Roman" w:hAnsi="Times New Roman" w:hint="default"/>
          <w:sz w:val="24"/>
          <w:szCs w:val="24"/>
        </w:rPr>
        <w:t>vý</w:t>
      </w:r>
      <w:r w:rsidRPr="002073BD">
        <w:rPr>
          <w:rFonts w:ascii="Times New Roman" w:hAnsi="Times New Roman" w:hint="default"/>
          <w:sz w:val="24"/>
          <w:szCs w:val="24"/>
        </w:rPr>
        <w:t>mene transformač</w:t>
      </w:r>
      <w:r w:rsidRPr="002073BD">
        <w:rPr>
          <w:rFonts w:ascii="Times New Roman" w:hAnsi="Times New Roman" w:hint="default"/>
          <w:sz w:val="24"/>
          <w:szCs w:val="24"/>
        </w:rPr>
        <w:t>ný</w:t>
      </w:r>
      <w:r w:rsidRPr="002073BD">
        <w:rPr>
          <w:rFonts w:ascii="Times New Roman" w:hAnsi="Times New Roman" w:hint="default"/>
          <w:sz w:val="24"/>
          <w:szCs w:val="24"/>
        </w:rPr>
        <w:t>ch skú</w:t>
      </w:r>
      <w:r w:rsidRPr="002073BD">
        <w:rPr>
          <w:rFonts w:ascii="Times New Roman" w:hAnsi="Times New Roman" w:hint="default"/>
          <w:sz w:val="24"/>
          <w:szCs w:val="24"/>
        </w:rPr>
        <w:t>seností</w:t>
      </w:r>
      <w:r w:rsidRPr="002073BD">
        <w:rPr>
          <w:rFonts w:ascii="Times New Roman" w:hAnsi="Times New Roman" w:hint="default"/>
          <w:sz w:val="24"/>
          <w:szCs w:val="24"/>
        </w:rPr>
        <w:t>. Doš</w:t>
      </w:r>
      <w:r w:rsidRPr="002073BD">
        <w:rPr>
          <w:rFonts w:ascii="Times New Roman" w:hAnsi="Times New Roman" w:hint="default"/>
          <w:sz w:val="24"/>
          <w:szCs w:val="24"/>
        </w:rPr>
        <w:t>lo k </w:t>
      </w:r>
      <w:r w:rsidRPr="002073BD">
        <w:rPr>
          <w:rFonts w:ascii="Times New Roman" w:hAnsi="Times New Roman" w:hint="default"/>
          <w:sz w:val="24"/>
          <w:szCs w:val="24"/>
        </w:rPr>
        <w:t>uzatvoreniu reví</w:t>
      </w:r>
      <w:r w:rsidRPr="002073BD">
        <w:rPr>
          <w:rFonts w:ascii="Times New Roman" w:hAnsi="Times New Roman" w:hint="default"/>
          <w:sz w:val="24"/>
          <w:szCs w:val="24"/>
        </w:rPr>
        <w:t>zie zmluvnej</w:t>
      </w:r>
      <w:r w:rsidRPr="002073BD">
        <w:rPr>
          <w:rFonts w:ascii="Times New Roman" w:hAnsi="Times New Roman" w:hint="default"/>
          <w:sz w:val="24"/>
          <w:szCs w:val="24"/>
        </w:rPr>
        <w:t xml:space="preserve"> zá</w:t>
      </w:r>
      <w:r w:rsidRPr="002073BD">
        <w:rPr>
          <w:rFonts w:ascii="Times New Roman" w:hAnsi="Times New Roman" w:hint="default"/>
          <w:sz w:val="24"/>
          <w:szCs w:val="24"/>
        </w:rPr>
        <w:t>kladne, podpisu dohody o </w:t>
      </w:r>
      <w:r w:rsidRPr="002073BD">
        <w:rPr>
          <w:rFonts w:ascii="Times New Roman" w:hAnsi="Times New Roman" w:hint="default"/>
          <w:sz w:val="24"/>
          <w:szCs w:val="24"/>
        </w:rPr>
        <w:t>urovnaní</w:t>
      </w:r>
      <w:r w:rsidRPr="002073BD">
        <w:rPr>
          <w:rFonts w:ascii="Times New Roman" w:hAnsi="Times New Roman" w:hint="default"/>
          <w:sz w:val="24"/>
          <w:szCs w:val="24"/>
        </w:rPr>
        <w:t xml:space="preserve"> kubá</w:t>
      </w:r>
      <w:r w:rsidRPr="002073BD">
        <w:rPr>
          <w:rFonts w:ascii="Times New Roman" w:hAnsi="Times New Roman" w:hint="default"/>
          <w:sz w:val="24"/>
          <w:szCs w:val="24"/>
        </w:rPr>
        <w:t xml:space="preserve">nskeho dlhu a  </w:t>
      </w:r>
      <w:r w:rsidRPr="002073BD">
        <w:rPr>
          <w:rFonts w:ascii="Times New Roman" w:hAnsi="Times New Roman"/>
          <w:b/>
          <w:sz w:val="24"/>
          <w:szCs w:val="24"/>
        </w:rPr>
        <w:t>Memoranda o </w:t>
      </w:r>
      <w:r w:rsidRPr="002073BD">
        <w:rPr>
          <w:rFonts w:ascii="Times New Roman" w:hAnsi="Times New Roman" w:hint="default"/>
          <w:b/>
          <w:sz w:val="24"/>
          <w:szCs w:val="24"/>
        </w:rPr>
        <w:t>porozumení</w:t>
      </w:r>
      <w:r w:rsidRPr="002073BD">
        <w:rPr>
          <w:rFonts w:ascii="Times New Roman" w:hAnsi="Times New Roman" w:hint="default"/>
          <w:b/>
          <w:sz w:val="24"/>
          <w:szCs w:val="24"/>
        </w:rPr>
        <w:t xml:space="preserve"> k zmluve o </w:t>
      </w:r>
      <w:r w:rsidRPr="002073BD">
        <w:rPr>
          <w:rFonts w:ascii="Times New Roman" w:hAnsi="Times New Roman" w:hint="default"/>
          <w:b/>
          <w:sz w:val="24"/>
          <w:szCs w:val="24"/>
        </w:rPr>
        <w:t>vý</w:t>
      </w:r>
      <w:r w:rsidRPr="002073BD">
        <w:rPr>
          <w:rFonts w:ascii="Times New Roman" w:hAnsi="Times New Roman" w:hint="default"/>
          <w:b/>
          <w:sz w:val="24"/>
          <w:szCs w:val="24"/>
        </w:rPr>
        <w:t>stavbe bloku tepelnej elektrá</w:t>
      </w:r>
      <w:r w:rsidRPr="002073BD">
        <w:rPr>
          <w:rFonts w:ascii="Times New Roman" w:hAnsi="Times New Roman" w:hint="default"/>
          <w:b/>
          <w:sz w:val="24"/>
          <w:szCs w:val="24"/>
        </w:rPr>
        <w:t>rne v Marieli</w:t>
      </w:r>
      <w:r w:rsidRPr="002073BD">
        <w:rPr>
          <w:rFonts w:ascii="Times New Roman" w:hAnsi="Times New Roman" w:hint="default"/>
          <w:sz w:val="24"/>
          <w:szCs w:val="24"/>
        </w:rPr>
        <w:t>. Minister hospodá</w:t>
      </w:r>
      <w:r w:rsidRPr="002073BD">
        <w:rPr>
          <w:rFonts w:ascii="Times New Roman" w:hAnsi="Times New Roman" w:hint="default"/>
          <w:sz w:val="24"/>
          <w:szCs w:val="24"/>
        </w:rPr>
        <w:t xml:space="preserve">rstva </w:t>
      </w:r>
      <w:r w:rsidRPr="002073BD" w:rsidR="0003272C">
        <w:rPr>
          <w:rFonts w:ascii="Times New Roman" w:hAnsi="Times New Roman"/>
          <w:sz w:val="24"/>
          <w:szCs w:val="24"/>
        </w:rPr>
        <w:t>SR</w:t>
      </w:r>
      <w:r w:rsidRPr="002073BD">
        <w:rPr>
          <w:rFonts w:ascii="Times New Roman" w:hAnsi="Times New Roman" w:hint="default"/>
          <w:sz w:val="24"/>
          <w:szCs w:val="24"/>
        </w:rPr>
        <w:t xml:space="preserve"> navš</w:t>
      </w:r>
      <w:r w:rsidRPr="002073BD">
        <w:rPr>
          <w:rFonts w:ascii="Times New Roman" w:hAnsi="Times New Roman" w:hint="default"/>
          <w:sz w:val="24"/>
          <w:szCs w:val="24"/>
        </w:rPr>
        <w:t>tí</w:t>
      </w:r>
      <w:r w:rsidRPr="002073BD">
        <w:rPr>
          <w:rFonts w:ascii="Times New Roman" w:hAnsi="Times New Roman" w:hint="default"/>
          <w:sz w:val="24"/>
          <w:szCs w:val="24"/>
        </w:rPr>
        <w:t>vil Kubu na prelome októ</w:t>
      </w:r>
      <w:r w:rsidRPr="002073BD">
        <w:rPr>
          <w:rFonts w:ascii="Times New Roman" w:hAnsi="Times New Roman" w:hint="default"/>
          <w:sz w:val="24"/>
          <w:szCs w:val="24"/>
        </w:rPr>
        <w:t>bra a novembra. V </w:t>
      </w:r>
      <w:r w:rsidRPr="002073BD">
        <w:rPr>
          <w:rFonts w:ascii="Times New Roman" w:hAnsi="Times New Roman" w:hint="default"/>
          <w:sz w:val="24"/>
          <w:szCs w:val="24"/>
        </w:rPr>
        <w:t>tomto kontexte bol otvorený</w:t>
      </w:r>
      <w:r w:rsidRPr="002073BD">
        <w:rPr>
          <w:rFonts w:ascii="Times New Roman" w:hAnsi="Times New Roman" w:hint="default"/>
          <w:sz w:val="24"/>
          <w:szCs w:val="24"/>
        </w:rPr>
        <w:t xml:space="preserve"> slovenský</w:t>
      </w:r>
      <w:r w:rsidRPr="002073BD">
        <w:rPr>
          <w:rFonts w:ascii="Times New Roman" w:hAnsi="Times New Roman" w:hint="default"/>
          <w:sz w:val="24"/>
          <w:szCs w:val="24"/>
        </w:rPr>
        <w:t xml:space="preserve"> stá</w:t>
      </w:r>
      <w:r w:rsidRPr="002073BD">
        <w:rPr>
          <w:rFonts w:ascii="Times New Roman" w:hAnsi="Times New Roman" w:hint="default"/>
          <w:sz w:val="24"/>
          <w:szCs w:val="24"/>
        </w:rPr>
        <w:t>nok na</w:t>
      </w:r>
      <w:r w:rsidRPr="002073BD">
        <w:rPr>
          <w:rFonts w:ascii="Times New Roman" w:hAnsi="Times New Roman" w:hint="default"/>
          <w:sz w:val="24"/>
          <w:szCs w:val="24"/>
        </w:rPr>
        <w:t xml:space="preserve"> prestíž</w:t>
      </w:r>
      <w:r w:rsidRPr="002073BD">
        <w:rPr>
          <w:rFonts w:ascii="Times New Roman" w:hAnsi="Times New Roman" w:hint="default"/>
          <w:sz w:val="24"/>
          <w:szCs w:val="24"/>
        </w:rPr>
        <w:t>nom veľ</w:t>
      </w:r>
      <w:r w:rsidRPr="002073BD">
        <w:rPr>
          <w:rFonts w:ascii="Times New Roman" w:hAnsi="Times New Roman" w:hint="default"/>
          <w:sz w:val="24"/>
          <w:szCs w:val="24"/>
        </w:rPr>
        <w:t>trhu FIHAV v Havane.</w:t>
      </w:r>
    </w:p>
    <w:p w:rsidR="00132FED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4A91" w:rsidRPr="002073BD" w:rsidP="00E3182F">
      <w:pPr>
        <w:pStyle w:val="Heading3"/>
        <w:bidi w:val="0"/>
        <w:rPr>
          <w:rFonts w:ascii="Times New Roman" w:hAnsi="Times New Roman"/>
        </w:rPr>
      </w:pPr>
      <w:bookmarkStart w:id="55" w:name="_Toc444074616"/>
      <w:r w:rsidRPr="002073BD">
        <w:rPr>
          <w:rFonts w:ascii="Times New Roman" w:hAnsi="Times New Roman"/>
        </w:rPr>
        <w:t>4.7.3 Uruguaj a Peru</w:t>
      </w:r>
      <w:bookmarkEnd w:id="55"/>
      <w:r w:rsidRPr="002073BD">
        <w:rPr>
          <w:rFonts w:ascii="Times New Roman" w:hAnsi="Times New Roman"/>
        </w:rPr>
        <w:t xml:space="preserve"> </w:t>
      </w:r>
    </w:p>
    <w:p w:rsidR="00C74A91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2073BD">
        <w:rPr>
          <w:rFonts w:ascii="Times New Roman" w:hAnsi="Times New Roman"/>
          <w:sz w:val="24"/>
          <w:szCs w:val="24"/>
        </w:rPr>
        <w:t>PPV a </w:t>
      </w:r>
      <w:r w:rsidRPr="002073BD">
        <w:rPr>
          <w:rFonts w:ascii="Times New Roman" w:hAnsi="Times New Roman" w:hint="default"/>
          <w:sz w:val="24"/>
          <w:szCs w:val="24"/>
        </w:rPr>
        <w:t>MiZV a EZ SR uskutoč</w:t>
      </w:r>
      <w:r w:rsidRPr="002073BD">
        <w:rPr>
          <w:rFonts w:ascii="Times New Roman" w:hAnsi="Times New Roman" w:hint="default"/>
          <w:sz w:val="24"/>
          <w:szCs w:val="24"/>
        </w:rPr>
        <w:t>nil v </w:t>
      </w:r>
      <w:r w:rsidRPr="002073BD">
        <w:rPr>
          <w:rFonts w:ascii="Times New Roman" w:hAnsi="Times New Roman" w:hint="default"/>
          <w:sz w:val="24"/>
          <w:szCs w:val="24"/>
        </w:rPr>
        <w:t>októ</w:t>
      </w:r>
      <w:r w:rsidRPr="002073BD">
        <w:rPr>
          <w:rFonts w:ascii="Times New Roman" w:hAnsi="Times New Roman" w:hint="default"/>
          <w:sz w:val="24"/>
          <w:szCs w:val="24"/>
        </w:rPr>
        <w:t>bri ná</w:t>
      </w:r>
      <w:r w:rsidRPr="002073BD">
        <w:rPr>
          <w:rFonts w:ascii="Times New Roman" w:hAnsi="Times New Roman" w:hint="default"/>
          <w:sz w:val="24"/>
          <w:szCs w:val="24"/>
        </w:rPr>
        <w:t>vš</w:t>
      </w:r>
      <w:r w:rsidRPr="002073BD">
        <w:rPr>
          <w:rFonts w:ascii="Times New Roman" w:hAnsi="Times New Roman" w:hint="default"/>
          <w:sz w:val="24"/>
          <w:szCs w:val="24"/>
        </w:rPr>
        <w:t xml:space="preserve">tevu </w:t>
      </w:r>
      <w:r w:rsidRPr="002073BD">
        <w:rPr>
          <w:rFonts w:ascii="Times New Roman" w:hAnsi="Times New Roman"/>
          <w:b/>
          <w:sz w:val="24"/>
          <w:szCs w:val="24"/>
        </w:rPr>
        <w:t>Uruguaja a Peru</w:t>
      </w:r>
      <w:r w:rsidRPr="002073BD">
        <w:rPr>
          <w:rFonts w:ascii="Times New Roman" w:hAnsi="Times New Roman"/>
          <w:sz w:val="24"/>
          <w:szCs w:val="24"/>
        </w:rPr>
        <w:t>. V Montevideu rokoval s </w:t>
      </w:r>
      <w:r w:rsidRPr="002073BD">
        <w:rPr>
          <w:rFonts w:ascii="Times New Roman" w:hAnsi="Times New Roman" w:hint="default"/>
          <w:sz w:val="24"/>
          <w:szCs w:val="24"/>
        </w:rPr>
        <w:t>viceprezidentom, podpí</w:t>
      </w:r>
      <w:r w:rsidRPr="002073BD">
        <w:rPr>
          <w:rFonts w:ascii="Times New Roman" w:hAnsi="Times New Roman" w:hint="default"/>
          <w:sz w:val="24"/>
          <w:szCs w:val="24"/>
        </w:rPr>
        <w:t>sal Memorandum o </w:t>
      </w:r>
      <w:r w:rsidRPr="002073BD">
        <w:rPr>
          <w:rFonts w:ascii="Times New Roman" w:hAnsi="Times New Roman" w:hint="default"/>
          <w:sz w:val="24"/>
          <w:szCs w:val="24"/>
        </w:rPr>
        <w:t>porozumení</w:t>
      </w:r>
      <w:r w:rsidRPr="002073BD">
        <w:rPr>
          <w:rFonts w:ascii="Times New Roman" w:hAnsi="Times New Roman" w:hint="default"/>
          <w:sz w:val="24"/>
          <w:szCs w:val="24"/>
        </w:rPr>
        <w:t xml:space="preserve"> medzi rezortmi diplomacie a </w:t>
      </w:r>
      <w:r w:rsidRPr="002073BD">
        <w:rPr>
          <w:rFonts w:ascii="Times New Roman" w:hAnsi="Times New Roman" w:hint="default"/>
          <w:b/>
          <w:sz w:val="24"/>
          <w:szCs w:val="24"/>
        </w:rPr>
        <w:t>otvoril Honorá</w:t>
      </w:r>
      <w:r w:rsidRPr="002073BD">
        <w:rPr>
          <w:rFonts w:ascii="Times New Roman" w:hAnsi="Times New Roman" w:hint="default"/>
          <w:b/>
          <w:sz w:val="24"/>
          <w:szCs w:val="24"/>
        </w:rPr>
        <w:t>rny konzulá</w:t>
      </w:r>
      <w:r w:rsidRPr="002073BD">
        <w:rPr>
          <w:rFonts w:ascii="Times New Roman" w:hAnsi="Times New Roman" w:hint="default"/>
          <w:b/>
          <w:sz w:val="24"/>
          <w:szCs w:val="24"/>
        </w:rPr>
        <w:t>t SR</w:t>
      </w:r>
      <w:r w:rsidRPr="002073BD">
        <w:rPr>
          <w:rFonts w:ascii="Times New Roman" w:hAnsi="Times New Roman"/>
          <w:sz w:val="24"/>
          <w:szCs w:val="24"/>
        </w:rPr>
        <w:t>. V Lime sa stretol s predsedom Rady ministrov a</w:t>
      </w:r>
      <w:r w:rsidRPr="002073BD" w:rsidR="0003272C">
        <w:rPr>
          <w:rFonts w:ascii="Times New Roman" w:hAnsi="Times New Roman"/>
          <w:sz w:val="24"/>
          <w:szCs w:val="24"/>
        </w:rPr>
        <w:t> </w:t>
      </w:r>
      <w:r w:rsidRPr="002073BD" w:rsidR="0003272C">
        <w:rPr>
          <w:rFonts w:ascii="Times New Roman" w:hAnsi="Times New Roman" w:hint="default"/>
          <w:sz w:val="24"/>
          <w:szCs w:val="24"/>
        </w:rPr>
        <w:t>rezortnou kolegyň</w:t>
      </w:r>
      <w:r w:rsidRPr="002073BD" w:rsidR="0003272C">
        <w:rPr>
          <w:rFonts w:ascii="Times New Roman" w:hAnsi="Times New Roman" w:hint="default"/>
          <w:sz w:val="24"/>
          <w:szCs w:val="24"/>
        </w:rPr>
        <w:t>ou</w:t>
      </w:r>
      <w:r w:rsidRPr="002073BD">
        <w:rPr>
          <w:rFonts w:ascii="Times New Roman" w:hAnsi="Times New Roman" w:hint="default"/>
          <w:sz w:val="24"/>
          <w:szCs w:val="24"/>
        </w:rPr>
        <w:t>, s ktorou podpí</w:t>
      </w:r>
      <w:r w:rsidRPr="002073BD">
        <w:rPr>
          <w:rFonts w:ascii="Times New Roman" w:hAnsi="Times New Roman" w:hint="default"/>
          <w:sz w:val="24"/>
          <w:szCs w:val="24"/>
        </w:rPr>
        <w:t>sal Protokol o reví</w:t>
      </w:r>
      <w:r w:rsidRPr="002073BD">
        <w:rPr>
          <w:rFonts w:ascii="Times New Roman" w:hAnsi="Times New Roman" w:hint="default"/>
          <w:sz w:val="24"/>
          <w:szCs w:val="24"/>
        </w:rPr>
        <w:t>zii zmluvnej zá</w:t>
      </w:r>
      <w:r w:rsidRPr="002073BD">
        <w:rPr>
          <w:rFonts w:ascii="Times New Roman" w:hAnsi="Times New Roman" w:hint="default"/>
          <w:sz w:val="24"/>
          <w:szCs w:val="24"/>
        </w:rPr>
        <w:t xml:space="preserve">kladne. </w:t>
      </w:r>
      <w:r w:rsidRPr="002073BD">
        <w:rPr>
          <w:rFonts w:ascii="Times New Roman" w:hAnsi="Times New Roman" w:hint="default"/>
          <w:b/>
          <w:sz w:val="24"/>
          <w:szCs w:val="24"/>
        </w:rPr>
        <w:t>SR pož</w:t>
      </w:r>
      <w:r w:rsidRPr="002073BD">
        <w:rPr>
          <w:rFonts w:ascii="Times New Roman" w:hAnsi="Times New Roman" w:hint="default"/>
          <w:b/>
          <w:sz w:val="24"/>
          <w:szCs w:val="24"/>
        </w:rPr>
        <w:t>iadala o </w:t>
      </w:r>
      <w:r w:rsidRPr="002073BD">
        <w:rPr>
          <w:rFonts w:ascii="Times New Roman" w:hAnsi="Times New Roman" w:hint="default"/>
          <w:b/>
          <w:sz w:val="24"/>
          <w:szCs w:val="24"/>
        </w:rPr>
        <w:t>prijatie za pozorovateľ</w:t>
      </w:r>
      <w:r w:rsidRPr="002073BD">
        <w:rPr>
          <w:rFonts w:ascii="Times New Roman" w:hAnsi="Times New Roman" w:hint="default"/>
          <w:b/>
          <w:sz w:val="24"/>
          <w:szCs w:val="24"/>
        </w:rPr>
        <w:t xml:space="preserve">a v Tichomorskej aliancii </w:t>
      </w:r>
      <w:r w:rsidRPr="002073BD">
        <w:rPr>
          <w:rFonts w:ascii="Times New Roman" w:hAnsi="Times New Roman"/>
          <w:sz w:val="24"/>
          <w:szCs w:val="24"/>
        </w:rPr>
        <w:t>(Mexik</w:t>
      </w:r>
      <w:r w:rsidRPr="002073BD" w:rsidR="0003272C">
        <w:rPr>
          <w:rFonts w:ascii="Times New Roman" w:hAnsi="Times New Roman"/>
          <w:sz w:val="24"/>
          <w:szCs w:val="24"/>
        </w:rPr>
        <w:t>o</w:t>
      </w:r>
      <w:r w:rsidRPr="002073BD">
        <w:rPr>
          <w:rFonts w:ascii="Times New Roman" w:hAnsi="Times New Roman"/>
          <w:sz w:val="24"/>
          <w:szCs w:val="24"/>
        </w:rPr>
        <w:t>, Kolumbi</w:t>
      </w:r>
      <w:r w:rsidRPr="002073BD" w:rsidR="0003272C">
        <w:rPr>
          <w:rFonts w:ascii="Times New Roman" w:hAnsi="Times New Roman"/>
          <w:sz w:val="24"/>
          <w:szCs w:val="24"/>
        </w:rPr>
        <w:t>a</w:t>
      </w:r>
      <w:r w:rsidRPr="002073BD">
        <w:rPr>
          <w:rFonts w:ascii="Times New Roman" w:hAnsi="Times New Roman" w:hint="default"/>
          <w:sz w:val="24"/>
          <w:szCs w:val="24"/>
        </w:rPr>
        <w:t>, Peru a Č</w:t>
      </w:r>
      <w:r w:rsidRPr="002073BD">
        <w:rPr>
          <w:rFonts w:ascii="Times New Roman" w:hAnsi="Times New Roman" w:hint="default"/>
          <w:sz w:val="24"/>
          <w:szCs w:val="24"/>
        </w:rPr>
        <w:t>ile).</w:t>
      </w:r>
    </w:p>
    <w:p w:rsidR="00132FED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7B5E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4A91" w:rsidRPr="002073BD" w:rsidP="00E3182F">
      <w:pPr>
        <w:pStyle w:val="Heading3"/>
        <w:bidi w:val="0"/>
        <w:rPr>
          <w:rFonts w:ascii="Times New Roman" w:hAnsi="Times New Roman"/>
        </w:rPr>
      </w:pPr>
      <w:bookmarkStart w:id="56" w:name="_Toc444074617"/>
      <w:r w:rsidRPr="002073BD">
        <w:rPr>
          <w:rFonts w:ascii="Times New Roman" w:hAnsi="Times New Roman"/>
        </w:rPr>
        <w:t xml:space="preserve">4.7.4 </w:t>
      </w:r>
      <w:r w:rsidRPr="002073BD">
        <w:rPr>
          <w:rFonts w:ascii="Times New Roman" w:hAnsi="Times New Roman"/>
          <w:lang w:eastAsia="sk-SK"/>
        </w:rPr>
        <w:t>Využitie regionálnych formátov v Latinskej Amerike</w:t>
      </w:r>
      <w:bookmarkEnd w:id="56"/>
    </w:p>
    <w:p w:rsidR="00C74A91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2073BD">
        <w:rPr>
          <w:rFonts w:ascii="Times New Roman" w:hAnsi="Times New Roman"/>
          <w:sz w:val="24"/>
          <w:szCs w:val="24"/>
        </w:rPr>
        <w:t>V Bruseli sa v </w:t>
      </w:r>
      <w:r w:rsidRPr="002073BD">
        <w:rPr>
          <w:rFonts w:ascii="Times New Roman" w:hAnsi="Times New Roman" w:hint="default"/>
          <w:sz w:val="24"/>
          <w:szCs w:val="24"/>
        </w:rPr>
        <w:t>jú</w:t>
      </w:r>
      <w:r w:rsidRPr="002073BD">
        <w:rPr>
          <w:rFonts w:ascii="Times New Roman" w:hAnsi="Times New Roman" w:hint="default"/>
          <w:sz w:val="24"/>
          <w:szCs w:val="24"/>
        </w:rPr>
        <w:t>ni uskutoč</w:t>
      </w:r>
      <w:r w:rsidRPr="002073BD">
        <w:rPr>
          <w:rFonts w:ascii="Times New Roman" w:hAnsi="Times New Roman" w:hint="default"/>
          <w:sz w:val="24"/>
          <w:szCs w:val="24"/>
        </w:rPr>
        <w:t xml:space="preserve">nil </w:t>
      </w:r>
      <w:r w:rsidRPr="002073BD">
        <w:rPr>
          <w:rFonts w:ascii="Times New Roman" w:hAnsi="Times New Roman" w:hint="default"/>
          <w:b/>
          <w:sz w:val="24"/>
          <w:szCs w:val="24"/>
        </w:rPr>
        <w:t>Summit EÚ</w:t>
      </w:r>
      <w:r w:rsidRPr="002073BD">
        <w:rPr>
          <w:rFonts w:ascii="Times New Roman" w:hAnsi="Times New Roman" w:hint="default"/>
          <w:b/>
          <w:sz w:val="24"/>
          <w:szCs w:val="24"/>
        </w:rPr>
        <w:t xml:space="preserve"> </w:t>
      </w:r>
      <w:r w:rsidRPr="002073BD">
        <w:rPr>
          <w:rFonts w:ascii="Times New Roman" w:hAnsi="Times New Roman" w:hint="default"/>
          <w:b/>
          <w:sz w:val="24"/>
          <w:szCs w:val="24"/>
        </w:rPr>
        <w:t>–</w:t>
      </w:r>
      <w:r w:rsidRPr="002073BD">
        <w:rPr>
          <w:rFonts w:ascii="Times New Roman" w:hAnsi="Times New Roman" w:hint="default"/>
          <w:b/>
          <w:sz w:val="24"/>
          <w:szCs w:val="24"/>
        </w:rPr>
        <w:t xml:space="preserve"> CELAC</w:t>
      </w:r>
      <w:r w:rsidRPr="002073BD">
        <w:rPr>
          <w:rFonts w:ascii="Times New Roman" w:hAnsi="Times New Roman" w:hint="default"/>
          <w:sz w:val="24"/>
          <w:szCs w:val="24"/>
        </w:rPr>
        <w:t xml:space="preserve"> (Spoloč</w:t>
      </w:r>
      <w:r w:rsidRPr="002073BD">
        <w:rPr>
          <w:rFonts w:ascii="Times New Roman" w:hAnsi="Times New Roman" w:hint="default"/>
          <w:sz w:val="24"/>
          <w:szCs w:val="24"/>
        </w:rPr>
        <w:t>enstvo krají</w:t>
      </w:r>
      <w:r w:rsidRPr="002073BD">
        <w:rPr>
          <w:rFonts w:ascii="Times New Roman" w:hAnsi="Times New Roman" w:hint="default"/>
          <w:sz w:val="24"/>
          <w:szCs w:val="24"/>
        </w:rPr>
        <w:t>n Latinskej Ameriky a Karibiku), ktorý</w:t>
      </w:r>
      <w:r w:rsidRPr="002073BD">
        <w:rPr>
          <w:rFonts w:ascii="Times New Roman" w:hAnsi="Times New Roman" w:hint="default"/>
          <w:sz w:val="24"/>
          <w:szCs w:val="24"/>
        </w:rPr>
        <w:t xml:space="preserve"> potvrdil strategické</w:t>
      </w:r>
      <w:r w:rsidRPr="002073BD">
        <w:rPr>
          <w:rFonts w:ascii="Times New Roman" w:hAnsi="Times New Roman" w:hint="default"/>
          <w:sz w:val="24"/>
          <w:szCs w:val="24"/>
        </w:rPr>
        <w:t xml:space="preserve"> partnerstvo. PPV a MiZV a EZ SR na okraj summitu rokoval s viceprezidentom Uruguaja, viceprezidentom </w:t>
      </w:r>
      <w:r w:rsidRPr="002073BD">
        <w:rPr>
          <w:rFonts w:ascii="Times New Roman" w:hAnsi="Times New Roman" w:hint="default"/>
          <w:sz w:val="24"/>
          <w:szCs w:val="24"/>
        </w:rPr>
        <w:t>Venezuely a </w:t>
      </w:r>
      <w:r w:rsidRPr="002073BD">
        <w:rPr>
          <w:rFonts w:ascii="Times New Roman" w:hAnsi="Times New Roman" w:hint="default"/>
          <w:sz w:val="24"/>
          <w:szCs w:val="24"/>
        </w:rPr>
        <w:t>ministrom zahranič</w:t>
      </w:r>
      <w:r w:rsidRPr="002073BD">
        <w:rPr>
          <w:rFonts w:ascii="Times New Roman" w:hAnsi="Times New Roman" w:hint="default"/>
          <w:sz w:val="24"/>
          <w:szCs w:val="24"/>
        </w:rPr>
        <w:t>ný</w:t>
      </w:r>
      <w:r w:rsidRPr="002073BD">
        <w:rPr>
          <w:rFonts w:ascii="Times New Roman" w:hAnsi="Times New Roman" w:hint="default"/>
          <w:sz w:val="24"/>
          <w:szCs w:val="24"/>
        </w:rPr>
        <w:t>ch vecí</w:t>
      </w:r>
      <w:r w:rsidRPr="002073BD">
        <w:rPr>
          <w:rFonts w:ascii="Times New Roman" w:hAnsi="Times New Roman" w:hint="default"/>
          <w:sz w:val="24"/>
          <w:szCs w:val="24"/>
        </w:rPr>
        <w:t xml:space="preserve"> Salvá</w:t>
      </w:r>
      <w:r w:rsidRPr="002073BD">
        <w:rPr>
          <w:rFonts w:ascii="Times New Roman" w:hAnsi="Times New Roman" w:hint="default"/>
          <w:sz w:val="24"/>
          <w:szCs w:val="24"/>
        </w:rPr>
        <w:t xml:space="preserve">doru. </w:t>
      </w:r>
    </w:p>
    <w:p w:rsidR="00132FED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2073BD">
        <w:rPr>
          <w:rFonts w:ascii="Times New Roman" w:hAnsi="Times New Roman"/>
          <w:sz w:val="24"/>
          <w:szCs w:val="24"/>
        </w:rPr>
        <w:t>PPV a MiZV a EZ SR sa v </w:t>
      </w:r>
      <w:r w:rsidRPr="002073BD">
        <w:rPr>
          <w:rFonts w:ascii="Times New Roman" w:hAnsi="Times New Roman" w:hint="default"/>
          <w:sz w:val="24"/>
          <w:szCs w:val="24"/>
        </w:rPr>
        <w:t>jú</w:t>
      </w:r>
      <w:r w:rsidRPr="002073BD">
        <w:rPr>
          <w:rFonts w:ascii="Times New Roman" w:hAnsi="Times New Roman" w:hint="default"/>
          <w:sz w:val="24"/>
          <w:szCs w:val="24"/>
        </w:rPr>
        <w:t>li zúč</w:t>
      </w:r>
      <w:r w:rsidRPr="002073BD">
        <w:rPr>
          <w:rFonts w:ascii="Times New Roman" w:hAnsi="Times New Roman" w:hint="default"/>
          <w:sz w:val="24"/>
          <w:szCs w:val="24"/>
        </w:rPr>
        <w:t xml:space="preserve">astnil na </w:t>
      </w:r>
      <w:r w:rsidRPr="002073BD" w:rsidR="0003272C">
        <w:rPr>
          <w:rFonts w:ascii="Times New Roman" w:hAnsi="Times New Roman"/>
          <w:sz w:val="24"/>
          <w:szCs w:val="24"/>
        </w:rPr>
        <w:t>konferencii</w:t>
      </w:r>
      <w:r w:rsidRPr="002073BD">
        <w:rPr>
          <w:rFonts w:ascii="Times New Roman" w:hAnsi="Times New Roman" w:hint="default"/>
          <w:sz w:val="24"/>
          <w:szCs w:val="24"/>
        </w:rPr>
        <w:t xml:space="preserve"> Spoloč</w:t>
      </w:r>
      <w:r w:rsidR="005A01D3">
        <w:rPr>
          <w:rFonts w:ascii="Times New Roman" w:hAnsi="Times New Roman"/>
          <w:sz w:val="24"/>
          <w:szCs w:val="24"/>
        </w:rPr>
        <w:t xml:space="preserve">enstva </w:t>
      </w:r>
      <w:r w:rsidRPr="002073BD">
        <w:rPr>
          <w:rFonts w:ascii="Times New Roman" w:hAnsi="Times New Roman" w:hint="default"/>
          <w:sz w:val="24"/>
          <w:szCs w:val="24"/>
        </w:rPr>
        <w:t>demokracií</w:t>
      </w:r>
      <w:r w:rsidRPr="002073BD">
        <w:rPr>
          <w:rFonts w:ascii="Times New Roman" w:hAnsi="Times New Roman" w:hint="default"/>
          <w:sz w:val="24"/>
          <w:szCs w:val="24"/>
        </w:rPr>
        <w:t xml:space="preserve"> v San Salvadore. Na okraj podujatia absolvoval stretnutia s viceprezidentom </w:t>
      </w:r>
      <w:r w:rsidRPr="002073BD">
        <w:rPr>
          <w:rFonts w:ascii="Times New Roman" w:hAnsi="Times New Roman" w:hint="default"/>
          <w:b/>
          <w:sz w:val="24"/>
          <w:szCs w:val="24"/>
        </w:rPr>
        <w:t>Salvá</w:t>
      </w:r>
      <w:r w:rsidRPr="002073BD">
        <w:rPr>
          <w:rFonts w:ascii="Times New Roman" w:hAnsi="Times New Roman" w:hint="default"/>
          <w:b/>
          <w:sz w:val="24"/>
          <w:szCs w:val="24"/>
        </w:rPr>
        <w:t>doru</w:t>
      </w:r>
      <w:r w:rsidRPr="002073BD">
        <w:rPr>
          <w:rFonts w:ascii="Times New Roman" w:hAnsi="Times New Roman" w:hint="default"/>
          <w:sz w:val="24"/>
          <w:szCs w:val="24"/>
        </w:rPr>
        <w:t>, ministrom zahranič</w:t>
      </w:r>
      <w:r w:rsidRPr="002073BD">
        <w:rPr>
          <w:rFonts w:ascii="Times New Roman" w:hAnsi="Times New Roman" w:hint="default"/>
          <w:sz w:val="24"/>
          <w:szCs w:val="24"/>
        </w:rPr>
        <w:t>ný</w:t>
      </w:r>
      <w:r w:rsidRPr="002073BD">
        <w:rPr>
          <w:rFonts w:ascii="Times New Roman" w:hAnsi="Times New Roman" w:hint="default"/>
          <w:sz w:val="24"/>
          <w:szCs w:val="24"/>
        </w:rPr>
        <w:t>ch vecí</w:t>
      </w:r>
      <w:r w:rsidRPr="002073BD">
        <w:rPr>
          <w:rFonts w:ascii="Times New Roman" w:hAnsi="Times New Roman" w:hint="default"/>
          <w:sz w:val="24"/>
          <w:szCs w:val="24"/>
        </w:rPr>
        <w:t xml:space="preserve"> Salvá</w:t>
      </w:r>
      <w:r w:rsidRPr="002073BD">
        <w:rPr>
          <w:rFonts w:ascii="Times New Roman" w:hAnsi="Times New Roman" w:hint="default"/>
          <w:sz w:val="24"/>
          <w:szCs w:val="24"/>
        </w:rPr>
        <w:t xml:space="preserve">doru </w:t>
      </w:r>
      <w:r w:rsidRPr="002073BD">
        <w:rPr>
          <w:rFonts w:ascii="Times New Roman" w:hAnsi="Times New Roman" w:hint="default"/>
          <w:sz w:val="24"/>
          <w:szCs w:val="24"/>
        </w:rPr>
        <w:t>a </w:t>
      </w:r>
      <w:r w:rsidRPr="002073BD">
        <w:rPr>
          <w:rFonts w:ascii="Times New Roman" w:hAnsi="Times New Roman" w:hint="default"/>
          <w:sz w:val="24"/>
          <w:szCs w:val="24"/>
        </w:rPr>
        <w:t>ministrom zahranič</w:t>
      </w:r>
      <w:r w:rsidRPr="002073BD">
        <w:rPr>
          <w:rFonts w:ascii="Times New Roman" w:hAnsi="Times New Roman" w:hint="default"/>
          <w:sz w:val="24"/>
          <w:szCs w:val="24"/>
        </w:rPr>
        <w:t>ný</w:t>
      </w:r>
      <w:r w:rsidRPr="002073BD">
        <w:rPr>
          <w:rFonts w:ascii="Times New Roman" w:hAnsi="Times New Roman" w:hint="default"/>
          <w:sz w:val="24"/>
          <w:szCs w:val="24"/>
        </w:rPr>
        <w:t>ch vecí</w:t>
      </w:r>
      <w:r w:rsidRPr="002073BD">
        <w:rPr>
          <w:rFonts w:ascii="Times New Roman" w:hAnsi="Times New Roman" w:hint="default"/>
          <w:sz w:val="24"/>
          <w:szCs w:val="24"/>
        </w:rPr>
        <w:t xml:space="preserve"> Guatemaly.</w:t>
      </w:r>
    </w:p>
    <w:p w:rsidR="00132FED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2073BD">
        <w:rPr>
          <w:rFonts w:ascii="Times New Roman" w:hAnsi="Times New Roman" w:hint="default"/>
          <w:sz w:val="24"/>
          <w:szCs w:val="24"/>
        </w:rPr>
        <w:t>Veľ</w:t>
      </w:r>
      <w:r w:rsidRPr="002073BD">
        <w:rPr>
          <w:rFonts w:ascii="Times New Roman" w:hAnsi="Times New Roman" w:hint="default"/>
          <w:sz w:val="24"/>
          <w:szCs w:val="24"/>
        </w:rPr>
        <w:t>ký</w:t>
      </w:r>
      <w:r w:rsidRPr="002073BD">
        <w:rPr>
          <w:rFonts w:ascii="Times New Roman" w:hAnsi="Times New Roman" w:hint="default"/>
          <w:sz w:val="24"/>
          <w:szCs w:val="24"/>
        </w:rPr>
        <w:t xml:space="preserve"> </w:t>
      </w:r>
      <w:r w:rsidRPr="002073BD">
        <w:rPr>
          <w:rFonts w:ascii="Times New Roman" w:hAnsi="Times New Roman" w:hint="default"/>
          <w:b/>
          <w:sz w:val="24"/>
          <w:szCs w:val="24"/>
        </w:rPr>
        <w:t>potenciá</w:t>
      </w:r>
      <w:r w:rsidRPr="002073BD">
        <w:rPr>
          <w:rFonts w:ascii="Times New Roman" w:hAnsi="Times New Roman" w:hint="default"/>
          <w:b/>
          <w:sz w:val="24"/>
          <w:szCs w:val="24"/>
        </w:rPr>
        <w:t>l rozvoja spoluprá</w:t>
      </w:r>
      <w:r w:rsidRPr="002073BD">
        <w:rPr>
          <w:rFonts w:ascii="Times New Roman" w:hAnsi="Times New Roman" w:hint="default"/>
          <w:b/>
          <w:sz w:val="24"/>
          <w:szCs w:val="24"/>
        </w:rPr>
        <w:t>ce s </w:t>
      </w:r>
      <w:r w:rsidRPr="002073BD">
        <w:rPr>
          <w:rFonts w:ascii="Times New Roman" w:hAnsi="Times New Roman" w:hint="default"/>
          <w:b/>
          <w:sz w:val="24"/>
          <w:szCs w:val="24"/>
        </w:rPr>
        <w:t>regió</w:t>
      </w:r>
      <w:r w:rsidRPr="002073BD">
        <w:rPr>
          <w:rFonts w:ascii="Times New Roman" w:hAnsi="Times New Roman" w:hint="default"/>
          <w:b/>
          <w:sz w:val="24"/>
          <w:szCs w:val="24"/>
        </w:rPr>
        <w:t>nom Latinskej Ameriky má</w:t>
      </w:r>
      <w:r w:rsidRPr="002073BD">
        <w:rPr>
          <w:rFonts w:ascii="Times New Roman" w:hAnsi="Times New Roman" w:hint="default"/>
          <w:b/>
          <w:sz w:val="24"/>
          <w:szCs w:val="24"/>
        </w:rPr>
        <w:t xml:space="preserve"> formá</w:t>
      </w:r>
      <w:r w:rsidRPr="002073BD">
        <w:rPr>
          <w:rFonts w:ascii="Times New Roman" w:hAnsi="Times New Roman" w:hint="default"/>
          <w:b/>
          <w:sz w:val="24"/>
          <w:szCs w:val="24"/>
        </w:rPr>
        <w:t>t V4+</w:t>
      </w:r>
      <w:r w:rsidRPr="002073BD">
        <w:rPr>
          <w:rFonts w:ascii="Times New Roman" w:hAnsi="Times New Roman"/>
          <w:sz w:val="24"/>
          <w:szCs w:val="24"/>
        </w:rPr>
        <w:t>, v ktorom sa v </w:t>
      </w:r>
      <w:r w:rsidRPr="002073BD">
        <w:rPr>
          <w:rFonts w:ascii="Times New Roman" w:hAnsi="Times New Roman" w:hint="default"/>
          <w:sz w:val="24"/>
          <w:szCs w:val="24"/>
        </w:rPr>
        <w:t>októ</w:t>
      </w:r>
      <w:r w:rsidRPr="002073BD">
        <w:rPr>
          <w:rFonts w:ascii="Times New Roman" w:hAnsi="Times New Roman" w:hint="default"/>
          <w:sz w:val="24"/>
          <w:szCs w:val="24"/>
        </w:rPr>
        <w:t>bri stretli politickí</w:t>
      </w:r>
      <w:r w:rsidRPr="002073BD">
        <w:rPr>
          <w:rFonts w:ascii="Times New Roman" w:hAnsi="Times New Roman" w:hint="default"/>
          <w:sz w:val="24"/>
          <w:szCs w:val="24"/>
        </w:rPr>
        <w:t xml:space="preserve"> riaditelia MZV krají</w:t>
      </w:r>
      <w:r w:rsidRPr="002073BD">
        <w:rPr>
          <w:rFonts w:ascii="Times New Roman" w:hAnsi="Times New Roman" w:hint="default"/>
          <w:sz w:val="24"/>
          <w:szCs w:val="24"/>
        </w:rPr>
        <w:t>n V4 s </w:t>
      </w:r>
      <w:r w:rsidRPr="002073BD">
        <w:rPr>
          <w:rFonts w:ascii="Times New Roman" w:hAnsi="Times New Roman" w:hint="default"/>
          <w:sz w:val="24"/>
          <w:szCs w:val="24"/>
        </w:rPr>
        <w:t>Brazí</w:t>
      </w:r>
      <w:r w:rsidRPr="002073BD">
        <w:rPr>
          <w:rFonts w:ascii="Times New Roman" w:hAnsi="Times New Roman" w:hint="default"/>
          <w:sz w:val="24"/>
          <w:szCs w:val="24"/>
        </w:rPr>
        <w:t xml:space="preserve">liou. </w:t>
      </w: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</w:p>
    <w:p w:rsidR="00FC5B76" w:rsidRPr="002073BD" w:rsidP="00E3182F">
      <w:pPr>
        <w:pStyle w:val="Heading1"/>
        <w:bidi w:val="0"/>
        <w:rPr>
          <w:rFonts w:ascii="Times New Roman" w:hAnsi="Times New Roman"/>
        </w:rPr>
      </w:pPr>
      <w:r w:rsidRPr="002073BD" w:rsidR="00C74A91">
        <w:rPr>
          <w:rFonts w:ascii="Times New Roman" w:hAnsi="Times New Roman"/>
        </w:rPr>
        <w:br w:type="page"/>
      </w:r>
      <w:bookmarkStart w:id="57" w:name="_Toc444074618"/>
      <w:r w:rsidRPr="002073BD" w:rsidR="00C74A91">
        <w:rPr>
          <w:rFonts w:ascii="Times New Roman" w:hAnsi="Times New Roman"/>
        </w:rPr>
        <w:t>5</w:t>
      </w:r>
      <w:r w:rsidRPr="002073BD">
        <w:rPr>
          <w:rFonts w:ascii="Times New Roman" w:hAnsi="Times New Roman"/>
        </w:rPr>
        <w:t xml:space="preserve">. </w:t>
      </w:r>
      <w:r w:rsidRPr="002073BD" w:rsidR="00816A8A">
        <w:rPr>
          <w:rFonts w:ascii="Times New Roman" w:hAnsi="Times New Roman"/>
        </w:rPr>
        <w:t>Presadzovanie</w:t>
      </w:r>
      <w:r w:rsidRPr="002073BD">
        <w:rPr>
          <w:rFonts w:ascii="Times New Roman" w:hAnsi="Times New Roman"/>
        </w:rPr>
        <w:t xml:space="preserve"> ekonomických záujmov</w:t>
      </w:r>
      <w:bookmarkEnd w:id="57"/>
      <w:r w:rsidRPr="002073BD">
        <w:rPr>
          <w:rFonts w:ascii="Times New Roman" w:hAnsi="Times New Roman"/>
        </w:rPr>
        <w:tab/>
      </w:r>
    </w:p>
    <w:p w:rsidR="00132FED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16A8A" w:rsidRPr="002073BD" w:rsidP="00E3182F">
      <w:pPr>
        <w:pStyle w:val="Heading2"/>
        <w:bidi w:val="0"/>
        <w:rPr>
          <w:rFonts w:ascii="Times New Roman" w:hAnsi="Times New Roman"/>
        </w:rPr>
      </w:pPr>
      <w:bookmarkStart w:id="58" w:name="_Toc444074619"/>
      <w:r w:rsidRPr="002073BD">
        <w:rPr>
          <w:rFonts w:ascii="Times New Roman" w:hAnsi="Times New Roman"/>
        </w:rPr>
        <w:t>5.1 Stratégia vonkajších ekonomických vzťahov SR 2014 – 2020</w:t>
      </w:r>
      <w:bookmarkEnd w:id="58"/>
    </w:p>
    <w:p w:rsidR="00816A8A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2073BD">
        <w:rPr>
          <w:rFonts w:ascii="Times New Roman" w:hAnsi="Times New Roman" w:hint="default"/>
          <w:sz w:val="24"/>
          <w:szCs w:val="24"/>
        </w:rPr>
        <w:t>Prioritou SR bolo napĺň</w:t>
      </w:r>
      <w:r w:rsidRPr="002073BD">
        <w:rPr>
          <w:rFonts w:ascii="Times New Roman" w:hAnsi="Times New Roman" w:hint="default"/>
          <w:sz w:val="24"/>
          <w:szCs w:val="24"/>
        </w:rPr>
        <w:t xml:space="preserve">anie </w:t>
      </w:r>
      <w:r w:rsidRPr="002073BD">
        <w:rPr>
          <w:rFonts w:ascii="Times New Roman" w:hAnsi="Times New Roman" w:hint="default"/>
          <w:b/>
          <w:sz w:val="24"/>
          <w:szCs w:val="24"/>
        </w:rPr>
        <w:t>Straté</w:t>
      </w:r>
      <w:r w:rsidRPr="002073BD">
        <w:rPr>
          <w:rFonts w:ascii="Times New Roman" w:hAnsi="Times New Roman" w:hint="default"/>
          <w:b/>
          <w:sz w:val="24"/>
          <w:szCs w:val="24"/>
        </w:rPr>
        <w:t>gie vonkajší</w:t>
      </w:r>
      <w:r w:rsidRPr="002073BD">
        <w:rPr>
          <w:rFonts w:ascii="Times New Roman" w:hAnsi="Times New Roman" w:hint="default"/>
          <w:b/>
          <w:sz w:val="24"/>
          <w:szCs w:val="24"/>
        </w:rPr>
        <w:t>ch ekonomický</w:t>
      </w:r>
      <w:r w:rsidRPr="002073BD">
        <w:rPr>
          <w:rFonts w:ascii="Times New Roman" w:hAnsi="Times New Roman" w:hint="default"/>
          <w:b/>
          <w:sz w:val="24"/>
          <w:szCs w:val="24"/>
        </w:rPr>
        <w:t>ch vzť</w:t>
      </w:r>
      <w:r w:rsidRPr="002073BD">
        <w:rPr>
          <w:rFonts w:ascii="Times New Roman" w:hAnsi="Times New Roman" w:hint="default"/>
          <w:b/>
          <w:sz w:val="24"/>
          <w:szCs w:val="24"/>
        </w:rPr>
        <w:t>ahov SR</w:t>
      </w:r>
      <w:r w:rsidRPr="002073BD">
        <w:rPr>
          <w:rFonts w:ascii="Times New Roman" w:hAnsi="Times New Roman"/>
          <w:sz w:val="24"/>
          <w:szCs w:val="24"/>
        </w:rPr>
        <w:t xml:space="preserve"> </w:t>
      </w:r>
      <w:r w:rsidRPr="002073BD">
        <w:rPr>
          <w:rFonts w:ascii="Times New Roman" w:hAnsi="Times New Roman"/>
          <w:b/>
          <w:sz w:val="24"/>
          <w:szCs w:val="24"/>
        </w:rPr>
        <w:t xml:space="preserve">2014 </w:t>
      </w:r>
      <w:r w:rsidRPr="002073BD">
        <w:rPr>
          <w:rFonts w:ascii="Times New Roman" w:hAnsi="Times New Roman" w:hint="default"/>
          <w:b/>
          <w:sz w:val="24"/>
          <w:szCs w:val="24"/>
        </w:rPr>
        <w:t>–</w:t>
      </w:r>
      <w:r w:rsidRPr="002073BD">
        <w:rPr>
          <w:rFonts w:ascii="Times New Roman" w:hAnsi="Times New Roman" w:hint="default"/>
          <w:b/>
          <w:sz w:val="24"/>
          <w:szCs w:val="24"/>
        </w:rPr>
        <w:t xml:space="preserve"> 2020 </w:t>
      </w:r>
      <w:r w:rsidRPr="002073BD">
        <w:rPr>
          <w:rFonts w:ascii="Times New Roman" w:hAnsi="Times New Roman"/>
          <w:sz w:val="24"/>
          <w:szCs w:val="24"/>
        </w:rPr>
        <w:t>v </w:t>
      </w:r>
      <w:r w:rsidRPr="002073BD">
        <w:rPr>
          <w:rFonts w:ascii="Times New Roman" w:hAnsi="Times New Roman" w:hint="default"/>
          <w:sz w:val="24"/>
          <w:szCs w:val="24"/>
        </w:rPr>
        <w:t>oblasti vý</w:t>
      </w:r>
      <w:r w:rsidRPr="002073BD">
        <w:rPr>
          <w:rFonts w:ascii="Times New Roman" w:hAnsi="Times New Roman" w:hint="default"/>
          <w:sz w:val="24"/>
          <w:szCs w:val="24"/>
        </w:rPr>
        <w:t>skumnej, inovač</w:t>
      </w:r>
      <w:r w:rsidRPr="002073BD">
        <w:rPr>
          <w:rFonts w:ascii="Times New Roman" w:hAnsi="Times New Roman" w:hint="default"/>
          <w:sz w:val="24"/>
          <w:szCs w:val="24"/>
        </w:rPr>
        <w:t>nej, obchodnej a </w:t>
      </w:r>
      <w:r w:rsidRPr="002073BD" w:rsidR="0003272C">
        <w:rPr>
          <w:rFonts w:ascii="Times New Roman" w:hAnsi="Times New Roman" w:hint="default"/>
          <w:sz w:val="24"/>
          <w:szCs w:val="24"/>
        </w:rPr>
        <w:t>investič</w:t>
      </w:r>
      <w:r w:rsidRPr="002073BD" w:rsidR="0003272C">
        <w:rPr>
          <w:rFonts w:ascii="Times New Roman" w:hAnsi="Times New Roman" w:hint="default"/>
          <w:sz w:val="24"/>
          <w:szCs w:val="24"/>
        </w:rPr>
        <w:t>nej</w:t>
      </w:r>
      <w:r w:rsidRPr="002073BD">
        <w:rPr>
          <w:rFonts w:ascii="Times New Roman" w:hAnsi="Times New Roman" w:hint="default"/>
          <w:sz w:val="24"/>
          <w:szCs w:val="24"/>
        </w:rPr>
        <w:t xml:space="preserve"> spoluprá</w:t>
      </w:r>
      <w:r w:rsidRPr="002073BD">
        <w:rPr>
          <w:rFonts w:ascii="Times New Roman" w:hAnsi="Times New Roman" w:hint="default"/>
          <w:sz w:val="24"/>
          <w:szCs w:val="24"/>
        </w:rPr>
        <w:t>ce, ako aj jednotnej prezentá</w:t>
      </w:r>
      <w:r w:rsidRPr="002073BD">
        <w:rPr>
          <w:rFonts w:ascii="Times New Roman" w:hAnsi="Times New Roman" w:hint="default"/>
          <w:sz w:val="24"/>
          <w:szCs w:val="24"/>
        </w:rPr>
        <w:t>cie SR.</w:t>
      </w:r>
      <w:r w:rsidRPr="002073BD">
        <w:rPr>
          <w:rFonts w:ascii="Times New Roman" w:hAnsi="Times New Roman"/>
          <w:b/>
          <w:sz w:val="24"/>
          <w:szCs w:val="24"/>
        </w:rPr>
        <w:t xml:space="preserve"> </w:t>
      </w:r>
      <w:r w:rsidRPr="002073BD">
        <w:rPr>
          <w:rFonts w:ascii="Times New Roman" w:hAnsi="Times New Roman" w:hint="default"/>
          <w:sz w:val="24"/>
          <w:szCs w:val="24"/>
        </w:rPr>
        <w:t>Dominovala preto té</w:t>
      </w:r>
      <w:r w:rsidRPr="002073BD">
        <w:rPr>
          <w:rFonts w:ascii="Times New Roman" w:hAnsi="Times New Roman" w:hint="default"/>
          <w:sz w:val="24"/>
          <w:szCs w:val="24"/>
        </w:rPr>
        <w:t xml:space="preserve">ma </w:t>
      </w:r>
      <w:r w:rsidRPr="002073BD">
        <w:rPr>
          <w:rFonts w:ascii="Times New Roman" w:hAnsi="Times New Roman" w:hint="default"/>
          <w:sz w:val="24"/>
          <w:szCs w:val="24"/>
        </w:rPr>
        <w:t>inová</w:t>
      </w:r>
      <w:r w:rsidRPr="002073BD">
        <w:rPr>
          <w:rFonts w:ascii="Times New Roman" w:hAnsi="Times New Roman" w:hint="default"/>
          <w:sz w:val="24"/>
          <w:szCs w:val="24"/>
        </w:rPr>
        <w:t>cií</w:t>
      </w:r>
      <w:r w:rsidRPr="002073BD">
        <w:rPr>
          <w:rFonts w:ascii="Times New Roman" w:hAnsi="Times New Roman" w:hint="default"/>
          <w:sz w:val="24"/>
          <w:szCs w:val="24"/>
        </w:rPr>
        <w:t>, podpory znalostnej ekonomiky, vý</w:t>
      </w:r>
      <w:r w:rsidRPr="002073BD">
        <w:rPr>
          <w:rFonts w:ascii="Times New Roman" w:hAnsi="Times New Roman" w:hint="default"/>
          <w:sz w:val="24"/>
          <w:szCs w:val="24"/>
        </w:rPr>
        <w:t>skumu a </w:t>
      </w:r>
      <w:r w:rsidRPr="002073BD">
        <w:rPr>
          <w:rFonts w:ascii="Times New Roman" w:hAnsi="Times New Roman" w:hint="default"/>
          <w:sz w:val="24"/>
          <w:szCs w:val="24"/>
        </w:rPr>
        <w:t>vý</w:t>
      </w:r>
      <w:r w:rsidRPr="002073BD">
        <w:rPr>
          <w:rFonts w:ascii="Times New Roman" w:hAnsi="Times New Roman" w:hint="default"/>
          <w:sz w:val="24"/>
          <w:szCs w:val="24"/>
        </w:rPr>
        <w:t>voja, duá</w:t>
      </w:r>
      <w:r w:rsidRPr="002073BD">
        <w:rPr>
          <w:rFonts w:ascii="Times New Roman" w:hAnsi="Times New Roman" w:hint="default"/>
          <w:sz w:val="24"/>
          <w:szCs w:val="24"/>
        </w:rPr>
        <w:t>lneho vzdelá</w:t>
      </w:r>
      <w:r w:rsidRPr="002073BD">
        <w:rPr>
          <w:rFonts w:ascii="Times New Roman" w:hAnsi="Times New Roman" w:hint="default"/>
          <w:sz w:val="24"/>
          <w:szCs w:val="24"/>
        </w:rPr>
        <w:t>vania, mož</w:t>
      </w:r>
      <w:r w:rsidRPr="002073BD">
        <w:rPr>
          <w:rFonts w:ascii="Times New Roman" w:hAnsi="Times New Roman" w:hint="default"/>
          <w:sz w:val="24"/>
          <w:szCs w:val="24"/>
        </w:rPr>
        <w:t>ností</w:t>
      </w:r>
      <w:r w:rsidRPr="002073BD">
        <w:rPr>
          <w:rFonts w:ascii="Times New Roman" w:hAnsi="Times New Roman" w:hint="default"/>
          <w:sz w:val="24"/>
          <w:szCs w:val="24"/>
        </w:rPr>
        <w:t xml:space="preserve"> prieniku na zahranič</w:t>
      </w:r>
      <w:r w:rsidRPr="002073BD">
        <w:rPr>
          <w:rFonts w:ascii="Times New Roman" w:hAnsi="Times New Roman" w:hint="default"/>
          <w:sz w:val="24"/>
          <w:szCs w:val="24"/>
        </w:rPr>
        <w:t>né</w:t>
      </w:r>
      <w:r w:rsidRPr="002073BD">
        <w:rPr>
          <w:rFonts w:ascii="Times New Roman" w:hAnsi="Times New Roman" w:hint="default"/>
          <w:sz w:val="24"/>
          <w:szCs w:val="24"/>
        </w:rPr>
        <w:t xml:space="preserve"> trhy. </w:t>
      </w:r>
    </w:p>
    <w:p w:rsidR="00132FED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6A8A" w:rsidRPr="002073BD" w:rsidP="00E3182F">
      <w:pPr>
        <w:pStyle w:val="Heading2"/>
        <w:bidi w:val="0"/>
        <w:rPr>
          <w:rFonts w:ascii="Times New Roman" w:hAnsi="Times New Roman"/>
        </w:rPr>
      </w:pPr>
      <w:bookmarkStart w:id="59" w:name="_Toc444074620"/>
      <w:r w:rsidRPr="002073BD">
        <w:rPr>
          <w:rFonts w:ascii="Times New Roman" w:hAnsi="Times New Roman"/>
        </w:rPr>
        <w:t>5.2. Ekonomické výzvy roku 2015</w:t>
      </w:r>
      <w:bookmarkEnd w:id="59"/>
      <w:r w:rsidRPr="002073BD">
        <w:rPr>
          <w:rFonts w:ascii="Times New Roman" w:hAnsi="Times New Roman"/>
        </w:rPr>
        <w:t xml:space="preserve"> </w:t>
      </w:r>
    </w:p>
    <w:p w:rsidR="00816A8A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70AE" w:rsidRPr="002073BD" w:rsidP="00A870AE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2073BD">
        <w:rPr>
          <w:rFonts w:ascii="Times New Roman" w:hAnsi="Times New Roman" w:hint="default"/>
          <w:sz w:val="24"/>
          <w:szCs w:val="24"/>
        </w:rPr>
        <w:t>Od druhej polovice roka sa pozornosť</w:t>
      </w:r>
      <w:r w:rsidRPr="002073BD">
        <w:rPr>
          <w:rFonts w:ascii="Times New Roman" w:hAnsi="Times New Roman" w:hint="default"/>
          <w:sz w:val="24"/>
          <w:szCs w:val="24"/>
        </w:rPr>
        <w:t xml:space="preserve"> upriamovala na </w:t>
      </w:r>
      <w:r w:rsidRPr="00A870AE">
        <w:rPr>
          <w:rFonts w:ascii="Times New Roman" w:hAnsi="Times New Roman" w:hint="default"/>
          <w:b/>
          <w:sz w:val="24"/>
          <w:szCs w:val="24"/>
        </w:rPr>
        <w:t>celospoloč</w:t>
      </w:r>
      <w:r w:rsidRPr="00A870AE">
        <w:rPr>
          <w:rFonts w:ascii="Times New Roman" w:hAnsi="Times New Roman" w:hint="default"/>
          <w:b/>
          <w:sz w:val="24"/>
          <w:szCs w:val="24"/>
        </w:rPr>
        <w:t>enské</w:t>
      </w:r>
      <w:r w:rsidRPr="00A870AE">
        <w:rPr>
          <w:rFonts w:ascii="Times New Roman" w:hAnsi="Times New Roman" w:hint="default"/>
          <w:b/>
          <w:sz w:val="24"/>
          <w:szCs w:val="24"/>
        </w:rPr>
        <w:t xml:space="preserve"> vý</w:t>
      </w:r>
      <w:r w:rsidRPr="00A870AE">
        <w:rPr>
          <w:rFonts w:ascii="Times New Roman" w:hAnsi="Times New Roman" w:hint="default"/>
          <w:b/>
          <w:sz w:val="24"/>
          <w:szCs w:val="24"/>
        </w:rPr>
        <w:t>zvy</w:t>
      </w:r>
      <w:r w:rsidRPr="002073BD">
        <w:rPr>
          <w:rFonts w:ascii="Times New Roman" w:hAnsi="Times New Roman"/>
          <w:b/>
          <w:sz w:val="24"/>
          <w:szCs w:val="24"/>
        </w:rPr>
        <w:t xml:space="preserve"> </w:t>
      </w:r>
      <w:r w:rsidRPr="002073BD">
        <w:rPr>
          <w:rFonts w:ascii="Times New Roman" w:hAnsi="Times New Roman"/>
          <w:sz w:val="24"/>
          <w:szCs w:val="24"/>
        </w:rPr>
        <w:t xml:space="preserve">ako </w:t>
      </w:r>
      <w:r>
        <w:rPr>
          <w:rFonts w:ascii="Times New Roman" w:hAnsi="Times New Roman" w:hint="default"/>
          <w:sz w:val="24"/>
          <w:szCs w:val="24"/>
        </w:rPr>
        <w:t>migrač</w:t>
      </w:r>
      <w:r>
        <w:rPr>
          <w:rFonts w:ascii="Times New Roman" w:hAnsi="Times New Roman" w:hint="default"/>
          <w:sz w:val="24"/>
          <w:szCs w:val="24"/>
        </w:rPr>
        <w:t>ná</w:t>
      </w:r>
      <w:r>
        <w:rPr>
          <w:rFonts w:ascii="Times New Roman" w:hAnsi="Times New Roman" w:hint="default"/>
          <w:sz w:val="24"/>
          <w:szCs w:val="24"/>
        </w:rPr>
        <w:t xml:space="preserve"> krí</w:t>
      </w:r>
      <w:r>
        <w:rPr>
          <w:rFonts w:ascii="Times New Roman" w:hAnsi="Times New Roman" w:hint="default"/>
          <w:sz w:val="24"/>
          <w:szCs w:val="24"/>
        </w:rPr>
        <w:t>za</w:t>
      </w:r>
      <w:r w:rsidRPr="002073BD">
        <w:rPr>
          <w:rFonts w:ascii="Times New Roman" w:hAnsi="Times New Roman" w:hint="default"/>
          <w:sz w:val="24"/>
          <w:szCs w:val="24"/>
        </w:rPr>
        <w:t>, vý</w:t>
      </w:r>
      <w:r w:rsidRPr="002073BD">
        <w:rPr>
          <w:rFonts w:ascii="Times New Roman" w:hAnsi="Times New Roman" w:hint="default"/>
          <w:sz w:val="24"/>
          <w:szCs w:val="24"/>
        </w:rPr>
        <w:t>razný</w:t>
      </w:r>
      <w:r w:rsidRPr="002073BD">
        <w:rPr>
          <w:rFonts w:ascii="Times New Roman" w:hAnsi="Times New Roman" w:hint="default"/>
          <w:sz w:val="24"/>
          <w:szCs w:val="24"/>
        </w:rPr>
        <w:t xml:space="preserve"> </w:t>
      </w:r>
      <w:r w:rsidRPr="002073BD">
        <w:rPr>
          <w:rFonts w:ascii="Times New Roman" w:hAnsi="Times New Roman" w:hint="default"/>
          <w:sz w:val="24"/>
          <w:szCs w:val="24"/>
        </w:rPr>
        <w:t>pokles cien ropy, ekonomické</w:t>
      </w:r>
      <w:r w:rsidRPr="002073BD">
        <w:rPr>
          <w:rFonts w:ascii="Times New Roman" w:hAnsi="Times New Roman" w:hint="default"/>
          <w:sz w:val="24"/>
          <w:szCs w:val="24"/>
        </w:rPr>
        <w:t xml:space="preserve"> sankcie voč</w:t>
      </w:r>
      <w:r w:rsidRPr="002073BD">
        <w:rPr>
          <w:rFonts w:ascii="Times New Roman" w:hAnsi="Times New Roman" w:hint="default"/>
          <w:sz w:val="24"/>
          <w:szCs w:val="24"/>
        </w:rPr>
        <w:t>i Rusku, ekonomická</w:t>
      </w:r>
      <w:r w:rsidRPr="002073BD">
        <w:rPr>
          <w:rFonts w:ascii="Times New Roman" w:hAnsi="Times New Roman" w:hint="default"/>
          <w:sz w:val="24"/>
          <w:szCs w:val="24"/>
        </w:rPr>
        <w:t xml:space="preserve"> krí</w:t>
      </w:r>
      <w:r w:rsidRPr="002073BD">
        <w:rPr>
          <w:rFonts w:ascii="Times New Roman" w:hAnsi="Times New Roman" w:hint="default"/>
          <w:sz w:val="24"/>
          <w:szCs w:val="24"/>
        </w:rPr>
        <w:t>za v </w:t>
      </w:r>
      <w:r w:rsidRPr="002073BD">
        <w:rPr>
          <w:rFonts w:ascii="Times New Roman" w:hAnsi="Times New Roman" w:hint="default"/>
          <w:sz w:val="24"/>
          <w:szCs w:val="24"/>
        </w:rPr>
        <w:t>Čí</w:t>
      </w:r>
      <w:r w:rsidRPr="002073BD">
        <w:rPr>
          <w:rFonts w:ascii="Times New Roman" w:hAnsi="Times New Roman" w:hint="default"/>
          <w:sz w:val="24"/>
          <w:szCs w:val="24"/>
        </w:rPr>
        <w:t>ne, medziná</w:t>
      </w:r>
      <w:r w:rsidRPr="002073BD">
        <w:rPr>
          <w:rFonts w:ascii="Times New Roman" w:hAnsi="Times New Roman" w:hint="default"/>
          <w:sz w:val="24"/>
          <w:szCs w:val="24"/>
        </w:rPr>
        <w:t>rodný</w:t>
      </w:r>
      <w:r w:rsidRPr="002073BD"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emisný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 w:rsidRPr="002073BD">
        <w:rPr>
          <w:rFonts w:ascii="Times New Roman" w:hAnsi="Times New Roman" w:hint="default"/>
          <w:sz w:val="24"/>
          <w:szCs w:val="24"/>
        </w:rPr>
        <w:t>š</w:t>
      </w:r>
      <w:r w:rsidRPr="002073BD">
        <w:rPr>
          <w:rFonts w:ascii="Times New Roman" w:hAnsi="Times New Roman" w:hint="default"/>
          <w:sz w:val="24"/>
          <w:szCs w:val="24"/>
        </w:rPr>
        <w:t>kandá</w:t>
      </w:r>
      <w:r w:rsidRPr="002073BD">
        <w:rPr>
          <w:rFonts w:ascii="Times New Roman" w:hAnsi="Times New Roman" w:hint="default"/>
          <w:sz w:val="24"/>
          <w:szCs w:val="24"/>
        </w:rPr>
        <w:t>l automobilky VW, podpis memoranda o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 w:hint="default"/>
          <w:sz w:val="24"/>
          <w:szCs w:val="24"/>
        </w:rPr>
        <w:t>rozší</w:t>
      </w:r>
      <w:r>
        <w:rPr>
          <w:rFonts w:ascii="Times New Roman" w:hAnsi="Times New Roman" w:hint="default"/>
          <w:sz w:val="24"/>
          <w:szCs w:val="24"/>
        </w:rPr>
        <w:t>rení</w:t>
      </w:r>
      <w:r>
        <w:rPr>
          <w:rFonts w:ascii="Times New Roman" w:hAnsi="Times New Roman" w:hint="default"/>
          <w:sz w:val="24"/>
          <w:szCs w:val="24"/>
        </w:rPr>
        <w:t xml:space="preserve"> kapacity </w:t>
      </w:r>
      <w:r w:rsidRPr="002073BD">
        <w:rPr>
          <w:rFonts w:ascii="Times New Roman" w:hAnsi="Times New Roman"/>
          <w:sz w:val="24"/>
          <w:szCs w:val="24"/>
        </w:rPr>
        <w:t>plynovod</w:t>
      </w:r>
      <w:r w:rsidR="00EB4155">
        <w:rPr>
          <w:rFonts w:ascii="Times New Roman" w:hAnsi="Times New Roman"/>
          <w:sz w:val="24"/>
          <w:szCs w:val="24"/>
        </w:rPr>
        <w:t>u</w:t>
      </w:r>
      <w:r w:rsidRPr="002073BD">
        <w:rPr>
          <w:rFonts w:ascii="Times New Roman" w:hAnsi="Times New Roman"/>
          <w:sz w:val="24"/>
          <w:szCs w:val="24"/>
        </w:rPr>
        <w:t xml:space="preserve"> Nord Stream</w:t>
      </w:r>
      <w:r>
        <w:rPr>
          <w:rFonts w:ascii="Times New Roman" w:hAnsi="Times New Roman"/>
          <w:sz w:val="24"/>
          <w:szCs w:val="24"/>
        </w:rPr>
        <w:t xml:space="preserve"> (projekte Nord Stream 2)</w:t>
      </w:r>
      <w:r w:rsidRPr="002073BD">
        <w:rPr>
          <w:rFonts w:ascii="Times New Roman" w:hAnsi="Times New Roman" w:hint="default"/>
          <w:sz w:val="24"/>
          <w:szCs w:val="24"/>
        </w:rPr>
        <w:t xml:space="preserve"> a ekonomické</w:t>
      </w:r>
      <w:r w:rsidRPr="002073BD">
        <w:rPr>
          <w:rFonts w:ascii="Times New Roman" w:hAnsi="Times New Roman" w:hint="default"/>
          <w:sz w:val="24"/>
          <w:szCs w:val="24"/>
        </w:rPr>
        <w:t xml:space="preserve"> rozdiely v rá</w:t>
      </w:r>
      <w:r w:rsidRPr="002073BD">
        <w:rPr>
          <w:rFonts w:ascii="Times New Roman" w:hAnsi="Times New Roman" w:hint="default"/>
          <w:sz w:val="24"/>
          <w:szCs w:val="24"/>
        </w:rPr>
        <w:t>mci EÚ</w:t>
      </w:r>
      <w:r w:rsidRPr="002073BD">
        <w:rPr>
          <w:rFonts w:ascii="Times New Roman" w:hAnsi="Times New Roman" w:hint="default"/>
          <w:sz w:val="24"/>
          <w:szCs w:val="24"/>
        </w:rPr>
        <w:t xml:space="preserve">. </w:t>
      </w:r>
    </w:p>
    <w:p w:rsidR="00132FED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40AD6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0AD6">
        <w:rPr>
          <w:rFonts w:ascii="Times New Roman" w:hAnsi="Times New Roman" w:hint="default"/>
          <w:sz w:val="24"/>
          <w:szCs w:val="24"/>
        </w:rPr>
        <w:t>Nakoľ</w:t>
      </w:r>
      <w:r w:rsidRPr="00540AD6">
        <w:rPr>
          <w:rFonts w:ascii="Times New Roman" w:hAnsi="Times New Roman" w:hint="default"/>
          <w:sz w:val="24"/>
          <w:szCs w:val="24"/>
        </w:rPr>
        <w:t xml:space="preserve">ko </w:t>
      </w:r>
      <w:r w:rsidRPr="00540AD6">
        <w:rPr>
          <w:rFonts w:ascii="Times New Roman" w:hAnsi="Times New Roman" w:hint="default"/>
          <w:b/>
          <w:sz w:val="24"/>
          <w:szCs w:val="24"/>
        </w:rPr>
        <w:t>väčš</w:t>
      </w:r>
      <w:r w:rsidRPr="00540AD6">
        <w:rPr>
          <w:rFonts w:ascii="Times New Roman" w:hAnsi="Times New Roman" w:hint="default"/>
          <w:b/>
          <w:sz w:val="24"/>
          <w:szCs w:val="24"/>
        </w:rPr>
        <w:t>ina tý</w:t>
      </w:r>
      <w:r w:rsidRPr="00540AD6">
        <w:rPr>
          <w:rFonts w:ascii="Times New Roman" w:hAnsi="Times New Roman" w:hint="default"/>
          <w:b/>
          <w:sz w:val="24"/>
          <w:szCs w:val="24"/>
        </w:rPr>
        <w:t>chto faktorov negatí</w:t>
      </w:r>
      <w:r w:rsidRPr="00540AD6">
        <w:rPr>
          <w:rFonts w:ascii="Times New Roman" w:hAnsi="Times New Roman" w:hint="default"/>
          <w:b/>
          <w:sz w:val="24"/>
          <w:szCs w:val="24"/>
        </w:rPr>
        <w:t>vne vplý</w:t>
      </w:r>
      <w:r w:rsidRPr="00540AD6">
        <w:rPr>
          <w:rFonts w:ascii="Times New Roman" w:hAnsi="Times New Roman" w:hint="default"/>
          <w:b/>
          <w:sz w:val="24"/>
          <w:szCs w:val="24"/>
        </w:rPr>
        <w:t>vala na ekonomickú</w:t>
      </w:r>
      <w:r w:rsidRPr="00540AD6">
        <w:rPr>
          <w:rFonts w:ascii="Times New Roman" w:hAnsi="Times New Roman" w:hint="default"/>
          <w:b/>
          <w:sz w:val="24"/>
          <w:szCs w:val="24"/>
        </w:rPr>
        <w:t xml:space="preserve"> stabilitu eurozó</w:t>
      </w:r>
      <w:r w:rsidRPr="00540AD6">
        <w:rPr>
          <w:rFonts w:ascii="Times New Roman" w:hAnsi="Times New Roman" w:hint="default"/>
          <w:b/>
          <w:sz w:val="24"/>
          <w:szCs w:val="24"/>
        </w:rPr>
        <w:t>ny, Euró</w:t>
      </w:r>
      <w:r w:rsidRPr="00540AD6">
        <w:rPr>
          <w:rFonts w:ascii="Times New Roman" w:hAnsi="Times New Roman" w:hint="default"/>
          <w:b/>
          <w:sz w:val="24"/>
          <w:szCs w:val="24"/>
        </w:rPr>
        <w:t>pska centrá</w:t>
      </w:r>
      <w:r w:rsidRPr="00540AD6">
        <w:rPr>
          <w:rFonts w:ascii="Times New Roman" w:hAnsi="Times New Roman" w:hint="default"/>
          <w:b/>
          <w:sz w:val="24"/>
          <w:szCs w:val="24"/>
        </w:rPr>
        <w:t>lna banka v marci rozší</w:t>
      </w:r>
      <w:r w:rsidRPr="00540AD6">
        <w:rPr>
          <w:rFonts w:ascii="Times New Roman" w:hAnsi="Times New Roman" w:hint="default"/>
          <w:b/>
          <w:sz w:val="24"/>
          <w:szCs w:val="24"/>
        </w:rPr>
        <w:t>rila program ná</w:t>
      </w:r>
      <w:r w:rsidRPr="00540AD6">
        <w:rPr>
          <w:rFonts w:ascii="Times New Roman" w:hAnsi="Times New Roman" w:hint="default"/>
          <w:b/>
          <w:sz w:val="24"/>
          <w:szCs w:val="24"/>
        </w:rPr>
        <w:t>kupu aktí</w:t>
      </w:r>
      <w:r w:rsidRPr="00540AD6">
        <w:rPr>
          <w:rFonts w:ascii="Times New Roman" w:hAnsi="Times New Roman" w:hint="default"/>
          <w:b/>
          <w:sz w:val="24"/>
          <w:szCs w:val="24"/>
        </w:rPr>
        <w:t>v</w:t>
      </w:r>
      <w:r w:rsidRPr="00540AD6">
        <w:rPr>
          <w:rFonts w:ascii="Times New Roman" w:hAnsi="Times New Roman" w:hint="default"/>
          <w:sz w:val="24"/>
          <w:szCs w:val="24"/>
        </w:rPr>
        <w:t xml:space="preserve"> (Expanded Asset Purchase Programme), ktorý</w:t>
      </w:r>
      <w:r w:rsidRPr="00540AD6">
        <w:rPr>
          <w:rFonts w:ascii="Times New Roman" w:hAnsi="Times New Roman" w:hint="default"/>
          <w:sz w:val="24"/>
          <w:szCs w:val="24"/>
        </w:rPr>
        <w:t xml:space="preserve"> je zameraný</w:t>
      </w:r>
      <w:r w:rsidRPr="00540AD6">
        <w:rPr>
          <w:rFonts w:ascii="Times New Roman" w:hAnsi="Times New Roman" w:hint="default"/>
          <w:sz w:val="24"/>
          <w:szCs w:val="24"/>
        </w:rPr>
        <w:t xml:space="preserve"> na plnenie mandá</w:t>
      </w:r>
      <w:r w:rsidRPr="00540AD6">
        <w:rPr>
          <w:rFonts w:ascii="Times New Roman" w:hAnsi="Times New Roman" w:hint="default"/>
          <w:sz w:val="24"/>
          <w:szCs w:val="24"/>
        </w:rPr>
        <w:t>tu ECB - udrž</w:t>
      </w:r>
      <w:r w:rsidRPr="00540AD6">
        <w:rPr>
          <w:rFonts w:ascii="Times New Roman" w:hAnsi="Times New Roman" w:hint="default"/>
          <w:sz w:val="24"/>
          <w:szCs w:val="24"/>
        </w:rPr>
        <w:t>iavať</w:t>
      </w:r>
      <w:r w:rsidRPr="00540AD6">
        <w:rPr>
          <w:rFonts w:ascii="Times New Roman" w:hAnsi="Times New Roman" w:hint="default"/>
          <w:sz w:val="24"/>
          <w:szCs w:val="24"/>
        </w:rPr>
        <w:t xml:space="preserve"> cenovú</w:t>
      </w:r>
      <w:r w:rsidRPr="00540AD6">
        <w:rPr>
          <w:rFonts w:ascii="Times New Roman" w:hAnsi="Times New Roman" w:hint="default"/>
          <w:sz w:val="24"/>
          <w:szCs w:val="24"/>
        </w:rPr>
        <w:t xml:space="preserve"> stabilitu - v snah</w:t>
      </w:r>
      <w:r w:rsidRPr="00540AD6">
        <w:rPr>
          <w:rFonts w:ascii="Times New Roman" w:hAnsi="Times New Roman" w:hint="default"/>
          <w:sz w:val="24"/>
          <w:szCs w:val="24"/>
        </w:rPr>
        <w:t>e zakroč</w:t>
      </w:r>
      <w:r w:rsidRPr="00540AD6">
        <w:rPr>
          <w:rFonts w:ascii="Times New Roman" w:hAnsi="Times New Roman" w:hint="default"/>
          <w:sz w:val="24"/>
          <w:szCs w:val="24"/>
        </w:rPr>
        <w:t>iť</w:t>
      </w:r>
      <w:r w:rsidRPr="00540AD6">
        <w:rPr>
          <w:rFonts w:ascii="Times New Roman" w:hAnsi="Times New Roman" w:hint="default"/>
          <w:sz w:val="24"/>
          <w:szCs w:val="24"/>
        </w:rPr>
        <w:t xml:space="preserve"> proti riziku nadmerne dlhé</w:t>
      </w:r>
      <w:r w:rsidRPr="00540AD6">
        <w:rPr>
          <w:rFonts w:ascii="Times New Roman" w:hAnsi="Times New Roman" w:hint="default"/>
          <w:sz w:val="24"/>
          <w:szCs w:val="24"/>
        </w:rPr>
        <w:t>ho obdobia ní</w:t>
      </w:r>
      <w:r w:rsidRPr="00540AD6">
        <w:rPr>
          <w:rFonts w:ascii="Times New Roman" w:hAnsi="Times New Roman" w:hint="default"/>
          <w:sz w:val="24"/>
          <w:szCs w:val="24"/>
        </w:rPr>
        <w:t>zkej inflá</w:t>
      </w:r>
      <w:r w:rsidRPr="00540AD6">
        <w:rPr>
          <w:rFonts w:ascii="Times New Roman" w:hAnsi="Times New Roman" w:hint="default"/>
          <w:sz w:val="24"/>
          <w:szCs w:val="24"/>
        </w:rPr>
        <w:t>cie.</w:t>
      </w:r>
    </w:p>
    <w:p w:rsidR="00540AD6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6A8A" w:rsidRPr="002073BD" w:rsidP="00E3182F">
      <w:pPr>
        <w:pStyle w:val="Heading2"/>
        <w:bidi w:val="0"/>
        <w:rPr>
          <w:rFonts w:ascii="Times New Roman" w:hAnsi="Times New Roman"/>
        </w:rPr>
      </w:pPr>
      <w:bookmarkStart w:id="60" w:name="_Toc444074621"/>
      <w:r w:rsidRPr="002073BD">
        <w:rPr>
          <w:rFonts w:ascii="Times New Roman" w:hAnsi="Times New Roman"/>
        </w:rPr>
        <w:t>5.3 Reakcia na výzvy a nástroje presadzovania ekonomických záujmov</w:t>
      </w:r>
      <w:bookmarkEnd w:id="60"/>
      <w:r w:rsidRPr="002073BD">
        <w:rPr>
          <w:rFonts w:ascii="Times New Roman" w:hAnsi="Times New Roman"/>
        </w:rPr>
        <w:t xml:space="preserve"> </w:t>
      </w:r>
    </w:p>
    <w:p w:rsidR="00816A8A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2073BD">
        <w:rPr>
          <w:rFonts w:ascii="Times New Roman" w:hAnsi="Times New Roman"/>
          <w:sz w:val="24"/>
          <w:szCs w:val="24"/>
        </w:rPr>
        <w:t>V </w:t>
      </w:r>
      <w:r w:rsidRPr="002073BD">
        <w:rPr>
          <w:rFonts w:ascii="Times New Roman" w:hAnsi="Times New Roman" w:hint="default"/>
          <w:sz w:val="24"/>
          <w:szCs w:val="24"/>
        </w:rPr>
        <w:t>spoluprá</w:t>
      </w:r>
      <w:r w:rsidRPr="002073BD">
        <w:rPr>
          <w:rFonts w:ascii="Times New Roman" w:hAnsi="Times New Roman" w:hint="default"/>
          <w:sz w:val="24"/>
          <w:szCs w:val="24"/>
        </w:rPr>
        <w:t>ci s MH SR, SARIO, SOPK a </w:t>
      </w:r>
      <w:r w:rsidRPr="002073BD">
        <w:rPr>
          <w:rFonts w:ascii="Times New Roman" w:hAnsi="Times New Roman" w:hint="default"/>
          <w:sz w:val="24"/>
          <w:szCs w:val="24"/>
        </w:rPr>
        <w:t>ď</w:t>
      </w:r>
      <w:r w:rsidRPr="002073BD">
        <w:rPr>
          <w:rFonts w:ascii="Times New Roman" w:hAnsi="Times New Roman" w:hint="default"/>
          <w:sz w:val="24"/>
          <w:szCs w:val="24"/>
        </w:rPr>
        <w:t>alší</w:t>
      </w:r>
      <w:r w:rsidRPr="002073BD">
        <w:rPr>
          <w:rFonts w:ascii="Times New Roman" w:hAnsi="Times New Roman" w:hint="default"/>
          <w:sz w:val="24"/>
          <w:szCs w:val="24"/>
        </w:rPr>
        <w:t>mi inš</w:t>
      </w:r>
      <w:r w:rsidRPr="002073BD">
        <w:rPr>
          <w:rFonts w:ascii="Times New Roman" w:hAnsi="Times New Roman" w:hint="default"/>
          <w:sz w:val="24"/>
          <w:szCs w:val="24"/>
        </w:rPr>
        <w:t>titú</w:t>
      </w:r>
      <w:r w:rsidRPr="002073BD">
        <w:rPr>
          <w:rFonts w:ascii="Times New Roman" w:hAnsi="Times New Roman" w:hint="default"/>
          <w:sz w:val="24"/>
          <w:szCs w:val="24"/>
        </w:rPr>
        <w:t>ciami sa MZVaEZ SR podarilo zorganizovať</w:t>
      </w:r>
      <w:r w:rsidRPr="002073BD">
        <w:rPr>
          <w:rFonts w:ascii="Times New Roman" w:hAnsi="Times New Roman" w:hint="default"/>
          <w:sz w:val="24"/>
          <w:szCs w:val="24"/>
        </w:rPr>
        <w:t xml:space="preserve"> </w:t>
      </w:r>
      <w:r w:rsidRPr="002073BD">
        <w:rPr>
          <w:rFonts w:ascii="Times New Roman" w:hAnsi="Times New Roman" w:hint="default"/>
          <w:b/>
          <w:sz w:val="24"/>
          <w:szCs w:val="24"/>
        </w:rPr>
        <w:t>podnikateľ</w:t>
      </w:r>
      <w:r w:rsidRPr="002073BD">
        <w:rPr>
          <w:rFonts w:ascii="Times New Roman" w:hAnsi="Times New Roman" w:hint="default"/>
          <w:b/>
          <w:sz w:val="24"/>
          <w:szCs w:val="24"/>
        </w:rPr>
        <w:t>ské</w:t>
      </w:r>
      <w:r w:rsidRPr="002073BD">
        <w:rPr>
          <w:rFonts w:ascii="Times New Roman" w:hAnsi="Times New Roman" w:hint="default"/>
          <w:b/>
          <w:sz w:val="24"/>
          <w:szCs w:val="24"/>
        </w:rPr>
        <w:t xml:space="preserve"> misie </w:t>
      </w:r>
      <w:r w:rsidRPr="002073BD">
        <w:rPr>
          <w:rFonts w:ascii="Times New Roman" w:hAnsi="Times New Roman" w:hint="default"/>
          <w:sz w:val="24"/>
          <w:szCs w:val="24"/>
        </w:rPr>
        <w:t>sprevá</w:t>
      </w:r>
      <w:r w:rsidRPr="002073BD">
        <w:rPr>
          <w:rFonts w:ascii="Times New Roman" w:hAnsi="Times New Roman" w:hint="default"/>
          <w:sz w:val="24"/>
          <w:szCs w:val="24"/>
        </w:rPr>
        <w:t>dza</w:t>
      </w:r>
      <w:r w:rsidRPr="002073BD">
        <w:rPr>
          <w:rFonts w:ascii="Times New Roman" w:hAnsi="Times New Roman" w:hint="default"/>
          <w:sz w:val="24"/>
          <w:szCs w:val="24"/>
        </w:rPr>
        <w:t>jú</w:t>
      </w:r>
      <w:r w:rsidRPr="002073BD">
        <w:rPr>
          <w:rFonts w:ascii="Times New Roman" w:hAnsi="Times New Roman" w:hint="default"/>
          <w:sz w:val="24"/>
          <w:szCs w:val="24"/>
        </w:rPr>
        <w:t>ce</w:t>
      </w:r>
      <w:r w:rsidRPr="002073BD">
        <w:rPr>
          <w:rFonts w:ascii="Times New Roman" w:hAnsi="Times New Roman"/>
          <w:b/>
          <w:sz w:val="24"/>
          <w:szCs w:val="24"/>
        </w:rPr>
        <w:t xml:space="preserve"> </w:t>
      </w:r>
      <w:r w:rsidRPr="002073BD">
        <w:rPr>
          <w:rFonts w:ascii="Times New Roman" w:hAnsi="Times New Roman"/>
          <w:sz w:val="24"/>
          <w:szCs w:val="24"/>
        </w:rPr>
        <w:t>prezidenta SR v</w:t>
      </w:r>
      <w:r w:rsidR="0092012C">
        <w:rPr>
          <w:rFonts w:ascii="Times New Roman" w:hAnsi="Times New Roman"/>
          <w:sz w:val="24"/>
          <w:szCs w:val="24"/>
        </w:rPr>
        <w:t> </w:t>
      </w:r>
      <w:r w:rsidR="0092012C">
        <w:rPr>
          <w:rFonts w:ascii="Times New Roman" w:hAnsi="Times New Roman" w:hint="default"/>
          <w:sz w:val="24"/>
          <w:szCs w:val="24"/>
        </w:rPr>
        <w:t>Spojenom kráľ</w:t>
      </w:r>
      <w:r w:rsidR="0092012C">
        <w:rPr>
          <w:rFonts w:ascii="Times New Roman" w:hAnsi="Times New Roman" w:hint="default"/>
          <w:sz w:val="24"/>
          <w:szCs w:val="24"/>
        </w:rPr>
        <w:t>ovstve, Nemecku, Fí</w:t>
      </w:r>
      <w:r w:rsidR="0092012C">
        <w:rPr>
          <w:rFonts w:ascii="Times New Roman" w:hAnsi="Times New Roman" w:hint="default"/>
          <w:sz w:val="24"/>
          <w:szCs w:val="24"/>
        </w:rPr>
        <w:t>nsku, Estó</w:t>
      </w:r>
      <w:r w:rsidR="0092012C">
        <w:rPr>
          <w:rFonts w:ascii="Times New Roman" w:hAnsi="Times New Roman" w:hint="default"/>
          <w:sz w:val="24"/>
          <w:szCs w:val="24"/>
        </w:rPr>
        <w:t>nsku</w:t>
      </w:r>
      <w:r w:rsidRPr="002073BD">
        <w:rPr>
          <w:rFonts w:ascii="Times New Roman" w:hAnsi="Times New Roman"/>
          <w:sz w:val="24"/>
          <w:szCs w:val="24"/>
        </w:rPr>
        <w:t xml:space="preserve"> a </w:t>
      </w:r>
      <w:r w:rsidRPr="002073BD">
        <w:rPr>
          <w:rFonts w:ascii="Times New Roman" w:hAnsi="Times New Roman" w:hint="default"/>
          <w:b/>
          <w:sz w:val="24"/>
          <w:szCs w:val="24"/>
        </w:rPr>
        <w:t>prezentá</w:t>
      </w:r>
      <w:r w:rsidRPr="002073BD">
        <w:rPr>
          <w:rFonts w:ascii="Times New Roman" w:hAnsi="Times New Roman" w:hint="default"/>
          <w:b/>
          <w:sz w:val="24"/>
          <w:szCs w:val="24"/>
        </w:rPr>
        <w:t>cie s </w:t>
      </w:r>
      <w:r w:rsidRPr="002073BD">
        <w:rPr>
          <w:rFonts w:ascii="Times New Roman" w:hAnsi="Times New Roman" w:hint="default"/>
          <w:b/>
          <w:sz w:val="24"/>
          <w:szCs w:val="24"/>
        </w:rPr>
        <w:t>dô</w:t>
      </w:r>
      <w:r w:rsidRPr="002073BD">
        <w:rPr>
          <w:rFonts w:ascii="Times New Roman" w:hAnsi="Times New Roman" w:hint="default"/>
          <w:b/>
          <w:sz w:val="24"/>
          <w:szCs w:val="24"/>
        </w:rPr>
        <w:t>razom na business-to-business</w:t>
      </w:r>
      <w:r w:rsidRPr="002073BD">
        <w:rPr>
          <w:rFonts w:ascii="Times New Roman" w:hAnsi="Times New Roman" w:hint="default"/>
          <w:sz w:val="24"/>
          <w:szCs w:val="24"/>
        </w:rPr>
        <w:t xml:space="preserve"> stretnutia, stretnutia zá</w:t>
      </w:r>
      <w:r w:rsidRPr="002073BD">
        <w:rPr>
          <w:rFonts w:ascii="Times New Roman" w:hAnsi="Times New Roman" w:hint="default"/>
          <w:sz w:val="24"/>
          <w:szCs w:val="24"/>
        </w:rPr>
        <w:t>stupcov obchodný</w:t>
      </w:r>
      <w:r w:rsidRPr="002073BD">
        <w:rPr>
          <w:rFonts w:ascii="Times New Roman" w:hAnsi="Times New Roman" w:hint="default"/>
          <w:sz w:val="24"/>
          <w:szCs w:val="24"/>
        </w:rPr>
        <w:t>ch komô</w:t>
      </w:r>
      <w:r w:rsidRPr="002073BD">
        <w:rPr>
          <w:rFonts w:ascii="Times New Roman" w:hAnsi="Times New Roman" w:hint="default"/>
          <w:sz w:val="24"/>
          <w:szCs w:val="24"/>
        </w:rPr>
        <w:t>r, odborný</w:t>
      </w:r>
      <w:r w:rsidRPr="002073BD">
        <w:rPr>
          <w:rFonts w:ascii="Times New Roman" w:hAnsi="Times New Roman" w:hint="default"/>
          <w:sz w:val="24"/>
          <w:szCs w:val="24"/>
        </w:rPr>
        <w:t>ch, vedecký</w:t>
      </w:r>
      <w:r w:rsidRPr="002073BD">
        <w:rPr>
          <w:rFonts w:ascii="Times New Roman" w:hAnsi="Times New Roman" w:hint="default"/>
          <w:sz w:val="24"/>
          <w:szCs w:val="24"/>
        </w:rPr>
        <w:t>ch a </w:t>
      </w:r>
      <w:r w:rsidRPr="002073BD">
        <w:rPr>
          <w:rFonts w:ascii="Times New Roman" w:hAnsi="Times New Roman" w:hint="default"/>
          <w:sz w:val="24"/>
          <w:szCs w:val="24"/>
        </w:rPr>
        <w:t>vzdelá</w:t>
      </w:r>
      <w:r w:rsidRPr="002073BD">
        <w:rPr>
          <w:rFonts w:ascii="Times New Roman" w:hAnsi="Times New Roman" w:hint="default"/>
          <w:sz w:val="24"/>
          <w:szCs w:val="24"/>
        </w:rPr>
        <w:t>vací</w:t>
      </w:r>
      <w:r w:rsidRPr="002073BD">
        <w:rPr>
          <w:rFonts w:ascii="Times New Roman" w:hAnsi="Times New Roman" w:hint="default"/>
          <w:sz w:val="24"/>
          <w:szCs w:val="24"/>
        </w:rPr>
        <w:t>ch inš</w:t>
      </w:r>
      <w:r w:rsidRPr="002073BD">
        <w:rPr>
          <w:rFonts w:ascii="Times New Roman" w:hAnsi="Times New Roman" w:hint="default"/>
          <w:sz w:val="24"/>
          <w:szCs w:val="24"/>
        </w:rPr>
        <w:t>titú</w:t>
      </w:r>
      <w:r w:rsidRPr="002073BD">
        <w:rPr>
          <w:rFonts w:ascii="Times New Roman" w:hAnsi="Times New Roman" w:hint="default"/>
          <w:sz w:val="24"/>
          <w:szCs w:val="24"/>
        </w:rPr>
        <w:t>cií</w:t>
      </w:r>
      <w:r w:rsidRPr="002073BD">
        <w:rPr>
          <w:rFonts w:ascii="Times New Roman" w:hAnsi="Times New Roman" w:hint="default"/>
          <w:sz w:val="24"/>
          <w:szCs w:val="24"/>
        </w:rPr>
        <w:t xml:space="preserve">. </w:t>
      </w:r>
      <w:r w:rsidRPr="002073BD">
        <w:rPr>
          <w:rFonts w:ascii="Times New Roman" w:hAnsi="Times New Roman" w:hint="default"/>
          <w:b/>
          <w:sz w:val="24"/>
          <w:szCs w:val="24"/>
        </w:rPr>
        <w:t>Mimoriadne pozití</w:t>
      </w:r>
      <w:r w:rsidRPr="002073BD">
        <w:rPr>
          <w:rFonts w:ascii="Times New Roman" w:hAnsi="Times New Roman" w:hint="default"/>
          <w:b/>
          <w:sz w:val="24"/>
          <w:szCs w:val="24"/>
        </w:rPr>
        <w:t>vne boli hodnotené</w:t>
      </w:r>
      <w:r w:rsidRPr="002073BD">
        <w:rPr>
          <w:rFonts w:ascii="Times New Roman" w:hAnsi="Times New Roman" w:hint="default"/>
          <w:b/>
          <w:sz w:val="24"/>
          <w:szCs w:val="24"/>
        </w:rPr>
        <w:t xml:space="preserve"> podni</w:t>
      </w:r>
      <w:r w:rsidRPr="002073BD">
        <w:rPr>
          <w:rFonts w:ascii="Times New Roman" w:hAnsi="Times New Roman" w:hint="default"/>
          <w:b/>
          <w:sz w:val="24"/>
          <w:szCs w:val="24"/>
        </w:rPr>
        <w:t>kateľ</w:t>
      </w:r>
      <w:r w:rsidRPr="002073BD">
        <w:rPr>
          <w:rFonts w:ascii="Times New Roman" w:hAnsi="Times New Roman" w:hint="default"/>
          <w:b/>
          <w:sz w:val="24"/>
          <w:szCs w:val="24"/>
        </w:rPr>
        <w:t>ské</w:t>
      </w:r>
      <w:r w:rsidRPr="002073BD">
        <w:rPr>
          <w:rFonts w:ascii="Times New Roman" w:hAnsi="Times New Roman" w:hint="default"/>
          <w:b/>
          <w:sz w:val="24"/>
          <w:szCs w:val="24"/>
        </w:rPr>
        <w:t xml:space="preserve"> misie v </w:t>
      </w:r>
      <w:r w:rsidRPr="002073BD">
        <w:rPr>
          <w:rFonts w:ascii="Times New Roman" w:hAnsi="Times New Roman" w:hint="default"/>
          <w:b/>
          <w:sz w:val="24"/>
          <w:szCs w:val="24"/>
        </w:rPr>
        <w:t>Estó</w:t>
      </w:r>
      <w:r w:rsidRPr="002073BD">
        <w:rPr>
          <w:rFonts w:ascii="Times New Roman" w:hAnsi="Times New Roman" w:hint="default"/>
          <w:b/>
          <w:sz w:val="24"/>
          <w:szCs w:val="24"/>
        </w:rPr>
        <w:t>nsku a </w:t>
      </w:r>
      <w:r w:rsidRPr="002073BD">
        <w:rPr>
          <w:rFonts w:ascii="Times New Roman" w:hAnsi="Times New Roman" w:hint="default"/>
          <w:b/>
          <w:sz w:val="24"/>
          <w:szCs w:val="24"/>
        </w:rPr>
        <w:t>Fí</w:t>
      </w:r>
      <w:r w:rsidRPr="002073BD">
        <w:rPr>
          <w:rFonts w:ascii="Times New Roman" w:hAnsi="Times New Roman" w:hint="default"/>
          <w:b/>
          <w:sz w:val="24"/>
          <w:szCs w:val="24"/>
        </w:rPr>
        <w:t>nsku</w:t>
      </w:r>
      <w:r w:rsidRPr="002073BD">
        <w:rPr>
          <w:rFonts w:ascii="Times New Roman" w:hAnsi="Times New Roman" w:hint="default"/>
          <w:sz w:val="24"/>
          <w:szCs w:val="24"/>
        </w:rPr>
        <w:t>. Poč</w:t>
      </w:r>
      <w:r w:rsidRPr="002073BD">
        <w:rPr>
          <w:rFonts w:ascii="Times New Roman" w:hAnsi="Times New Roman" w:hint="default"/>
          <w:sz w:val="24"/>
          <w:szCs w:val="24"/>
        </w:rPr>
        <w:t>as prezidentskej ná</w:t>
      </w:r>
      <w:r w:rsidRPr="002073BD">
        <w:rPr>
          <w:rFonts w:ascii="Times New Roman" w:hAnsi="Times New Roman" w:hint="default"/>
          <w:sz w:val="24"/>
          <w:szCs w:val="24"/>
        </w:rPr>
        <w:t>vš</w:t>
      </w:r>
      <w:r w:rsidRPr="002073BD">
        <w:rPr>
          <w:rFonts w:ascii="Times New Roman" w:hAnsi="Times New Roman" w:hint="default"/>
          <w:sz w:val="24"/>
          <w:szCs w:val="24"/>
        </w:rPr>
        <w:t>tevy Fí</w:t>
      </w:r>
      <w:r w:rsidRPr="002073BD">
        <w:rPr>
          <w:rFonts w:ascii="Times New Roman" w:hAnsi="Times New Roman" w:hint="default"/>
          <w:sz w:val="24"/>
          <w:szCs w:val="24"/>
        </w:rPr>
        <w:t>nska bolo otvorené</w:t>
      </w:r>
      <w:r w:rsidRPr="002073BD">
        <w:rPr>
          <w:rFonts w:ascii="Times New Roman" w:hAnsi="Times New Roman" w:hint="default"/>
          <w:sz w:val="24"/>
          <w:szCs w:val="24"/>
        </w:rPr>
        <w:t xml:space="preserve"> prvé</w:t>
      </w:r>
      <w:r w:rsidRPr="002073BD">
        <w:rPr>
          <w:rFonts w:ascii="Times New Roman" w:hAnsi="Times New Roman" w:hint="default"/>
          <w:sz w:val="24"/>
          <w:szCs w:val="24"/>
        </w:rPr>
        <w:t xml:space="preserve"> Slovenské</w:t>
      </w:r>
      <w:r w:rsidRPr="002073BD">
        <w:rPr>
          <w:rFonts w:ascii="Times New Roman" w:hAnsi="Times New Roman" w:hint="default"/>
          <w:sz w:val="24"/>
          <w:szCs w:val="24"/>
        </w:rPr>
        <w:t xml:space="preserve"> inovač</w:t>
      </w:r>
      <w:r w:rsidRPr="002073BD">
        <w:rPr>
          <w:rFonts w:ascii="Times New Roman" w:hAnsi="Times New Roman" w:hint="default"/>
          <w:sz w:val="24"/>
          <w:szCs w:val="24"/>
        </w:rPr>
        <w:t>né</w:t>
      </w:r>
      <w:r w:rsidRPr="002073BD">
        <w:rPr>
          <w:rFonts w:ascii="Times New Roman" w:hAnsi="Times New Roman" w:hint="default"/>
          <w:sz w:val="24"/>
          <w:szCs w:val="24"/>
        </w:rPr>
        <w:t xml:space="preserve"> centrum. </w:t>
      </w:r>
    </w:p>
    <w:p w:rsidR="00132FED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73BD">
        <w:rPr>
          <w:rFonts w:ascii="Times New Roman" w:hAnsi="Times New Roman" w:hint="default"/>
          <w:sz w:val="24"/>
          <w:szCs w:val="24"/>
        </w:rPr>
        <w:t>SR pokrač</w:t>
      </w:r>
      <w:r w:rsidRPr="002073BD">
        <w:rPr>
          <w:rFonts w:ascii="Times New Roman" w:hAnsi="Times New Roman" w:hint="default"/>
          <w:sz w:val="24"/>
          <w:szCs w:val="24"/>
        </w:rPr>
        <w:t>ovala v </w:t>
      </w:r>
      <w:r w:rsidRPr="002073BD">
        <w:rPr>
          <w:rFonts w:ascii="Times New Roman" w:hAnsi="Times New Roman" w:hint="default"/>
          <w:b/>
          <w:sz w:val="24"/>
          <w:szCs w:val="24"/>
        </w:rPr>
        <w:t>organizovaní</w:t>
      </w:r>
      <w:r w:rsidRPr="002073BD">
        <w:rPr>
          <w:rFonts w:ascii="Times New Roman" w:hAnsi="Times New Roman" w:hint="default"/>
          <w:b/>
          <w:sz w:val="24"/>
          <w:szCs w:val="24"/>
        </w:rPr>
        <w:t xml:space="preserve"> ekonomický</w:t>
      </w:r>
      <w:r w:rsidRPr="002073BD">
        <w:rPr>
          <w:rFonts w:ascii="Times New Roman" w:hAnsi="Times New Roman" w:hint="default"/>
          <w:b/>
          <w:sz w:val="24"/>
          <w:szCs w:val="24"/>
        </w:rPr>
        <w:t>ch fó</w:t>
      </w:r>
      <w:r w:rsidRPr="002073BD">
        <w:rPr>
          <w:rFonts w:ascii="Times New Roman" w:hAnsi="Times New Roman" w:hint="default"/>
          <w:b/>
          <w:sz w:val="24"/>
          <w:szCs w:val="24"/>
        </w:rPr>
        <w:t>r</w:t>
      </w:r>
      <w:r w:rsidRPr="002073BD">
        <w:rPr>
          <w:rFonts w:ascii="Times New Roman" w:hAnsi="Times New Roman" w:hint="default"/>
          <w:sz w:val="24"/>
          <w:szCs w:val="24"/>
        </w:rPr>
        <w:t xml:space="preserve"> (tretie podnikateľ</w:t>
      </w:r>
      <w:r w:rsidRPr="002073BD">
        <w:rPr>
          <w:rFonts w:ascii="Times New Roman" w:hAnsi="Times New Roman" w:hint="default"/>
          <w:sz w:val="24"/>
          <w:szCs w:val="24"/>
        </w:rPr>
        <w:t>ské</w:t>
      </w:r>
      <w:r w:rsidRPr="002073BD">
        <w:rPr>
          <w:rFonts w:ascii="Times New Roman" w:hAnsi="Times New Roman" w:hint="default"/>
          <w:sz w:val="24"/>
          <w:szCs w:val="24"/>
        </w:rPr>
        <w:t xml:space="preserve"> fó</w:t>
      </w:r>
      <w:r w:rsidRPr="002073BD">
        <w:rPr>
          <w:rFonts w:ascii="Times New Roman" w:hAnsi="Times New Roman" w:hint="default"/>
          <w:sz w:val="24"/>
          <w:szCs w:val="24"/>
        </w:rPr>
        <w:t>rum Vý</w:t>
      </w:r>
      <w:r w:rsidRPr="002073BD">
        <w:rPr>
          <w:rFonts w:ascii="Times New Roman" w:hAnsi="Times New Roman" w:hint="default"/>
          <w:sz w:val="24"/>
          <w:szCs w:val="24"/>
        </w:rPr>
        <w:t>chodné</w:t>
      </w:r>
      <w:r w:rsidRPr="002073BD">
        <w:rPr>
          <w:rFonts w:ascii="Times New Roman" w:hAnsi="Times New Roman" w:hint="default"/>
          <w:sz w:val="24"/>
          <w:szCs w:val="24"/>
        </w:rPr>
        <w:t>ho partnerstva v Rige, Slovensko-talianske podnikate</w:t>
      </w:r>
      <w:r w:rsidRPr="002073BD">
        <w:rPr>
          <w:rFonts w:ascii="Times New Roman" w:hAnsi="Times New Roman" w:hint="default"/>
          <w:sz w:val="24"/>
          <w:szCs w:val="24"/>
        </w:rPr>
        <w:t>ľ</w:t>
      </w:r>
      <w:r w:rsidRPr="002073BD">
        <w:rPr>
          <w:rFonts w:ascii="Times New Roman" w:hAnsi="Times New Roman" w:hint="default"/>
          <w:sz w:val="24"/>
          <w:szCs w:val="24"/>
        </w:rPr>
        <w:t>ské</w:t>
      </w:r>
      <w:r w:rsidRPr="002073BD">
        <w:rPr>
          <w:rFonts w:ascii="Times New Roman" w:hAnsi="Times New Roman" w:hint="default"/>
          <w:sz w:val="24"/>
          <w:szCs w:val="24"/>
        </w:rPr>
        <w:t xml:space="preserve"> fó</w:t>
      </w:r>
      <w:r w:rsidRPr="002073BD">
        <w:rPr>
          <w:rFonts w:ascii="Times New Roman" w:hAnsi="Times New Roman" w:hint="default"/>
          <w:sz w:val="24"/>
          <w:szCs w:val="24"/>
        </w:rPr>
        <w:t>rum v </w:t>
      </w:r>
      <w:r w:rsidRPr="002073BD">
        <w:rPr>
          <w:rFonts w:ascii="Times New Roman" w:hAnsi="Times New Roman" w:hint="default"/>
          <w:sz w:val="24"/>
          <w:szCs w:val="24"/>
        </w:rPr>
        <w:t>kontexte EXPO Milá</w:t>
      </w:r>
      <w:r w:rsidRPr="002073BD">
        <w:rPr>
          <w:rFonts w:ascii="Times New Roman" w:hAnsi="Times New Roman" w:hint="default"/>
          <w:sz w:val="24"/>
          <w:szCs w:val="24"/>
        </w:rPr>
        <w:t>no 2015, š</w:t>
      </w:r>
      <w:r w:rsidRPr="002073BD">
        <w:rPr>
          <w:rFonts w:ascii="Times New Roman" w:hAnsi="Times New Roman" w:hint="default"/>
          <w:sz w:val="24"/>
          <w:szCs w:val="24"/>
        </w:rPr>
        <w:t>tvrté</w:t>
      </w:r>
      <w:r w:rsidRPr="002073BD">
        <w:rPr>
          <w:rFonts w:ascii="Times New Roman" w:hAnsi="Times New Roman" w:hint="default"/>
          <w:sz w:val="24"/>
          <w:szCs w:val="24"/>
        </w:rPr>
        <w:t xml:space="preserve"> Viedenské</w:t>
      </w:r>
      <w:r w:rsidRPr="002073BD">
        <w:rPr>
          <w:rFonts w:ascii="Times New Roman" w:hAnsi="Times New Roman" w:hint="default"/>
          <w:sz w:val="24"/>
          <w:szCs w:val="24"/>
        </w:rPr>
        <w:t xml:space="preserve"> energetické</w:t>
      </w:r>
      <w:r w:rsidRPr="002073BD">
        <w:rPr>
          <w:rFonts w:ascii="Times New Roman" w:hAnsi="Times New Roman" w:hint="default"/>
          <w:sz w:val="24"/>
          <w:szCs w:val="24"/>
        </w:rPr>
        <w:t xml:space="preserve"> fó</w:t>
      </w:r>
      <w:r w:rsidRPr="002073BD">
        <w:rPr>
          <w:rFonts w:ascii="Times New Roman" w:hAnsi="Times New Roman" w:hint="default"/>
          <w:sz w:val="24"/>
          <w:szCs w:val="24"/>
        </w:rPr>
        <w:t>rum, Ekonomické</w:t>
      </w:r>
      <w:r w:rsidRPr="002073BD">
        <w:rPr>
          <w:rFonts w:ascii="Times New Roman" w:hAnsi="Times New Roman" w:hint="default"/>
          <w:sz w:val="24"/>
          <w:szCs w:val="24"/>
        </w:rPr>
        <w:t xml:space="preserve"> fó</w:t>
      </w:r>
      <w:r w:rsidRPr="002073BD">
        <w:rPr>
          <w:rFonts w:ascii="Times New Roman" w:hAnsi="Times New Roman" w:hint="default"/>
          <w:sz w:val="24"/>
          <w:szCs w:val="24"/>
        </w:rPr>
        <w:t>rum v </w:t>
      </w:r>
      <w:r w:rsidRPr="002073BD">
        <w:rPr>
          <w:rFonts w:ascii="Times New Roman" w:hAnsi="Times New Roman" w:hint="default"/>
          <w:sz w:val="24"/>
          <w:szCs w:val="24"/>
        </w:rPr>
        <w:t>poľ</w:t>
      </w:r>
      <w:r w:rsidRPr="002073BD">
        <w:rPr>
          <w:rFonts w:ascii="Times New Roman" w:hAnsi="Times New Roman" w:hint="default"/>
          <w:sz w:val="24"/>
          <w:szCs w:val="24"/>
        </w:rPr>
        <w:t>skej Krynici). Vý</w:t>
      </w:r>
      <w:r w:rsidRPr="002073BD">
        <w:rPr>
          <w:rFonts w:ascii="Times New Roman" w:hAnsi="Times New Roman" w:hint="default"/>
          <w:sz w:val="24"/>
          <w:szCs w:val="24"/>
        </w:rPr>
        <w:t>znamné</w:t>
      </w:r>
      <w:r w:rsidRPr="002073BD">
        <w:rPr>
          <w:rFonts w:ascii="Times New Roman" w:hAnsi="Times New Roman" w:hint="default"/>
          <w:sz w:val="24"/>
          <w:szCs w:val="24"/>
        </w:rPr>
        <w:t xml:space="preserve"> podnikateľ</w:t>
      </w:r>
      <w:r w:rsidRPr="002073BD">
        <w:rPr>
          <w:rFonts w:ascii="Times New Roman" w:hAnsi="Times New Roman" w:hint="default"/>
          <w:sz w:val="24"/>
          <w:szCs w:val="24"/>
        </w:rPr>
        <w:t>sky orientované</w:t>
      </w:r>
      <w:r w:rsidRPr="002073BD">
        <w:rPr>
          <w:rFonts w:ascii="Times New Roman" w:hAnsi="Times New Roman" w:hint="default"/>
          <w:sz w:val="24"/>
          <w:szCs w:val="24"/>
        </w:rPr>
        <w:t xml:space="preserve"> podujatia sa v </w:t>
      </w:r>
      <w:r w:rsidRPr="002073BD">
        <w:rPr>
          <w:rFonts w:ascii="Times New Roman" w:hAnsi="Times New Roman" w:hint="default"/>
          <w:sz w:val="24"/>
          <w:szCs w:val="24"/>
        </w:rPr>
        <w:t>spoluprá</w:t>
      </w:r>
      <w:r w:rsidRPr="002073BD">
        <w:rPr>
          <w:rFonts w:ascii="Times New Roman" w:hAnsi="Times New Roman" w:hint="default"/>
          <w:sz w:val="24"/>
          <w:szCs w:val="24"/>
        </w:rPr>
        <w:t>ci so SARIO podarilo uskutoč</w:t>
      </w:r>
      <w:r w:rsidRPr="002073BD">
        <w:rPr>
          <w:rFonts w:ascii="Times New Roman" w:hAnsi="Times New Roman" w:hint="default"/>
          <w:sz w:val="24"/>
          <w:szCs w:val="24"/>
        </w:rPr>
        <w:t>niť</w:t>
      </w:r>
      <w:r w:rsidRPr="002073BD">
        <w:rPr>
          <w:rFonts w:ascii="Times New Roman" w:hAnsi="Times New Roman" w:hint="default"/>
          <w:sz w:val="24"/>
          <w:szCs w:val="24"/>
        </w:rPr>
        <w:t xml:space="preserve"> v </w:t>
      </w:r>
      <w:r w:rsidRPr="002073BD">
        <w:rPr>
          <w:rFonts w:ascii="Times New Roman" w:hAnsi="Times New Roman" w:hint="default"/>
          <w:sz w:val="24"/>
          <w:szCs w:val="24"/>
        </w:rPr>
        <w:t>sú</w:t>
      </w:r>
      <w:r w:rsidRPr="002073BD">
        <w:rPr>
          <w:rFonts w:ascii="Times New Roman" w:hAnsi="Times New Roman" w:hint="default"/>
          <w:sz w:val="24"/>
          <w:szCs w:val="24"/>
        </w:rPr>
        <w:t xml:space="preserve">vislosti </w:t>
      </w:r>
      <w:r w:rsidRPr="002073BD">
        <w:rPr>
          <w:rFonts w:ascii="Times New Roman" w:hAnsi="Times New Roman"/>
          <w:b/>
          <w:sz w:val="24"/>
          <w:szCs w:val="24"/>
        </w:rPr>
        <w:t>s </w:t>
      </w:r>
      <w:r w:rsidRPr="002073BD">
        <w:rPr>
          <w:rFonts w:ascii="Times New Roman" w:hAnsi="Times New Roman" w:hint="default"/>
          <w:b/>
          <w:sz w:val="24"/>
          <w:szCs w:val="24"/>
        </w:rPr>
        <w:t>ná</w:t>
      </w:r>
      <w:r w:rsidRPr="002073BD">
        <w:rPr>
          <w:rFonts w:ascii="Times New Roman" w:hAnsi="Times New Roman" w:hint="default"/>
          <w:b/>
          <w:sz w:val="24"/>
          <w:szCs w:val="24"/>
        </w:rPr>
        <w:t>vš</w:t>
      </w:r>
      <w:r w:rsidRPr="002073BD">
        <w:rPr>
          <w:rFonts w:ascii="Times New Roman" w:hAnsi="Times New Roman" w:hint="default"/>
          <w:b/>
          <w:sz w:val="24"/>
          <w:szCs w:val="24"/>
        </w:rPr>
        <w:t>tevami zahranič</w:t>
      </w:r>
      <w:r w:rsidRPr="002073BD">
        <w:rPr>
          <w:rFonts w:ascii="Times New Roman" w:hAnsi="Times New Roman" w:hint="default"/>
          <w:b/>
          <w:sz w:val="24"/>
          <w:szCs w:val="24"/>
        </w:rPr>
        <w:t>ný</w:t>
      </w:r>
      <w:r w:rsidRPr="002073BD">
        <w:rPr>
          <w:rFonts w:ascii="Times New Roman" w:hAnsi="Times New Roman" w:hint="default"/>
          <w:b/>
          <w:sz w:val="24"/>
          <w:szCs w:val="24"/>
        </w:rPr>
        <w:t>ch partnerov v SR</w:t>
      </w:r>
      <w:r w:rsidRPr="002073BD">
        <w:rPr>
          <w:rFonts w:ascii="Times New Roman" w:hAnsi="Times New Roman" w:hint="default"/>
          <w:sz w:val="24"/>
          <w:szCs w:val="24"/>
        </w:rPr>
        <w:t>. Bohatú</w:t>
      </w:r>
      <w:r w:rsidRPr="002073BD">
        <w:rPr>
          <w:rFonts w:ascii="Times New Roman" w:hAnsi="Times New Roman" w:hint="default"/>
          <w:sz w:val="24"/>
          <w:szCs w:val="24"/>
        </w:rPr>
        <w:t xml:space="preserve"> úč</w:t>
      </w:r>
      <w:r w:rsidRPr="002073BD">
        <w:rPr>
          <w:rFonts w:ascii="Times New Roman" w:hAnsi="Times New Roman" w:hint="default"/>
          <w:sz w:val="24"/>
          <w:szCs w:val="24"/>
        </w:rPr>
        <w:t>asť</w:t>
      </w:r>
      <w:r w:rsidRPr="002073BD">
        <w:rPr>
          <w:rFonts w:ascii="Times New Roman" w:hAnsi="Times New Roman" w:hint="default"/>
          <w:sz w:val="24"/>
          <w:szCs w:val="24"/>
        </w:rPr>
        <w:t xml:space="preserve"> zaznamenali fó</w:t>
      </w:r>
      <w:r w:rsidRPr="002073BD">
        <w:rPr>
          <w:rFonts w:ascii="Times New Roman" w:hAnsi="Times New Roman" w:hint="default"/>
          <w:sz w:val="24"/>
          <w:szCs w:val="24"/>
        </w:rPr>
        <w:t>ra s </w:t>
      </w:r>
      <w:r w:rsidRPr="002073BD">
        <w:rPr>
          <w:rFonts w:ascii="Times New Roman" w:hAnsi="Times New Roman" w:hint="default"/>
          <w:sz w:val="24"/>
          <w:szCs w:val="24"/>
        </w:rPr>
        <w:t>tradič</w:t>
      </w:r>
      <w:r w:rsidRPr="002073BD">
        <w:rPr>
          <w:rFonts w:ascii="Times New Roman" w:hAnsi="Times New Roman" w:hint="default"/>
          <w:sz w:val="24"/>
          <w:szCs w:val="24"/>
        </w:rPr>
        <w:t>ný</w:t>
      </w:r>
      <w:r w:rsidRPr="002073BD">
        <w:rPr>
          <w:rFonts w:ascii="Times New Roman" w:hAnsi="Times New Roman" w:hint="default"/>
          <w:sz w:val="24"/>
          <w:szCs w:val="24"/>
        </w:rPr>
        <w:t>mi obchodný</w:t>
      </w:r>
      <w:r w:rsidRPr="002073BD">
        <w:rPr>
          <w:rFonts w:ascii="Times New Roman" w:hAnsi="Times New Roman" w:hint="default"/>
          <w:sz w:val="24"/>
          <w:szCs w:val="24"/>
        </w:rPr>
        <w:t xml:space="preserve">mi partnermi SR </w:t>
      </w:r>
      <w:r w:rsidRPr="002073BD">
        <w:rPr>
          <w:rFonts w:ascii="Times New Roman" w:hAnsi="Times New Roman" w:hint="default"/>
          <w:sz w:val="24"/>
          <w:szCs w:val="24"/>
        </w:rPr>
        <w:t>–</w:t>
      </w:r>
      <w:r w:rsidRPr="002073BD">
        <w:rPr>
          <w:rFonts w:ascii="Times New Roman" w:hAnsi="Times New Roman" w:hint="default"/>
          <w:sz w:val="24"/>
          <w:szCs w:val="24"/>
        </w:rPr>
        <w:t xml:space="preserve"> </w:t>
      </w:r>
      <w:r w:rsidRPr="002073BD">
        <w:rPr>
          <w:rFonts w:ascii="Times New Roman" w:hAnsi="Times New Roman"/>
          <w:b/>
          <w:sz w:val="24"/>
          <w:szCs w:val="24"/>
        </w:rPr>
        <w:t>Tureckom</w:t>
      </w:r>
      <w:r w:rsidRPr="002073BD">
        <w:rPr>
          <w:rFonts w:ascii="Times New Roman" w:hAnsi="Times New Roman"/>
          <w:sz w:val="24"/>
          <w:szCs w:val="24"/>
        </w:rPr>
        <w:t xml:space="preserve"> a </w:t>
      </w:r>
      <w:r w:rsidRPr="002073BD">
        <w:rPr>
          <w:rFonts w:ascii="Times New Roman" w:hAnsi="Times New Roman"/>
          <w:b/>
          <w:sz w:val="24"/>
          <w:szCs w:val="24"/>
        </w:rPr>
        <w:t>Srbskom</w:t>
      </w:r>
      <w:r w:rsidRPr="002073BD">
        <w:rPr>
          <w:rFonts w:ascii="Times New Roman" w:hAnsi="Times New Roman" w:hint="default"/>
          <w:sz w:val="24"/>
          <w:szCs w:val="24"/>
        </w:rPr>
        <w:t>. Nové</w:t>
      </w:r>
      <w:r w:rsidRPr="002073BD">
        <w:rPr>
          <w:rFonts w:ascii="Times New Roman" w:hAnsi="Times New Roman" w:hint="default"/>
          <w:sz w:val="24"/>
          <w:szCs w:val="24"/>
        </w:rPr>
        <w:t xml:space="preserve"> mož</w:t>
      </w:r>
      <w:r w:rsidRPr="002073BD">
        <w:rPr>
          <w:rFonts w:ascii="Times New Roman" w:hAnsi="Times New Roman" w:hint="default"/>
          <w:sz w:val="24"/>
          <w:szCs w:val="24"/>
        </w:rPr>
        <w:t>nosti spoluprá</w:t>
      </w:r>
      <w:r w:rsidRPr="002073BD">
        <w:rPr>
          <w:rFonts w:ascii="Times New Roman" w:hAnsi="Times New Roman" w:hint="default"/>
          <w:sz w:val="24"/>
          <w:szCs w:val="24"/>
        </w:rPr>
        <w:t>ce boli preskú</w:t>
      </w:r>
      <w:r w:rsidRPr="002073BD">
        <w:rPr>
          <w:rFonts w:ascii="Times New Roman" w:hAnsi="Times New Roman" w:hint="default"/>
          <w:sz w:val="24"/>
          <w:szCs w:val="24"/>
        </w:rPr>
        <w:t>mané</w:t>
      </w:r>
      <w:r w:rsidRPr="002073BD">
        <w:rPr>
          <w:rFonts w:ascii="Times New Roman" w:hAnsi="Times New Roman" w:hint="default"/>
          <w:sz w:val="24"/>
          <w:szCs w:val="24"/>
        </w:rPr>
        <w:t xml:space="preserve"> v </w:t>
      </w:r>
      <w:r w:rsidRPr="002073BD">
        <w:rPr>
          <w:rFonts w:ascii="Times New Roman" w:hAnsi="Times New Roman" w:hint="default"/>
          <w:sz w:val="24"/>
          <w:szCs w:val="24"/>
        </w:rPr>
        <w:t>rá</w:t>
      </w:r>
      <w:r w:rsidRPr="002073BD">
        <w:rPr>
          <w:rFonts w:ascii="Times New Roman" w:hAnsi="Times New Roman" w:hint="default"/>
          <w:sz w:val="24"/>
          <w:szCs w:val="24"/>
        </w:rPr>
        <w:t>mci fó</w:t>
      </w:r>
      <w:r w:rsidRPr="002073BD">
        <w:rPr>
          <w:rFonts w:ascii="Times New Roman" w:hAnsi="Times New Roman" w:hint="default"/>
          <w:sz w:val="24"/>
          <w:szCs w:val="24"/>
        </w:rPr>
        <w:t>ra s </w:t>
      </w:r>
      <w:r w:rsidRPr="002073BD">
        <w:rPr>
          <w:rFonts w:ascii="Times New Roman" w:hAnsi="Times New Roman" w:hint="default"/>
          <w:b/>
          <w:sz w:val="24"/>
          <w:szCs w:val="24"/>
        </w:rPr>
        <w:t>Gruzí</w:t>
      </w:r>
      <w:r w:rsidRPr="002073BD">
        <w:rPr>
          <w:rFonts w:ascii="Times New Roman" w:hAnsi="Times New Roman" w:hint="default"/>
          <w:b/>
          <w:sz w:val="24"/>
          <w:szCs w:val="24"/>
        </w:rPr>
        <w:t>nskom</w:t>
      </w:r>
      <w:r w:rsidRPr="002073BD">
        <w:rPr>
          <w:rFonts w:ascii="Times New Roman" w:hAnsi="Times New Roman"/>
          <w:sz w:val="24"/>
          <w:szCs w:val="24"/>
        </w:rPr>
        <w:t>.</w:t>
      </w:r>
    </w:p>
    <w:p w:rsidR="00132FED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73BD">
        <w:rPr>
          <w:rFonts w:ascii="Times New Roman" w:hAnsi="Times New Roman" w:hint="default"/>
          <w:sz w:val="24"/>
          <w:szCs w:val="24"/>
        </w:rPr>
        <w:t>Ď</w:t>
      </w:r>
      <w:r w:rsidRPr="002073BD">
        <w:rPr>
          <w:rFonts w:ascii="Times New Roman" w:hAnsi="Times New Roman" w:hint="default"/>
          <w:sz w:val="24"/>
          <w:szCs w:val="24"/>
        </w:rPr>
        <w:t>alš</w:t>
      </w:r>
      <w:r w:rsidR="00A57817">
        <w:rPr>
          <w:rFonts w:ascii="Times New Roman" w:hAnsi="Times New Roman" w:hint="default"/>
          <w:sz w:val="24"/>
          <w:szCs w:val="24"/>
        </w:rPr>
        <w:t>í</w:t>
      </w:r>
      <w:r w:rsidRPr="002073BD">
        <w:rPr>
          <w:rFonts w:ascii="Times New Roman" w:hAnsi="Times New Roman" w:hint="default"/>
          <w:sz w:val="24"/>
          <w:szCs w:val="24"/>
        </w:rPr>
        <w:t>m ú</w:t>
      </w:r>
      <w:r w:rsidRPr="002073BD">
        <w:rPr>
          <w:rFonts w:ascii="Times New Roman" w:hAnsi="Times New Roman" w:hint="default"/>
          <w:sz w:val="24"/>
          <w:szCs w:val="24"/>
        </w:rPr>
        <w:t>speš</w:t>
      </w:r>
      <w:r w:rsidRPr="002073BD">
        <w:rPr>
          <w:rFonts w:ascii="Times New Roman" w:hAnsi="Times New Roman" w:hint="default"/>
          <w:sz w:val="24"/>
          <w:szCs w:val="24"/>
        </w:rPr>
        <w:t>ný</w:t>
      </w:r>
      <w:r w:rsidRPr="002073BD">
        <w:rPr>
          <w:rFonts w:ascii="Times New Roman" w:hAnsi="Times New Roman" w:hint="default"/>
          <w:sz w:val="24"/>
          <w:szCs w:val="24"/>
        </w:rPr>
        <w:t>m projektom bol Slovensko-š</w:t>
      </w:r>
      <w:r w:rsidRPr="002073BD">
        <w:rPr>
          <w:rFonts w:ascii="Times New Roman" w:hAnsi="Times New Roman" w:hint="default"/>
          <w:sz w:val="24"/>
          <w:szCs w:val="24"/>
        </w:rPr>
        <w:t>vé</w:t>
      </w:r>
      <w:r w:rsidRPr="002073BD">
        <w:rPr>
          <w:rFonts w:ascii="Times New Roman" w:hAnsi="Times New Roman" w:hint="default"/>
          <w:sz w:val="24"/>
          <w:szCs w:val="24"/>
        </w:rPr>
        <w:t>dsky inovač</w:t>
      </w:r>
      <w:r w:rsidRPr="002073BD">
        <w:rPr>
          <w:rFonts w:ascii="Times New Roman" w:hAnsi="Times New Roman" w:hint="default"/>
          <w:sz w:val="24"/>
          <w:szCs w:val="24"/>
        </w:rPr>
        <w:t>ný</w:t>
      </w:r>
      <w:r w:rsidRPr="002073BD">
        <w:rPr>
          <w:rFonts w:ascii="Times New Roman" w:hAnsi="Times New Roman" w:hint="default"/>
          <w:sz w:val="24"/>
          <w:szCs w:val="24"/>
        </w:rPr>
        <w:t xml:space="preserve"> seminá</w:t>
      </w:r>
      <w:r w:rsidRPr="002073BD">
        <w:rPr>
          <w:rFonts w:ascii="Times New Roman" w:hAnsi="Times New Roman" w:hint="default"/>
          <w:sz w:val="24"/>
          <w:szCs w:val="24"/>
        </w:rPr>
        <w:t>r, workshop CEI - JRC za</w:t>
      </w:r>
      <w:r w:rsidR="006B29AD">
        <w:rPr>
          <w:rFonts w:ascii="Times New Roman" w:hAnsi="Times New Roman" w:hint="default"/>
          <w:sz w:val="24"/>
          <w:szCs w:val="24"/>
        </w:rPr>
        <w:t xml:space="preserve"> úč</w:t>
      </w:r>
      <w:r w:rsidR="006B29AD">
        <w:rPr>
          <w:rFonts w:ascii="Times New Roman" w:hAnsi="Times New Roman" w:hint="default"/>
          <w:sz w:val="24"/>
          <w:szCs w:val="24"/>
        </w:rPr>
        <w:t>asti</w:t>
      </w:r>
      <w:r w:rsidRPr="002073BD">
        <w:rPr>
          <w:rFonts w:ascii="Times New Roman" w:hAnsi="Times New Roman"/>
          <w:sz w:val="24"/>
          <w:szCs w:val="24"/>
        </w:rPr>
        <w:t xml:space="preserve"> H</w:t>
      </w:r>
      <w:r w:rsidRPr="002073BD">
        <w:rPr>
          <w:rFonts w:ascii="Times New Roman" w:hAnsi="Times New Roman"/>
          <w:sz w:val="24"/>
          <w:szCs w:val="24"/>
        </w:rPr>
        <w:t>olandska, Nemecka a </w:t>
      </w:r>
      <w:r w:rsidRPr="002073BD">
        <w:rPr>
          <w:rFonts w:ascii="Times New Roman" w:hAnsi="Times New Roman" w:hint="default"/>
          <w:sz w:val="24"/>
          <w:szCs w:val="24"/>
        </w:rPr>
        <w:t>Talianska, workshop CERN - Slovakia Industry and Knowledge Transfer Event za úč</w:t>
      </w:r>
      <w:r w:rsidRPr="002073BD">
        <w:rPr>
          <w:rFonts w:ascii="Times New Roman" w:hAnsi="Times New Roman" w:hint="default"/>
          <w:sz w:val="24"/>
          <w:szCs w:val="24"/>
        </w:rPr>
        <w:t>asti Š</w:t>
      </w:r>
      <w:r w:rsidRPr="002073BD">
        <w:rPr>
          <w:rFonts w:ascii="Times New Roman" w:hAnsi="Times New Roman" w:hint="default"/>
          <w:sz w:val="24"/>
          <w:szCs w:val="24"/>
        </w:rPr>
        <w:t>vajč</w:t>
      </w:r>
      <w:r w:rsidRPr="002073BD">
        <w:rPr>
          <w:rFonts w:ascii="Times New Roman" w:hAnsi="Times New Roman" w:hint="default"/>
          <w:sz w:val="24"/>
          <w:szCs w:val="24"/>
        </w:rPr>
        <w:t>iarska, seminá</w:t>
      </w:r>
      <w:r w:rsidRPr="002073BD">
        <w:rPr>
          <w:rFonts w:ascii="Times New Roman" w:hAnsi="Times New Roman" w:hint="default"/>
          <w:sz w:val="24"/>
          <w:szCs w:val="24"/>
        </w:rPr>
        <w:t>re o </w:t>
      </w:r>
      <w:r w:rsidRPr="002073BD">
        <w:rPr>
          <w:rFonts w:ascii="Times New Roman" w:hAnsi="Times New Roman" w:hint="default"/>
          <w:i/>
          <w:sz w:val="24"/>
          <w:szCs w:val="24"/>
        </w:rPr>
        <w:t>Komplexnej hospodá</w:t>
      </w:r>
      <w:r w:rsidRPr="002073BD">
        <w:rPr>
          <w:rFonts w:ascii="Times New Roman" w:hAnsi="Times New Roman" w:hint="default"/>
          <w:i/>
          <w:sz w:val="24"/>
          <w:szCs w:val="24"/>
        </w:rPr>
        <w:t>rskej a </w:t>
      </w:r>
      <w:r w:rsidRPr="002073BD">
        <w:rPr>
          <w:rFonts w:ascii="Times New Roman" w:hAnsi="Times New Roman" w:hint="default"/>
          <w:i/>
          <w:sz w:val="24"/>
          <w:szCs w:val="24"/>
        </w:rPr>
        <w:t>obchodnej dohode medzi EÚ</w:t>
      </w:r>
      <w:r w:rsidRPr="002073BD">
        <w:rPr>
          <w:rFonts w:ascii="Times New Roman" w:hAnsi="Times New Roman" w:hint="default"/>
          <w:i/>
          <w:sz w:val="24"/>
          <w:szCs w:val="24"/>
        </w:rPr>
        <w:t xml:space="preserve"> a Kanadou</w:t>
      </w:r>
      <w:r w:rsidRPr="002073BD">
        <w:rPr>
          <w:rFonts w:ascii="Times New Roman" w:hAnsi="Times New Roman" w:hint="default"/>
          <w:sz w:val="24"/>
          <w:szCs w:val="24"/>
        </w:rPr>
        <w:t>. Vý</w:t>
      </w:r>
      <w:r w:rsidRPr="002073BD">
        <w:rPr>
          <w:rFonts w:ascii="Times New Roman" w:hAnsi="Times New Roman" w:hint="default"/>
          <w:sz w:val="24"/>
          <w:szCs w:val="24"/>
        </w:rPr>
        <w:t>znamný</w:t>
      </w:r>
      <w:r w:rsidRPr="002073BD">
        <w:rPr>
          <w:rFonts w:ascii="Times New Roman" w:hAnsi="Times New Roman" w:hint="default"/>
          <w:sz w:val="24"/>
          <w:szCs w:val="24"/>
        </w:rPr>
        <w:t>m ú</w:t>
      </w:r>
      <w:r w:rsidRPr="002073BD">
        <w:rPr>
          <w:rFonts w:ascii="Times New Roman" w:hAnsi="Times New Roman" w:hint="default"/>
          <w:sz w:val="24"/>
          <w:szCs w:val="24"/>
        </w:rPr>
        <w:t xml:space="preserve">spechom ekonomickej diplomacie bolo </w:t>
      </w:r>
      <w:r w:rsidRPr="002073BD">
        <w:rPr>
          <w:rFonts w:ascii="Times New Roman" w:hAnsi="Times New Roman" w:hint="default"/>
          <w:b/>
          <w:sz w:val="24"/>
          <w:szCs w:val="24"/>
        </w:rPr>
        <w:t>otvorenie zá</w:t>
      </w:r>
      <w:r w:rsidRPr="002073BD">
        <w:rPr>
          <w:rFonts w:ascii="Times New Roman" w:hAnsi="Times New Roman" w:hint="default"/>
          <w:b/>
          <w:sz w:val="24"/>
          <w:szCs w:val="24"/>
        </w:rPr>
        <w:t>kladne</w:t>
      </w:r>
      <w:r w:rsidRPr="002073BD">
        <w:rPr>
          <w:rFonts w:ascii="Times New Roman" w:hAnsi="Times New Roman" w:hint="default"/>
          <w:b/>
          <w:sz w:val="24"/>
          <w:szCs w:val="24"/>
        </w:rPr>
        <w:t xml:space="preserve"> leteckej spoloč</w:t>
      </w:r>
      <w:r w:rsidRPr="002073BD">
        <w:rPr>
          <w:rFonts w:ascii="Times New Roman" w:hAnsi="Times New Roman" w:hint="default"/>
          <w:b/>
          <w:sz w:val="24"/>
          <w:szCs w:val="24"/>
        </w:rPr>
        <w:t>nosti Ryanair</w:t>
      </w:r>
      <w:r w:rsidRPr="002073BD">
        <w:rPr>
          <w:rFonts w:ascii="Times New Roman" w:hAnsi="Times New Roman"/>
          <w:sz w:val="24"/>
          <w:szCs w:val="24"/>
        </w:rPr>
        <w:t> </w:t>
      </w:r>
      <w:r w:rsidRPr="002073BD">
        <w:rPr>
          <w:rFonts w:ascii="Times New Roman" w:hAnsi="Times New Roman"/>
          <w:sz w:val="24"/>
          <w:szCs w:val="24"/>
        </w:rPr>
        <w:t xml:space="preserve">v Bratislave. </w:t>
      </w:r>
    </w:p>
    <w:p w:rsidR="00132FED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2073BD">
        <w:rPr>
          <w:rFonts w:ascii="Times New Roman" w:hAnsi="Times New Roman"/>
          <w:sz w:val="24"/>
          <w:szCs w:val="24"/>
        </w:rPr>
        <w:t>V </w:t>
      </w:r>
      <w:r w:rsidRPr="002073BD">
        <w:rPr>
          <w:rFonts w:ascii="Times New Roman" w:hAnsi="Times New Roman" w:hint="default"/>
          <w:sz w:val="24"/>
          <w:szCs w:val="24"/>
        </w:rPr>
        <w:t>rá</w:t>
      </w:r>
      <w:r w:rsidRPr="002073BD">
        <w:rPr>
          <w:rFonts w:ascii="Times New Roman" w:hAnsi="Times New Roman" w:hint="default"/>
          <w:sz w:val="24"/>
          <w:szCs w:val="24"/>
        </w:rPr>
        <w:t>mci bilaterá</w:t>
      </w:r>
      <w:r w:rsidRPr="002073BD">
        <w:rPr>
          <w:rFonts w:ascii="Times New Roman" w:hAnsi="Times New Roman" w:hint="default"/>
          <w:sz w:val="24"/>
          <w:szCs w:val="24"/>
        </w:rPr>
        <w:t>lneho dialó</w:t>
      </w:r>
      <w:r w:rsidRPr="002073BD">
        <w:rPr>
          <w:rFonts w:ascii="Times New Roman" w:hAnsi="Times New Roman" w:hint="default"/>
          <w:sz w:val="24"/>
          <w:szCs w:val="24"/>
        </w:rPr>
        <w:t>gu sa uskutoč</w:t>
      </w:r>
      <w:r w:rsidRPr="002073BD">
        <w:rPr>
          <w:rFonts w:ascii="Times New Roman" w:hAnsi="Times New Roman" w:hint="default"/>
          <w:sz w:val="24"/>
          <w:szCs w:val="24"/>
        </w:rPr>
        <w:t xml:space="preserve">nili </w:t>
      </w:r>
      <w:r w:rsidRPr="002073BD">
        <w:rPr>
          <w:rFonts w:ascii="Times New Roman" w:hAnsi="Times New Roman" w:hint="default"/>
          <w:b/>
          <w:sz w:val="24"/>
          <w:szCs w:val="24"/>
        </w:rPr>
        <w:t>konzultá</w:t>
      </w:r>
      <w:r w:rsidRPr="002073BD">
        <w:rPr>
          <w:rFonts w:ascii="Times New Roman" w:hAnsi="Times New Roman" w:hint="default"/>
          <w:b/>
          <w:sz w:val="24"/>
          <w:szCs w:val="24"/>
        </w:rPr>
        <w:t>cie v </w:t>
      </w:r>
      <w:r w:rsidRPr="002073BD">
        <w:rPr>
          <w:rFonts w:ascii="Times New Roman" w:hAnsi="Times New Roman" w:hint="default"/>
          <w:b/>
          <w:sz w:val="24"/>
          <w:szCs w:val="24"/>
        </w:rPr>
        <w:t>oblasti ekonomickej diplomacie so Š</w:t>
      </w:r>
      <w:r w:rsidRPr="002073BD">
        <w:rPr>
          <w:rFonts w:ascii="Times New Roman" w:hAnsi="Times New Roman" w:hint="default"/>
          <w:b/>
          <w:sz w:val="24"/>
          <w:szCs w:val="24"/>
        </w:rPr>
        <w:t>panielskom, Talianskom, Č</w:t>
      </w:r>
      <w:r w:rsidRPr="002073BD">
        <w:rPr>
          <w:rFonts w:ascii="Times New Roman" w:hAnsi="Times New Roman" w:hint="default"/>
          <w:b/>
          <w:sz w:val="24"/>
          <w:szCs w:val="24"/>
        </w:rPr>
        <w:t>R a </w:t>
      </w:r>
      <w:r w:rsidRPr="002073BD">
        <w:rPr>
          <w:rFonts w:ascii="Times New Roman" w:hAnsi="Times New Roman" w:hint="default"/>
          <w:b/>
          <w:sz w:val="24"/>
          <w:szCs w:val="24"/>
        </w:rPr>
        <w:t>Rakú</w:t>
      </w:r>
      <w:r w:rsidRPr="002073BD">
        <w:rPr>
          <w:rFonts w:ascii="Times New Roman" w:hAnsi="Times New Roman" w:hint="default"/>
          <w:b/>
          <w:sz w:val="24"/>
          <w:szCs w:val="24"/>
        </w:rPr>
        <w:t>skom</w:t>
      </w:r>
      <w:r w:rsidRPr="002073BD">
        <w:rPr>
          <w:rFonts w:ascii="Times New Roman" w:hAnsi="Times New Roman"/>
          <w:sz w:val="24"/>
          <w:szCs w:val="24"/>
        </w:rPr>
        <w:t>. Ich</w:t>
      </w:r>
      <w:r w:rsidRPr="002073BD">
        <w:rPr>
          <w:rFonts w:ascii="Times New Roman" w:hAnsi="Times New Roman"/>
          <w:b/>
          <w:sz w:val="24"/>
          <w:szCs w:val="24"/>
        </w:rPr>
        <w:t xml:space="preserve"> </w:t>
      </w:r>
      <w:r w:rsidRPr="002073BD">
        <w:rPr>
          <w:rFonts w:ascii="Times New Roman" w:hAnsi="Times New Roman" w:hint="default"/>
          <w:sz w:val="24"/>
          <w:szCs w:val="24"/>
        </w:rPr>
        <w:t>cieľ</w:t>
      </w:r>
      <w:r w:rsidRPr="002073BD">
        <w:rPr>
          <w:rFonts w:ascii="Times New Roman" w:hAnsi="Times New Roman" w:hint="default"/>
          <w:sz w:val="24"/>
          <w:szCs w:val="24"/>
        </w:rPr>
        <w:t>om bola vý</w:t>
      </w:r>
      <w:r w:rsidRPr="002073BD">
        <w:rPr>
          <w:rFonts w:ascii="Times New Roman" w:hAnsi="Times New Roman" w:hint="default"/>
          <w:sz w:val="24"/>
          <w:szCs w:val="24"/>
        </w:rPr>
        <w:t>mena skú</w:t>
      </w:r>
      <w:r w:rsidRPr="002073BD">
        <w:rPr>
          <w:rFonts w:ascii="Times New Roman" w:hAnsi="Times New Roman" w:hint="default"/>
          <w:sz w:val="24"/>
          <w:szCs w:val="24"/>
        </w:rPr>
        <w:t>seností</w:t>
      </w:r>
      <w:r w:rsidRPr="002073BD">
        <w:rPr>
          <w:rFonts w:ascii="Times New Roman" w:hAnsi="Times New Roman" w:hint="default"/>
          <w:sz w:val="24"/>
          <w:szCs w:val="24"/>
        </w:rPr>
        <w:t xml:space="preserve"> a </w:t>
      </w:r>
      <w:r w:rsidRPr="002073BD">
        <w:rPr>
          <w:rFonts w:ascii="Times New Roman" w:hAnsi="Times New Roman" w:hint="default"/>
          <w:sz w:val="24"/>
          <w:szCs w:val="24"/>
        </w:rPr>
        <w:t>koordiná</w:t>
      </w:r>
      <w:r w:rsidRPr="002073BD">
        <w:rPr>
          <w:rFonts w:ascii="Times New Roman" w:hAnsi="Times New Roman" w:hint="default"/>
          <w:sz w:val="24"/>
          <w:szCs w:val="24"/>
        </w:rPr>
        <w:t>cia v </w:t>
      </w:r>
      <w:r w:rsidRPr="002073BD">
        <w:rPr>
          <w:rFonts w:ascii="Times New Roman" w:hAnsi="Times New Roman" w:hint="default"/>
          <w:sz w:val="24"/>
          <w:szCs w:val="24"/>
        </w:rPr>
        <w:t>oblasti spoloč</w:t>
      </w:r>
      <w:r w:rsidRPr="002073BD">
        <w:rPr>
          <w:rFonts w:ascii="Times New Roman" w:hAnsi="Times New Roman" w:hint="default"/>
          <w:sz w:val="24"/>
          <w:szCs w:val="24"/>
        </w:rPr>
        <w:t>ný</w:t>
      </w:r>
      <w:r w:rsidRPr="002073BD">
        <w:rPr>
          <w:rFonts w:ascii="Times New Roman" w:hAnsi="Times New Roman" w:hint="default"/>
          <w:sz w:val="24"/>
          <w:szCs w:val="24"/>
        </w:rPr>
        <w:t>ch zá</w:t>
      </w:r>
      <w:r w:rsidRPr="002073BD">
        <w:rPr>
          <w:rFonts w:ascii="Times New Roman" w:hAnsi="Times New Roman" w:hint="default"/>
          <w:sz w:val="24"/>
          <w:szCs w:val="24"/>
        </w:rPr>
        <w:t>ujmov.</w:t>
      </w:r>
      <w:r w:rsidRPr="002073BD">
        <w:rPr>
          <w:rFonts w:ascii="Times New Roman" w:hAnsi="Times New Roman" w:hint="default"/>
          <w:sz w:val="24"/>
          <w:szCs w:val="24"/>
        </w:rPr>
        <w:t xml:space="preserve"> Na podporu vzdelá</w:t>
      </w:r>
      <w:r w:rsidRPr="002073BD">
        <w:rPr>
          <w:rFonts w:ascii="Times New Roman" w:hAnsi="Times New Roman" w:hint="default"/>
          <w:sz w:val="24"/>
          <w:szCs w:val="24"/>
        </w:rPr>
        <w:t>vania v SR sa v </w:t>
      </w:r>
      <w:r w:rsidRPr="002073BD">
        <w:rPr>
          <w:rFonts w:ascii="Times New Roman" w:hAnsi="Times New Roman" w:hint="default"/>
          <w:sz w:val="24"/>
          <w:szCs w:val="24"/>
        </w:rPr>
        <w:t>marci uskutoč</w:t>
      </w:r>
      <w:r w:rsidRPr="002073BD">
        <w:rPr>
          <w:rFonts w:ascii="Times New Roman" w:hAnsi="Times New Roman" w:hint="default"/>
          <w:sz w:val="24"/>
          <w:szCs w:val="24"/>
        </w:rPr>
        <w:t>nila š</w:t>
      </w:r>
      <w:r w:rsidRPr="002073BD">
        <w:rPr>
          <w:rFonts w:ascii="Times New Roman" w:hAnsi="Times New Roman" w:hint="default"/>
          <w:sz w:val="24"/>
          <w:szCs w:val="24"/>
        </w:rPr>
        <w:t>tudijná</w:t>
      </w:r>
      <w:r w:rsidRPr="002073BD">
        <w:rPr>
          <w:rFonts w:ascii="Times New Roman" w:hAnsi="Times New Roman" w:hint="default"/>
          <w:sz w:val="24"/>
          <w:szCs w:val="24"/>
        </w:rPr>
        <w:t xml:space="preserve"> cesta projektové</w:t>
      </w:r>
      <w:r w:rsidRPr="002073BD">
        <w:rPr>
          <w:rFonts w:ascii="Times New Roman" w:hAnsi="Times New Roman" w:hint="default"/>
          <w:sz w:val="24"/>
          <w:szCs w:val="24"/>
        </w:rPr>
        <w:t>ho tí</w:t>
      </w:r>
      <w:r w:rsidRPr="002073BD">
        <w:rPr>
          <w:rFonts w:ascii="Times New Roman" w:hAnsi="Times New Roman" w:hint="default"/>
          <w:sz w:val="24"/>
          <w:szCs w:val="24"/>
        </w:rPr>
        <w:t>mu pre duá</w:t>
      </w:r>
      <w:r w:rsidRPr="002073BD">
        <w:rPr>
          <w:rFonts w:ascii="Times New Roman" w:hAnsi="Times New Roman" w:hint="default"/>
          <w:sz w:val="24"/>
          <w:szCs w:val="24"/>
        </w:rPr>
        <w:t>lne vzdelá</w:t>
      </w:r>
      <w:r w:rsidRPr="002073BD">
        <w:rPr>
          <w:rFonts w:ascii="Times New Roman" w:hAnsi="Times New Roman" w:hint="default"/>
          <w:sz w:val="24"/>
          <w:szCs w:val="24"/>
        </w:rPr>
        <w:t>vanie (ZAP) do Fí</w:t>
      </w:r>
      <w:r w:rsidRPr="002073BD">
        <w:rPr>
          <w:rFonts w:ascii="Times New Roman" w:hAnsi="Times New Roman" w:hint="default"/>
          <w:sz w:val="24"/>
          <w:szCs w:val="24"/>
        </w:rPr>
        <w:t>nska. Prí</w:t>
      </w:r>
      <w:r w:rsidRPr="002073BD">
        <w:rPr>
          <w:rFonts w:ascii="Times New Roman" w:hAnsi="Times New Roman" w:hint="default"/>
          <w:sz w:val="24"/>
          <w:szCs w:val="24"/>
        </w:rPr>
        <w:t>nosné</w:t>
      </w:r>
      <w:r w:rsidRPr="002073BD">
        <w:rPr>
          <w:rFonts w:ascii="Times New Roman" w:hAnsi="Times New Roman" w:hint="default"/>
          <w:sz w:val="24"/>
          <w:szCs w:val="24"/>
        </w:rPr>
        <w:t xml:space="preserve"> boli aj konzultač</w:t>
      </w:r>
      <w:r w:rsidRPr="002073BD">
        <w:rPr>
          <w:rFonts w:ascii="Times New Roman" w:hAnsi="Times New Roman" w:hint="default"/>
          <w:sz w:val="24"/>
          <w:szCs w:val="24"/>
        </w:rPr>
        <w:t>né</w:t>
      </w:r>
      <w:r w:rsidRPr="002073BD">
        <w:rPr>
          <w:rFonts w:ascii="Times New Roman" w:hAnsi="Times New Roman" w:hint="default"/>
          <w:sz w:val="24"/>
          <w:szCs w:val="24"/>
        </w:rPr>
        <w:t xml:space="preserve"> stretnutia na té</w:t>
      </w:r>
      <w:r w:rsidRPr="002073BD">
        <w:rPr>
          <w:rFonts w:ascii="Times New Roman" w:hAnsi="Times New Roman" w:hint="default"/>
          <w:sz w:val="24"/>
          <w:szCs w:val="24"/>
        </w:rPr>
        <w:t xml:space="preserve">mu </w:t>
      </w:r>
      <w:r w:rsidRPr="002073BD">
        <w:rPr>
          <w:rFonts w:ascii="Times New Roman" w:hAnsi="Times New Roman"/>
          <w:b/>
          <w:sz w:val="24"/>
          <w:szCs w:val="24"/>
        </w:rPr>
        <w:t>Osobitosti obchodovania s vybranou krajinou</w:t>
      </w:r>
      <w:r w:rsidRPr="002073BD">
        <w:rPr>
          <w:rFonts w:ascii="Times New Roman" w:hAnsi="Times New Roman" w:hint="default"/>
          <w:sz w:val="24"/>
          <w:szCs w:val="24"/>
        </w:rPr>
        <w:t xml:space="preserve"> organizované</w:t>
      </w:r>
      <w:r w:rsidRPr="002073BD">
        <w:rPr>
          <w:rFonts w:ascii="Times New Roman" w:hAnsi="Times New Roman" w:hint="default"/>
          <w:sz w:val="24"/>
          <w:szCs w:val="24"/>
        </w:rPr>
        <w:t xml:space="preserve"> v spoluprá</w:t>
      </w:r>
      <w:r w:rsidRPr="002073BD">
        <w:rPr>
          <w:rFonts w:ascii="Times New Roman" w:hAnsi="Times New Roman" w:hint="default"/>
          <w:sz w:val="24"/>
          <w:szCs w:val="24"/>
        </w:rPr>
        <w:t>ci so SARIO.</w:t>
      </w:r>
    </w:p>
    <w:p w:rsidR="00132FED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hAnsi="Times New Roman" w:hint="default"/>
          <w:b/>
          <w:sz w:val="24"/>
          <w:szCs w:val="24"/>
        </w:rPr>
      </w:pPr>
      <w:r w:rsidRPr="002073BD">
        <w:rPr>
          <w:rFonts w:ascii="Times New Roman" w:hAnsi="Times New Roman"/>
          <w:sz w:val="24"/>
          <w:szCs w:val="24"/>
        </w:rPr>
        <w:t>MZ</w:t>
      </w:r>
      <w:r w:rsidRPr="002073BD">
        <w:rPr>
          <w:rFonts w:ascii="Times New Roman" w:hAnsi="Times New Roman" w:hint="default"/>
          <w:sz w:val="24"/>
          <w:szCs w:val="24"/>
        </w:rPr>
        <w:t>VaEZ SR pokrač</w:t>
      </w:r>
      <w:r w:rsidRPr="002073BD">
        <w:rPr>
          <w:rFonts w:ascii="Times New Roman" w:hAnsi="Times New Roman" w:hint="default"/>
          <w:sz w:val="24"/>
          <w:szCs w:val="24"/>
        </w:rPr>
        <w:t>ovalo v </w:t>
      </w:r>
      <w:r w:rsidRPr="002073BD">
        <w:rPr>
          <w:rFonts w:ascii="Times New Roman" w:hAnsi="Times New Roman" w:hint="default"/>
          <w:sz w:val="24"/>
          <w:szCs w:val="24"/>
        </w:rPr>
        <w:t>hľ</w:t>
      </w:r>
      <w:r w:rsidRPr="002073BD">
        <w:rPr>
          <w:rFonts w:ascii="Times New Roman" w:hAnsi="Times New Roman" w:hint="default"/>
          <w:sz w:val="24"/>
          <w:szCs w:val="24"/>
        </w:rPr>
        <w:t>adaní</w:t>
      </w:r>
      <w:r w:rsidRPr="002073BD">
        <w:rPr>
          <w:rFonts w:ascii="Times New Roman" w:hAnsi="Times New Roman" w:hint="default"/>
          <w:sz w:val="24"/>
          <w:szCs w:val="24"/>
        </w:rPr>
        <w:t xml:space="preserve"> </w:t>
      </w:r>
      <w:r w:rsidRPr="002073BD">
        <w:rPr>
          <w:rFonts w:ascii="Times New Roman" w:hAnsi="Times New Roman" w:hint="default"/>
          <w:b/>
          <w:sz w:val="24"/>
          <w:szCs w:val="24"/>
        </w:rPr>
        <w:t>odbytový</w:t>
      </w:r>
      <w:r w:rsidRPr="002073BD">
        <w:rPr>
          <w:rFonts w:ascii="Times New Roman" w:hAnsi="Times New Roman" w:hint="default"/>
          <w:b/>
          <w:sz w:val="24"/>
          <w:szCs w:val="24"/>
        </w:rPr>
        <w:t>ch mož</w:t>
      </w:r>
      <w:r w:rsidRPr="002073BD">
        <w:rPr>
          <w:rFonts w:ascii="Times New Roman" w:hAnsi="Times New Roman" w:hint="default"/>
          <w:b/>
          <w:sz w:val="24"/>
          <w:szCs w:val="24"/>
        </w:rPr>
        <w:t>ností</w:t>
      </w:r>
      <w:r w:rsidRPr="002073BD">
        <w:rPr>
          <w:rFonts w:ascii="Times New Roman" w:hAnsi="Times New Roman" w:hint="default"/>
          <w:b/>
          <w:sz w:val="24"/>
          <w:szCs w:val="24"/>
        </w:rPr>
        <w:t xml:space="preserve"> pre slovenské</w:t>
      </w:r>
      <w:r w:rsidRPr="002073BD">
        <w:rPr>
          <w:rFonts w:ascii="Times New Roman" w:hAnsi="Times New Roman" w:hint="default"/>
          <w:b/>
          <w:sz w:val="24"/>
          <w:szCs w:val="24"/>
        </w:rPr>
        <w:t xml:space="preserve"> firmy</w:t>
      </w:r>
      <w:r w:rsidRPr="002073BD">
        <w:rPr>
          <w:rFonts w:ascii="Times New Roman" w:hAnsi="Times New Roman"/>
          <w:sz w:val="24"/>
          <w:szCs w:val="24"/>
        </w:rPr>
        <w:t xml:space="preserve"> </w:t>
      </w:r>
      <w:r w:rsidRPr="002073BD">
        <w:rPr>
          <w:rFonts w:ascii="Times New Roman" w:hAnsi="Times New Roman"/>
          <w:b/>
          <w:sz w:val="24"/>
          <w:szCs w:val="24"/>
        </w:rPr>
        <w:t>na</w:t>
      </w:r>
      <w:r w:rsidRPr="002073BD">
        <w:rPr>
          <w:rFonts w:ascii="Times New Roman" w:hAnsi="Times New Roman"/>
          <w:sz w:val="24"/>
          <w:szCs w:val="24"/>
        </w:rPr>
        <w:t xml:space="preserve"> </w:t>
      </w:r>
      <w:r w:rsidRPr="002073BD">
        <w:rPr>
          <w:rFonts w:ascii="Times New Roman" w:hAnsi="Times New Roman" w:hint="default"/>
          <w:b/>
          <w:sz w:val="24"/>
          <w:szCs w:val="24"/>
        </w:rPr>
        <w:t>mimoeuró</w:t>
      </w:r>
      <w:r w:rsidRPr="002073BD">
        <w:rPr>
          <w:rFonts w:ascii="Times New Roman" w:hAnsi="Times New Roman" w:hint="default"/>
          <w:b/>
          <w:sz w:val="24"/>
          <w:szCs w:val="24"/>
        </w:rPr>
        <w:t>pskych trhoch</w:t>
      </w:r>
      <w:r w:rsidRPr="002073BD">
        <w:rPr>
          <w:rFonts w:ascii="Times New Roman" w:hAnsi="Times New Roman" w:hint="default"/>
          <w:sz w:val="24"/>
          <w:szCs w:val="24"/>
        </w:rPr>
        <w:t>. Tá</w:t>
      </w:r>
      <w:r w:rsidRPr="002073BD">
        <w:rPr>
          <w:rFonts w:ascii="Times New Roman" w:hAnsi="Times New Roman" w:hint="default"/>
          <w:sz w:val="24"/>
          <w:szCs w:val="24"/>
        </w:rPr>
        <w:t>to ú</w:t>
      </w:r>
      <w:r w:rsidRPr="002073BD">
        <w:rPr>
          <w:rFonts w:ascii="Times New Roman" w:hAnsi="Times New Roman" w:hint="default"/>
          <w:sz w:val="24"/>
          <w:szCs w:val="24"/>
        </w:rPr>
        <w:t>loha bola zohľ</w:t>
      </w:r>
      <w:r w:rsidRPr="002073BD">
        <w:rPr>
          <w:rFonts w:ascii="Times New Roman" w:hAnsi="Times New Roman" w:hint="default"/>
          <w:sz w:val="24"/>
          <w:szCs w:val="24"/>
        </w:rPr>
        <w:t>adnená</w:t>
      </w:r>
      <w:r w:rsidRPr="002073BD">
        <w:rPr>
          <w:rFonts w:ascii="Times New Roman" w:hAnsi="Times New Roman" w:hint="default"/>
          <w:sz w:val="24"/>
          <w:szCs w:val="24"/>
        </w:rPr>
        <w:t xml:space="preserve"> aj pri organizovaní</w:t>
      </w:r>
      <w:r w:rsidRPr="002073BD">
        <w:rPr>
          <w:rFonts w:ascii="Times New Roman" w:hAnsi="Times New Roman" w:hint="default"/>
          <w:sz w:val="24"/>
          <w:szCs w:val="24"/>
        </w:rPr>
        <w:t xml:space="preserve"> zahranič</w:t>
      </w:r>
      <w:r w:rsidRPr="002073BD">
        <w:rPr>
          <w:rFonts w:ascii="Times New Roman" w:hAnsi="Times New Roman" w:hint="default"/>
          <w:sz w:val="24"/>
          <w:szCs w:val="24"/>
        </w:rPr>
        <w:t>ný</w:t>
      </w:r>
      <w:r w:rsidRPr="002073BD">
        <w:rPr>
          <w:rFonts w:ascii="Times New Roman" w:hAnsi="Times New Roman" w:hint="default"/>
          <w:sz w:val="24"/>
          <w:szCs w:val="24"/>
        </w:rPr>
        <w:t>ch ciest ú</w:t>
      </w:r>
      <w:r w:rsidRPr="002073BD">
        <w:rPr>
          <w:rFonts w:ascii="Times New Roman" w:hAnsi="Times New Roman" w:hint="default"/>
          <w:sz w:val="24"/>
          <w:szCs w:val="24"/>
        </w:rPr>
        <w:t>stavný</w:t>
      </w:r>
      <w:r w:rsidRPr="002073BD">
        <w:rPr>
          <w:rFonts w:ascii="Times New Roman" w:hAnsi="Times New Roman" w:hint="default"/>
          <w:sz w:val="24"/>
          <w:szCs w:val="24"/>
        </w:rPr>
        <w:t>ch č</w:t>
      </w:r>
      <w:r w:rsidRPr="002073BD">
        <w:rPr>
          <w:rFonts w:ascii="Times New Roman" w:hAnsi="Times New Roman" w:hint="default"/>
          <w:sz w:val="24"/>
          <w:szCs w:val="24"/>
        </w:rPr>
        <w:t>initeľ</w:t>
      </w:r>
      <w:r w:rsidRPr="002073BD">
        <w:rPr>
          <w:rFonts w:ascii="Times New Roman" w:hAnsi="Times New Roman" w:hint="default"/>
          <w:sz w:val="24"/>
          <w:szCs w:val="24"/>
        </w:rPr>
        <w:t>ov, v </w:t>
      </w:r>
      <w:r w:rsidRPr="002073BD">
        <w:rPr>
          <w:rFonts w:ascii="Times New Roman" w:hAnsi="Times New Roman" w:hint="default"/>
          <w:sz w:val="24"/>
          <w:szCs w:val="24"/>
        </w:rPr>
        <w:t>rá</w:t>
      </w:r>
      <w:r w:rsidRPr="002073BD">
        <w:rPr>
          <w:rFonts w:ascii="Times New Roman" w:hAnsi="Times New Roman" w:hint="default"/>
          <w:sz w:val="24"/>
          <w:szCs w:val="24"/>
        </w:rPr>
        <w:t>mci ktorý</w:t>
      </w:r>
      <w:r w:rsidRPr="002073BD">
        <w:rPr>
          <w:rFonts w:ascii="Times New Roman" w:hAnsi="Times New Roman" w:hint="default"/>
          <w:sz w:val="24"/>
          <w:szCs w:val="24"/>
        </w:rPr>
        <w:t>ch bol prezentovaný</w:t>
      </w:r>
      <w:r w:rsidRPr="002073BD">
        <w:rPr>
          <w:rFonts w:ascii="Times New Roman" w:hAnsi="Times New Roman" w:hint="default"/>
          <w:sz w:val="24"/>
          <w:szCs w:val="24"/>
        </w:rPr>
        <w:t xml:space="preserve"> potenciá</w:t>
      </w:r>
      <w:r w:rsidRPr="002073BD">
        <w:rPr>
          <w:rFonts w:ascii="Times New Roman" w:hAnsi="Times New Roman" w:hint="default"/>
          <w:sz w:val="24"/>
          <w:szCs w:val="24"/>
        </w:rPr>
        <w:t>l malý</w:t>
      </w:r>
      <w:r w:rsidRPr="002073BD">
        <w:rPr>
          <w:rFonts w:ascii="Times New Roman" w:hAnsi="Times New Roman" w:hint="default"/>
          <w:sz w:val="24"/>
          <w:szCs w:val="24"/>
        </w:rPr>
        <w:t>ch a stredný</w:t>
      </w:r>
      <w:r w:rsidRPr="002073BD">
        <w:rPr>
          <w:rFonts w:ascii="Times New Roman" w:hAnsi="Times New Roman" w:hint="default"/>
          <w:sz w:val="24"/>
          <w:szCs w:val="24"/>
        </w:rPr>
        <w:t>ch podnikov. P</w:t>
      </w:r>
      <w:r w:rsidRPr="002073BD">
        <w:rPr>
          <w:rFonts w:ascii="Times New Roman" w:hAnsi="Times New Roman" w:hint="default"/>
          <w:sz w:val="24"/>
          <w:szCs w:val="24"/>
        </w:rPr>
        <w:t>rí</w:t>
      </w:r>
      <w:r w:rsidRPr="002073BD">
        <w:rPr>
          <w:rFonts w:ascii="Times New Roman" w:hAnsi="Times New Roman" w:hint="default"/>
          <w:sz w:val="24"/>
          <w:szCs w:val="24"/>
        </w:rPr>
        <w:t>kladom sú</w:t>
      </w:r>
      <w:r w:rsidRPr="002073BD">
        <w:rPr>
          <w:rFonts w:ascii="Times New Roman" w:hAnsi="Times New Roman" w:hint="default"/>
          <w:sz w:val="24"/>
          <w:szCs w:val="24"/>
        </w:rPr>
        <w:t xml:space="preserve"> cesty PPV a MiZV a EZ SR v </w:t>
      </w:r>
      <w:r w:rsidRPr="002073BD">
        <w:rPr>
          <w:rFonts w:ascii="Times New Roman" w:hAnsi="Times New Roman" w:hint="default"/>
          <w:sz w:val="24"/>
          <w:szCs w:val="24"/>
        </w:rPr>
        <w:t>sprievode podnikateľ</w:t>
      </w:r>
      <w:r w:rsidRPr="002073BD">
        <w:rPr>
          <w:rFonts w:ascii="Times New Roman" w:hAnsi="Times New Roman" w:hint="default"/>
          <w:sz w:val="24"/>
          <w:szCs w:val="24"/>
        </w:rPr>
        <w:t xml:space="preserve">ov do </w:t>
      </w:r>
      <w:r w:rsidRPr="002073BD">
        <w:rPr>
          <w:rFonts w:ascii="Times New Roman" w:hAnsi="Times New Roman" w:hint="default"/>
          <w:b/>
          <w:sz w:val="24"/>
          <w:szCs w:val="24"/>
        </w:rPr>
        <w:t>Filipí</w:t>
      </w:r>
      <w:r w:rsidRPr="002073BD">
        <w:rPr>
          <w:rFonts w:ascii="Times New Roman" w:hAnsi="Times New Roman" w:hint="default"/>
          <w:b/>
          <w:sz w:val="24"/>
          <w:szCs w:val="24"/>
        </w:rPr>
        <w:t>n, Malajzie, Austrá</w:t>
      </w:r>
      <w:r w:rsidRPr="002073BD">
        <w:rPr>
          <w:rFonts w:ascii="Times New Roman" w:hAnsi="Times New Roman" w:hint="default"/>
          <w:b/>
          <w:sz w:val="24"/>
          <w:szCs w:val="24"/>
        </w:rPr>
        <w:t>lie a </w:t>
      </w:r>
      <w:r w:rsidRPr="002073BD">
        <w:rPr>
          <w:rFonts w:ascii="Times New Roman" w:hAnsi="Times New Roman" w:hint="default"/>
          <w:b/>
          <w:sz w:val="24"/>
          <w:szCs w:val="24"/>
        </w:rPr>
        <w:t>na Nový</w:t>
      </w:r>
      <w:r w:rsidRPr="002073BD">
        <w:rPr>
          <w:rFonts w:ascii="Times New Roman" w:hAnsi="Times New Roman" w:hint="default"/>
          <w:b/>
          <w:sz w:val="24"/>
          <w:szCs w:val="24"/>
        </w:rPr>
        <w:t xml:space="preserve"> Zé</w:t>
      </w:r>
      <w:r w:rsidRPr="002073BD">
        <w:rPr>
          <w:rFonts w:ascii="Times New Roman" w:hAnsi="Times New Roman" w:hint="default"/>
          <w:b/>
          <w:sz w:val="24"/>
          <w:szCs w:val="24"/>
        </w:rPr>
        <w:t xml:space="preserve">land.  </w:t>
      </w:r>
    </w:p>
    <w:p w:rsidR="00132FED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2073BD">
        <w:rPr>
          <w:rFonts w:ascii="Times New Roman" w:hAnsi="Times New Roman" w:hint="default"/>
          <w:sz w:val="24"/>
          <w:szCs w:val="24"/>
        </w:rPr>
        <w:t>Uskutoč</w:t>
      </w:r>
      <w:r w:rsidRPr="002073BD">
        <w:rPr>
          <w:rFonts w:ascii="Times New Roman" w:hAnsi="Times New Roman" w:hint="default"/>
          <w:sz w:val="24"/>
          <w:szCs w:val="24"/>
        </w:rPr>
        <w:t>nili sa podujatia zamerané</w:t>
      </w:r>
      <w:r w:rsidRPr="002073BD">
        <w:rPr>
          <w:rFonts w:ascii="Times New Roman" w:hAnsi="Times New Roman" w:hint="default"/>
          <w:sz w:val="24"/>
          <w:szCs w:val="24"/>
        </w:rPr>
        <w:t xml:space="preserve"> na </w:t>
      </w:r>
      <w:r w:rsidRPr="002073BD">
        <w:rPr>
          <w:rFonts w:ascii="Times New Roman" w:hAnsi="Times New Roman" w:hint="default"/>
          <w:b/>
          <w:sz w:val="24"/>
          <w:szCs w:val="24"/>
        </w:rPr>
        <w:t>produktovú</w:t>
      </w:r>
      <w:r w:rsidRPr="002073BD">
        <w:rPr>
          <w:rFonts w:ascii="Times New Roman" w:hAnsi="Times New Roman" w:hint="default"/>
          <w:b/>
          <w:sz w:val="24"/>
          <w:szCs w:val="24"/>
        </w:rPr>
        <w:t xml:space="preserve"> diverzifiká</w:t>
      </w:r>
      <w:r w:rsidRPr="002073BD">
        <w:rPr>
          <w:rFonts w:ascii="Times New Roman" w:hAnsi="Times New Roman" w:hint="default"/>
          <w:b/>
          <w:sz w:val="24"/>
          <w:szCs w:val="24"/>
        </w:rPr>
        <w:t>ciu a </w:t>
      </w:r>
      <w:r w:rsidRPr="002073BD">
        <w:rPr>
          <w:rFonts w:ascii="Times New Roman" w:hAnsi="Times New Roman" w:hint="default"/>
          <w:b/>
          <w:sz w:val="24"/>
          <w:szCs w:val="24"/>
        </w:rPr>
        <w:t>podporu mož</w:t>
      </w:r>
      <w:r w:rsidRPr="002073BD">
        <w:rPr>
          <w:rFonts w:ascii="Times New Roman" w:hAnsi="Times New Roman" w:hint="default"/>
          <w:b/>
          <w:sz w:val="24"/>
          <w:szCs w:val="24"/>
        </w:rPr>
        <w:t>ností</w:t>
      </w:r>
      <w:r w:rsidRPr="002073BD">
        <w:rPr>
          <w:rFonts w:ascii="Times New Roman" w:hAnsi="Times New Roman" w:hint="default"/>
          <w:b/>
          <w:sz w:val="24"/>
          <w:szCs w:val="24"/>
        </w:rPr>
        <w:t xml:space="preserve"> spoluprá</w:t>
      </w:r>
      <w:r w:rsidRPr="002073BD">
        <w:rPr>
          <w:rFonts w:ascii="Times New Roman" w:hAnsi="Times New Roman" w:hint="default"/>
          <w:b/>
          <w:sz w:val="24"/>
          <w:szCs w:val="24"/>
        </w:rPr>
        <w:t>ce.</w:t>
      </w:r>
      <w:r w:rsidRPr="002073BD">
        <w:rPr>
          <w:rFonts w:ascii="Times New Roman" w:hAnsi="Times New Roman" w:hint="default"/>
          <w:sz w:val="24"/>
          <w:szCs w:val="24"/>
        </w:rPr>
        <w:t xml:space="preserve"> Vo formá</w:t>
      </w:r>
      <w:r w:rsidRPr="002073BD">
        <w:rPr>
          <w:rFonts w:ascii="Times New Roman" w:hAnsi="Times New Roman" w:hint="default"/>
          <w:sz w:val="24"/>
          <w:szCs w:val="24"/>
        </w:rPr>
        <w:t>te V4+</w:t>
      </w:r>
      <w:r w:rsidRPr="002073BD">
        <w:rPr>
          <w:rFonts w:ascii="Times New Roman" w:hAnsi="Times New Roman"/>
          <w:b/>
          <w:sz w:val="24"/>
          <w:szCs w:val="24"/>
        </w:rPr>
        <w:t>Japonsko</w:t>
      </w:r>
      <w:r w:rsidRPr="002073BD">
        <w:rPr>
          <w:rFonts w:ascii="Times New Roman" w:hAnsi="Times New Roman" w:hint="default"/>
          <w:sz w:val="24"/>
          <w:szCs w:val="24"/>
        </w:rPr>
        <w:t xml:space="preserve"> sa konali seminá</w:t>
      </w:r>
      <w:r w:rsidRPr="002073BD">
        <w:rPr>
          <w:rFonts w:ascii="Times New Roman" w:hAnsi="Times New Roman" w:hint="default"/>
          <w:sz w:val="24"/>
          <w:szCs w:val="24"/>
        </w:rPr>
        <w:t>re na po</w:t>
      </w:r>
      <w:r w:rsidRPr="002073BD">
        <w:rPr>
          <w:rFonts w:ascii="Times New Roman" w:hAnsi="Times New Roman" w:hint="default"/>
          <w:sz w:val="24"/>
          <w:szCs w:val="24"/>
        </w:rPr>
        <w:t>dporu malé</w:t>
      </w:r>
      <w:r w:rsidRPr="002073BD">
        <w:rPr>
          <w:rFonts w:ascii="Times New Roman" w:hAnsi="Times New Roman" w:hint="default"/>
          <w:sz w:val="24"/>
          <w:szCs w:val="24"/>
        </w:rPr>
        <w:t>ho a </w:t>
      </w:r>
      <w:r w:rsidRPr="002073BD">
        <w:rPr>
          <w:rFonts w:ascii="Times New Roman" w:hAnsi="Times New Roman" w:hint="default"/>
          <w:sz w:val="24"/>
          <w:szCs w:val="24"/>
        </w:rPr>
        <w:t>stredné</w:t>
      </w:r>
      <w:r w:rsidRPr="002073BD">
        <w:rPr>
          <w:rFonts w:ascii="Times New Roman" w:hAnsi="Times New Roman" w:hint="default"/>
          <w:sz w:val="24"/>
          <w:szCs w:val="24"/>
        </w:rPr>
        <w:t>ho podnikania, spoluprá</w:t>
      </w:r>
      <w:r w:rsidRPr="002073BD">
        <w:rPr>
          <w:rFonts w:ascii="Times New Roman" w:hAnsi="Times New Roman" w:hint="default"/>
          <w:sz w:val="24"/>
          <w:szCs w:val="24"/>
        </w:rPr>
        <w:t>ce v </w:t>
      </w:r>
      <w:r w:rsidRPr="002073BD">
        <w:rPr>
          <w:rFonts w:ascii="Times New Roman" w:hAnsi="Times New Roman" w:hint="default"/>
          <w:sz w:val="24"/>
          <w:szCs w:val="24"/>
        </w:rPr>
        <w:t>oblasti vedy, vý</w:t>
      </w:r>
      <w:r w:rsidRPr="002073BD">
        <w:rPr>
          <w:rFonts w:ascii="Times New Roman" w:hAnsi="Times New Roman" w:hint="default"/>
          <w:sz w:val="24"/>
          <w:szCs w:val="24"/>
        </w:rPr>
        <w:t>skumu a </w:t>
      </w:r>
      <w:r w:rsidRPr="002073BD">
        <w:rPr>
          <w:rFonts w:ascii="Times New Roman" w:hAnsi="Times New Roman" w:hint="default"/>
          <w:sz w:val="24"/>
          <w:szCs w:val="24"/>
        </w:rPr>
        <w:t>inová</w:t>
      </w:r>
      <w:r w:rsidRPr="002073BD">
        <w:rPr>
          <w:rFonts w:ascii="Times New Roman" w:hAnsi="Times New Roman" w:hint="default"/>
          <w:sz w:val="24"/>
          <w:szCs w:val="24"/>
        </w:rPr>
        <w:t>cií</w:t>
      </w:r>
      <w:r w:rsidRPr="002073BD">
        <w:rPr>
          <w:rFonts w:ascii="Times New Roman" w:hAnsi="Times New Roman" w:hint="default"/>
          <w:sz w:val="24"/>
          <w:szCs w:val="24"/>
        </w:rPr>
        <w:t>. Podpore vý</w:t>
      </w:r>
      <w:r w:rsidRPr="002073BD">
        <w:rPr>
          <w:rFonts w:ascii="Times New Roman" w:hAnsi="Times New Roman" w:hint="default"/>
          <w:sz w:val="24"/>
          <w:szCs w:val="24"/>
        </w:rPr>
        <w:t>vozu vý</w:t>
      </w:r>
      <w:r w:rsidRPr="002073BD">
        <w:rPr>
          <w:rFonts w:ascii="Times New Roman" w:hAnsi="Times New Roman" w:hint="default"/>
          <w:sz w:val="24"/>
          <w:szCs w:val="24"/>
        </w:rPr>
        <w:t>robkov obranné</w:t>
      </w:r>
      <w:r w:rsidRPr="002073BD">
        <w:rPr>
          <w:rFonts w:ascii="Times New Roman" w:hAnsi="Times New Roman" w:hint="default"/>
          <w:sz w:val="24"/>
          <w:szCs w:val="24"/>
        </w:rPr>
        <w:t>ho priemyslu bol venovaný</w:t>
      </w:r>
      <w:r w:rsidRPr="002073BD">
        <w:rPr>
          <w:rFonts w:ascii="Times New Roman" w:hAnsi="Times New Roman" w:hint="default"/>
          <w:sz w:val="24"/>
          <w:szCs w:val="24"/>
        </w:rPr>
        <w:t xml:space="preserve"> seminá</w:t>
      </w:r>
      <w:r w:rsidRPr="002073BD">
        <w:rPr>
          <w:rFonts w:ascii="Times New Roman" w:hAnsi="Times New Roman" w:hint="default"/>
          <w:sz w:val="24"/>
          <w:szCs w:val="24"/>
        </w:rPr>
        <w:t>r organizovaný</w:t>
      </w:r>
      <w:r w:rsidRPr="002073BD">
        <w:rPr>
          <w:rFonts w:ascii="Times New Roman" w:hAnsi="Times New Roman" w:hint="default"/>
          <w:sz w:val="24"/>
          <w:szCs w:val="24"/>
        </w:rPr>
        <w:t xml:space="preserve"> na pô</w:t>
      </w:r>
      <w:r w:rsidRPr="002073BD">
        <w:rPr>
          <w:rFonts w:ascii="Times New Roman" w:hAnsi="Times New Roman" w:hint="default"/>
          <w:sz w:val="24"/>
          <w:szCs w:val="24"/>
        </w:rPr>
        <w:t>de MZVaEZ SR. V rá</w:t>
      </w:r>
      <w:r w:rsidRPr="002073BD">
        <w:rPr>
          <w:rFonts w:ascii="Times New Roman" w:hAnsi="Times New Roman" w:hint="default"/>
          <w:sz w:val="24"/>
          <w:szCs w:val="24"/>
        </w:rPr>
        <w:t>mci rozvoja bilaterá</w:t>
      </w:r>
      <w:r w:rsidRPr="002073BD">
        <w:rPr>
          <w:rFonts w:ascii="Times New Roman" w:hAnsi="Times New Roman" w:hint="default"/>
          <w:sz w:val="24"/>
          <w:szCs w:val="24"/>
        </w:rPr>
        <w:t>lnych vzť</w:t>
      </w:r>
      <w:r w:rsidRPr="002073BD">
        <w:rPr>
          <w:rFonts w:ascii="Times New Roman" w:hAnsi="Times New Roman" w:hint="default"/>
          <w:sz w:val="24"/>
          <w:szCs w:val="24"/>
        </w:rPr>
        <w:t>ahov SR so </w:t>
      </w:r>
      <w:r w:rsidRPr="002073BD">
        <w:rPr>
          <w:rFonts w:ascii="Times New Roman" w:hAnsi="Times New Roman" w:hint="default"/>
          <w:b/>
          <w:sz w:val="24"/>
          <w:szCs w:val="24"/>
        </w:rPr>
        <w:t>Saudskou Ará</w:t>
      </w:r>
      <w:r w:rsidRPr="002073BD">
        <w:rPr>
          <w:rFonts w:ascii="Times New Roman" w:hAnsi="Times New Roman" w:hint="default"/>
          <w:b/>
          <w:sz w:val="24"/>
          <w:szCs w:val="24"/>
        </w:rPr>
        <w:t>biou</w:t>
      </w:r>
      <w:r w:rsidRPr="002073BD">
        <w:rPr>
          <w:rFonts w:ascii="Times New Roman" w:hAnsi="Times New Roman" w:hint="default"/>
          <w:sz w:val="24"/>
          <w:szCs w:val="24"/>
        </w:rPr>
        <w:t xml:space="preserve"> sa uskutoč</w:t>
      </w:r>
      <w:r w:rsidRPr="002073BD">
        <w:rPr>
          <w:rFonts w:ascii="Times New Roman" w:hAnsi="Times New Roman" w:hint="default"/>
          <w:sz w:val="24"/>
          <w:szCs w:val="24"/>
        </w:rPr>
        <w:t>nila</w:t>
      </w:r>
      <w:r w:rsidRPr="002073BD">
        <w:rPr>
          <w:rFonts w:ascii="Times New Roman" w:hAnsi="Times New Roman" w:hint="default"/>
          <w:sz w:val="24"/>
          <w:szCs w:val="24"/>
        </w:rPr>
        <w:t xml:space="preserve"> prezentá</w:t>
      </w:r>
      <w:r w:rsidRPr="002073BD">
        <w:rPr>
          <w:rFonts w:ascii="Times New Roman" w:hAnsi="Times New Roman" w:hint="default"/>
          <w:sz w:val="24"/>
          <w:szCs w:val="24"/>
        </w:rPr>
        <w:t>cia investič</w:t>
      </w:r>
      <w:r w:rsidRPr="002073BD">
        <w:rPr>
          <w:rFonts w:ascii="Times New Roman" w:hAnsi="Times New Roman" w:hint="default"/>
          <w:sz w:val="24"/>
          <w:szCs w:val="24"/>
        </w:rPr>
        <w:t>ný</w:t>
      </w:r>
      <w:r w:rsidRPr="002073BD">
        <w:rPr>
          <w:rFonts w:ascii="Times New Roman" w:hAnsi="Times New Roman" w:hint="default"/>
          <w:sz w:val="24"/>
          <w:szCs w:val="24"/>
        </w:rPr>
        <w:t>ch mož</w:t>
      </w:r>
      <w:r w:rsidRPr="002073BD">
        <w:rPr>
          <w:rFonts w:ascii="Times New Roman" w:hAnsi="Times New Roman" w:hint="default"/>
          <w:sz w:val="24"/>
          <w:szCs w:val="24"/>
        </w:rPr>
        <w:t>ností</w:t>
      </w:r>
      <w:r w:rsidRPr="002073BD">
        <w:rPr>
          <w:rFonts w:ascii="Times New Roman" w:hAnsi="Times New Roman" w:hint="default"/>
          <w:sz w:val="24"/>
          <w:szCs w:val="24"/>
        </w:rPr>
        <w:t xml:space="preserve"> v </w:t>
      </w:r>
      <w:r w:rsidRPr="002073BD">
        <w:rPr>
          <w:rFonts w:ascii="Times New Roman" w:hAnsi="Times New Roman" w:hint="default"/>
          <w:sz w:val="24"/>
          <w:szCs w:val="24"/>
        </w:rPr>
        <w:t>oblasti inová</w:t>
      </w:r>
      <w:r w:rsidRPr="002073BD">
        <w:rPr>
          <w:rFonts w:ascii="Times New Roman" w:hAnsi="Times New Roman" w:hint="default"/>
          <w:sz w:val="24"/>
          <w:szCs w:val="24"/>
        </w:rPr>
        <w:t>cií</w:t>
      </w:r>
      <w:r w:rsidRPr="002073BD">
        <w:rPr>
          <w:rFonts w:ascii="Times New Roman" w:hAnsi="Times New Roman" w:hint="default"/>
          <w:sz w:val="24"/>
          <w:szCs w:val="24"/>
        </w:rPr>
        <w:t>, kú</w:t>
      </w:r>
      <w:r w:rsidRPr="002073BD">
        <w:rPr>
          <w:rFonts w:ascii="Times New Roman" w:hAnsi="Times New Roman" w:hint="default"/>
          <w:sz w:val="24"/>
          <w:szCs w:val="24"/>
        </w:rPr>
        <w:t>peľ</w:t>
      </w:r>
      <w:r w:rsidRPr="002073BD">
        <w:rPr>
          <w:rFonts w:ascii="Times New Roman" w:hAnsi="Times New Roman" w:hint="default"/>
          <w:sz w:val="24"/>
          <w:szCs w:val="24"/>
        </w:rPr>
        <w:t>ní</w:t>
      </w:r>
      <w:r w:rsidRPr="002073BD">
        <w:rPr>
          <w:rFonts w:ascii="Times New Roman" w:hAnsi="Times New Roman" w:hint="default"/>
          <w:sz w:val="24"/>
          <w:szCs w:val="24"/>
        </w:rPr>
        <w:t>ctva a </w:t>
      </w:r>
      <w:r w:rsidRPr="002073BD">
        <w:rPr>
          <w:rFonts w:ascii="Times New Roman" w:hAnsi="Times New Roman" w:hint="default"/>
          <w:sz w:val="24"/>
          <w:szCs w:val="24"/>
        </w:rPr>
        <w:t>cestovné</w:t>
      </w:r>
      <w:r w:rsidRPr="002073BD">
        <w:rPr>
          <w:rFonts w:ascii="Times New Roman" w:hAnsi="Times New Roman" w:hint="default"/>
          <w:sz w:val="24"/>
          <w:szCs w:val="24"/>
        </w:rPr>
        <w:t>ho ruchu.</w:t>
      </w:r>
    </w:p>
    <w:p w:rsidR="00132FED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2073BD">
        <w:rPr>
          <w:rFonts w:ascii="Times New Roman" w:hAnsi="Times New Roman"/>
          <w:sz w:val="24"/>
          <w:szCs w:val="24"/>
        </w:rPr>
        <w:t>S </w:t>
      </w:r>
      <w:r w:rsidRPr="002073BD">
        <w:rPr>
          <w:rFonts w:ascii="Times New Roman" w:hAnsi="Times New Roman" w:hint="default"/>
          <w:sz w:val="24"/>
          <w:szCs w:val="24"/>
        </w:rPr>
        <w:t>cieľ</w:t>
      </w:r>
      <w:r w:rsidRPr="002073BD">
        <w:rPr>
          <w:rFonts w:ascii="Times New Roman" w:hAnsi="Times New Roman" w:hint="default"/>
          <w:sz w:val="24"/>
          <w:szCs w:val="24"/>
        </w:rPr>
        <w:t>om viac sa zapá</w:t>
      </w:r>
      <w:r w:rsidRPr="002073BD">
        <w:rPr>
          <w:rFonts w:ascii="Times New Roman" w:hAnsi="Times New Roman" w:hint="default"/>
          <w:sz w:val="24"/>
          <w:szCs w:val="24"/>
        </w:rPr>
        <w:t>jať</w:t>
      </w:r>
      <w:r w:rsidRPr="002073BD">
        <w:rPr>
          <w:rFonts w:ascii="Times New Roman" w:hAnsi="Times New Roman" w:hint="default"/>
          <w:sz w:val="24"/>
          <w:szCs w:val="24"/>
        </w:rPr>
        <w:t xml:space="preserve"> do rô</w:t>
      </w:r>
      <w:r w:rsidRPr="002073BD">
        <w:rPr>
          <w:rFonts w:ascii="Times New Roman" w:hAnsi="Times New Roman" w:hint="default"/>
          <w:sz w:val="24"/>
          <w:szCs w:val="24"/>
        </w:rPr>
        <w:t>znych formá</w:t>
      </w:r>
      <w:r w:rsidRPr="002073BD">
        <w:rPr>
          <w:rFonts w:ascii="Times New Roman" w:hAnsi="Times New Roman" w:hint="default"/>
          <w:sz w:val="24"/>
          <w:szCs w:val="24"/>
        </w:rPr>
        <w:t xml:space="preserve">tov </w:t>
      </w:r>
      <w:r w:rsidRPr="002073BD">
        <w:rPr>
          <w:rFonts w:ascii="Times New Roman" w:hAnsi="Times New Roman" w:hint="default"/>
          <w:b/>
          <w:sz w:val="24"/>
          <w:szCs w:val="24"/>
        </w:rPr>
        <w:t>regioná</w:t>
      </w:r>
      <w:r w:rsidRPr="002073BD">
        <w:rPr>
          <w:rFonts w:ascii="Times New Roman" w:hAnsi="Times New Roman" w:hint="default"/>
          <w:b/>
          <w:sz w:val="24"/>
          <w:szCs w:val="24"/>
        </w:rPr>
        <w:t>lnej spoluprá</w:t>
      </w:r>
      <w:r w:rsidRPr="002073BD">
        <w:rPr>
          <w:rFonts w:ascii="Times New Roman" w:hAnsi="Times New Roman" w:hint="default"/>
          <w:b/>
          <w:sz w:val="24"/>
          <w:szCs w:val="24"/>
        </w:rPr>
        <w:t>ce</w:t>
      </w:r>
      <w:r w:rsidRPr="002073BD">
        <w:rPr>
          <w:rFonts w:ascii="Times New Roman" w:hAnsi="Times New Roman" w:hint="default"/>
          <w:sz w:val="24"/>
          <w:szCs w:val="24"/>
        </w:rPr>
        <w:t xml:space="preserve"> a podporiť</w:t>
      </w:r>
      <w:r w:rsidRPr="002073BD">
        <w:rPr>
          <w:rFonts w:ascii="Times New Roman" w:hAnsi="Times New Roman" w:hint="default"/>
          <w:sz w:val="24"/>
          <w:szCs w:val="24"/>
        </w:rPr>
        <w:t xml:space="preserve"> diverzifiká</w:t>
      </w:r>
      <w:r w:rsidRPr="002073BD">
        <w:rPr>
          <w:rFonts w:ascii="Times New Roman" w:hAnsi="Times New Roman" w:hint="default"/>
          <w:sz w:val="24"/>
          <w:szCs w:val="24"/>
        </w:rPr>
        <w:t>ciu slovenské</w:t>
      </w:r>
      <w:r w:rsidRPr="002073BD">
        <w:rPr>
          <w:rFonts w:ascii="Times New Roman" w:hAnsi="Times New Roman" w:hint="default"/>
          <w:sz w:val="24"/>
          <w:szCs w:val="24"/>
        </w:rPr>
        <w:t>ho exportu bola využ</w:t>
      </w:r>
      <w:r w:rsidRPr="002073BD">
        <w:rPr>
          <w:rFonts w:ascii="Times New Roman" w:hAnsi="Times New Roman" w:hint="default"/>
          <w:sz w:val="24"/>
          <w:szCs w:val="24"/>
        </w:rPr>
        <w:t>itá</w:t>
      </w:r>
      <w:r w:rsidRPr="002073BD">
        <w:rPr>
          <w:rFonts w:ascii="Times New Roman" w:hAnsi="Times New Roman" w:hint="default"/>
          <w:sz w:val="24"/>
          <w:szCs w:val="24"/>
        </w:rPr>
        <w:t xml:space="preserve"> cesta PPV a MiZV a EZ SR do Uruguaja a Pe</w:t>
      </w:r>
      <w:r w:rsidRPr="002073BD">
        <w:rPr>
          <w:rFonts w:ascii="Times New Roman" w:hAnsi="Times New Roman" w:hint="default"/>
          <w:sz w:val="24"/>
          <w:szCs w:val="24"/>
        </w:rPr>
        <w:t>ru. V </w:t>
      </w:r>
      <w:r w:rsidRPr="002073BD">
        <w:rPr>
          <w:rFonts w:ascii="Times New Roman" w:hAnsi="Times New Roman" w:hint="default"/>
          <w:sz w:val="24"/>
          <w:szCs w:val="24"/>
        </w:rPr>
        <w:t>jej rá</w:t>
      </w:r>
      <w:r w:rsidRPr="002073BD">
        <w:rPr>
          <w:rFonts w:ascii="Times New Roman" w:hAnsi="Times New Roman" w:hint="default"/>
          <w:sz w:val="24"/>
          <w:szCs w:val="24"/>
        </w:rPr>
        <w:t>mci SR pož</w:t>
      </w:r>
      <w:r w:rsidRPr="002073BD">
        <w:rPr>
          <w:rFonts w:ascii="Times New Roman" w:hAnsi="Times New Roman" w:hint="default"/>
          <w:sz w:val="24"/>
          <w:szCs w:val="24"/>
        </w:rPr>
        <w:t xml:space="preserve">iadala o </w:t>
      </w:r>
      <w:r w:rsidRPr="002073BD">
        <w:rPr>
          <w:rFonts w:ascii="Times New Roman" w:hAnsi="Times New Roman" w:hint="default"/>
          <w:b/>
          <w:sz w:val="24"/>
          <w:szCs w:val="24"/>
        </w:rPr>
        <w:t>status pozorovateľ</w:t>
      </w:r>
      <w:r w:rsidRPr="002073BD">
        <w:rPr>
          <w:rFonts w:ascii="Times New Roman" w:hAnsi="Times New Roman" w:hint="default"/>
          <w:b/>
          <w:sz w:val="24"/>
          <w:szCs w:val="24"/>
        </w:rPr>
        <w:t>a v Tichomorskej aliancii</w:t>
      </w:r>
      <w:r w:rsidRPr="002073BD">
        <w:rPr>
          <w:rFonts w:ascii="Times New Roman" w:hAnsi="Times New Roman" w:hint="default"/>
          <w:sz w:val="24"/>
          <w:szCs w:val="24"/>
        </w:rPr>
        <w:t>, ktorá</w:t>
      </w:r>
      <w:r w:rsidRPr="002073BD">
        <w:rPr>
          <w:rFonts w:ascii="Times New Roman" w:hAnsi="Times New Roman" w:hint="default"/>
          <w:sz w:val="24"/>
          <w:szCs w:val="24"/>
        </w:rPr>
        <w:t xml:space="preserve"> je mladý</w:t>
      </w:r>
      <w:r w:rsidRPr="002073BD">
        <w:rPr>
          <w:rFonts w:ascii="Times New Roman" w:hAnsi="Times New Roman" w:hint="default"/>
          <w:sz w:val="24"/>
          <w:szCs w:val="24"/>
        </w:rPr>
        <w:t>m hospodá</w:t>
      </w:r>
      <w:r w:rsidRPr="002073BD">
        <w:rPr>
          <w:rFonts w:ascii="Times New Roman" w:hAnsi="Times New Roman" w:hint="default"/>
          <w:sz w:val="24"/>
          <w:szCs w:val="24"/>
        </w:rPr>
        <w:t>rsky zameraný</w:t>
      </w:r>
      <w:r w:rsidRPr="002073BD">
        <w:rPr>
          <w:rFonts w:ascii="Times New Roman" w:hAnsi="Times New Roman" w:hint="default"/>
          <w:sz w:val="24"/>
          <w:szCs w:val="24"/>
        </w:rPr>
        <w:t>m zoskupení</w:t>
      </w:r>
      <w:r w:rsidRPr="002073BD">
        <w:rPr>
          <w:rFonts w:ascii="Times New Roman" w:hAnsi="Times New Roman" w:hint="default"/>
          <w:sz w:val="24"/>
          <w:szCs w:val="24"/>
        </w:rPr>
        <w:t>m Kolumbie, Č</w:t>
      </w:r>
      <w:r w:rsidRPr="002073BD">
        <w:rPr>
          <w:rFonts w:ascii="Times New Roman" w:hAnsi="Times New Roman" w:hint="default"/>
          <w:sz w:val="24"/>
          <w:szCs w:val="24"/>
        </w:rPr>
        <w:t xml:space="preserve">ile, Mexika a Peru. </w:t>
      </w:r>
    </w:p>
    <w:p w:rsidR="00132FED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hAnsi="Times New Roman" w:hint="default"/>
          <w:b/>
          <w:sz w:val="24"/>
          <w:szCs w:val="24"/>
        </w:rPr>
      </w:pPr>
      <w:r w:rsidRPr="00B66A94" w:rsidR="00B66A94">
        <w:rPr>
          <w:rFonts w:ascii="Times New Roman" w:hAnsi="Times New Roman" w:hint="default"/>
          <w:sz w:val="24"/>
          <w:szCs w:val="24"/>
        </w:rPr>
        <w:t>Osvedč</w:t>
      </w:r>
      <w:r w:rsidRPr="00B66A94" w:rsidR="00B66A94">
        <w:rPr>
          <w:rFonts w:ascii="Times New Roman" w:hAnsi="Times New Roman" w:hint="default"/>
          <w:sz w:val="24"/>
          <w:szCs w:val="24"/>
        </w:rPr>
        <w:t>ený</w:t>
      </w:r>
      <w:r w:rsidRPr="00B66A94" w:rsidR="00B66A94">
        <w:rPr>
          <w:rFonts w:ascii="Times New Roman" w:hAnsi="Times New Roman" w:hint="default"/>
          <w:sz w:val="24"/>
          <w:szCs w:val="24"/>
        </w:rPr>
        <w:t>m mechanizmom podpory obchodný</w:t>
      </w:r>
      <w:r w:rsidRPr="00B66A94" w:rsidR="00B66A94">
        <w:rPr>
          <w:rFonts w:ascii="Times New Roman" w:hAnsi="Times New Roman" w:hint="default"/>
          <w:sz w:val="24"/>
          <w:szCs w:val="24"/>
        </w:rPr>
        <w:t>ch a investič</w:t>
      </w:r>
      <w:r w:rsidRPr="00B66A94" w:rsidR="00B66A94">
        <w:rPr>
          <w:rFonts w:ascii="Times New Roman" w:hAnsi="Times New Roman" w:hint="default"/>
          <w:sz w:val="24"/>
          <w:szCs w:val="24"/>
        </w:rPr>
        <w:t>ný</w:t>
      </w:r>
      <w:r w:rsidRPr="00B66A94" w:rsidR="00B66A94">
        <w:rPr>
          <w:rFonts w:ascii="Times New Roman" w:hAnsi="Times New Roman" w:hint="default"/>
          <w:sz w:val="24"/>
          <w:szCs w:val="24"/>
        </w:rPr>
        <w:t xml:space="preserve">ch projektov sa stali </w:t>
      </w:r>
      <w:r w:rsidRPr="00B66A94" w:rsidR="00B66A94">
        <w:rPr>
          <w:rFonts w:ascii="Times New Roman" w:hAnsi="Times New Roman" w:hint="default"/>
          <w:b/>
          <w:sz w:val="24"/>
          <w:szCs w:val="24"/>
        </w:rPr>
        <w:t>zmieš</w:t>
      </w:r>
      <w:r w:rsidRPr="00B66A94" w:rsidR="00B66A94">
        <w:rPr>
          <w:rFonts w:ascii="Times New Roman" w:hAnsi="Times New Roman" w:hint="default"/>
          <w:b/>
          <w:sz w:val="24"/>
          <w:szCs w:val="24"/>
        </w:rPr>
        <w:t>ané</w:t>
      </w:r>
      <w:r w:rsidRPr="00B66A94" w:rsidR="00B66A94">
        <w:rPr>
          <w:rFonts w:ascii="Times New Roman" w:hAnsi="Times New Roman" w:hint="default"/>
          <w:b/>
          <w:sz w:val="24"/>
          <w:szCs w:val="24"/>
        </w:rPr>
        <w:t xml:space="preserve"> medzivlá</w:t>
      </w:r>
      <w:r w:rsidRPr="00B66A94" w:rsidR="00B66A94">
        <w:rPr>
          <w:rFonts w:ascii="Times New Roman" w:hAnsi="Times New Roman" w:hint="default"/>
          <w:b/>
          <w:sz w:val="24"/>
          <w:szCs w:val="24"/>
        </w:rPr>
        <w:t>dne a</w:t>
      </w:r>
      <w:r w:rsidRPr="00B66A94" w:rsidR="00B66A94">
        <w:rPr>
          <w:rFonts w:ascii="Times New Roman" w:hAnsi="Times New Roman" w:hint="default"/>
          <w:b/>
          <w:sz w:val="24"/>
          <w:szCs w:val="24"/>
        </w:rPr>
        <w:t xml:space="preserve"> medzirezortné</w:t>
      </w:r>
      <w:r w:rsidRPr="00B66A94" w:rsidR="00B66A94">
        <w:rPr>
          <w:rFonts w:ascii="Times New Roman" w:hAnsi="Times New Roman" w:hint="default"/>
          <w:b/>
          <w:sz w:val="24"/>
          <w:szCs w:val="24"/>
        </w:rPr>
        <w:t xml:space="preserve"> komisie pre hospodá</w:t>
      </w:r>
      <w:r w:rsidRPr="00B66A94" w:rsidR="00B66A94">
        <w:rPr>
          <w:rFonts w:ascii="Times New Roman" w:hAnsi="Times New Roman" w:hint="default"/>
          <w:b/>
          <w:sz w:val="24"/>
          <w:szCs w:val="24"/>
        </w:rPr>
        <w:t>rsku spoluprá</w:t>
      </w:r>
      <w:r w:rsidRPr="00B66A94" w:rsidR="00B66A94">
        <w:rPr>
          <w:rFonts w:ascii="Times New Roman" w:hAnsi="Times New Roman" w:hint="default"/>
          <w:b/>
          <w:sz w:val="24"/>
          <w:szCs w:val="24"/>
        </w:rPr>
        <w:t>cu</w:t>
      </w:r>
      <w:r w:rsidRPr="00B66A94" w:rsidR="00B66A94">
        <w:rPr>
          <w:rFonts w:ascii="Times New Roman" w:hAnsi="Times New Roman" w:hint="default"/>
          <w:sz w:val="24"/>
          <w:szCs w:val="24"/>
        </w:rPr>
        <w:t>. MH SR v súč</w:t>
      </w:r>
      <w:r w:rsidRPr="00B66A94" w:rsidR="00B66A94">
        <w:rPr>
          <w:rFonts w:ascii="Times New Roman" w:hAnsi="Times New Roman" w:hint="default"/>
          <w:sz w:val="24"/>
          <w:szCs w:val="24"/>
        </w:rPr>
        <w:t>innosti s MZVaEZ SR uskutoč</w:t>
      </w:r>
      <w:r w:rsidRPr="00B66A94" w:rsidR="00B66A94">
        <w:rPr>
          <w:rFonts w:ascii="Times New Roman" w:hAnsi="Times New Roman" w:hint="default"/>
          <w:sz w:val="24"/>
          <w:szCs w:val="24"/>
        </w:rPr>
        <w:t>nilo ú</w:t>
      </w:r>
      <w:r w:rsidRPr="00B66A94" w:rsidR="00B66A94">
        <w:rPr>
          <w:rFonts w:ascii="Times New Roman" w:hAnsi="Times New Roman" w:hint="default"/>
          <w:sz w:val="24"/>
          <w:szCs w:val="24"/>
        </w:rPr>
        <w:t>speš</w:t>
      </w:r>
      <w:r w:rsidRPr="00B66A94" w:rsidR="00B66A94">
        <w:rPr>
          <w:rFonts w:ascii="Times New Roman" w:hAnsi="Times New Roman" w:hint="default"/>
          <w:sz w:val="24"/>
          <w:szCs w:val="24"/>
        </w:rPr>
        <w:t>né</w:t>
      </w:r>
      <w:r w:rsidRPr="00B66A94" w:rsidR="00B66A94">
        <w:rPr>
          <w:rFonts w:ascii="Times New Roman" w:hAnsi="Times New Roman" w:hint="default"/>
          <w:sz w:val="24"/>
          <w:szCs w:val="24"/>
        </w:rPr>
        <w:t xml:space="preserve"> zasadnutia komisií</w:t>
      </w:r>
      <w:r w:rsidR="00B66A94">
        <w:rPr>
          <w:rFonts w:ascii="Times New Roman" w:hAnsi="Times New Roman"/>
          <w:sz w:val="24"/>
          <w:szCs w:val="24"/>
        </w:rPr>
        <w:t xml:space="preserve"> </w:t>
      </w:r>
      <w:r w:rsidRPr="002073BD">
        <w:rPr>
          <w:rFonts w:ascii="Times New Roman" w:hAnsi="Times New Roman"/>
          <w:sz w:val="24"/>
          <w:szCs w:val="24"/>
        </w:rPr>
        <w:t>s </w:t>
      </w:r>
      <w:r w:rsidRPr="002073BD">
        <w:rPr>
          <w:rFonts w:ascii="Times New Roman" w:hAnsi="Times New Roman" w:hint="default"/>
          <w:sz w:val="24"/>
          <w:szCs w:val="24"/>
        </w:rPr>
        <w:t>Ruskom, Bieloruskom, Čí</w:t>
      </w:r>
      <w:r w:rsidRPr="002073BD">
        <w:rPr>
          <w:rFonts w:ascii="Times New Roman" w:hAnsi="Times New Roman" w:hint="default"/>
          <w:sz w:val="24"/>
          <w:szCs w:val="24"/>
        </w:rPr>
        <w:t>nou, Spojený</w:t>
      </w:r>
      <w:r w:rsidRPr="002073BD">
        <w:rPr>
          <w:rFonts w:ascii="Times New Roman" w:hAnsi="Times New Roman" w:hint="default"/>
          <w:sz w:val="24"/>
          <w:szCs w:val="24"/>
        </w:rPr>
        <w:t>mi arabský</w:t>
      </w:r>
      <w:r w:rsidRPr="002073BD">
        <w:rPr>
          <w:rFonts w:ascii="Times New Roman" w:hAnsi="Times New Roman" w:hint="default"/>
          <w:sz w:val="24"/>
          <w:szCs w:val="24"/>
        </w:rPr>
        <w:t>mi emirá</w:t>
      </w:r>
      <w:r w:rsidRPr="002073BD">
        <w:rPr>
          <w:rFonts w:ascii="Times New Roman" w:hAnsi="Times New Roman" w:hint="default"/>
          <w:sz w:val="24"/>
          <w:szCs w:val="24"/>
        </w:rPr>
        <w:t>tmi, Indiou a Srbskom. S cieľ</w:t>
      </w:r>
      <w:r w:rsidRPr="002073BD">
        <w:rPr>
          <w:rFonts w:ascii="Times New Roman" w:hAnsi="Times New Roman" w:hint="default"/>
          <w:sz w:val="24"/>
          <w:szCs w:val="24"/>
        </w:rPr>
        <w:t>om posilniť</w:t>
      </w:r>
      <w:r w:rsidRPr="002073BD">
        <w:rPr>
          <w:rFonts w:ascii="Times New Roman" w:hAnsi="Times New Roman" w:hint="default"/>
          <w:sz w:val="24"/>
          <w:szCs w:val="24"/>
        </w:rPr>
        <w:t xml:space="preserve"> spoluprá</w:t>
      </w:r>
      <w:r w:rsidRPr="002073BD">
        <w:rPr>
          <w:rFonts w:ascii="Times New Roman" w:hAnsi="Times New Roman" w:hint="default"/>
          <w:sz w:val="24"/>
          <w:szCs w:val="24"/>
        </w:rPr>
        <w:t>cu SR s Palestí</w:t>
      </w:r>
      <w:r w:rsidRPr="002073BD">
        <w:rPr>
          <w:rFonts w:ascii="Times New Roman" w:hAnsi="Times New Roman" w:hint="default"/>
          <w:sz w:val="24"/>
          <w:szCs w:val="24"/>
        </w:rPr>
        <w:t>nou sa uskutoč</w:t>
      </w:r>
      <w:r w:rsidRPr="002073BD">
        <w:rPr>
          <w:rFonts w:ascii="Times New Roman" w:hAnsi="Times New Roman" w:hint="default"/>
          <w:sz w:val="24"/>
          <w:szCs w:val="24"/>
        </w:rPr>
        <w:t>ni</w:t>
      </w:r>
      <w:r w:rsidRPr="002073BD">
        <w:rPr>
          <w:rFonts w:ascii="Times New Roman" w:hAnsi="Times New Roman" w:hint="default"/>
          <w:sz w:val="24"/>
          <w:szCs w:val="24"/>
        </w:rPr>
        <w:t>lo prvé</w:t>
      </w:r>
      <w:r w:rsidRPr="002073BD">
        <w:rPr>
          <w:rFonts w:ascii="Times New Roman" w:hAnsi="Times New Roman" w:hint="default"/>
          <w:sz w:val="24"/>
          <w:szCs w:val="24"/>
        </w:rPr>
        <w:t xml:space="preserve"> zasadnutie Slovensko-palestí</w:t>
      </w:r>
      <w:r w:rsidRPr="002073BD">
        <w:rPr>
          <w:rFonts w:ascii="Times New Roman" w:hAnsi="Times New Roman" w:hint="default"/>
          <w:sz w:val="24"/>
          <w:szCs w:val="24"/>
        </w:rPr>
        <w:t>nskeho ministerské</w:t>
      </w:r>
      <w:r w:rsidRPr="002073BD">
        <w:rPr>
          <w:rFonts w:ascii="Times New Roman" w:hAnsi="Times New Roman" w:hint="default"/>
          <w:sz w:val="24"/>
          <w:szCs w:val="24"/>
        </w:rPr>
        <w:t>ho vý</w:t>
      </w:r>
      <w:r w:rsidRPr="002073BD">
        <w:rPr>
          <w:rFonts w:ascii="Times New Roman" w:hAnsi="Times New Roman" w:hint="default"/>
          <w:sz w:val="24"/>
          <w:szCs w:val="24"/>
        </w:rPr>
        <w:t>boru v Bratislave. Dvadsiate zasadnutie Slovensko-bavorskej komisie v </w:t>
      </w:r>
      <w:r w:rsidRPr="002073BD">
        <w:rPr>
          <w:rFonts w:ascii="Times New Roman" w:hAnsi="Times New Roman" w:hint="default"/>
          <w:sz w:val="24"/>
          <w:szCs w:val="24"/>
        </w:rPr>
        <w:t>aprí</w:t>
      </w:r>
      <w:r w:rsidRPr="002073BD">
        <w:rPr>
          <w:rFonts w:ascii="Times New Roman" w:hAnsi="Times New Roman" w:hint="default"/>
          <w:sz w:val="24"/>
          <w:szCs w:val="24"/>
        </w:rPr>
        <w:t xml:space="preserve">li potvrdilo pokrok SR smerom k rovnocennej </w:t>
      </w:r>
      <w:r w:rsidRPr="002073BD">
        <w:rPr>
          <w:rFonts w:ascii="Times New Roman" w:hAnsi="Times New Roman" w:hint="default"/>
          <w:b/>
          <w:sz w:val="24"/>
          <w:szCs w:val="24"/>
        </w:rPr>
        <w:t>partnerskej spoluprá</w:t>
      </w:r>
      <w:r w:rsidRPr="002073BD">
        <w:rPr>
          <w:rFonts w:ascii="Times New Roman" w:hAnsi="Times New Roman" w:hint="default"/>
          <w:b/>
          <w:sz w:val="24"/>
          <w:szCs w:val="24"/>
        </w:rPr>
        <w:t xml:space="preserve">ci. </w:t>
      </w:r>
    </w:p>
    <w:p w:rsidR="00132FED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hAnsi="Times New Roman" w:hint="default"/>
          <w:b/>
          <w:bCs/>
          <w:color w:val="000000"/>
          <w:sz w:val="24"/>
          <w:szCs w:val="24"/>
        </w:rPr>
      </w:pPr>
      <w:r w:rsidRPr="002073BD">
        <w:rPr>
          <w:rFonts w:ascii="Times New Roman" w:hAnsi="Times New Roman" w:hint="default"/>
          <w:bCs/>
          <w:color w:val="000000"/>
          <w:sz w:val="24"/>
          <w:szCs w:val="24"/>
        </w:rPr>
        <w:t>Ď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</w:rPr>
        <w:t>alší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</w:rPr>
        <w:t>m cieľ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</w:rPr>
        <w:t>om bola úč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</w:rPr>
        <w:t>asť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</w:rPr>
        <w:t xml:space="preserve"> na aktivitá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</w:rPr>
        <w:t>ch EÚ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</w:rPr>
        <w:t xml:space="preserve">, OSN, OECD 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</w:rPr>
        <w:t>sú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</w:rPr>
        <w:t>visiacich s </w:t>
      </w:r>
      <w:r w:rsidRPr="002073BD">
        <w:rPr>
          <w:rFonts w:ascii="Times New Roman" w:hAnsi="Times New Roman" w:hint="default"/>
          <w:b/>
          <w:bCs/>
          <w:color w:val="000000"/>
          <w:sz w:val="24"/>
          <w:szCs w:val="24"/>
        </w:rPr>
        <w:t>globá</w:t>
      </w:r>
      <w:r w:rsidRPr="002073BD">
        <w:rPr>
          <w:rFonts w:ascii="Times New Roman" w:hAnsi="Times New Roman" w:hint="default"/>
          <w:b/>
          <w:bCs/>
          <w:color w:val="000000"/>
          <w:sz w:val="24"/>
          <w:szCs w:val="24"/>
        </w:rPr>
        <w:t>lnymi politikami s </w:t>
      </w:r>
      <w:r w:rsidRPr="002073BD">
        <w:rPr>
          <w:rFonts w:ascii="Times New Roman" w:hAnsi="Times New Roman" w:hint="default"/>
          <w:b/>
          <w:bCs/>
          <w:color w:val="000000"/>
          <w:sz w:val="24"/>
          <w:szCs w:val="24"/>
        </w:rPr>
        <w:t>dô</w:t>
      </w:r>
      <w:r w:rsidRPr="002073BD">
        <w:rPr>
          <w:rFonts w:ascii="Times New Roman" w:hAnsi="Times New Roman" w:hint="default"/>
          <w:b/>
          <w:bCs/>
          <w:color w:val="000000"/>
          <w:sz w:val="24"/>
          <w:szCs w:val="24"/>
        </w:rPr>
        <w:t>razom na klimatické</w:t>
      </w:r>
      <w:r w:rsidRPr="002073BD">
        <w:rPr>
          <w:rFonts w:ascii="Times New Roman" w:hAnsi="Times New Roman" w:hint="default"/>
          <w:b/>
          <w:bCs/>
          <w:color w:val="000000"/>
          <w:sz w:val="24"/>
          <w:szCs w:val="24"/>
        </w:rPr>
        <w:t xml:space="preserve"> zmeny, vodné</w:t>
      </w:r>
      <w:r w:rsidRPr="002073BD">
        <w:rPr>
          <w:rFonts w:ascii="Times New Roman" w:hAnsi="Times New Roman" w:hint="default"/>
          <w:b/>
          <w:bCs/>
          <w:color w:val="000000"/>
          <w:sz w:val="24"/>
          <w:szCs w:val="24"/>
        </w:rPr>
        <w:t xml:space="preserve"> hospodá</w:t>
      </w:r>
      <w:r w:rsidRPr="002073BD">
        <w:rPr>
          <w:rFonts w:ascii="Times New Roman" w:hAnsi="Times New Roman" w:hint="default"/>
          <w:b/>
          <w:bCs/>
          <w:color w:val="000000"/>
          <w:sz w:val="24"/>
          <w:szCs w:val="24"/>
        </w:rPr>
        <w:t>rstvo, migrá</w:t>
      </w:r>
      <w:r w:rsidRPr="002073BD">
        <w:rPr>
          <w:rFonts w:ascii="Times New Roman" w:hAnsi="Times New Roman" w:hint="default"/>
          <w:b/>
          <w:bCs/>
          <w:color w:val="000000"/>
          <w:sz w:val="24"/>
          <w:szCs w:val="24"/>
        </w:rPr>
        <w:t>ciu, vedomostnú</w:t>
      </w:r>
      <w:r w:rsidRPr="002073BD">
        <w:rPr>
          <w:rFonts w:ascii="Times New Roman" w:hAnsi="Times New Roman" w:hint="default"/>
          <w:b/>
          <w:bCs/>
          <w:color w:val="000000"/>
          <w:sz w:val="24"/>
          <w:szCs w:val="24"/>
        </w:rPr>
        <w:t xml:space="preserve"> ekonomiku, inová</w:t>
      </w:r>
      <w:r w:rsidRPr="002073BD">
        <w:rPr>
          <w:rFonts w:ascii="Times New Roman" w:hAnsi="Times New Roman" w:hint="default"/>
          <w:b/>
          <w:bCs/>
          <w:color w:val="000000"/>
          <w:sz w:val="24"/>
          <w:szCs w:val="24"/>
        </w:rPr>
        <w:t>cie, potravinovú</w:t>
      </w:r>
      <w:r w:rsidRPr="002073BD">
        <w:rPr>
          <w:rFonts w:ascii="Times New Roman" w:hAnsi="Times New Roman" w:hint="default"/>
          <w:b/>
          <w:bCs/>
          <w:color w:val="000000"/>
          <w:sz w:val="24"/>
          <w:szCs w:val="24"/>
        </w:rPr>
        <w:t>, energetickú</w:t>
      </w:r>
      <w:r w:rsidRPr="002073BD">
        <w:rPr>
          <w:rFonts w:ascii="Times New Roman" w:hAnsi="Times New Roman" w:hint="default"/>
          <w:b/>
          <w:bCs/>
          <w:color w:val="000000"/>
          <w:sz w:val="24"/>
          <w:szCs w:val="24"/>
        </w:rPr>
        <w:t xml:space="preserve"> a kybernetickú</w:t>
      </w:r>
      <w:r w:rsidRPr="002073BD">
        <w:rPr>
          <w:rFonts w:ascii="Times New Roman" w:hAnsi="Times New Roman" w:hint="default"/>
          <w:b/>
          <w:bCs/>
          <w:color w:val="000000"/>
          <w:sz w:val="24"/>
          <w:szCs w:val="24"/>
        </w:rPr>
        <w:t xml:space="preserve"> bezpeč</w:t>
      </w:r>
      <w:r w:rsidRPr="002073BD">
        <w:rPr>
          <w:rFonts w:ascii="Times New Roman" w:hAnsi="Times New Roman" w:hint="default"/>
          <w:b/>
          <w:bCs/>
          <w:color w:val="000000"/>
          <w:sz w:val="24"/>
          <w:szCs w:val="24"/>
        </w:rPr>
        <w:t>nosť.</w:t>
      </w: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2073BD">
        <w:rPr>
          <w:rFonts w:ascii="Times New Roman" w:hAnsi="Times New Roman" w:hint="default"/>
          <w:sz w:val="24"/>
          <w:szCs w:val="24"/>
        </w:rPr>
        <w:t>Koncom jú</w:t>
      </w:r>
      <w:r w:rsidRPr="002073BD">
        <w:rPr>
          <w:rFonts w:ascii="Times New Roman" w:hAnsi="Times New Roman" w:hint="default"/>
          <w:sz w:val="24"/>
          <w:szCs w:val="24"/>
        </w:rPr>
        <w:t>na sa opä</w:t>
      </w:r>
      <w:r w:rsidRPr="002073BD">
        <w:rPr>
          <w:rFonts w:ascii="Times New Roman" w:hAnsi="Times New Roman" w:hint="default"/>
          <w:sz w:val="24"/>
          <w:szCs w:val="24"/>
        </w:rPr>
        <w:t>tovne uskutoč</w:t>
      </w:r>
      <w:r w:rsidRPr="002073BD">
        <w:rPr>
          <w:rFonts w:ascii="Times New Roman" w:hAnsi="Times New Roman" w:hint="default"/>
          <w:sz w:val="24"/>
          <w:szCs w:val="24"/>
        </w:rPr>
        <w:t xml:space="preserve">nilo </w:t>
      </w:r>
      <w:r w:rsidRPr="002073BD">
        <w:rPr>
          <w:rFonts w:ascii="Times New Roman" w:hAnsi="Times New Roman" w:hint="default"/>
          <w:b/>
          <w:sz w:val="24"/>
          <w:szCs w:val="24"/>
        </w:rPr>
        <w:t>stretnutie 58 obchodno-ekonomický</w:t>
      </w:r>
      <w:r w:rsidRPr="002073BD">
        <w:rPr>
          <w:rFonts w:ascii="Times New Roman" w:hAnsi="Times New Roman" w:hint="default"/>
          <w:b/>
          <w:sz w:val="24"/>
          <w:szCs w:val="24"/>
        </w:rPr>
        <w:t>ch di</w:t>
      </w:r>
      <w:r w:rsidRPr="002073BD">
        <w:rPr>
          <w:rFonts w:ascii="Times New Roman" w:hAnsi="Times New Roman" w:hint="default"/>
          <w:b/>
          <w:sz w:val="24"/>
          <w:szCs w:val="24"/>
        </w:rPr>
        <w:t>plomatický</w:t>
      </w:r>
      <w:r w:rsidRPr="002073BD">
        <w:rPr>
          <w:rFonts w:ascii="Times New Roman" w:hAnsi="Times New Roman" w:hint="default"/>
          <w:b/>
          <w:sz w:val="24"/>
          <w:szCs w:val="24"/>
        </w:rPr>
        <w:t>ch zá</w:t>
      </w:r>
      <w:r w:rsidRPr="002073BD">
        <w:rPr>
          <w:rFonts w:ascii="Times New Roman" w:hAnsi="Times New Roman" w:hint="default"/>
          <w:b/>
          <w:sz w:val="24"/>
          <w:szCs w:val="24"/>
        </w:rPr>
        <w:t>stupcov SR v </w:t>
      </w:r>
      <w:r w:rsidRPr="002073BD">
        <w:rPr>
          <w:rFonts w:ascii="Times New Roman" w:hAnsi="Times New Roman" w:hint="default"/>
          <w:b/>
          <w:sz w:val="24"/>
          <w:szCs w:val="24"/>
        </w:rPr>
        <w:t>zahraničí</w:t>
      </w:r>
      <w:r w:rsidRPr="002073BD">
        <w:rPr>
          <w:rFonts w:ascii="Times New Roman" w:hAnsi="Times New Roman" w:hint="default"/>
          <w:sz w:val="24"/>
          <w:szCs w:val="24"/>
        </w:rPr>
        <w:t>. Dvojdň</w:t>
      </w:r>
      <w:r w:rsidRPr="002073BD">
        <w:rPr>
          <w:rFonts w:ascii="Times New Roman" w:hAnsi="Times New Roman" w:hint="default"/>
          <w:sz w:val="24"/>
          <w:szCs w:val="24"/>
        </w:rPr>
        <w:t>ová</w:t>
      </w:r>
      <w:r w:rsidRPr="002073BD">
        <w:rPr>
          <w:rFonts w:ascii="Times New Roman" w:hAnsi="Times New Roman" w:hint="default"/>
          <w:sz w:val="24"/>
          <w:szCs w:val="24"/>
        </w:rPr>
        <w:t xml:space="preserve"> porada potvrdila potrebu skvalitniť</w:t>
      </w:r>
      <w:r w:rsidRPr="002073BD">
        <w:rPr>
          <w:rFonts w:ascii="Times New Roman" w:hAnsi="Times New Roman" w:hint="default"/>
          <w:sz w:val="24"/>
          <w:szCs w:val="24"/>
        </w:rPr>
        <w:t xml:space="preserve"> informač</w:t>
      </w:r>
      <w:r w:rsidRPr="002073BD">
        <w:rPr>
          <w:rFonts w:ascii="Times New Roman" w:hAnsi="Times New Roman" w:hint="default"/>
          <w:sz w:val="24"/>
          <w:szCs w:val="24"/>
        </w:rPr>
        <w:t>nú</w:t>
      </w:r>
      <w:r w:rsidRPr="002073BD">
        <w:rPr>
          <w:rFonts w:ascii="Times New Roman" w:hAnsi="Times New Roman" w:hint="default"/>
          <w:sz w:val="24"/>
          <w:szCs w:val="24"/>
        </w:rPr>
        <w:t xml:space="preserve"> a </w:t>
      </w:r>
      <w:r w:rsidRPr="002073BD">
        <w:rPr>
          <w:rFonts w:ascii="Times New Roman" w:hAnsi="Times New Roman" w:hint="default"/>
          <w:sz w:val="24"/>
          <w:szCs w:val="24"/>
        </w:rPr>
        <w:t>prezentač</w:t>
      </w:r>
      <w:r w:rsidRPr="002073BD">
        <w:rPr>
          <w:rFonts w:ascii="Times New Roman" w:hAnsi="Times New Roman" w:hint="default"/>
          <w:sz w:val="24"/>
          <w:szCs w:val="24"/>
        </w:rPr>
        <w:t>nú</w:t>
      </w:r>
      <w:r w:rsidRPr="002073BD">
        <w:rPr>
          <w:rFonts w:ascii="Times New Roman" w:hAnsi="Times New Roman" w:hint="default"/>
          <w:sz w:val="24"/>
          <w:szCs w:val="24"/>
        </w:rPr>
        <w:t xml:space="preserve"> prí</w:t>
      </w:r>
      <w:r w:rsidRPr="002073BD">
        <w:rPr>
          <w:rFonts w:ascii="Times New Roman" w:hAnsi="Times New Roman" w:hint="default"/>
          <w:sz w:val="24"/>
          <w:szCs w:val="24"/>
        </w:rPr>
        <w:t>pravu podnikateľ</w:t>
      </w:r>
      <w:r w:rsidRPr="002073BD">
        <w:rPr>
          <w:rFonts w:ascii="Times New Roman" w:hAnsi="Times New Roman" w:hint="default"/>
          <w:sz w:val="24"/>
          <w:szCs w:val="24"/>
        </w:rPr>
        <w:t>ov pred podnikateľ</w:t>
      </w:r>
      <w:r w:rsidRPr="002073BD">
        <w:rPr>
          <w:rFonts w:ascii="Times New Roman" w:hAnsi="Times New Roman" w:hint="default"/>
          <w:sz w:val="24"/>
          <w:szCs w:val="24"/>
        </w:rPr>
        <w:t>ský</w:t>
      </w:r>
      <w:r w:rsidRPr="002073BD">
        <w:rPr>
          <w:rFonts w:ascii="Times New Roman" w:hAnsi="Times New Roman" w:hint="default"/>
          <w:sz w:val="24"/>
          <w:szCs w:val="24"/>
        </w:rPr>
        <w:t>mi misiami. Poč</w:t>
      </w:r>
      <w:r w:rsidRPr="002073BD">
        <w:rPr>
          <w:rFonts w:ascii="Times New Roman" w:hAnsi="Times New Roman" w:hint="default"/>
          <w:sz w:val="24"/>
          <w:szCs w:val="24"/>
        </w:rPr>
        <w:t>as porady sa diplomati stretli s </w:t>
      </w:r>
      <w:r w:rsidRPr="002073BD">
        <w:rPr>
          <w:rFonts w:ascii="Times New Roman" w:hAnsi="Times New Roman" w:hint="default"/>
          <w:sz w:val="24"/>
          <w:szCs w:val="24"/>
        </w:rPr>
        <w:t>vyš</w:t>
      </w:r>
      <w:r w:rsidRPr="002073BD">
        <w:rPr>
          <w:rFonts w:ascii="Times New Roman" w:hAnsi="Times New Roman" w:hint="default"/>
          <w:sz w:val="24"/>
          <w:szCs w:val="24"/>
        </w:rPr>
        <w:t>e 80 podnikateľ</w:t>
      </w:r>
      <w:r w:rsidRPr="002073BD">
        <w:rPr>
          <w:rFonts w:ascii="Times New Roman" w:hAnsi="Times New Roman" w:hint="default"/>
          <w:sz w:val="24"/>
          <w:szCs w:val="24"/>
        </w:rPr>
        <w:t xml:space="preserve">mi. </w:t>
      </w:r>
    </w:p>
    <w:p w:rsidR="00132FED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2073BD">
        <w:rPr>
          <w:rFonts w:ascii="Times New Roman" w:hAnsi="Times New Roman"/>
          <w:sz w:val="24"/>
          <w:szCs w:val="24"/>
        </w:rPr>
        <w:t xml:space="preserve">MZVaEZ SR spustilo </w:t>
      </w:r>
      <w:r w:rsidRPr="002073BD">
        <w:rPr>
          <w:rFonts w:ascii="Times New Roman" w:hAnsi="Times New Roman"/>
          <w:b/>
          <w:sz w:val="24"/>
          <w:szCs w:val="24"/>
        </w:rPr>
        <w:t>mechanizmus pod</w:t>
      </w:r>
      <w:r w:rsidRPr="002073BD">
        <w:rPr>
          <w:rFonts w:ascii="Times New Roman" w:hAnsi="Times New Roman"/>
          <w:b/>
          <w:sz w:val="24"/>
          <w:szCs w:val="24"/>
        </w:rPr>
        <w:t>pory ekonomickej diplomacie</w:t>
      </w:r>
      <w:r w:rsidRPr="002073BD">
        <w:rPr>
          <w:rFonts w:ascii="Times New Roman" w:hAnsi="Times New Roman" w:hint="default"/>
          <w:sz w:val="24"/>
          <w:szCs w:val="24"/>
        </w:rPr>
        <w:t>, ktorý</w:t>
      </w:r>
      <w:r w:rsidRPr="002073BD">
        <w:rPr>
          <w:rFonts w:ascii="Times New Roman" w:hAnsi="Times New Roman" w:hint="default"/>
          <w:sz w:val="24"/>
          <w:szCs w:val="24"/>
        </w:rPr>
        <w:t xml:space="preserve"> veľ</w:t>
      </w:r>
      <w:r w:rsidRPr="002073BD">
        <w:rPr>
          <w:rFonts w:ascii="Times New Roman" w:hAnsi="Times New Roman" w:hint="default"/>
          <w:sz w:val="24"/>
          <w:szCs w:val="24"/>
        </w:rPr>
        <w:t>vyslanectvá</w:t>
      </w:r>
      <w:r w:rsidRPr="002073BD">
        <w:rPr>
          <w:rFonts w:ascii="Times New Roman" w:hAnsi="Times New Roman" w:hint="default"/>
          <w:sz w:val="24"/>
          <w:szCs w:val="24"/>
        </w:rPr>
        <w:t>m umožň</w:t>
      </w:r>
      <w:r w:rsidRPr="002073BD">
        <w:rPr>
          <w:rFonts w:ascii="Times New Roman" w:hAnsi="Times New Roman" w:hint="default"/>
          <w:sz w:val="24"/>
          <w:szCs w:val="24"/>
        </w:rPr>
        <w:t>uje realizovať</w:t>
      </w:r>
      <w:r w:rsidRPr="002073BD">
        <w:rPr>
          <w:rFonts w:ascii="Times New Roman" w:hAnsi="Times New Roman" w:hint="default"/>
          <w:sz w:val="24"/>
          <w:szCs w:val="24"/>
        </w:rPr>
        <w:t xml:space="preserve"> aktivity v oblasti ekonomickej diplomacie. </w:t>
      </w:r>
    </w:p>
    <w:p w:rsidR="00FC5B76" w:rsidP="001C2A1B">
      <w:pPr>
        <w:bidi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B17B5E" w:rsidP="001C2A1B">
      <w:pPr>
        <w:bidi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B17B5E" w:rsidP="001C2A1B">
      <w:pPr>
        <w:bidi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FC5B76" w:rsidRPr="002073BD" w:rsidP="0066069F">
      <w:pPr>
        <w:pStyle w:val="Heading2"/>
        <w:bidi w:val="0"/>
        <w:rPr>
          <w:rFonts w:ascii="Times New Roman" w:hAnsi="Times New Roman"/>
        </w:rPr>
      </w:pPr>
      <w:bookmarkStart w:id="61" w:name="_Toc444074622"/>
      <w:r w:rsidRPr="002073BD" w:rsidR="00816A8A">
        <w:rPr>
          <w:rFonts w:ascii="Times New Roman" w:hAnsi="Times New Roman"/>
        </w:rPr>
        <w:t xml:space="preserve">5.4 </w:t>
      </w:r>
      <w:r w:rsidRPr="002073BD">
        <w:rPr>
          <w:rFonts w:ascii="Times New Roman" w:hAnsi="Times New Roman"/>
        </w:rPr>
        <w:t>Energetická bezpečnosť</w:t>
      </w:r>
      <w:bookmarkEnd w:id="61"/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hAnsi="Times New Roman" w:hint="default"/>
          <w:bCs/>
          <w:color w:val="000000"/>
          <w:sz w:val="24"/>
          <w:szCs w:val="24"/>
        </w:rPr>
      </w:pPr>
      <w:r w:rsidRPr="002073BD">
        <w:rPr>
          <w:rFonts w:ascii="Times New Roman" w:hAnsi="Times New Roman" w:hint="default"/>
          <w:bCs/>
          <w:color w:val="000000"/>
          <w:sz w:val="24"/>
          <w:szCs w:val="24"/>
        </w:rPr>
        <w:t>MZVaEZ SR poč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</w:rPr>
        <w:t>as slovenské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</w:rPr>
        <w:t>ho predsední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</w:rPr>
        <w:t>ctva V4 aktí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</w:rPr>
        <w:t>vne prispelo k </w:t>
      </w:r>
      <w:r w:rsidRPr="002073BD">
        <w:rPr>
          <w:rFonts w:ascii="Times New Roman" w:hAnsi="Times New Roman" w:hint="default"/>
          <w:b/>
          <w:bCs/>
          <w:color w:val="000000"/>
          <w:sz w:val="24"/>
          <w:szCs w:val="24"/>
        </w:rPr>
        <w:t>schvá</w:t>
      </w:r>
      <w:r w:rsidRPr="002073BD">
        <w:rPr>
          <w:rFonts w:ascii="Times New Roman" w:hAnsi="Times New Roman" w:hint="default"/>
          <w:b/>
          <w:bCs/>
          <w:color w:val="000000"/>
          <w:sz w:val="24"/>
          <w:szCs w:val="24"/>
        </w:rPr>
        <w:t>leniu rá</w:t>
      </w:r>
      <w:r w:rsidRPr="002073BD">
        <w:rPr>
          <w:rFonts w:ascii="Times New Roman" w:hAnsi="Times New Roman" w:hint="default"/>
          <w:b/>
          <w:bCs/>
          <w:color w:val="000000"/>
          <w:sz w:val="24"/>
          <w:szCs w:val="24"/>
        </w:rPr>
        <w:t xml:space="preserve">mca pre </w:t>
      </w:r>
      <w:r w:rsidR="000D05B4">
        <w:rPr>
          <w:rFonts w:ascii="Times New Roman" w:hAnsi="Times New Roman" w:hint="default"/>
          <w:b/>
          <w:bCs/>
          <w:color w:val="000000"/>
          <w:sz w:val="24"/>
          <w:szCs w:val="24"/>
        </w:rPr>
        <w:t>odolnú</w:t>
      </w:r>
      <w:r w:rsidRPr="002073BD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29417D">
        <w:rPr>
          <w:rFonts w:ascii="Times New Roman" w:hAnsi="Times New Roman" w:hint="default"/>
          <w:b/>
          <w:bCs/>
          <w:color w:val="000000"/>
          <w:sz w:val="24"/>
          <w:szCs w:val="24"/>
        </w:rPr>
        <w:t>euró</w:t>
      </w:r>
      <w:r w:rsidR="0029417D">
        <w:rPr>
          <w:rFonts w:ascii="Times New Roman" w:hAnsi="Times New Roman" w:hint="default"/>
          <w:b/>
          <w:bCs/>
          <w:color w:val="000000"/>
          <w:sz w:val="24"/>
          <w:szCs w:val="24"/>
        </w:rPr>
        <w:t>psku e</w:t>
      </w:r>
      <w:r w:rsidRPr="002073BD">
        <w:rPr>
          <w:rFonts w:ascii="Times New Roman" w:hAnsi="Times New Roman"/>
          <w:b/>
          <w:bCs/>
          <w:color w:val="000000"/>
          <w:sz w:val="24"/>
          <w:szCs w:val="24"/>
        </w:rPr>
        <w:t>nergetic</w:t>
      </w:r>
      <w:r w:rsidRPr="002073BD">
        <w:rPr>
          <w:rFonts w:ascii="Times New Roman" w:hAnsi="Times New Roman" w:hint="default"/>
          <w:b/>
          <w:bCs/>
          <w:color w:val="000000"/>
          <w:sz w:val="24"/>
          <w:szCs w:val="24"/>
        </w:rPr>
        <w:t>kú</w:t>
      </w:r>
      <w:r w:rsidRPr="002073BD">
        <w:rPr>
          <w:rFonts w:ascii="Times New Roman" w:hAnsi="Times New Roman" w:hint="default"/>
          <w:b/>
          <w:bCs/>
          <w:color w:val="000000"/>
          <w:sz w:val="24"/>
          <w:szCs w:val="24"/>
        </w:rPr>
        <w:t xml:space="preserve"> ú</w:t>
      </w:r>
      <w:r w:rsidRPr="002073BD">
        <w:rPr>
          <w:rFonts w:ascii="Times New Roman" w:hAnsi="Times New Roman" w:hint="default"/>
          <w:b/>
          <w:bCs/>
          <w:color w:val="000000"/>
          <w:sz w:val="24"/>
          <w:szCs w:val="24"/>
        </w:rPr>
        <w:t>niu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</w:rPr>
        <w:t xml:space="preserve"> založ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</w:rPr>
        <w:t>enú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</w:rPr>
        <w:t xml:space="preserve"> na princí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</w:rPr>
        <w:t>poch bezpeč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</w:rPr>
        <w:t>nosti dodá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</w:rPr>
        <w:t>vok, spoloč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</w:rPr>
        <w:t>né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</w:rPr>
        <w:t xml:space="preserve">ho trhu, </w:t>
      </w:r>
      <w:r w:rsidR="000D05B4">
        <w:rPr>
          <w:rFonts w:ascii="Times New Roman" w:hAnsi="Times New Roman" w:hint="default"/>
          <w:bCs/>
          <w:color w:val="000000"/>
          <w:sz w:val="24"/>
          <w:szCs w:val="24"/>
        </w:rPr>
        <w:t>vý</w:t>
      </w:r>
      <w:r w:rsidR="000D05B4">
        <w:rPr>
          <w:rFonts w:ascii="Times New Roman" w:hAnsi="Times New Roman" w:hint="default"/>
          <w:bCs/>
          <w:color w:val="000000"/>
          <w:sz w:val="24"/>
          <w:szCs w:val="24"/>
        </w:rPr>
        <w:t>skumu a </w:t>
      </w:r>
      <w:r w:rsidR="000D05B4">
        <w:rPr>
          <w:rFonts w:ascii="Times New Roman" w:hAnsi="Times New Roman" w:hint="default"/>
          <w:bCs/>
          <w:color w:val="000000"/>
          <w:sz w:val="24"/>
          <w:szCs w:val="24"/>
        </w:rPr>
        <w:t>vý</w:t>
      </w:r>
      <w:r w:rsidR="000D05B4">
        <w:rPr>
          <w:rFonts w:ascii="Times New Roman" w:hAnsi="Times New Roman" w:hint="default"/>
          <w:bCs/>
          <w:color w:val="000000"/>
          <w:sz w:val="24"/>
          <w:szCs w:val="24"/>
        </w:rPr>
        <w:t xml:space="preserve">voja, 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</w:rPr>
        <w:t>efektí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</w:rPr>
        <w:t>vnosti a 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</w:rPr>
        <w:t>dekarbonizá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</w:rPr>
        <w:t>cii pri reš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</w:rPr>
        <w:t>pektovaní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</w:rPr>
        <w:t xml:space="preserve"> technologickej neutrality a voľ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</w:rPr>
        <w:t>by vlastné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</w:rPr>
        <w:t>ho energetické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</w:rPr>
        <w:t>ho mixu.</w:t>
      </w: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hAnsi="Times New Roman" w:hint="default"/>
          <w:bCs/>
          <w:color w:val="000000"/>
          <w:sz w:val="24"/>
          <w:szCs w:val="24"/>
        </w:rPr>
      </w:pP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073BD">
        <w:rPr>
          <w:rFonts w:ascii="Times New Roman" w:hAnsi="Times New Roman" w:hint="default"/>
          <w:bCs/>
          <w:color w:val="000000"/>
          <w:sz w:val="24"/>
          <w:szCs w:val="24"/>
        </w:rPr>
        <w:t>Po ú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</w:rPr>
        <w:t>speš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</w:rPr>
        <w:t>nej realizá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</w:rPr>
        <w:t>cii slovensko-maď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</w:rPr>
        <w:t>arské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</w:rPr>
        <w:t xml:space="preserve">ho plynovodu SR 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</w:rPr>
        <w:t>podporila vytvorenie jednotné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</w:rPr>
        <w:t>ho trhu s energiami a 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</w:rPr>
        <w:t>posilnenie severo-juž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</w:rPr>
        <w:t>né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</w:rPr>
        <w:t>ho koridoru pri využ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</w:rPr>
        <w:t>ití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</w:rPr>
        <w:t xml:space="preserve"> existujú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</w:rPr>
        <w:t>cej infraš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</w:rPr>
        <w:t>truktú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</w:rPr>
        <w:t xml:space="preserve">ry projektom </w:t>
      </w:r>
      <w:r w:rsidRPr="000D05B4" w:rsidR="000D05B4">
        <w:rPr>
          <w:rFonts w:ascii="Times New Roman" w:hAnsi="Times New Roman"/>
          <w:b/>
          <w:bCs/>
          <w:color w:val="000000"/>
          <w:sz w:val="24"/>
          <w:szCs w:val="24"/>
        </w:rPr>
        <w:t>plynovodu</w:t>
      </w:r>
      <w:r w:rsidR="000D05B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2073BD">
        <w:rPr>
          <w:rFonts w:ascii="Times New Roman" w:hAnsi="Times New Roman"/>
          <w:b/>
          <w:bCs/>
          <w:color w:val="000000"/>
          <w:sz w:val="24"/>
          <w:szCs w:val="24"/>
        </w:rPr>
        <w:t>Eastring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</w:rPr>
        <w:t xml:space="preserve"> a slovensko-poľ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</w:rPr>
        <w:t>ský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</w:rPr>
        <w:t>m plynovodom</w:t>
      </w:r>
      <w:r w:rsidR="00EB4155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</w:rPr>
        <w:t>zaradený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</w:rPr>
        <w:t xml:space="preserve">m medzi </w:t>
      </w:r>
      <w:r w:rsidRPr="002073BD">
        <w:rPr>
          <w:rFonts w:ascii="Times New Roman" w:hAnsi="Times New Roman" w:hint="default"/>
          <w:b/>
          <w:bCs/>
          <w:color w:val="000000"/>
          <w:sz w:val="24"/>
          <w:szCs w:val="24"/>
        </w:rPr>
        <w:t>projekty spoloč</w:t>
      </w:r>
      <w:r w:rsidRPr="002073BD">
        <w:rPr>
          <w:rFonts w:ascii="Times New Roman" w:hAnsi="Times New Roman" w:hint="default"/>
          <w:b/>
          <w:bCs/>
          <w:color w:val="000000"/>
          <w:sz w:val="24"/>
          <w:szCs w:val="24"/>
        </w:rPr>
        <w:t>né</w:t>
      </w:r>
      <w:r w:rsidRPr="002073BD">
        <w:rPr>
          <w:rFonts w:ascii="Times New Roman" w:hAnsi="Times New Roman" w:hint="default"/>
          <w:b/>
          <w:bCs/>
          <w:color w:val="000000"/>
          <w:sz w:val="24"/>
          <w:szCs w:val="24"/>
        </w:rPr>
        <w:t>ho euró</w:t>
      </w:r>
      <w:r w:rsidRPr="002073BD">
        <w:rPr>
          <w:rFonts w:ascii="Times New Roman" w:hAnsi="Times New Roman" w:hint="default"/>
          <w:b/>
          <w:bCs/>
          <w:color w:val="000000"/>
          <w:sz w:val="24"/>
          <w:szCs w:val="24"/>
        </w:rPr>
        <w:t>pskeho zá</w:t>
      </w:r>
      <w:r w:rsidRPr="002073BD">
        <w:rPr>
          <w:rFonts w:ascii="Times New Roman" w:hAnsi="Times New Roman" w:hint="default"/>
          <w:b/>
          <w:bCs/>
          <w:color w:val="000000"/>
          <w:sz w:val="24"/>
          <w:szCs w:val="24"/>
        </w:rPr>
        <w:t>ujmu</w:t>
      </w:r>
      <w:r w:rsidRPr="002073BD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073BD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0327D8" w:rsidRPr="002073BD" w:rsidP="000327D8">
      <w:pPr>
        <w:bidi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073BD">
        <w:rPr>
          <w:rFonts w:ascii="Times New Roman" w:hAnsi="Times New Roman"/>
          <w:bCs/>
          <w:color w:val="000000"/>
          <w:sz w:val="24"/>
          <w:szCs w:val="24"/>
        </w:rPr>
        <w:t>MZVaEZ SR pod</w:t>
      </w:r>
      <w:r w:rsidRPr="002073BD">
        <w:rPr>
          <w:rFonts w:ascii="Times New Roman" w:hAnsi="Times New Roman"/>
          <w:bCs/>
          <w:color w:val="000000"/>
          <w:sz w:val="24"/>
          <w:szCs w:val="24"/>
        </w:rPr>
        <w:t xml:space="preserve">porovalo </w:t>
      </w:r>
      <w:r w:rsidRPr="002073BD">
        <w:rPr>
          <w:rFonts w:ascii="Times New Roman" w:hAnsi="Times New Roman" w:hint="default"/>
          <w:b/>
          <w:bCs/>
          <w:color w:val="000000"/>
          <w:sz w:val="24"/>
          <w:szCs w:val="24"/>
        </w:rPr>
        <w:t>modernizá</w:t>
      </w:r>
      <w:r w:rsidRPr="002073BD">
        <w:rPr>
          <w:rFonts w:ascii="Times New Roman" w:hAnsi="Times New Roman" w:hint="default"/>
          <w:b/>
          <w:bCs/>
          <w:color w:val="000000"/>
          <w:sz w:val="24"/>
          <w:szCs w:val="24"/>
        </w:rPr>
        <w:t>ciu ukrajinské</w:t>
      </w:r>
      <w:r w:rsidRPr="002073BD">
        <w:rPr>
          <w:rFonts w:ascii="Times New Roman" w:hAnsi="Times New Roman" w:hint="default"/>
          <w:b/>
          <w:bCs/>
          <w:color w:val="000000"/>
          <w:sz w:val="24"/>
          <w:szCs w:val="24"/>
        </w:rPr>
        <w:t>ho plynové</w:t>
      </w:r>
      <w:r w:rsidRPr="002073BD">
        <w:rPr>
          <w:rFonts w:ascii="Times New Roman" w:hAnsi="Times New Roman" w:hint="default"/>
          <w:b/>
          <w:bCs/>
          <w:color w:val="000000"/>
          <w:sz w:val="24"/>
          <w:szCs w:val="24"/>
        </w:rPr>
        <w:t>ho koridoru</w:t>
      </w:r>
      <w:r w:rsidRPr="002073BD">
        <w:rPr>
          <w:rFonts w:ascii="Times New Roman" w:hAnsi="Times New Roman"/>
          <w:bCs/>
          <w:color w:val="000000"/>
          <w:sz w:val="24"/>
          <w:szCs w:val="24"/>
        </w:rPr>
        <w:t xml:space="preserve">. Podporu Ukrajiny potvrdila SR </w:t>
      </w:r>
      <w:r w:rsidRPr="002073BD">
        <w:rPr>
          <w:rFonts w:ascii="Times New Roman" w:hAnsi="Times New Roman" w:hint="default"/>
          <w:b/>
          <w:bCs/>
          <w:color w:val="000000"/>
          <w:sz w:val="24"/>
          <w:szCs w:val="24"/>
        </w:rPr>
        <w:t>navýš</w:t>
      </w:r>
      <w:r w:rsidRPr="002073BD">
        <w:rPr>
          <w:rFonts w:ascii="Times New Roman" w:hAnsi="Times New Roman" w:hint="default"/>
          <w:b/>
          <w:bCs/>
          <w:color w:val="000000"/>
          <w:sz w:val="24"/>
          <w:szCs w:val="24"/>
        </w:rPr>
        <w:t>ení</w:t>
      </w:r>
      <w:r w:rsidRPr="002073BD">
        <w:rPr>
          <w:rFonts w:ascii="Times New Roman" w:hAnsi="Times New Roman" w:hint="default"/>
          <w:b/>
          <w:bCs/>
          <w:color w:val="000000"/>
          <w:sz w:val="24"/>
          <w:szCs w:val="24"/>
        </w:rPr>
        <w:t>m kapacity reverzné</w:t>
      </w:r>
      <w:r w:rsidRPr="002073BD">
        <w:rPr>
          <w:rFonts w:ascii="Times New Roman" w:hAnsi="Times New Roman" w:hint="default"/>
          <w:b/>
          <w:bCs/>
          <w:color w:val="000000"/>
          <w:sz w:val="24"/>
          <w:szCs w:val="24"/>
        </w:rPr>
        <w:t>ho plynovodu na Ukrajinu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</w:rPr>
        <w:t>, ktorý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</w:rPr>
        <w:t xml:space="preserve"> zvýš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</w:rPr>
        <w:t>il energetickú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</w:rPr>
        <w:t xml:space="preserve"> bezpeč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</w:rPr>
        <w:t>nosť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</w:rPr>
        <w:t xml:space="preserve"> Ukrajiny a uš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</w:rPr>
        <w:t>etril jej znač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</w:rPr>
        <w:t>né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</w:rPr>
        <w:t xml:space="preserve"> finanč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</w:rPr>
        <w:t>né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</w:rPr>
        <w:t xml:space="preserve"> prostriedky</w:t>
      </w:r>
      <w:r>
        <w:rPr>
          <w:rFonts w:ascii="Times New Roman" w:hAnsi="Times New Roman" w:hint="default"/>
          <w:bCs/>
          <w:color w:val="000000"/>
          <w:sz w:val="24"/>
          <w:szCs w:val="24"/>
        </w:rPr>
        <w:t xml:space="preserve"> SR vyví</w:t>
      </w:r>
      <w:r>
        <w:rPr>
          <w:rFonts w:ascii="Times New Roman" w:hAnsi="Times New Roman" w:hint="default"/>
          <w:bCs/>
          <w:color w:val="000000"/>
          <w:sz w:val="24"/>
          <w:szCs w:val="24"/>
        </w:rPr>
        <w:t>jala maximá</w:t>
      </w:r>
      <w:r>
        <w:rPr>
          <w:rFonts w:ascii="Times New Roman" w:hAnsi="Times New Roman" w:hint="default"/>
          <w:bCs/>
          <w:color w:val="000000"/>
          <w:sz w:val="24"/>
          <w:szCs w:val="24"/>
        </w:rPr>
        <w:t>lne diplomati</w:t>
      </w:r>
      <w:r>
        <w:rPr>
          <w:rFonts w:ascii="Times New Roman" w:hAnsi="Times New Roman" w:hint="default"/>
          <w:bCs/>
          <w:color w:val="000000"/>
          <w:sz w:val="24"/>
          <w:szCs w:val="24"/>
        </w:rPr>
        <w:t>cké</w:t>
      </w:r>
      <w:r>
        <w:rPr>
          <w:rFonts w:ascii="Times New Roman" w:hAnsi="Times New Roman" w:hint="default"/>
          <w:bCs/>
          <w:color w:val="000000"/>
          <w:sz w:val="24"/>
          <w:szCs w:val="24"/>
        </w:rPr>
        <w:t xml:space="preserve"> ú</w:t>
      </w:r>
      <w:r>
        <w:rPr>
          <w:rFonts w:ascii="Times New Roman" w:hAnsi="Times New Roman" w:hint="default"/>
          <w:bCs/>
          <w:color w:val="000000"/>
          <w:sz w:val="24"/>
          <w:szCs w:val="24"/>
        </w:rPr>
        <w:t>silie s </w:t>
      </w:r>
      <w:r>
        <w:rPr>
          <w:rFonts w:ascii="Times New Roman" w:hAnsi="Times New Roman" w:hint="default"/>
          <w:bCs/>
          <w:color w:val="000000"/>
          <w:sz w:val="24"/>
          <w:szCs w:val="24"/>
        </w:rPr>
        <w:t>cieľ</w:t>
      </w:r>
      <w:r>
        <w:rPr>
          <w:rFonts w:ascii="Times New Roman" w:hAnsi="Times New Roman" w:hint="default"/>
          <w:bCs/>
          <w:color w:val="000000"/>
          <w:sz w:val="24"/>
          <w:szCs w:val="24"/>
        </w:rPr>
        <w:t>om zachovať</w:t>
      </w:r>
      <w:r>
        <w:rPr>
          <w:rFonts w:ascii="Times New Roman" w:hAnsi="Times New Roman" w:hint="default"/>
          <w:bCs/>
          <w:color w:val="000000"/>
          <w:sz w:val="24"/>
          <w:szCs w:val="24"/>
        </w:rPr>
        <w:t xml:space="preserve"> tranzit plynu cez ú</w:t>
      </w:r>
      <w:r>
        <w:rPr>
          <w:rFonts w:ascii="Times New Roman" w:hAnsi="Times New Roman" w:hint="default"/>
          <w:bCs/>
          <w:color w:val="000000"/>
          <w:sz w:val="24"/>
          <w:szCs w:val="24"/>
        </w:rPr>
        <w:t xml:space="preserve">zemie Ukrajiny.  Projekt </w:t>
      </w:r>
      <w:r w:rsidRPr="000327D8">
        <w:rPr>
          <w:rFonts w:ascii="Times New Roman" w:hAnsi="Times New Roman"/>
          <w:b/>
          <w:bCs/>
          <w:color w:val="000000"/>
          <w:sz w:val="24"/>
          <w:szCs w:val="24"/>
        </w:rPr>
        <w:t>Nord</w:t>
      </w:r>
      <w:r w:rsidR="00084360">
        <w:rPr>
          <w:rFonts w:ascii="Times New Roman" w:hAnsi="Times New Roman"/>
          <w:b/>
          <w:bCs/>
          <w:color w:val="000000"/>
          <w:sz w:val="24"/>
          <w:szCs w:val="24"/>
        </w:rPr>
        <w:t xml:space="preserve"> S</w:t>
      </w:r>
      <w:r w:rsidRPr="000327D8">
        <w:rPr>
          <w:rFonts w:ascii="Times New Roman" w:hAnsi="Times New Roman"/>
          <w:b/>
          <w:bCs/>
          <w:color w:val="000000"/>
          <w:sz w:val="24"/>
          <w:szCs w:val="24"/>
        </w:rPr>
        <w:t xml:space="preserve">tream </w:t>
      </w:r>
      <w:r w:rsidR="00084360">
        <w:rPr>
          <w:rFonts w:ascii="Times New Roman" w:hAnsi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hAnsi="Times New Roman" w:hint="default"/>
          <w:bCs/>
          <w:color w:val="000000"/>
          <w:sz w:val="24"/>
          <w:szCs w:val="24"/>
        </w:rPr>
        <w:t xml:space="preserve"> je podľ</w:t>
      </w:r>
      <w:r>
        <w:rPr>
          <w:rFonts w:ascii="Times New Roman" w:hAnsi="Times New Roman" w:hint="default"/>
          <w:bCs/>
          <w:color w:val="000000"/>
          <w:sz w:val="24"/>
          <w:szCs w:val="24"/>
        </w:rPr>
        <w:t>a SR v rozpore s </w:t>
      </w:r>
      <w:r>
        <w:rPr>
          <w:rFonts w:ascii="Times New Roman" w:hAnsi="Times New Roman" w:hint="default"/>
          <w:bCs/>
          <w:color w:val="000000"/>
          <w:sz w:val="24"/>
          <w:szCs w:val="24"/>
        </w:rPr>
        <w:t>jednotnou pozí</w:t>
      </w:r>
      <w:r>
        <w:rPr>
          <w:rFonts w:ascii="Times New Roman" w:hAnsi="Times New Roman" w:hint="default"/>
          <w:bCs/>
          <w:color w:val="000000"/>
          <w:sz w:val="24"/>
          <w:szCs w:val="24"/>
        </w:rPr>
        <w:t>ciu EÚ</w:t>
      </w:r>
      <w:r>
        <w:rPr>
          <w:rFonts w:ascii="Times New Roman" w:hAnsi="Times New Roman" w:hint="default"/>
          <w:bCs/>
          <w:color w:val="000000"/>
          <w:sz w:val="24"/>
          <w:szCs w:val="24"/>
        </w:rPr>
        <w:t xml:space="preserve"> politickej podpory a </w:t>
      </w:r>
      <w:r>
        <w:rPr>
          <w:rFonts w:ascii="Times New Roman" w:hAnsi="Times New Roman" w:hint="default"/>
          <w:bCs/>
          <w:color w:val="000000"/>
          <w:sz w:val="24"/>
          <w:szCs w:val="24"/>
        </w:rPr>
        <w:t>solidarity voč</w:t>
      </w:r>
      <w:r>
        <w:rPr>
          <w:rFonts w:ascii="Times New Roman" w:hAnsi="Times New Roman" w:hint="default"/>
          <w:bCs/>
          <w:color w:val="000000"/>
          <w:sz w:val="24"/>
          <w:szCs w:val="24"/>
        </w:rPr>
        <w:t>i Ukrajine.</w:t>
      </w:r>
      <w:r w:rsidR="000D05B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0D05B4" w:rsidR="000D05B4">
        <w:rPr>
          <w:rFonts w:ascii="Times New Roman" w:hAnsi="Times New Roman" w:hint="default"/>
          <w:bCs/>
          <w:color w:val="000000"/>
          <w:sz w:val="24"/>
          <w:szCs w:val="24"/>
        </w:rPr>
        <w:t>Podľ</w:t>
      </w:r>
      <w:r w:rsidRPr="000D05B4" w:rsidR="000D05B4">
        <w:rPr>
          <w:rFonts w:ascii="Times New Roman" w:hAnsi="Times New Roman" w:hint="default"/>
          <w:bCs/>
          <w:color w:val="000000"/>
          <w:sz w:val="24"/>
          <w:szCs w:val="24"/>
        </w:rPr>
        <w:t>a S</w:t>
      </w:r>
      <w:r w:rsidR="000D05B4">
        <w:rPr>
          <w:rFonts w:ascii="Times New Roman" w:hAnsi="Times New Roman"/>
          <w:bCs/>
          <w:color w:val="000000"/>
          <w:sz w:val="24"/>
          <w:szCs w:val="24"/>
        </w:rPr>
        <w:t xml:space="preserve">R </w:t>
      </w:r>
      <w:r w:rsidRPr="000D05B4" w:rsidR="000D05B4">
        <w:rPr>
          <w:rFonts w:ascii="Times New Roman" w:hAnsi="Times New Roman" w:hint="default"/>
          <w:bCs/>
          <w:color w:val="000000"/>
          <w:sz w:val="24"/>
          <w:szCs w:val="24"/>
        </w:rPr>
        <w:t>nové</w:t>
      </w:r>
      <w:r w:rsidRPr="000D05B4" w:rsidR="000D05B4">
        <w:rPr>
          <w:rFonts w:ascii="Times New Roman" w:hAnsi="Times New Roman" w:hint="default"/>
          <w:bCs/>
          <w:color w:val="000000"/>
          <w:sz w:val="24"/>
          <w:szCs w:val="24"/>
        </w:rPr>
        <w:t xml:space="preserve"> infraš</w:t>
      </w:r>
      <w:r w:rsidRPr="000D05B4" w:rsidR="000D05B4">
        <w:rPr>
          <w:rFonts w:ascii="Times New Roman" w:hAnsi="Times New Roman" w:hint="default"/>
          <w:bCs/>
          <w:color w:val="000000"/>
          <w:sz w:val="24"/>
          <w:szCs w:val="24"/>
        </w:rPr>
        <w:t>truktú</w:t>
      </w:r>
      <w:r w:rsidRPr="000D05B4" w:rsidR="000D05B4">
        <w:rPr>
          <w:rFonts w:ascii="Times New Roman" w:hAnsi="Times New Roman" w:hint="default"/>
          <w:bCs/>
          <w:color w:val="000000"/>
          <w:sz w:val="24"/>
          <w:szCs w:val="24"/>
        </w:rPr>
        <w:t>rne projekty by mali byť</w:t>
      </w:r>
      <w:r w:rsidRPr="000D05B4" w:rsidR="000D05B4">
        <w:rPr>
          <w:rFonts w:ascii="Times New Roman" w:hAnsi="Times New Roman" w:hint="default"/>
          <w:bCs/>
          <w:color w:val="000000"/>
          <w:sz w:val="24"/>
          <w:szCs w:val="24"/>
        </w:rPr>
        <w:t xml:space="preserve"> v sú</w:t>
      </w:r>
      <w:r w:rsidRPr="000D05B4" w:rsidR="000D05B4">
        <w:rPr>
          <w:rFonts w:ascii="Times New Roman" w:hAnsi="Times New Roman" w:hint="default"/>
          <w:bCs/>
          <w:color w:val="000000"/>
          <w:sz w:val="24"/>
          <w:szCs w:val="24"/>
        </w:rPr>
        <w:t>lade s EÚ</w:t>
      </w:r>
      <w:r w:rsidRPr="000D05B4" w:rsidR="000D05B4">
        <w:rPr>
          <w:rFonts w:ascii="Times New Roman" w:hAnsi="Times New Roman" w:hint="default"/>
          <w:bCs/>
          <w:color w:val="000000"/>
          <w:sz w:val="24"/>
          <w:szCs w:val="24"/>
        </w:rPr>
        <w:t xml:space="preserve"> legislatí</w:t>
      </w:r>
      <w:r w:rsidRPr="000D05B4" w:rsidR="000D05B4">
        <w:rPr>
          <w:rFonts w:ascii="Times New Roman" w:hAnsi="Times New Roman" w:hint="default"/>
          <w:bCs/>
          <w:color w:val="000000"/>
          <w:sz w:val="24"/>
          <w:szCs w:val="24"/>
        </w:rPr>
        <w:t>vou</w:t>
      </w:r>
      <w:r w:rsidRPr="000D05B4" w:rsidR="000D05B4">
        <w:rPr>
          <w:rFonts w:ascii="Times New Roman" w:hAnsi="Times New Roman" w:hint="default"/>
          <w:bCs/>
          <w:color w:val="000000"/>
          <w:sz w:val="24"/>
          <w:szCs w:val="24"/>
        </w:rPr>
        <w:t>. Naď</w:t>
      </w:r>
      <w:r w:rsidRPr="000D05B4" w:rsidR="000D05B4">
        <w:rPr>
          <w:rFonts w:ascii="Times New Roman" w:hAnsi="Times New Roman" w:hint="default"/>
          <w:bCs/>
          <w:color w:val="000000"/>
          <w:sz w:val="24"/>
          <w:szCs w:val="24"/>
        </w:rPr>
        <w:t>alej zostá</w:t>
      </w:r>
      <w:r w:rsidRPr="000D05B4" w:rsidR="000D05B4">
        <w:rPr>
          <w:rFonts w:ascii="Times New Roman" w:hAnsi="Times New Roman" w:hint="default"/>
          <w:bCs/>
          <w:color w:val="000000"/>
          <w:sz w:val="24"/>
          <w:szCs w:val="24"/>
        </w:rPr>
        <w:t>va pre SR absolú</w:t>
      </w:r>
      <w:r w:rsidRPr="000D05B4" w:rsidR="000D05B4">
        <w:rPr>
          <w:rFonts w:ascii="Times New Roman" w:hAnsi="Times New Roman" w:hint="default"/>
          <w:bCs/>
          <w:color w:val="000000"/>
          <w:sz w:val="24"/>
          <w:szCs w:val="24"/>
        </w:rPr>
        <w:t>tnou prioritou využí</w:t>
      </w:r>
      <w:r w:rsidRPr="000D05B4" w:rsidR="000D05B4">
        <w:rPr>
          <w:rFonts w:ascii="Times New Roman" w:hAnsi="Times New Roman" w:hint="default"/>
          <w:bCs/>
          <w:color w:val="000000"/>
          <w:sz w:val="24"/>
          <w:szCs w:val="24"/>
        </w:rPr>
        <w:t>vanie existujú</w:t>
      </w:r>
      <w:r w:rsidRPr="000D05B4" w:rsidR="000D05B4">
        <w:rPr>
          <w:rFonts w:ascii="Times New Roman" w:hAnsi="Times New Roman" w:hint="default"/>
          <w:bCs/>
          <w:color w:val="000000"/>
          <w:sz w:val="24"/>
          <w:szCs w:val="24"/>
        </w:rPr>
        <w:t>cich kapací</w:t>
      </w:r>
      <w:r w:rsidRPr="000D05B4" w:rsidR="000D05B4">
        <w:rPr>
          <w:rFonts w:ascii="Times New Roman" w:hAnsi="Times New Roman" w:hint="default"/>
          <w:bCs/>
          <w:color w:val="000000"/>
          <w:sz w:val="24"/>
          <w:szCs w:val="24"/>
        </w:rPr>
        <w:t>t sieti a podpora koridoru cez Ukrajinu.</w:t>
      </w: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FC5B76" w:rsidRPr="0066069F" w:rsidP="0066069F">
      <w:pPr>
        <w:pStyle w:val="Heading2"/>
        <w:bidi w:val="0"/>
        <w:rPr>
          <w:rFonts w:ascii="Times New Roman" w:hAnsi="Times New Roman"/>
        </w:rPr>
      </w:pPr>
      <w:bookmarkStart w:id="62" w:name="_Toc444074623"/>
      <w:r w:rsidRPr="0066069F" w:rsidR="00816A8A">
        <w:rPr>
          <w:rFonts w:ascii="Times New Roman" w:hAnsi="Times New Roman"/>
        </w:rPr>
        <w:t xml:space="preserve">5.5 </w:t>
      </w:r>
      <w:r w:rsidRPr="0066069F">
        <w:rPr>
          <w:rFonts w:ascii="Times New Roman" w:hAnsi="Times New Roman"/>
        </w:rPr>
        <w:t>Podpora vedomostnej ekonomiky, inovácií, angažovanosť v globálnych politikách</w:t>
      </w:r>
      <w:bookmarkEnd w:id="62"/>
    </w:p>
    <w:p w:rsidR="00673CC2" w:rsidP="001C2A1B">
      <w:pPr>
        <w:bidi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hAnsi="Times New Roman" w:hint="default"/>
          <w:bCs/>
          <w:color w:val="000000"/>
          <w:sz w:val="24"/>
          <w:szCs w:val="24"/>
        </w:rPr>
      </w:pPr>
      <w:r w:rsidRPr="002073BD">
        <w:rPr>
          <w:rFonts w:ascii="Times New Roman" w:hAnsi="Times New Roman" w:hint="default"/>
          <w:bCs/>
          <w:color w:val="000000"/>
          <w:sz w:val="24"/>
          <w:szCs w:val="24"/>
        </w:rPr>
        <w:t>MZVaEZ SR sa podieľ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</w:rPr>
        <w:t xml:space="preserve">alo na </w:t>
      </w:r>
      <w:r w:rsidRPr="002073BD">
        <w:rPr>
          <w:rFonts w:ascii="Times New Roman" w:hAnsi="Times New Roman" w:hint="default"/>
          <w:b/>
          <w:bCs/>
          <w:color w:val="000000"/>
          <w:sz w:val="24"/>
          <w:szCs w:val="24"/>
        </w:rPr>
        <w:t>implementá</w:t>
      </w:r>
      <w:r w:rsidRPr="002073BD">
        <w:rPr>
          <w:rFonts w:ascii="Times New Roman" w:hAnsi="Times New Roman" w:hint="default"/>
          <w:b/>
          <w:bCs/>
          <w:color w:val="000000"/>
          <w:sz w:val="24"/>
          <w:szCs w:val="24"/>
        </w:rPr>
        <w:t>cii Straté</w:t>
      </w:r>
      <w:r w:rsidRPr="002073BD">
        <w:rPr>
          <w:rFonts w:ascii="Times New Roman" w:hAnsi="Times New Roman" w:hint="default"/>
          <w:b/>
          <w:bCs/>
          <w:color w:val="000000"/>
          <w:sz w:val="24"/>
          <w:szCs w:val="24"/>
        </w:rPr>
        <w:t>gie vý</w:t>
      </w:r>
      <w:r w:rsidRPr="002073BD">
        <w:rPr>
          <w:rFonts w:ascii="Times New Roman" w:hAnsi="Times New Roman" w:hint="default"/>
          <w:b/>
          <w:bCs/>
          <w:color w:val="000000"/>
          <w:sz w:val="24"/>
          <w:szCs w:val="24"/>
        </w:rPr>
        <w:t>sku</w:t>
      </w:r>
      <w:r w:rsidRPr="002073BD">
        <w:rPr>
          <w:rFonts w:ascii="Times New Roman" w:hAnsi="Times New Roman" w:hint="default"/>
          <w:b/>
          <w:bCs/>
          <w:color w:val="000000"/>
          <w:sz w:val="24"/>
          <w:szCs w:val="24"/>
        </w:rPr>
        <w:t>mu a </w:t>
      </w:r>
      <w:r w:rsidRPr="002073BD">
        <w:rPr>
          <w:rFonts w:ascii="Times New Roman" w:hAnsi="Times New Roman" w:hint="default"/>
          <w:b/>
          <w:bCs/>
          <w:color w:val="000000"/>
          <w:sz w:val="24"/>
          <w:szCs w:val="24"/>
        </w:rPr>
        <w:t>inová</w:t>
      </w:r>
      <w:r w:rsidRPr="002073BD">
        <w:rPr>
          <w:rFonts w:ascii="Times New Roman" w:hAnsi="Times New Roman" w:hint="default"/>
          <w:b/>
          <w:bCs/>
          <w:color w:val="000000"/>
          <w:sz w:val="24"/>
          <w:szCs w:val="24"/>
        </w:rPr>
        <w:t>cií</w:t>
      </w:r>
      <w:r w:rsidRPr="002073BD">
        <w:rPr>
          <w:rFonts w:ascii="Times New Roman" w:hAnsi="Times New Roman" w:hint="default"/>
          <w:b/>
          <w:bCs/>
          <w:color w:val="000000"/>
          <w:sz w:val="24"/>
          <w:szCs w:val="24"/>
        </w:rPr>
        <w:t xml:space="preserve"> pre inteligentnú</w:t>
      </w:r>
      <w:r w:rsidRPr="002073BD">
        <w:rPr>
          <w:rFonts w:ascii="Times New Roman" w:hAnsi="Times New Roman" w:hint="default"/>
          <w:b/>
          <w:bCs/>
          <w:color w:val="000000"/>
          <w:sz w:val="24"/>
          <w:szCs w:val="24"/>
        </w:rPr>
        <w:t xml:space="preserve"> š</w:t>
      </w:r>
      <w:r w:rsidRPr="002073BD">
        <w:rPr>
          <w:rFonts w:ascii="Times New Roman" w:hAnsi="Times New Roman" w:hint="default"/>
          <w:b/>
          <w:bCs/>
          <w:color w:val="000000"/>
          <w:sz w:val="24"/>
          <w:szCs w:val="24"/>
        </w:rPr>
        <w:t>pecializá</w:t>
      </w:r>
      <w:r w:rsidRPr="002073BD">
        <w:rPr>
          <w:rFonts w:ascii="Times New Roman" w:hAnsi="Times New Roman" w:hint="default"/>
          <w:b/>
          <w:bCs/>
          <w:color w:val="000000"/>
          <w:sz w:val="24"/>
          <w:szCs w:val="24"/>
        </w:rPr>
        <w:t>ciu SR</w:t>
      </w:r>
      <w:r w:rsidRPr="002073BD">
        <w:rPr>
          <w:rFonts w:ascii="Times New Roman" w:hAnsi="Times New Roman"/>
          <w:bCs/>
          <w:color w:val="000000"/>
          <w:sz w:val="24"/>
          <w:szCs w:val="24"/>
        </w:rPr>
        <w:t xml:space="preserve"> a </w:t>
      </w:r>
      <w:r w:rsidRPr="002073BD">
        <w:rPr>
          <w:rFonts w:ascii="Times New Roman" w:hAnsi="Times New Roman" w:hint="default"/>
          <w:b/>
          <w:bCs/>
          <w:color w:val="000000"/>
          <w:sz w:val="24"/>
          <w:szCs w:val="24"/>
        </w:rPr>
        <w:t>Straté</w:t>
      </w:r>
      <w:r w:rsidRPr="002073BD">
        <w:rPr>
          <w:rFonts w:ascii="Times New Roman" w:hAnsi="Times New Roman" w:hint="default"/>
          <w:b/>
          <w:bCs/>
          <w:color w:val="000000"/>
          <w:sz w:val="24"/>
          <w:szCs w:val="24"/>
        </w:rPr>
        <w:t>giu vonkajší</w:t>
      </w:r>
      <w:r w:rsidRPr="002073BD">
        <w:rPr>
          <w:rFonts w:ascii="Times New Roman" w:hAnsi="Times New Roman" w:hint="default"/>
          <w:b/>
          <w:bCs/>
          <w:color w:val="000000"/>
          <w:sz w:val="24"/>
          <w:szCs w:val="24"/>
        </w:rPr>
        <w:t>ch ekonomický</w:t>
      </w:r>
      <w:r w:rsidRPr="002073BD">
        <w:rPr>
          <w:rFonts w:ascii="Times New Roman" w:hAnsi="Times New Roman" w:hint="default"/>
          <w:b/>
          <w:bCs/>
          <w:color w:val="000000"/>
          <w:sz w:val="24"/>
          <w:szCs w:val="24"/>
        </w:rPr>
        <w:t>ch vzť</w:t>
      </w:r>
      <w:r w:rsidRPr="002073BD">
        <w:rPr>
          <w:rFonts w:ascii="Times New Roman" w:hAnsi="Times New Roman" w:hint="default"/>
          <w:b/>
          <w:bCs/>
          <w:color w:val="000000"/>
          <w:sz w:val="24"/>
          <w:szCs w:val="24"/>
        </w:rPr>
        <w:t>ahov 2014 - 2020</w:t>
      </w:r>
      <w:r w:rsidRPr="002073BD">
        <w:rPr>
          <w:rFonts w:ascii="Times New Roman" w:hAnsi="Times New Roman"/>
          <w:bCs/>
          <w:color w:val="000000"/>
          <w:sz w:val="24"/>
          <w:szCs w:val="24"/>
        </w:rPr>
        <w:t xml:space="preserve"> v 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</w:rPr>
        <w:t>oblasti budovania znalostnej ekonomiky, inová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</w:rPr>
        <w:t>cií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</w:rPr>
        <w:t xml:space="preserve"> a 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</w:rPr>
        <w:t>rozvoja technoló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</w:rPr>
        <w:t>gií.</w:t>
      </w:r>
    </w:p>
    <w:p w:rsidR="00FC5B76" w:rsidRPr="002073BD" w:rsidP="001C2A1B">
      <w:pPr>
        <w:tabs>
          <w:tab w:val="left" w:pos="2805"/>
        </w:tabs>
        <w:bidi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073BD">
        <w:rPr>
          <w:rFonts w:ascii="Times New Roman" w:hAnsi="Times New Roman"/>
          <w:bCs/>
          <w:color w:val="000000"/>
          <w:sz w:val="24"/>
          <w:szCs w:val="24"/>
        </w:rPr>
        <w:tab/>
      </w: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hAnsi="Times New Roman" w:hint="default"/>
          <w:bCs/>
          <w:color w:val="000000"/>
          <w:sz w:val="24"/>
          <w:szCs w:val="24"/>
        </w:rPr>
      </w:pPr>
      <w:r w:rsidRPr="002073BD">
        <w:rPr>
          <w:rFonts w:ascii="Times New Roman" w:hAnsi="Times New Roman" w:hint="default"/>
          <w:bCs/>
          <w:color w:val="000000"/>
          <w:sz w:val="24"/>
          <w:szCs w:val="24"/>
        </w:rPr>
        <w:t>Pokrač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</w:rPr>
        <w:t>ovalo v organizovaní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</w:rPr>
        <w:t xml:space="preserve"> </w:t>
      </w:r>
      <w:r w:rsidRPr="002073BD">
        <w:rPr>
          <w:rFonts w:ascii="Times New Roman" w:hAnsi="Times New Roman" w:hint="default"/>
          <w:b/>
          <w:bCs/>
          <w:color w:val="000000"/>
          <w:sz w:val="24"/>
          <w:szCs w:val="24"/>
        </w:rPr>
        <w:t>inovač</w:t>
      </w:r>
      <w:r w:rsidRPr="002073BD">
        <w:rPr>
          <w:rFonts w:ascii="Times New Roman" w:hAnsi="Times New Roman" w:hint="default"/>
          <w:b/>
          <w:bCs/>
          <w:color w:val="000000"/>
          <w:sz w:val="24"/>
          <w:szCs w:val="24"/>
        </w:rPr>
        <w:t>ný</w:t>
      </w:r>
      <w:r w:rsidRPr="002073BD">
        <w:rPr>
          <w:rFonts w:ascii="Times New Roman" w:hAnsi="Times New Roman" w:hint="default"/>
          <w:b/>
          <w:bCs/>
          <w:color w:val="000000"/>
          <w:sz w:val="24"/>
          <w:szCs w:val="24"/>
        </w:rPr>
        <w:t>ch fó</w:t>
      </w:r>
      <w:r w:rsidRPr="002073BD">
        <w:rPr>
          <w:rFonts w:ascii="Times New Roman" w:hAnsi="Times New Roman" w:hint="default"/>
          <w:b/>
          <w:bCs/>
          <w:color w:val="000000"/>
          <w:sz w:val="24"/>
          <w:szCs w:val="24"/>
        </w:rPr>
        <w:t xml:space="preserve">r 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</w:rPr>
        <w:t>(Spojené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</w:rPr>
        <w:t xml:space="preserve"> š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</w:rPr>
        <w:t>tá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</w:rPr>
        <w:t xml:space="preserve">ty, </w:t>
      </w:r>
      <w:r w:rsidR="00084360">
        <w:rPr>
          <w:rFonts w:ascii="Times New Roman" w:hAnsi="Times New Roman" w:hint="default"/>
          <w:bCs/>
          <w:color w:val="000000"/>
          <w:sz w:val="24"/>
          <w:szCs w:val="24"/>
        </w:rPr>
        <w:t>Spojené</w:t>
      </w:r>
      <w:r w:rsidR="00084360">
        <w:rPr>
          <w:rFonts w:ascii="Times New Roman" w:hAnsi="Times New Roman" w:hint="default"/>
          <w:bCs/>
          <w:color w:val="000000"/>
          <w:sz w:val="24"/>
          <w:szCs w:val="24"/>
        </w:rPr>
        <w:t xml:space="preserve"> kráľ</w:t>
      </w:r>
      <w:r w:rsidR="00084360">
        <w:rPr>
          <w:rFonts w:ascii="Times New Roman" w:hAnsi="Times New Roman" w:hint="default"/>
          <w:bCs/>
          <w:color w:val="000000"/>
          <w:sz w:val="24"/>
          <w:szCs w:val="24"/>
        </w:rPr>
        <w:t>ovstvo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</w:rPr>
        <w:t>, Í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</w:rPr>
        <w:t>rsko, Nemecká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</w:rPr>
        <w:t xml:space="preserve"> spolková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</w:rPr>
        <w:t xml:space="preserve"> republika, severské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</w:rPr>
        <w:t xml:space="preserve"> a 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</w:rPr>
        <w:t>pobaltské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</w:rPr>
        <w:t xml:space="preserve"> š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</w:rPr>
        <w:t>tá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</w:rPr>
        <w:t>ty, 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</w:rPr>
        <w:t>Turecko a ď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</w:rPr>
        <w:t>alš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</w:rPr>
        <w:t>ie)</w:t>
      </w:r>
      <w:r w:rsidRPr="002073BD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</w:rPr>
        <w:t>za úč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</w:rPr>
        <w:t>asti najvyšší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</w:rPr>
        <w:t>ch ú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</w:rPr>
        <w:t>stavný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</w:rPr>
        <w:t>ch č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</w:rPr>
        <w:t>initeľ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</w:rPr>
        <w:t>ov SR s 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</w:rPr>
        <w:t>cieľ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</w:rPr>
        <w:t>om propagá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</w:rPr>
        <w:t>cie vý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</w:rPr>
        <w:t>sledkov slovenskej vedy a vý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</w:rPr>
        <w:t>skumu, ich napojenia na zahranič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</w:rPr>
        <w:t>né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</w:rPr>
        <w:t xml:space="preserve"> centrá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</w:rPr>
        <w:t xml:space="preserve"> a 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</w:rPr>
        <w:t>efektí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</w:rPr>
        <w:t>vneho startupové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</w:rPr>
        <w:t>ho ekosysté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</w:rPr>
        <w:t>mu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</w:rPr>
        <w:t xml:space="preserve"> (We4Strartups, prvý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</w:rPr>
        <w:t xml:space="preserve"> Slovenský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</w:rPr>
        <w:t xml:space="preserve"> inovač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</w:rPr>
        <w:t>ný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</w:rPr>
        <w:t xml:space="preserve"> ú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</w:rPr>
        <w:t>rad vo Fí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</w:rPr>
        <w:t xml:space="preserve">nsku, rokovania B2B). </w:t>
      </w: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hAnsi="Times New Roman" w:hint="default"/>
          <w:bCs/>
          <w:color w:val="000000"/>
          <w:sz w:val="24"/>
          <w:szCs w:val="24"/>
        </w:rPr>
      </w:pP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eastAsia="MS Mincho" w:hAnsi="Times New Roman" w:hint="default"/>
          <w:bCs/>
          <w:sz w:val="24"/>
          <w:szCs w:val="24"/>
        </w:rPr>
      </w:pPr>
      <w:r w:rsidRPr="002073BD">
        <w:rPr>
          <w:rFonts w:ascii="Times New Roman" w:hAnsi="Times New Roman" w:hint="default"/>
          <w:bCs/>
          <w:color w:val="000000"/>
          <w:sz w:val="24"/>
          <w:szCs w:val="24"/>
        </w:rPr>
        <w:t>SR aktí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</w:rPr>
        <w:t>vne pô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</w:rPr>
        <w:t xml:space="preserve">sobila </w:t>
      </w:r>
      <w:r w:rsidRPr="002073BD">
        <w:rPr>
          <w:rFonts w:ascii="Times New Roman" w:hAnsi="Times New Roman" w:hint="default"/>
          <w:b/>
          <w:bCs/>
          <w:color w:val="000000"/>
          <w:sz w:val="24"/>
          <w:szCs w:val="24"/>
        </w:rPr>
        <w:t>vo formá</w:t>
      </w:r>
      <w:r w:rsidRPr="002073BD">
        <w:rPr>
          <w:rFonts w:ascii="Times New Roman" w:hAnsi="Times New Roman" w:hint="default"/>
          <w:b/>
          <w:bCs/>
          <w:color w:val="000000"/>
          <w:sz w:val="24"/>
          <w:szCs w:val="24"/>
        </w:rPr>
        <w:t>te V4 a V4+ v </w:t>
      </w:r>
      <w:r w:rsidRPr="002073BD">
        <w:rPr>
          <w:rFonts w:ascii="Times New Roman" w:hAnsi="Times New Roman" w:hint="default"/>
          <w:b/>
          <w:bCs/>
          <w:color w:val="000000"/>
          <w:sz w:val="24"/>
          <w:szCs w:val="24"/>
        </w:rPr>
        <w:t>oblasti podpory vedy, vý</w:t>
      </w:r>
      <w:r w:rsidRPr="002073BD">
        <w:rPr>
          <w:rFonts w:ascii="Times New Roman" w:hAnsi="Times New Roman" w:hint="default"/>
          <w:b/>
          <w:bCs/>
          <w:color w:val="000000"/>
          <w:sz w:val="24"/>
          <w:szCs w:val="24"/>
        </w:rPr>
        <w:t>skumu, inová</w:t>
      </w:r>
      <w:r w:rsidRPr="002073BD">
        <w:rPr>
          <w:rFonts w:ascii="Times New Roman" w:hAnsi="Times New Roman" w:hint="default"/>
          <w:b/>
          <w:bCs/>
          <w:color w:val="000000"/>
          <w:sz w:val="24"/>
          <w:szCs w:val="24"/>
        </w:rPr>
        <w:t>cií</w:t>
      </w:r>
      <w:r w:rsidRPr="002073BD">
        <w:rPr>
          <w:rFonts w:ascii="Times New Roman" w:hAnsi="Times New Roman"/>
          <w:bCs/>
          <w:color w:val="000000"/>
          <w:sz w:val="24"/>
          <w:szCs w:val="24"/>
        </w:rPr>
        <w:t xml:space="preserve"> (We4Startups, Memorandum o 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</w:rPr>
        <w:t>porozumení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</w:rPr>
        <w:t xml:space="preserve"> V4 pre regioná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</w:rPr>
        <w:t>lnu spoluprá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</w:rPr>
        <w:t>cu v 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</w:rPr>
        <w:t>oblasti inová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</w:rPr>
        <w:t>cií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</w:rPr>
        <w:t xml:space="preserve"> a startupov). 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</w:rPr>
        <w:t>Podobne sa angaž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</w:rPr>
        <w:t xml:space="preserve">ovala </w:t>
      </w:r>
      <w:r w:rsidRPr="002073BD">
        <w:rPr>
          <w:rFonts w:ascii="Times New Roman" w:hAnsi="Times New Roman" w:hint="default"/>
          <w:b/>
          <w:bCs/>
          <w:color w:val="000000"/>
          <w:sz w:val="24"/>
          <w:szCs w:val="24"/>
        </w:rPr>
        <w:t>vo formá</w:t>
      </w:r>
      <w:r w:rsidRPr="002073BD">
        <w:rPr>
          <w:rFonts w:ascii="Times New Roman" w:hAnsi="Times New Roman" w:hint="default"/>
          <w:b/>
          <w:bCs/>
          <w:color w:val="000000"/>
          <w:sz w:val="24"/>
          <w:szCs w:val="24"/>
        </w:rPr>
        <w:t>te Čí</w:t>
      </w:r>
      <w:r w:rsidRPr="002073BD">
        <w:rPr>
          <w:rFonts w:ascii="Times New Roman" w:hAnsi="Times New Roman" w:hint="default"/>
          <w:b/>
          <w:bCs/>
          <w:color w:val="000000"/>
          <w:sz w:val="24"/>
          <w:szCs w:val="24"/>
        </w:rPr>
        <w:t>na + 16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</w:rPr>
        <w:t xml:space="preserve"> (druhé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</w:rPr>
        <w:t xml:space="preserve"> sympó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</w:rPr>
        <w:t>zium</w:t>
      </w:r>
      <w:r w:rsidRPr="002073BD">
        <w:rPr>
          <w:rFonts w:ascii="Times New Roman" w:eastAsia="MS Mincho" w:hAnsi="Times New Roman" w:hint="default"/>
          <w:bCs/>
          <w:sz w:val="24"/>
          <w:szCs w:val="24"/>
        </w:rPr>
        <w:t xml:space="preserve"> o inová</w:t>
      </w:r>
      <w:r w:rsidRPr="002073BD">
        <w:rPr>
          <w:rFonts w:ascii="Times New Roman" w:eastAsia="MS Mincho" w:hAnsi="Times New Roman" w:hint="default"/>
          <w:bCs/>
          <w:sz w:val="24"/>
          <w:szCs w:val="24"/>
        </w:rPr>
        <w:t>ciá</w:t>
      </w:r>
      <w:r w:rsidRPr="002073BD">
        <w:rPr>
          <w:rFonts w:ascii="Times New Roman" w:eastAsia="MS Mincho" w:hAnsi="Times New Roman" w:hint="default"/>
          <w:bCs/>
          <w:sz w:val="24"/>
          <w:szCs w:val="24"/>
        </w:rPr>
        <w:t>ch, technologickej spoluprá</w:t>
      </w:r>
      <w:r w:rsidRPr="002073BD">
        <w:rPr>
          <w:rFonts w:ascii="Times New Roman" w:eastAsia="MS Mincho" w:hAnsi="Times New Roman" w:hint="default"/>
          <w:bCs/>
          <w:sz w:val="24"/>
          <w:szCs w:val="24"/>
        </w:rPr>
        <w:t>ci a </w:t>
      </w:r>
      <w:r w:rsidRPr="002073BD">
        <w:rPr>
          <w:rFonts w:ascii="Times New Roman" w:eastAsia="MS Mincho" w:hAnsi="Times New Roman" w:hint="default"/>
          <w:bCs/>
          <w:sz w:val="24"/>
          <w:szCs w:val="24"/>
        </w:rPr>
        <w:t>transfere technoló</w:t>
      </w:r>
      <w:r w:rsidRPr="002073BD">
        <w:rPr>
          <w:rFonts w:ascii="Times New Roman" w:eastAsia="MS Mincho" w:hAnsi="Times New Roman" w:hint="default"/>
          <w:bCs/>
          <w:sz w:val="24"/>
          <w:szCs w:val="24"/>
        </w:rPr>
        <w:t>gií</w:t>
      </w:r>
      <w:r w:rsidRPr="002073BD">
        <w:rPr>
          <w:rFonts w:ascii="Times New Roman" w:eastAsia="MS Mincho" w:hAnsi="Times New Roman" w:hint="default"/>
          <w:bCs/>
          <w:sz w:val="24"/>
          <w:szCs w:val="24"/>
        </w:rPr>
        <w:t xml:space="preserve"> v Bratislave, podpí</w:t>
      </w:r>
      <w:r w:rsidRPr="002073BD">
        <w:rPr>
          <w:rFonts w:ascii="Times New Roman" w:eastAsia="MS Mincho" w:hAnsi="Times New Roman" w:hint="default"/>
          <w:bCs/>
          <w:sz w:val="24"/>
          <w:szCs w:val="24"/>
        </w:rPr>
        <w:t>sanie Deklará</w:t>
      </w:r>
      <w:r w:rsidRPr="002073BD">
        <w:rPr>
          <w:rFonts w:ascii="Times New Roman" w:eastAsia="MS Mincho" w:hAnsi="Times New Roman" w:hint="default"/>
          <w:bCs/>
          <w:sz w:val="24"/>
          <w:szCs w:val="24"/>
        </w:rPr>
        <w:t>cie o spoluprá</w:t>
      </w:r>
      <w:r w:rsidRPr="002073BD">
        <w:rPr>
          <w:rFonts w:ascii="Times New Roman" w:eastAsia="MS Mincho" w:hAnsi="Times New Roman" w:hint="default"/>
          <w:bCs/>
          <w:sz w:val="24"/>
          <w:szCs w:val="24"/>
        </w:rPr>
        <w:t>ci v </w:t>
      </w:r>
      <w:r w:rsidRPr="002073BD">
        <w:rPr>
          <w:rFonts w:ascii="Times New Roman" w:eastAsia="MS Mincho" w:hAnsi="Times New Roman" w:hint="default"/>
          <w:bCs/>
          <w:sz w:val="24"/>
          <w:szCs w:val="24"/>
        </w:rPr>
        <w:t>oblasti podpory transferu technoló</w:t>
      </w:r>
      <w:r w:rsidRPr="002073BD">
        <w:rPr>
          <w:rFonts w:ascii="Times New Roman" w:eastAsia="MS Mincho" w:hAnsi="Times New Roman" w:hint="default"/>
          <w:bCs/>
          <w:sz w:val="24"/>
          <w:szCs w:val="24"/>
        </w:rPr>
        <w:t>gií</w:t>
      </w:r>
      <w:r w:rsidRPr="002073BD">
        <w:rPr>
          <w:rFonts w:ascii="Times New Roman" w:eastAsia="MS Mincho" w:hAnsi="Times New Roman" w:hint="default"/>
          <w:bCs/>
          <w:sz w:val="24"/>
          <w:szCs w:val="24"/>
        </w:rPr>
        <w:t xml:space="preserve"> medzi Čí</w:t>
      </w:r>
      <w:r w:rsidRPr="002073BD">
        <w:rPr>
          <w:rFonts w:ascii="Times New Roman" w:eastAsia="MS Mincho" w:hAnsi="Times New Roman" w:hint="default"/>
          <w:bCs/>
          <w:sz w:val="24"/>
          <w:szCs w:val="24"/>
        </w:rPr>
        <w:t>nou a krajinami SVE, vytvorenie Vir</w:t>
      </w:r>
      <w:r w:rsidRPr="002073BD">
        <w:rPr>
          <w:rFonts w:ascii="Times New Roman" w:eastAsia="MS Mincho" w:hAnsi="Times New Roman" w:hint="default"/>
          <w:bCs/>
          <w:sz w:val="24"/>
          <w:szCs w:val="24"/>
        </w:rPr>
        <w:t>tuá</w:t>
      </w:r>
      <w:r w:rsidRPr="002073BD">
        <w:rPr>
          <w:rFonts w:ascii="Times New Roman" w:eastAsia="MS Mincho" w:hAnsi="Times New Roman" w:hint="default"/>
          <w:bCs/>
          <w:sz w:val="24"/>
          <w:szCs w:val="24"/>
        </w:rPr>
        <w:t xml:space="preserve">lneho </w:t>
      </w:r>
      <w:r w:rsidR="00084360">
        <w:rPr>
          <w:rFonts w:ascii="Times New Roman" w:eastAsia="MS Mincho" w:hAnsi="Times New Roman"/>
          <w:bCs/>
          <w:sz w:val="24"/>
          <w:szCs w:val="24"/>
        </w:rPr>
        <w:t>c</w:t>
      </w:r>
      <w:r w:rsidRPr="002073BD">
        <w:rPr>
          <w:rFonts w:ascii="Times New Roman" w:eastAsia="MS Mincho" w:hAnsi="Times New Roman"/>
          <w:bCs/>
          <w:sz w:val="24"/>
          <w:szCs w:val="24"/>
        </w:rPr>
        <w:t xml:space="preserve">entra </w:t>
      </w:r>
      <w:r w:rsidR="00084360">
        <w:rPr>
          <w:rFonts w:ascii="Times New Roman" w:eastAsia="MS Mincho" w:hAnsi="Times New Roman"/>
          <w:bCs/>
          <w:sz w:val="24"/>
          <w:szCs w:val="24"/>
        </w:rPr>
        <w:t>t</w:t>
      </w:r>
      <w:r w:rsidRPr="002073BD">
        <w:rPr>
          <w:rFonts w:ascii="Times New Roman" w:eastAsia="MS Mincho" w:hAnsi="Times New Roman"/>
          <w:bCs/>
          <w:sz w:val="24"/>
          <w:szCs w:val="24"/>
        </w:rPr>
        <w:t xml:space="preserve">ransferu </w:t>
      </w:r>
      <w:r w:rsidR="00084360">
        <w:rPr>
          <w:rFonts w:ascii="Times New Roman" w:eastAsia="MS Mincho" w:hAnsi="Times New Roman"/>
          <w:bCs/>
          <w:sz w:val="24"/>
          <w:szCs w:val="24"/>
        </w:rPr>
        <w:t>t</w:t>
      </w:r>
      <w:r w:rsidRPr="002073BD">
        <w:rPr>
          <w:rFonts w:ascii="Times New Roman" w:eastAsia="MS Mincho" w:hAnsi="Times New Roman" w:hint="default"/>
          <w:bCs/>
          <w:sz w:val="24"/>
          <w:szCs w:val="24"/>
        </w:rPr>
        <w:t>echnoló</w:t>
      </w:r>
      <w:r w:rsidRPr="002073BD">
        <w:rPr>
          <w:rFonts w:ascii="Times New Roman" w:eastAsia="MS Mincho" w:hAnsi="Times New Roman" w:hint="default"/>
          <w:bCs/>
          <w:sz w:val="24"/>
          <w:szCs w:val="24"/>
        </w:rPr>
        <w:t>gií</w:t>
      </w:r>
      <w:r w:rsidRPr="002073BD">
        <w:rPr>
          <w:rFonts w:ascii="Times New Roman" w:eastAsia="MS Mincho" w:hAnsi="Times New Roman" w:hint="default"/>
          <w:bCs/>
          <w:sz w:val="24"/>
          <w:szCs w:val="24"/>
        </w:rPr>
        <w:t xml:space="preserve"> 16 + 1 partnerstva v Bratislave).</w:t>
      </w: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hAnsi="Times New Roman" w:hint="default"/>
          <w:bCs/>
          <w:iCs/>
          <w:color w:val="000000"/>
          <w:sz w:val="24"/>
          <w:szCs w:val="24"/>
        </w:rPr>
      </w:pPr>
      <w:r w:rsidRPr="002073BD">
        <w:rPr>
          <w:rFonts w:ascii="Times New Roman" w:hAnsi="Times New Roman" w:hint="default"/>
          <w:bCs/>
          <w:color w:val="000000"/>
          <w:sz w:val="24"/>
          <w:szCs w:val="24"/>
        </w:rPr>
        <w:t>MZVaEZ SR sa zapojilo do spoluprá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</w:rPr>
        <w:t xml:space="preserve">ce </w:t>
      </w:r>
      <w:r w:rsidRPr="002073BD">
        <w:rPr>
          <w:rFonts w:ascii="Times New Roman" w:hAnsi="Times New Roman" w:hint="default"/>
          <w:b/>
          <w:bCs/>
          <w:color w:val="000000"/>
          <w:sz w:val="24"/>
          <w:szCs w:val="24"/>
        </w:rPr>
        <w:t>v Rá</w:t>
      </w:r>
      <w:r w:rsidRPr="002073BD">
        <w:rPr>
          <w:rFonts w:ascii="Times New Roman" w:hAnsi="Times New Roman" w:hint="default"/>
          <w:b/>
          <w:bCs/>
          <w:color w:val="000000"/>
          <w:sz w:val="24"/>
          <w:szCs w:val="24"/>
        </w:rPr>
        <w:t>mcovom programe EÚ</w:t>
      </w:r>
      <w:r w:rsidRPr="002073BD">
        <w:rPr>
          <w:rFonts w:ascii="Times New Roman" w:hAnsi="Times New Roman" w:hint="default"/>
          <w:b/>
          <w:bCs/>
          <w:color w:val="000000"/>
          <w:sz w:val="24"/>
          <w:szCs w:val="24"/>
        </w:rPr>
        <w:t xml:space="preserve"> pre vedu a </w:t>
      </w:r>
      <w:r w:rsidRPr="002073BD">
        <w:rPr>
          <w:rFonts w:ascii="Times New Roman" w:hAnsi="Times New Roman" w:hint="default"/>
          <w:b/>
          <w:bCs/>
          <w:color w:val="000000"/>
          <w:sz w:val="24"/>
          <w:szCs w:val="24"/>
        </w:rPr>
        <w:t>vý</w:t>
      </w:r>
      <w:r w:rsidRPr="002073BD">
        <w:rPr>
          <w:rFonts w:ascii="Times New Roman" w:hAnsi="Times New Roman" w:hint="default"/>
          <w:b/>
          <w:bCs/>
          <w:color w:val="000000"/>
          <w:sz w:val="24"/>
          <w:szCs w:val="24"/>
        </w:rPr>
        <w:t>skum Horizont 2020</w:t>
      </w:r>
      <w:r w:rsidRPr="002073BD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2073BD">
        <w:rPr>
          <w:rFonts w:ascii="Times New Roman" w:hAnsi="Times New Roman" w:hint="default"/>
          <w:bCs/>
          <w:iCs/>
          <w:color w:val="000000"/>
          <w:sz w:val="24"/>
          <w:szCs w:val="24"/>
        </w:rPr>
        <w:t>podporovalo projekty prepojené</w:t>
      </w:r>
      <w:r w:rsidRPr="002073BD">
        <w:rPr>
          <w:rFonts w:ascii="Times New Roman" w:hAnsi="Times New Roman" w:hint="default"/>
          <w:bCs/>
          <w:iCs/>
          <w:color w:val="000000"/>
          <w:sz w:val="24"/>
          <w:szCs w:val="24"/>
        </w:rPr>
        <w:t xml:space="preserve"> na priority SR a EÚ</w:t>
      </w:r>
      <w:r w:rsidRPr="002073BD">
        <w:rPr>
          <w:rFonts w:ascii="Times New Roman" w:hAnsi="Times New Roman" w:hint="default"/>
          <w:bCs/>
          <w:iCs/>
          <w:color w:val="000000"/>
          <w:sz w:val="24"/>
          <w:szCs w:val="24"/>
        </w:rPr>
        <w:t xml:space="preserve"> vo vý</w:t>
      </w:r>
      <w:r w:rsidRPr="002073BD">
        <w:rPr>
          <w:rFonts w:ascii="Times New Roman" w:hAnsi="Times New Roman" w:hint="default"/>
          <w:bCs/>
          <w:iCs/>
          <w:color w:val="000000"/>
          <w:sz w:val="24"/>
          <w:szCs w:val="24"/>
        </w:rPr>
        <w:t>skume, vý</w:t>
      </w:r>
      <w:r w:rsidRPr="002073BD">
        <w:rPr>
          <w:rFonts w:ascii="Times New Roman" w:hAnsi="Times New Roman" w:hint="default"/>
          <w:bCs/>
          <w:iCs/>
          <w:color w:val="000000"/>
          <w:sz w:val="24"/>
          <w:szCs w:val="24"/>
        </w:rPr>
        <w:t>voji a </w:t>
      </w:r>
      <w:r w:rsidRPr="002073BD">
        <w:rPr>
          <w:rFonts w:ascii="Times New Roman" w:hAnsi="Times New Roman" w:hint="default"/>
          <w:bCs/>
          <w:iCs/>
          <w:color w:val="000000"/>
          <w:sz w:val="24"/>
          <w:szCs w:val="24"/>
        </w:rPr>
        <w:t>inová</w:t>
      </w:r>
      <w:r w:rsidRPr="002073BD">
        <w:rPr>
          <w:rFonts w:ascii="Times New Roman" w:hAnsi="Times New Roman" w:hint="default"/>
          <w:bCs/>
          <w:iCs/>
          <w:color w:val="000000"/>
          <w:sz w:val="24"/>
          <w:szCs w:val="24"/>
        </w:rPr>
        <w:t>ciá</w:t>
      </w:r>
      <w:r w:rsidRPr="002073BD">
        <w:rPr>
          <w:rFonts w:ascii="Times New Roman" w:hAnsi="Times New Roman" w:hint="default"/>
          <w:bCs/>
          <w:iCs/>
          <w:color w:val="000000"/>
          <w:sz w:val="24"/>
          <w:szCs w:val="24"/>
        </w:rPr>
        <w:t>ch. Toto ú</w:t>
      </w:r>
      <w:r w:rsidRPr="002073BD">
        <w:rPr>
          <w:rFonts w:ascii="Times New Roman" w:hAnsi="Times New Roman" w:hint="default"/>
          <w:bCs/>
          <w:iCs/>
          <w:color w:val="000000"/>
          <w:sz w:val="24"/>
          <w:szCs w:val="24"/>
        </w:rPr>
        <w:t>s</w:t>
      </w:r>
      <w:r w:rsidRPr="002073BD">
        <w:rPr>
          <w:rFonts w:ascii="Times New Roman" w:hAnsi="Times New Roman" w:hint="default"/>
          <w:bCs/>
          <w:iCs/>
          <w:color w:val="000000"/>
          <w:sz w:val="24"/>
          <w:szCs w:val="24"/>
        </w:rPr>
        <w:t>ilie vyú</w:t>
      </w:r>
      <w:r w:rsidRPr="002073BD">
        <w:rPr>
          <w:rFonts w:ascii="Times New Roman" w:hAnsi="Times New Roman" w:hint="default"/>
          <w:bCs/>
          <w:iCs/>
          <w:color w:val="000000"/>
          <w:sz w:val="24"/>
          <w:szCs w:val="24"/>
        </w:rPr>
        <w:t>stilo do projektov SAV s </w:t>
      </w:r>
      <w:r w:rsidRPr="002073BD">
        <w:rPr>
          <w:rFonts w:ascii="Times New Roman" w:hAnsi="Times New Roman" w:hint="default"/>
          <w:bCs/>
          <w:iCs/>
          <w:color w:val="000000"/>
          <w:sz w:val="24"/>
          <w:szCs w:val="24"/>
        </w:rPr>
        <w:t>Fí</w:t>
      </w:r>
      <w:r w:rsidRPr="002073BD">
        <w:rPr>
          <w:rFonts w:ascii="Times New Roman" w:hAnsi="Times New Roman" w:hint="default"/>
          <w:bCs/>
          <w:iCs/>
          <w:color w:val="000000"/>
          <w:sz w:val="24"/>
          <w:szCs w:val="24"/>
        </w:rPr>
        <w:t xml:space="preserve">nskom a Tureckom. </w:t>
      </w: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hAnsi="Times New Roman" w:hint="default"/>
          <w:bCs/>
          <w:iCs/>
          <w:color w:val="000000"/>
          <w:sz w:val="24"/>
          <w:szCs w:val="24"/>
        </w:rPr>
      </w:pP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hAnsi="Times New Roman" w:hint="default"/>
          <w:bCs/>
          <w:iCs/>
          <w:color w:val="000000"/>
          <w:sz w:val="24"/>
          <w:szCs w:val="24"/>
        </w:rPr>
      </w:pPr>
      <w:r w:rsidRPr="002073BD">
        <w:rPr>
          <w:rFonts w:ascii="Times New Roman" w:hAnsi="Times New Roman" w:hint="default"/>
          <w:bCs/>
          <w:iCs/>
          <w:color w:val="000000"/>
          <w:sz w:val="24"/>
          <w:szCs w:val="24"/>
        </w:rPr>
        <w:t xml:space="preserve">MZVaEZ SR participovalo na </w:t>
      </w:r>
      <w:r w:rsidRPr="002073BD">
        <w:rPr>
          <w:rFonts w:ascii="Times New Roman" w:hAnsi="Times New Roman" w:hint="default"/>
          <w:b/>
          <w:bCs/>
          <w:iCs/>
          <w:color w:val="000000"/>
          <w:sz w:val="24"/>
          <w:szCs w:val="24"/>
        </w:rPr>
        <w:t>tvorbe globá</w:t>
      </w:r>
      <w:r w:rsidRPr="002073BD">
        <w:rPr>
          <w:rFonts w:ascii="Times New Roman" w:hAnsi="Times New Roman" w:hint="default"/>
          <w:b/>
          <w:bCs/>
          <w:iCs/>
          <w:color w:val="000000"/>
          <w:sz w:val="24"/>
          <w:szCs w:val="24"/>
        </w:rPr>
        <w:t>lnych polití</w:t>
      </w:r>
      <w:r w:rsidRPr="002073BD">
        <w:rPr>
          <w:rFonts w:ascii="Times New Roman" w:hAnsi="Times New Roman" w:hint="default"/>
          <w:b/>
          <w:bCs/>
          <w:iCs/>
          <w:color w:val="000000"/>
          <w:sz w:val="24"/>
          <w:szCs w:val="24"/>
        </w:rPr>
        <w:t>k (EÚ</w:t>
      </w:r>
      <w:r w:rsidRPr="002073BD">
        <w:rPr>
          <w:rFonts w:ascii="Times New Roman" w:hAnsi="Times New Roman" w:hint="default"/>
          <w:b/>
          <w:bCs/>
          <w:iCs/>
          <w:color w:val="000000"/>
          <w:sz w:val="24"/>
          <w:szCs w:val="24"/>
        </w:rPr>
        <w:t>, OSN)</w:t>
      </w:r>
      <w:r w:rsidRPr="002073BD">
        <w:rPr>
          <w:rFonts w:ascii="Times New Roman" w:hAnsi="Times New Roman"/>
          <w:bCs/>
          <w:iCs/>
          <w:color w:val="000000"/>
          <w:sz w:val="24"/>
          <w:szCs w:val="24"/>
        </w:rPr>
        <w:t xml:space="preserve"> v </w:t>
      </w:r>
      <w:r w:rsidRPr="002073BD">
        <w:rPr>
          <w:rFonts w:ascii="Times New Roman" w:hAnsi="Times New Roman" w:hint="default"/>
          <w:bCs/>
          <w:iCs/>
          <w:color w:val="000000"/>
          <w:sz w:val="24"/>
          <w:szCs w:val="24"/>
        </w:rPr>
        <w:t>oblasti informač</w:t>
      </w:r>
      <w:r w:rsidRPr="002073BD">
        <w:rPr>
          <w:rFonts w:ascii="Times New Roman" w:hAnsi="Times New Roman" w:hint="default"/>
          <w:bCs/>
          <w:iCs/>
          <w:color w:val="000000"/>
          <w:sz w:val="24"/>
          <w:szCs w:val="24"/>
        </w:rPr>
        <w:t>nej spoloč</w:t>
      </w:r>
      <w:r w:rsidRPr="002073BD">
        <w:rPr>
          <w:rFonts w:ascii="Times New Roman" w:hAnsi="Times New Roman" w:hint="default"/>
          <w:bCs/>
          <w:iCs/>
          <w:color w:val="000000"/>
          <w:sz w:val="24"/>
          <w:szCs w:val="24"/>
        </w:rPr>
        <w:t>nosti (WSIS+), vodnej, surovinovej, potravinovej, kybernetickej bezpeč</w:t>
      </w:r>
      <w:r w:rsidRPr="002073BD">
        <w:rPr>
          <w:rFonts w:ascii="Times New Roman" w:hAnsi="Times New Roman" w:hint="default"/>
          <w:bCs/>
          <w:iCs/>
          <w:color w:val="000000"/>
          <w:sz w:val="24"/>
          <w:szCs w:val="24"/>
        </w:rPr>
        <w:t>nosti a </w:t>
      </w:r>
      <w:r w:rsidRPr="002073BD">
        <w:rPr>
          <w:rFonts w:ascii="Times New Roman" w:hAnsi="Times New Roman" w:hint="default"/>
          <w:bCs/>
          <w:iCs/>
          <w:color w:val="000000"/>
          <w:sz w:val="24"/>
          <w:szCs w:val="24"/>
        </w:rPr>
        <w:t>presadzovalo zá</w:t>
      </w:r>
      <w:r w:rsidRPr="002073BD">
        <w:rPr>
          <w:rFonts w:ascii="Times New Roman" w:hAnsi="Times New Roman" w:hint="default"/>
          <w:bCs/>
          <w:iCs/>
          <w:color w:val="000000"/>
          <w:sz w:val="24"/>
          <w:szCs w:val="24"/>
        </w:rPr>
        <w:t>ujmy SR v oblasti</w:t>
      </w:r>
      <w:r w:rsidRPr="002073BD">
        <w:rPr>
          <w:rFonts w:ascii="Times New Roman" w:hAnsi="Times New Roman" w:hint="default"/>
          <w:bCs/>
          <w:iCs/>
          <w:color w:val="000000"/>
          <w:sz w:val="24"/>
          <w:szCs w:val="24"/>
        </w:rPr>
        <w:t xml:space="preserve"> bezpeč</w:t>
      </w:r>
      <w:r w:rsidRPr="002073BD">
        <w:rPr>
          <w:rFonts w:ascii="Times New Roman" w:hAnsi="Times New Roman" w:hint="default"/>
          <w:bCs/>
          <w:iCs/>
          <w:color w:val="000000"/>
          <w:sz w:val="24"/>
          <w:szCs w:val="24"/>
        </w:rPr>
        <w:t>nostnej prevencie v </w:t>
      </w:r>
      <w:r w:rsidRPr="002073BD">
        <w:rPr>
          <w:rFonts w:ascii="Times New Roman" w:hAnsi="Times New Roman" w:hint="default"/>
          <w:bCs/>
          <w:iCs/>
          <w:color w:val="000000"/>
          <w:sz w:val="24"/>
          <w:szCs w:val="24"/>
        </w:rPr>
        <w:t>tý</w:t>
      </w:r>
      <w:r w:rsidRPr="002073BD">
        <w:rPr>
          <w:rFonts w:ascii="Times New Roman" w:hAnsi="Times New Roman" w:hint="default"/>
          <w:bCs/>
          <w:iCs/>
          <w:color w:val="000000"/>
          <w:sz w:val="24"/>
          <w:szCs w:val="24"/>
        </w:rPr>
        <w:t>chto oblastiach.</w:t>
      </w:r>
    </w:p>
    <w:p w:rsidR="00070224" w:rsidP="001C2A1B">
      <w:pPr>
        <w:bidi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070224" w:rsidR="00070224">
        <w:rPr>
          <w:rFonts w:ascii="Times New Roman" w:hAnsi="Times New Roman"/>
          <w:sz w:val="24"/>
          <w:szCs w:val="24"/>
        </w:rPr>
        <w:t xml:space="preserve">V oblasti </w:t>
      </w:r>
      <w:r w:rsidRPr="00070224" w:rsidR="00070224">
        <w:rPr>
          <w:rFonts w:ascii="Times New Roman" w:hAnsi="Times New Roman" w:hint="default"/>
          <w:b/>
          <w:sz w:val="24"/>
          <w:szCs w:val="24"/>
        </w:rPr>
        <w:t>spoloč</w:t>
      </w:r>
      <w:r w:rsidRPr="00070224" w:rsidR="00070224">
        <w:rPr>
          <w:rFonts w:ascii="Times New Roman" w:hAnsi="Times New Roman" w:hint="default"/>
          <w:b/>
          <w:sz w:val="24"/>
          <w:szCs w:val="24"/>
        </w:rPr>
        <w:t>nej obchodnej politiky EÚ</w:t>
      </w:r>
      <w:r w:rsidRPr="00070224" w:rsidR="00070224">
        <w:rPr>
          <w:rFonts w:ascii="Times New Roman" w:hAnsi="Times New Roman" w:hint="default"/>
          <w:sz w:val="24"/>
          <w:szCs w:val="24"/>
        </w:rPr>
        <w:t xml:space="preserve"> SR presadzovala lepší</w:t>
      </w:r>
      <w:r w:rsidRPr="00070224" w:rsidR="00070224">
        <w:rPr>
          <w:rFonts w:ascii="Times New Roman" w:hAnsi="Times New Roman" w:hint="default"/>
          <w:sz w:val="24"/>
          <w:szCs w:val="24"/>
        </w:rPr>
        <w:t xml:space="preserve"> prí</w:t>
      </w:r>
      <w:r w:rsidRPr="00070224" w:rsidR="00070224">
        <w:rPr>
          <w:rFonts w:ascii="Times New Roman" w:hAnsi="Times New Roman" w:hint="default"/>
          <w:sz w:val="24"/>
          <w:szCs w:val="24"/>
        </w:rPr>
        <w:t>stup na trhy najväčší</w:t>
      </w:r>
      <w:r w:rsidRPr="00070224" w:rsidR="00070224">
        <w:rPr>
          <w:rFonts w:ascii="Times New Roman" w:hAnsi="Times New Roman" w:hint="default"/>
          <w:sz w:val="24"/>
          <w:szCs w:val="24"/>
        </w:rPr>
        <w:t>ch a najrý</w:t>
      </w:r>
      <w:r w:rsidRPr="00070224" w:rsidR="00070224">
        <w:rPr>
          <w:rFonts w:ascii="Times New Roman" w:hAnsi="Times New Roman" w:hint="default"/>
          <w:sz w:val="24"/>
          <w:szCs w:val="24"/>
        </w:rPr>
        <w:t>chlejš</w:t>
      </w:r>
      <w:r w:rsidRPr="00070224" w:rsidR="00070224">
        <w:rPr>
          <w:rFonts w:ascii="Times New Roman" w:hAnsi="Times New Roman" w:hint="default"/>
          <w:sz w:val="24"/>
          <w:szCs w:val="24"/>
        </w:rPr>
        <w:t>ie rastú</w:t>
      </w:r>
      <w:r w:rsidRPr="00070224" w:rsidR="00070224">
        <w:rPr>
          <w:rFonts w:ascii="Times New Roman" w:hAnsi="Times New Roman" w:hint="default"/>
          <w:sz w:val="24"/>
          <w:szCs w:val="24"/>
        </w:rPr>
        <w:t>cich ekonomí</w:t>
      </w:r>
      <w:r w:rsidRPr="00070224" w:rsidR="00070224">
        <w:rPr>
          <w:rFonts w:ascii="Times New Roman" w:hAnsi="Times New Roman" w:hint="default"/>
          <w:sz w:val="24"/>
          <w:szCs w:val="24"/>
        </w:rPr>
        <w:t>k sveta</w:t>
      </w:r>
      <w:r w:rsidR="00070224">
        <w:rPr>
          <w:rFonts w:ascii="Times New Roman" w:hAnsi="Times New Roman"/>
          <w:sz w:val="24"/>
          <w:szCs w:val="24"/>
        </w:rPr>
        <w:t xml:space="preserve"> </w:t>
      </w:r>
      <w:r w:rsidRPr="002073BD">
        <w:rPr>
          <w:rFonts w:ascii="Times New Roman" w:hAnsi="Times New Roman" w:hint="default"/>
          <w:sz w:val="24"/>
          <w:szCs w:val="24"/>
        </w:rPr>
        <w:t>prostrední</w:t>
      </w:r>
      <w:r w:rsidRPr="002073BD">
        <w:rPr>
          <w:rFonts w:ascii="Times New Roman" w:hAnsi="Times New Roman" w:hint="default"/>
          <w:sz w:val="24"/>
          <w:szCs w:val="24"/>
        </w:rPr>
        <w:t>ctvom dohô</w:t>
      </w:r>
      <w:r w:rsidRPr="002073BD">
        <w:rPr>
          <w:rFonts w:ascii="Times New Roman" w:hAnsi="Times New Roman" w:hint="default"/>
          <w:sz w:val="24"/>
          <w:szCs w:val="24"/>
        </w:rPr>
        <w:t>d o </w:t>
      </w:r>
      <w:r w:rsidRPr="002073BD">
        <w:rPr>
          <w:rFonts w:ascii="Times New Roman" w:hAnsi="Times New Roman" w:hint="default"/>
          <w:sz w:val="24"/>
          <w:szCs w:val="24"/>
        </w:rPr>
        <w:t>voľ</w:t>
      </w:r>
      <w:r w:rsidRPr="002073BD">
        <w:rPr>
          <w:rFonts w:ascii="Times New Roman" w:hAnsi="Times New Roman" w:hint="default"/>
          <w:sz w:val="24"/>
          <w:szCs w:val="24"/>
        </w:rPr>
        <w:t>nom obchode, predovš</w:t>
      </w:r>
      <w:r w:rsidRPr="002073BD">
        <w:rPr>
          <w:rFonts w:ascii="Times New Roman" w:hAnsi="Times New Roman" w:hint="default"/>
          <w:sz w:val="24"/>
          <w:szCs w:val="24"/>
        </w:rPr>
        <w:t>etký</w:t>
      </w:r>
      <w:r w:rsidRPr="002073BD">
        <w:rPr>
          <w:rFonts w:ascii="Times New Roman" w:hAnsi="Times New Roman" w:hint="default"/>
          <w:sz w:val="24"/>
          <w:szCs w:val="24"/>
        </w:rPr>
        <w:t>m prostrední</w:t>
      </w:r>
      <w:r w:rsidRPr="002073BD">
        <w:rPr>
          <w:rFonts w:ascii="Times New Roman" w:hAnsi="Times New Roman" w:hint="default"/>
          <w:sz w:val="24"/>
          <w:szCs w:val="24"/>
        </w:rPr>
        <w:t xml:space="preserve">ctvom </w:t>
      </w:r>
      <w:r w:rsidRPr="002073BD">
        <w:rPr>
          <w:rFonts w:ascii="Times New Roman" w:hAnsi="Times New Roman"/>
          <w:b/>
          <w:sz w:val="24"/>
          <w:szCs w:val="24"/>
        </w:rPr>
        <w:t>Dohody o</w:t>
      </w:r>
      <w:r w:rsidRPr="002073BD">
        <w:rPr>
          <w:rFonts w:ascii="Times New Roman" w:hAnsi="Times New Roman" w:hint="default"/>
          <w:b/>
          <w:sz w:val="24"/>
          <w:szCs w:val="24"/>
        </w:rPr>
        <w:t xml:space="preserve"> transatlantickom partnerstve v oblasti obchodu a investí</w:t>
      </w:r>
      <w:r w:rsidRPr="002073BD">
        <w:rPr>
          <w:rFonts w:ascii="Times New Roman" w:hAnsi="Times New Roman" w:hint="default"/>
          <w:b/>
          <w:sz w:val="24"/>
          <w:szCs w:val="24"/>
        </w:rPr>
        <w:t>cií</w:t>
      </w:r>
      <w:r w:rsidRPr="002073BD">
        <w:rPr>
          <w:rFonts w:ascii="Times New Roman" w:hAnsi="Times New Roman" w:hint="default"/>
          <w:b/>
          <w:sz w:val="24"/>
          <w:szCs w:val="24"/>
        </w:rPr>
        <w:t xml:space="preserve"> (TTIP).</w:t>
      </w:r>
      <w:r w:rsidRPr="002073BD">
        <w:rPr>
          <w:rFonts w:ascii="Times New Roman" w:hAnsi="Times New Roman" w:hint="default"/>
          <w:sz w:val="24"/>
          <w:szCs w:val="24"/>
        </w:rPr>
        <w:t xml:space="preserve"> SR participovala na tvorbe pozí</w:t>
      </w:r>
      <w:r w:rsidRPr="002073BD">
        <w:rPr>
          <w:rFonts w:ascii="Times New Roman" w:hAnsi="Times New Roman" w:hint="default"/>
          <w:sz w:val="24"/>
          <w:szCs w:val="24"/>
        </w:rPr>
        <w:t>cií</w:t>
      </w:r>
      <w:r w:rsidRPr="002073BD">
        <w:rPr>
          <w:rFonts w:ascii="Times New Roman" w:hAnsi="Times New Roman" w:hint="default"/>
          <w:sz w:val="24"/>
          <w:szCs w:val="24"/>
        </w:rPr>
        <w:t xml:space="preserve"> EÚ</w:t>
      </w:r>
      <w:r w:rsidRPr="002073BD">
        <w:rPr>
          <w:rFonts w:ascii="Times New Roman" w:hAnsi="Times New Roman" w:hint="default"/>
          <w:sz w:val="24"/>
          <w:szCs w:val="24"/>
        </w:rPr>
        <w:t xml:space="preserve"> na rokovania s USA presadzujú</w:t>
      </w:r>
      <w:r w:rsidRPr="002073BD">
        <w:rPr>
          <w:rFonts w:ascii="Times New Roman" w:hAnsi="Times New Roman" w:hint="default"/>
          <w:sz w:val="24"/>
          <w:szCs w:val="24"/>
        </w:rPr>
        <w:t>c ná</w:t>
      </w:r>
      <w:r w:rsidRPr="002073BD">
        <w:rPr>
          <w:rFonts w:ascii="Times New Roman" w:hAnsi="Times New Roman" w:hint="default"/>
          <w:sz w:val="24"/>
          <w:szCs w:val="24"/>
        </w:rPr>
        <w:t>rodné</w:t>
      </w:r>
      <w:r w:rsidRPr="002073BD">
        <w:rPr>
          <w:rFonts w:ascii="Times New Roman" w:hAnsi="Times New Roman" w:hint="default"/>
          <w:sz w:val="24"/>
          <w:szCs w:val="24"/>
        </w:rPr>
        <w:t xml:space="preserve"> zá</w:t>
      </w:r>
      <w:r w:rsidRPr="002073BD">
        <w:rPr>
          <w:rFonts w:ascii="Times New Roman" w:hAnsi="Times New Roman" w:hint="default"/>
          <w:sz w:val="24"/>
          <w:szCs w:val="24"/>
        </w:rPr>
        <w:t>ujmy. O </w:t>
      </w:r>
      <w:r w:rsidRPr="002073BD">
        <w:rPr>
          <w:rFonts w:ascii="Times New Roman" w:hAnsi="Times New Roman" w:hint="default"/>
          <w:sz w:val="24"/>
          <w:szCs w:val="24"/>
        </w:rPr>
        <w:t>prí</w:t>
      </w:r>
      <w:r w:rsidRPr="002073BD">
        <w:rPr>
          <w:rFonts w:ascii="Times New Roman" w:hAnsi="Times New Roman" w:hint="default"/>
          <w:sz w:val="24"/>
          <w:szCs w:val="24"/>
        </w:rPr>
        <w:t>nose TTIP pre SR informovala verejnosť</w:t>
      </w:r>
      <w:r w:rsidRPr="002073BD">
        <w:rPr>
          <w:rFonts w:ascii="Times New Roman" w:hAnsi="Times New Roman" w:hint="default"/>
          <w:sz w:val="24"/>
          <w:szCs w:val="24"/>
        </w:rPr>
        <w:t>. Podieľ</w:t>
      </w:r>
      <w:r w:rsidRPr="002073BD">
        <w:rPr>
          <w:rFonts w:ascii="Times New Roman" w:hAnsi="Times New Roman" w:hint="default"/>
          <w:sz w:val="24"/>
          <w:szCs w:val="24"/>
        </w:rPr>
        <w:t xml:space="preserve">ala sa </w:t>
      </w:r>
      <w:r w:rsidR="00EB4155">
        <w:rPr>
          <w:rFonts w:ascii="Times New Roman" w:hAnsi="Times New Roman"/>
          <w:sz w:val="24"/>
          <w:szCs w:val="24"/>
        </w:rPr>
        <w:t xml:space="preserve">na </w:t>
      </w:r>
      <w:r w:rsidRPr="002073BD">
        <w:rPr>
          <w:rFonts w:ascii="Times New Roman" w:hAnsi="Times New Roman"/>
          <w:sz w:val="24"/>
          <w:szCs w:val="24"/>
        </w:rPr>
        <w:t>rokovaniach o </w:t>
      </w:r>
      <w:r w:rsidRPr="002073BD">
        <w:rPr>
          <w:rFonts w:ascii="Times New Roman" w:hAnsi="Times New Roman" w:hint="default"/>
          <w:sz w:val="24"/>
          <w:szCs w:val="24"/>
        </w:rPr>
        <w:t>dohodá</w:t>
      </w:r>
      <w:r w:rsidRPr="002073BD">
        <w:rPr>
          <w:rFonts w:ascii="Times New Roman" w:hAnsi="Times New Roman" w:hint="default"/>
          <w:sz w:val="24"/>
          <w:szCs w:val="24"/>
        </w:rPr>
        <w:t>ch o voľ</w:t>
      </w:r>
      <w:r w:rsidRPr="002073BD">
        <w:rPr>
          <w:rFonts w:ascii="Times New Roman" w:hAnsi="Times New Roman" w:hint="default"/>
          <w:sz w:val="24"/>
          <w:szCs w:val="24"/>
        </w:rPr>
        <w:t>nom obchode s</w:t>
      </w:r>
      <w:r w:rsidRPr="002073BD">
        <w:rPr>
          <w:rFonts w:ascii="Times New Roman" w:hAnsi="Times New Roman" w:hint="default"/>
          <w:sz w:val="24"/>
          <w:szCs w:val="24"/>
        </w:rPr>
        <w:t xml:space="preserve"> Japonskom a </w:t>
      </w:r>
      <w:r w:rsidRPr="002073BD">
        <w:rPr>
          <w:rFonts w:ascii="Times New Roman" w:hAnsi="Times New Roman" w:hint="default"/>
          <w:sz w:val="24"/>
          <w:szCs w:val="24"/>
        </w:rPr>
        <w:t>krajinami MERCOSUR a ASEAN. Cieľ</w:t>
      </w:r>
      <w:r w:rsidRPr="002073BD">
        <w:rPr>
          <w:rFonts w:ascii="Times New Roman" w:hAnsi="Times New Roman" w:hint="default"/>
          <w:sz w:val="24"/>
          <w:szCs w:val="24"/>
        </w:rPr>
        <w:t>om bolo prostrední</w:t>
      </w:r>
      <w:r w:rsidRPr="002073BD">
        <w:rPr>
          <w:rFonts w:ascii="Times New Roman" w:hAnsi="Times New Roman" w:hint="default"/>
          <w:sz w:val="24"/>
          <w:szCs w:val="24"/>
        </w:rPr>
        <w:t>ctvom tý</w:t>
      </w:r>
      <w:r w:rsidRPr="002073BD">
        <w:rPr>
          <w:rFonts w:ascii="Times New Roman" w:hAnsi="Times New Roman" w:hint="default"/>
          <w:sz w:val="24"/>
          <w:szCs w:val="24"/>
        </w:rPr>
        <w:t>chto dohô</w:t>
      </w:r>
      <w:r w:rsidRPr="002073BD">
        <w:rPr>
          <w:rFonts w:ascii="Times New Roman" w:hAnsi="Times New Roman" w:hint="default"/>
          <w:sz w:val="24"/>
          <w:szCs w:val="24"/>
        </w:rPr>
        <w:t>d zvýš</w:t>
      </w:r>
      <w:r w:rsidRPr="002073BD">
        <w:rPr>
          <w:rFonts w:ascii="Times New Roman" w:hAnsi="Times New Roman" w:hint="default"/>
          <w:sz w:val="24"/>
          <w:szCs w:val="24"/>
        </w:rPr>
        <w:t>iť</w:t>
      </w:r>
      <w:r w:rsidRPr="002073BD">
        <w:rPr>
          <w:rFonts w:ascii="Times New Roman" w:hAnsi="Times New Roman" w:hint="default"/>
          <w:sz w:val="24"/>
          <w:szCs w:val="24"/>
        </w:rPr>
        <w:t xml:space="preserve"> exportnú</w:t>
      </w:r>
      <w:r w:rsidRPr="002073BD">
        <w:rPr>
          <w:rFonts w:ascii="Times New Roman" w:hAnsi="Times New Roman" w:hint="default"/>
          <w:sz w:val="24"/>
          <w:szCs w:val="24"/>
        </w:rPr>
        <w:t xml:space="preserve"> vý</w:t>
      </w:r>
      <w:r w:rsidRPr="002073BD">
        <w:rPr>
          <w:rFonts w:ascii="Times New Roman" w:hAnsi="Times New Roman" w:hint="default"/>
          <w:sz w:val="24"/>
          <w:szCs w:val="24"/>
        </w:rPr>
        <w:t>konnosť</w:t>
      </w:r>
      <w:r w:rsidRPr="002073BD">
        <w:rPr>
          <w:rFonts w:ascii="Times New Roman" w:hAnsi="Times New Roman" w:hint="default"/>
          <w:sz w:val="24"/>
          <w:szCs w:val="24"/>
        </w:rPr>
        <w:t xml:space="preserve"> SR v tradič</w:t>
      </w:r>
      <w:r w:rsidRPr="002073BD">
        <w:rPr>
          <w:rFonts w:ascii="Times New Roman" w:hAnsi="Times New Roman" w:hint="default"/>
          <w:sz w:val="24"/>
          <w:szCs w:val="24"/>
        </w:rPr>
        <w:t>ný</w:t>
      </w:r>
      <w:r w:rsidRPr="002073BD">
        <w:rPr>
          <w:rFonts w:ascii="Times New Roman" w:hAnsi="Times New Roman" w:hint="default"/>
          <w:sz w:val="24"/>
          <w:szCs w:val="24"/>
        </w:rPr>
        <w:t>ch (automobily, spotrebná</w:t>
      </w:r>
      <w:r w:rsidRPr="002073BD">
        <w:rPr>
          <w:rFonts w:ascii="Times New Roman" w:hAnsi="Times New Roman" w:hint="default"/>
          <w:sz w:val="24"/>
          <w:szCs w:val="24"/>
        </w:rPr>
        <w:t xml:space="preserve"> elektronika, hutní</w:t>
      </w:r>
      <w:r w:rsidRPr="002073BD">
        <w:rPr>
          <w:rFonts w:ascii="Times New Roman" w:hAnsi="Times New Roman" w:hint="default"/>
          <w:sz w:val="24"/>
          <w:szCs w:val="24"/>
        </w:rPr>
        <w:t>ctvo), ako aj v iný</w:t>
      </w:r>
      <w:r w:rsidRPr="002073BD">
        <w:rPr>
          <w:rFonts w:ascii="Times New Roman" w:hAnsi="Times New Roman" w:hint="default"/>
          <w:sz w:val="24"/>
          <w:szCs w:val="24"/>
        </w:rPr>
        <w:t>ch odvetviach (energetika, služ</w:t>
      </w:r>
      <w:r w:rsidRPr="002073BD">
        <w:rPr>
          <w:rFonts w:ascii="Times New Roman" w:hAnsi="Times New Roman" w:hint="default"/>
          <w:sz w:val="24"/>
          <w:szCs w:val="24"/>
        </w:rPr>
        <w:t xml:space="preserve">by, doprava). </w:t>
      </w: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</w:p>
    <w:p w:rsidR="00FC5B76" w:rsidRPr="002073BD" w:rsidP="00E3182F">
      <w:pPr>
        <w:pStyle w:val="Heading2"/>
        <w:bidi w:val="0"/>
        <w:rPr>
          <w:rFonts w:ascii="Times New Roman" w:hAnsi="Times New Roman"/>
        </w:rPr>
      </w:pPr>
      <w:bookmarkStart w:id="63" w:name="_Toc444074624"/>
      <w:r w:rsidRPr="002073BD" w:rsidR="00816A8A">
        <w:rPr>
          <w:rFonts w:ascii="Times New Roman" w:hAnsi="Times New Roman"/>
        </w:rPr>
        <w:t xml:space="preserve">5.6 </w:t>
      </w:r>
      <w:r w:rsidRPr="002073BD">
        <w:rPr>
          <w:rFonts w:ascii="Times New Roman" w:hAnsi="Times New Roman"/>
        </w:rPr>
        <w:t>Medzinárodné ekonomické a finančné organizácie a inštitúcie</w:t>
      </w:r>
      <w:bookmarkEnd w:id="63"/>
    </w:p>
    <w:p w:rsidR="00132FED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hAnsi="Times New Roman" w:hint="default"/>
          <w:b/>
          <w:sz w:val="24"/>
          <w:szCs w:val="24"/>
        </w:rPr>
      </w:pPr>
      <w:r w:rsidRPr="002073BD">
        <w:rPr>
          <w:rFonts w:ascii="Times New Roman" w:hAnsi="Times New Roman"/>
          <w:sz w:val="24"/>
          <w:szCs w:val="24"/>
        </w:rPr>
        <w:t>SR sa zameriavala na </w:t>
      </w:r>
      <w:r w:rsidRPr="002073BD">
        <w:rPr>
          <w:rFonts w:ascii="Times New Roman" w:hAnsi="Times New Roman" w:hint="default"/>
          <w:sz w:val="24"/>
          <w:szCs w:val="24"/>
        </w:rPr>
        <w:t>prekoná</w:t>
      </w:r>
      <w:r w:rsidRPr="002073BD">
        <w:rPr>
          <w:rFonts w:ascii="Times New Roman" w:hAnsi="Times New Roman" w:hint="default"/>
          <w:sz w:val="24"/>
          <w:szCs w:val="24"/>
        </w:rPr>
        <w:t>vanie dopadov globá</w:t>
      </w:r>
      <w:r w:rsidRPr="002073BD">
        <w:rPr>
          <w:rFonts w:ascii="Times New Roman" w:hAnsi="Times New Roman" w:hint="default"/>
          <w:sz w:val="24"/>
          <w:szCs w:val="24"/>
        </w:rPr>
        <w:t>lnej krí</w:t>
      </w:r>
      <w:r w:rsidRPr="002073BD">
        <w:rPr>
          <w:rFonts w:ascii="Times New Roman" w:hAnsi="Times New Roman" w:hint="default"/>
          <w:sz w:val="24"/>
          <w:szCs w:val="24"/>
        </w:rPr>
        <w:t>zy a na podporu vytvá</w:t>
      </w:r>
      <w:r w:rsidRPr="002073BD">
        <w:rPr>
          <w:rFonts w:ascii="Times New Roman" w:hAnsi="Times New Roman" w:hint="default"/>
          <w:sz w:val="24"/>
          <w:szCs w:val="24"/>
        </w:rPr>
        <w:t>rania optimá</w:t>
      </w:r>
      <w:r w:rsidRPr="002073BD">
        <w:rPr>
          <w:rFonts w:ascii="Times New Roman" w:hAnsi="Times New Roman" w:hint="default"/>
          <w:sz w:val="24"/>
          <w:szCs w:val="24"/>
        </w:rPr>
        <w:t>lnych podmienok pre slovenskú</w:t>
      </w:r>
      <w:r w:rsidRPr="002073BD">
        <w:rPr>
          <w:rFonts w:ascii="Times New Roman" w:hAnsi="Times New Roman" w:hint="default"/>
          <w:sz w:val="24"/>
          <w:szCs w:val="24"/>
        </w:rPr>
        <w:t xml:space="preserve"> ekonomiku. Cieľ</w:t>
      </w:r>
      <w:r w:rsidRPr="002073BD">
        <w:rPr>
          <w:rFonts w:ascii="Times New Roman" w:hAnsi="Times New Roman" w:hint="default"/>
          <w:sz w:val="24"/>
          <w:szCs w:val="24"/>
        </w:rPr>
        <w:t xml:space="preserve">om SR bolo </w:t>
      </w:r>
      <w:r w:rsidRPr="002073BD">
        <w:rPr>
          <w:rFonts w:ascii="Times New Roman" w:hAnsi="Times New Roman" w:hint="default"/>
          <w:b/>
          <w:sz w:val="24"/>
          <w:szCs w:val="24"/>
        </w:rPr>
        <w:t>využ</w:t>
      </w:r>
      <w:r w:rsidRPr="002073BD">
        <w:rPr>
          <w:rFonts w:ascii="Times New Roman" w:hAnsi="Times New Roman" w:hint="default"/>
          <w:b/>
          <w:sz w:val="24"/>
          <w:szCs w:val="24"/>
        </w:rPr>
        <w:t>iť</w:t>
      </w:r>
      <w:r w:rsidRPr="002073BD">
        <w:rPr>
          <w:rFonts w:ascii="Times New Roman" w:hAnsi="Times New Roman" w:hint="default"/>
          <w:b/>
          <w:sz w:val="24"/>
          <w:szCs w:val="24"/>
        </w:rPr>
        <w:t xml:space="preserve"> tieto organizá</w:t>
      </w:r>
      <w:r w:rsidRPr="002073BD">
        <w:rPr>
          <w:rFonts w:ascii="Times New Roman" w:hAnsi="Times New Roman" w:hint="default"/>
          <w:b/>
          <w:sz w:val="24"/>
          <w:szCs w:val="24"/>
        </w:rPr>
        <w:t>cie v </w:t>
      </w:r>
      <w:r w:rsidRPr="002073BD">
        <w:rPr>
          <w:rFonts w:ascii="Times New Roman" w:hAnsi="Times New Roman" w:hint="default"/>
          <w:b/>
          <w:sz w:val="24"/>
          <w:szCs w:val="24"/>
        </w:rPr>
        <w:t>prospech slovenský</w:t>
      </w:r>
      <w:r w:rsidRPr="002073BD">
        <w:rPr>
          <w:rFonts w:ascii="Times New Roman" w:hAnsi="Times New Roman" w:hint="default"/>
          <w:b/>
          <w:sz w:val="24"/>
          <w:szCs w:val="24"/>
        </w:rPr>
        <w:t>ch ekonomický</w:t>
      </w:r>
      <w:r w:rsidRPr="002073BD">
        <w:rPr>
          <w:rFonts w:ascii="Times New Roman" w:hAnsi="Times New Roman" w:hint="default"/>
          <w:b/>
          <w:sz w:val="24"/>
          <w:szCs w:val="24"/>
        </w:rPr>
        <w:t>ch a podnikate</w:t>
      </w:r>
      <w:r w:rsidRPr="002073BD">
        <w:rPr>
          <w:rFonts w:ascii="Times New Roman" w:hAnsi="Times New Roman" w:hint="default"/>
          <w:b/>
          <w:sz w:val="24"/>
          <w:szCs w:val="24"/>
        </w:rPr>
        <w:t>ľ</w:t>
      </w:r>
      <w:r w:rsidRPr="002073BD">
        <w:rPr>
          <w:rFonts w:ascii="Times New Roman" w:hAnsi="Times New Roman" w:hint="default"/>
          <w:b/>
          <w:sz w:val="24"/>
          <w:szCs w:val="24"/>
        </w:rPr>
        <w:t>ský</w:t>
      </w:r>
      <w:r w:rsidRPr="002073BD">
        <w:rPr>
          <w:rFonts w:ascii="Times New Roman" w:hAnsi="Times New Roman" w:hint="default"/>
          <w:b/>
          <w:sz w:val="24"/>
          <w:szCs w:val="24"/>
        </w:rPr>
        <w:t>ch zá</w:t>
      </w:r>
      <w:r w:rsidRPr="002073BD">
        <w:rPr>
          <w:rFonts w:ascii="Times New Roman" w:hAnsi="Times New Roman" w:hint="default"/>
          <w:b/>
          <w:sz w:val="24"/>
          <w:szCs w:val="24"/>
        </w:rPr>
        <w:t xml:space="preserve">ujmov. </w:t>
      </w:r>
    </w:p>
    <w:p w:rsidR="00132FED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16A8A" w:rsidRPr="002073BD" w:rsidP="00E3182F">
      <w:pPr>
        <w:pStyle w:val="Heading3"/>
        <w:bidi w:val="0"/>
        <w:rPr>
          <w:rFonts w:ascii="Times New Roman" w:hAnsi="Times New Roman"/>
        </w:rPr>
      </w:pPr>
      <w:bookmarkStart w:id="64" w:name="_Toc444074625"/>
      <w:r w:rsidRPr="002073BD">
        <w:rPr>
          <w:rFonts w:ascii="Times New Roman" w:hAnsi="Times New Roman"/>
        </w:rPr>
        <w:t>5.6.1 Organizácia pre hospodársku spoluprácu a rozvoj</w:t>
      </w:r>
      <w:bookmarkEnd w:id="64"/>
    </w:p>
    <w:p w:rsidR="00816A8A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1108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1108">
        <w:rPr>
          <w:rFonts w:ascii="Times New Roman" w:hAnsi="Times New Roman"/>
          <w:sz w:val="24"/>
          <w:szCs w:val="24"/>
        </w:rPr>
        <w:t xml:space="preserve">V </w:t>
      </w:r>
      <w:r w:rsidRPr="00531108">
        <w:rPr>
          <w:rFonts w:ascii="Times New Roman" w:hAnsi="Times New Roman" w:hint="default"/>
          <w:b/>
          <w:sz w:val="24"/>
          <w:szCs w:val="24"/>
        </w:rPr>
        <w:t>Organizá</w:t>
      </w:r>
      <w:r w:rsidRPr="00531108">
        <w:rPr>
          <w:rFonts w:ascii="Times New Roman" w:hAnsi="Times New Roman" w:hint="default"/>
          <w:b/>
          <w:sz w:val="24"/>
          <w:szCs w:val="24"/>
        </w:rPr>
        <w:t>cii pre hospodá</w:t>
      </w:r>
      <w:r w:rsidRPr="00531108">
        <w:rPr>
          <w:rFonts w:ascii="Times New Roman" w:hAnsi="Times New Roman" w:hint="default"/>
          <w:b/>
          <w:sz w:val="24"/>
          <w:szCs w:val="24"/>
        </w:rPr>
        <w:t>rsku spoluprá</w:t>
      </w:r>
      <w:r w:rsidRPr="00531108">
        <w:rPr>
          <w:rFonts w:ascii="Times New Roman" w:hAnsi="Times New Roman" w:hint="default"/>
          <w:b/>
          <w:sz w:val="24"/>
          <w:szCs w:val="24"/>
        </w:rPr>
        <w:t>cu a rozvoj</w:t>
      </w:r>
      <w:r w:rsidRPr="00531108">
        <w:rPr>
          <w:rFonts w:ascii="Times New Roman" w:hAnsi="Times New Roman" w:hint="default"/>
          <w:sz w:val="24"/>
          <w:szCs w:val="24"/>
        </w:rPr>
        <w:t xml:space="preserve"> (OECD) SR presadzovala svoje priority hlavne v oblasti sektorový</w:t>
      </w:r>
      <w:r w:rsidRPr="00531108">
        <w:rPr>
          <w:rFonts w:ascii="Times New Roman" w:hAnsi="Times New Roman" w:hint="default"/>
          <w:sz w:val="24"/>
          <w:szCs w:val="24"/>
        </w:rPr>
        <w:t>ch polití</w:t>
      </w:r>
      <w:r w:rsidRPr="00531108">
        <w:rPr>
          <w:rFonts w:ascii="Times New Roman" w:hAnsi="Times New Roman" w:hint="default"/>
          <w:sz w:val="24"/>
          <w:szCs w:val="24"/>
        </w:rPr>
        <w:t>k. V jú</w:t>
      </w:r>
      <w:r w:rsidRPr="00531108">
        <w:rPr>
          <w:rFonts w:ascii="Times New Roman" w:hAnsi="Times New Roman" w:hint="default"/>
          <w:sz w:val="24"/>
          <w:szCs w:val="24"/>
        </w:rPr>
        <w:t xml:space="preserve">ni iniciovala </w:t>
      </w:r>
      <w:r w:rsidRPr="00531108">
        <w:rPr>
          <w:rFonts w:ascii="Times New Roman" w:hAnsi="Times New Roman" w:hint="default"/>
          <w:b/>
          <w:sz w:val="24"/>
          <w:szCs w:val="24"/>
        </w:rPr>
        <w:t>Deň</w:t>
      </w:r>
      <w:r w:rsidRPr="00531108">
        <w:rPr>
          <w:rFonts w:ascii="Times New Roman" w:hAnsi="Times New Roman" w:hint="default"/>
          <w:b/>
          <w:sz w:val="24"/>
          <w:szCs w:val="24"/>
        </w:rPr>
        <w:t xml:space="preserve"> Ukrajiny v OECD</w:t>
      </w:r>
      <w:r w:rsidRPr="00531108">
        <w:rPr>
          <w:rFonts w:ascii="Times New Roman" w:hAnsi="Times New Roman" w:hint="default"/>
          <w:sz w:val="24"/>
          <w:szCs w:val="24"/>
        </w:rPr>
        <w:t xml:space="preserve"> za úč</w:t>
      </w:r>
      <w:r w:rsidRPr="00531108">
        <w:rPr>
          <w:rFonts w:ascii="Times New Roman" w:hAnsi="Times New Roman" w:hint="default"/>
          <w:sz w:val="24"/>
          <w:szCs w:val="24"/>
        </w:rPr>
        <w:t>asti PPV a MiZ</w:t>
      </w:r>
      <w:r w:rsidRPr="00531108">
        <w:rPr>
          <w:rFonts w:ascii="Times New Roman" w:hAnsi="Times New Roman" w:hint="default"/>
          <w:sz w:val="24"/>
          <w:szCs w:val="24"/>
        </w:rPr>
        <w:t>VaEZ SR M. Lajčá</w:t>
      </w:r>
      <w:r w:rsidRPr="00531108">
        <w:rPr>
          <w:rFonts w:ascii="Times New Roman" w:hAnsi="Times New Roman" w:hint="default"/>
          <w:sz w:val="24"/>
          <w:szCs w:val="24"/>
        </w:rPr>
        <w:t>ka. Cieľ</w:t>
      </w:r>
      <w:r w:rsidRPr="00531108">
        <w:rPr>
          <w:rFonts w:ascii="Times New Roman" w:hAnsi="Times New Roman" w:hint="default"/>
          <w:sz w:val="24"/>
          <w:szCs w:val="24"/>
        </w:rPr>
        <w:t>om akcie bolo upriamiť</w:t>
      </w:r>
      <w:r w:rsidRPr="00531108">
        <w:rPr>
          <w:rFonts w:ascii="Times New Roman" w:hAnsi="Times New Roman" w:hint="default"/>
          <w:sz w:val="24"/>
          <w:szCs w:val="24"/>
        </w:rPr>
        <w:t xml:space="preserve"> pozornosť</w:t>
      </w:r>
      <w:r w:rsidRPr="00531108">
        <w:rPr>
          <w:rFonts w:ascii="Times New Roman" w:hAnsi="Times New Roman" w:hint="default"/>
          <w:sz w:val="24"/>
          <w:szCs w:val="24"/>
        </w:rPr>
        <w:t xml:space="preserve"> č</w:t>
      </w:r>
      <w:r w:rsidRPr="00531108">
        <w:rPr>
          <w:rFonts w:ascii="Times New Roman" w:hAnsi="Times New Roman" w:hint="default"/>
          <w:sz w:val="24"/>
          <w:szCs w:val="24"/>
        </w:rPr>
        <w:t>lenov OECD na potrebu synergie medziná</w:t>
      </w:r>
      <w:r w:rsidRPr="00531108">
        <w:rPr>
          <w:rFonts w:ascii="Times New Roman" w:hAnsi="Times New Roman" w:hint="default"/>
          <w:sz w:val="24"/>
          <w:szCs w:val="24"/>
        </w:rPr>
        <w:t>rodný</w:t>
      </w:r>
      <w:r w:rsidRPr="00531108">
        <w:rPr>
          <w:rFonts w:ascii="Times New Roman" w:hAnsi="Times New Roman" w:hint="default"/>
          <w:sz w:val="24"/>
          <w:szCs w:val="24"/>
        </w:rPr>
        <w:t>ch akté</w:t>
      </w:r>
      <w:r w:rsidRPr="00531108">
        <w:rPr>
          <w:rFonts w:ascii="Times New Roman" w:hAnsi="Times New Roman" w:hint="default"/>
          <w:sz w:val="24"/>
          <w:szCs w:val="24"/>
        </w:rPr>
        <w:t xml:space="preserve">rov v </w:t>
      </w:r>
      <w:r w:rsidRPr="00531108">
        <w:rPr>
          <w:rFonts w:ascii="Times New Roman" w:hAnsi="Times New Roman" w:hint="default"/>
          <w:b/>
          <w:sz w:val="24"/>
          <w:szCs w:val="24"/>
        </w:rPr>
        <w:t>podpore reformné</w:t>
      </w:r>
      <w:r w:rsidRPr="00531108">
        <w:rPr>
          <w:rFonts w:ascii="Times New Roman" w:hAnsi="Times New Roman" w:hint="default"/>
          <w:b/>
          <w:sz w:val="24"/>
          <w:szCs w:val="24"/>
        </w:rPr>
        <w:t>ho ú</w:t>
      </w:r>
      <w:r w:rsidRPr="00531108">
        <w:rPr>
          <w:rFonts w:ascii="Times New Roman" w:hAnsi="Times New Roman" w:hint="default"/>
          <w:b/>
          <w:sz w:val="24"/>
          <w:szCs w:val="24"/>
        </w:rPr>
        <w:t>silia Ukrajiny</w:t>
      </w:r>
      <w:r w:rsidRPr="00531108">
        <w:rPr>
          <w:rFonts w:ascii="Times New Roman" w:hAnsi="Times New Roman" w:hint="default"/>
          <w:sz w:val="24"/>
          <w:szCs w:val="24"/>
        </w:rPr>
        <w:t>. Generá</w:t>
      </w:r>
      <w:r w:rsidRPr="00531108">
        <w:rPr>
          <w:rFonts w:ascii="Times New Roman" w:hAnsi="Times New Roman" w:hint="default"/>
          <w:sz w:val="24"/>
          <w:szCs w:val="24"/>
        </w:rPr>
        <w:t>lny tajomní</w:t>
      </w:r>
      <w:r w:rsidRPr="00531108">
        <w:rPr>
          <w:rFonts w:ascii="Times New Roman" w:hAnsi="Times New Roman" w:hint="default"/>
          <w:sz w:val="24"/>
          <w:szCs w:val="24"/>
        </w:rPr>
        <w:t>k OECD A. Gurrí</w:t>
      </w:r>
      <w:r w:rsidRPr="00531108">
        <w:rPr>
          <w:rFonts w:ascii="Times New Roman" w:hAnsi="Times New Roman" w:hint="default"/>
          <w:sz w:val="24"/>
          <w:szCs w:val="24"/>
        </w:rPr>
        <w:t>a sa v jú</w:t>
      </w:r>
      <w:r w:rsidRPr="00531108">
        <w:rPr>
          <w:rFonts w:ascii="Times New Roman" w:hAnsi="Times New Roman" w:hint="default"/>
          <w:sz w:val="24"/>
          <w:szCs w:val="24"/>
        </w:rPr>
        <w:t>ni zúč</w:t>
      </w:r>
      <w:r w:rsidRPr="00531108">
        <w:rPr>
          <w:rFonts w:ascii="Times New Roman" w:hAnsi="Times New Roman" w:hint="default"/>
          <w:sz w:val="24"/>
          <w:szCs w:val="24"/>
        </w:rPr>
        <w:t>astnil na konferencii GLOBSEC 2015. Jeho zá</w:t>
      </w:r>
      <w:r w:rsidRPr="00531108">
        <w:rPr>
          <w:rFonts w:ascii="Times New Roman" w:hAnsi="Times New Roman" w:hint="default"/>
          <w:sz w:val="24"/>
          <w:szCs w:val="24"/>
        </w:rPr>
        <w:t>stupkyň</w:t>
      </w:r>
      <w:r w:rsidRPr="00531108">
        <w:rPr>
          <w:rFonts w:ascii="Times New Roman" w:hAnsi="Times New Roman" w:hint="default"/>
          <w:sz w:val="24"/>
          <w:szCs w:val="24"/>
        </w:rPr>
        <w:t>a M. Kivi</w:t>
      </w:r>
      <w:r w:rsidRPr="00531108">
        <w:rPr>
          <w:rFonts w:ascii="Times New Roman" w:hAnsi="Times New Roman" w:hint="default"/>
          <w:sz w:val="24"/>
          <w:szCs w:val="24"/>
        </w:rPr>
        <w:t>niemi v novembri vystú</w:t>
      </w:r>
      <w:r w:rsidRPr="00531108">
        <w:rPr>
          <w:rFonts w:ascii="Times New Roman" w:hAnsi="Times New Roman" w:hint="default"/>
          <w:sz w:val="24"/>
          <w:szCs w:val="24"/>
        </w:rPr>
        <w:t>pila na konferencii Tatra Summit 2015 v paneli o migrá</w:t>
      </w:r>
      <w:r w:rsidRPr="00531108">
        <w:rPr>
          <w:rFonts w:ascii="Times New Roman" w:hAnsi="Times New Roman" w:hint="default"/>
          <w:sz w:val="24"/>
          <w:szCs w:val="24"/>
        </w:rPr>
        <w:t>cii.</w:t>
      </w:r>
    </w:p>
    <w:p w:rsidR="00531108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2073BD">
        <w:rPr>
          <w:rFonts w:ascii="Times New Roman" w:hAnsi="Times New Roman"/>
          <w:sz w:val="24"/>
          <w:szCs w:val="24"/>
        </w:rPr>
        <w:t>SR v </w:t>
      </w:r>
      <w:r w:rsidRPr="002073BD">
        <w:rPr>
          <w:rFonts w:ascii="Times New Roman" w:hAnsi="Times New Roman" w:hint="default"/>
          <w:sz w:val="24"/>
          <w:szCs w:val="24"/>
        </w:rPr>
        <w:t>spoluprá</w:t>
      </w:r>
      <w:r w:rsidRPr="002073BD">
        <w:rPr>
          <w:rFonts w:ascii="Times New Roman" w:hAnsi="Times New Roman" w:hint="default"/>
          <w:sz w:val="24"/>
          <w:szCs w:val="24"/>
        </w:rPr>
        <w:t>ci s </w:t>
      </w:r>
      <w:r w:rsidRPr="002073BD">
        <w:rPr>
          <w:rFonts w:ascii="Times New Roman" w:hAnsi="Times New Roman" w:hint="default"/>
          <w:sz w:val="24"/>
          <w:szCs w:val="24"/>
        </w:rPr>
        <w:t>OECD pokrač</w:t>
      </w:r>
      <w:r w:rsidRPr="002073BD">
        <w:rPr>
          <w:rFonts w:ascii="Times New Roman" w:hAnsi="Times New Roman" w:hint="default"/>
          <w:sz w:val="24"/>
          <w:szCs w:val="24"/>
        </w:rPr>
        <w:t>ovala na prí</w:t>
      </w:r>
      <w:r w:rsidRPr="002073BD">
        <w:rPr>
          <w:rFonts w:ascii="Times New Roman" w:hAnsi="Times New Roman" w:hint="default"/>
          <w:sz w:val="24"/>
          <w:szCs w:val="24"/>
        </w:rPr>
        <w:t xml:space="preserve">prave </w:t>
      </w:r>
      <w:r w:rsidRPr="002073BD">
        <w:rPr>
          <w:rFonts w:ascii="Times New Roman" w:hAnsi="Times New Roman" w:hint="default"/>
          <w:b/>
          <w:sz w:val="24"/>
          <w:szCs w:val="24"/>
        </w:rPr>
        <w:t>materiá</w:t>
      </w:r>
      <w:r w:rsidRPr="002073BD">
        <w:rPr>
          <w:rFonts w:ascii="Times New Roman" w:hAnsi="Times New Roman" w:hint="default"/>
          <w:b/>
          <w:sz w:val="24"/>
          <w:szCs w:val="24"/>
        </w:rPr>
        <w:t>lu Efektí</w:t>
      </w:r>
      <w:r w:rsidRPr="002073BD">
        <w:rPr>
          <w:rFonts w:ascii="Times New Roman" w:hAnsi="Times New Roman" w:hint="default"/>
          <w:b/>
          <w:sz w:val="24"/>
          <w:szCs w:val="24"/>
        </w:rPr>
        <w:t>vna verejná</w:t>
      </w:r>
      <w:r w:rsidRPr="002073BD">
        <w:rPr>
          <w:rFonts w:ascii="Times New Roman" w:hAnsi="Times New Roman" w:hint="default"/>
          <w:b/>
          <w:sz w:val="24"/>
          <w:szCs w:val="24"/>
        </w:rPr>
        <w:t xml:space="preserve"> sprá</w:t>
      </w:r>
      <w:r w:rsidRPr="002073BD">
        <w:rPr>
          <w:rFonts w:ascii="Times New Roman" w:hAnsi="Times New Roman" w:hint="default"/>
          <w:b/>
          <w:sz w:val="24"/>
          <w:szCs w:val="24"/>
        </w:rPr>
        <w:t>va v SR</w:t>
      </w:r>
      <w:r w:rsidRPr="002073BD">
        <w:rPr>
          <w:rFonts w:ascii="Times New Roman" w:hAnsi="Times New Roman" w:hint="default"/>
          <w:sz w:val="24"/>
          <w:szCs w:val="24"/>
        </w:rPr>
        <w:t>, ktoré</w:t>
      </w:r>
      <w:r w:rsidRPr="002073BD">
        <w:rPr>
          <w:rFonts w:ascii="Times New Roman" w:hAnsi="Times New Roman" w:hint="default"/>
          <w:sz w:val="24"/>
          <w:szCs w:val="24"/>
        </w:rPr>
        <w:t>ho vý</w:t>
      </w:r>
      <w:r w:rsidRPr="002073BD">
        <w:rPr>
          <w:rFonts w:ascii="Times New Roman" w:hAnsi="Times New Roman" w:hint="default"/>
          <w:sz w:val="24"/>
          <w:szCs w:val="24"/>
        </w:rPr>
        <w:t>stupom sú</w:t>
      </w:r>
      <w:r w:rsidRPr="002073BD">
        <w:rPr>
          <w:rFonts w:ascii="Times New Roman" w:hAnsi="Times New Roman" w:hint="default"/>
          <w:sz w:val="24"/>
          <w:szCs w:val="24"/>
        </w:rPr>
        <w:t xml:space="preserve"> odporúč</w:t>
      </w:r>
      <w:r w:rsidRPr="002073BD">
        <w:rPr>
          <w:rFonts w:ascii="Times New Roman" w:hAnsi="Times New Roman" w:hint="default"/>
          <w:sz w:val="24"/>
          <w:szCs w:val="24"/>
        </w:rPr>
        <w:t>ania OECD pre reformu verejnej sprá</w:t>
      </w:r>
      <w:r w:rsidRPr="002073BD">
        <w:rPr>
          <w:rFonts w:ascii="Times New Roman" w:hAnsi="Times New Roman" w:hint="default"/>
          <w:sz w:val="24"/>
          <w:szCs w:val="24"/>
        </w:rPr>
        <w:t>vy. Z </w:t>
      </w:r>
      <w:r w:rsidRPr="002073BD">
        <w:rPr>
          <w:rFonts w:ascii="Times New Roman" w:hAnsi="Times New Roman" w:hint="default"/>
          <w:sz w:val="24"/>
          <w:szCs w:val="24"/>
        </w:rPr>
        <w:t>dô</w:t>
      </w:r>
      <w:r w:rsidRPr="002073BD">
        <w:rPr>
          <w:rFonts w:ascii="Times New Roman" w:hAnsi="Times New Roman" w:hint="default"/>
          <w:sz w:val="24"/>
          <w:szCs w:val="24"/>
        </w:rPr>
        <w:t>vodu vysokej nez</w:t>
      </w:r>
      <w:r w:rsidRPr="002073BD">
        <w:rPr>
          <w:rFonts w:ascii="Times New Roman" w:hAnsi="Times New Roman" w:hint="default"/>
          <w:sz w:val="24"/>
          <w:szCs w:val="24"/>
        </w:rPr>
        <w:t>amestnanosti mladý</w:t>
      </w:r>
      <w:r w:rsidRPr="002073BD">
        <w:rPr>
          <w:rFonts w:ascii="Times New Roman" w:hAnsi="Times New Roman" w:hint="default"/>
          <w:sz w:val="24"/>
          <w:szCs w:val="24"/>
        </w:rPr>
        <w:t>ch v SR a </w:t>
      </w:r>
      <w:r w:rsidRPr="002073BD">
        <w:rPr>
          <w:rFonts w:ascii="Times New Roman" w:hAnsi="Times New Roman" w:hint="default"/>
          <w:sz w:val="24"/>
          <w:szCs w:val="24"/>
        </w:rPr>
        <w:t>ich nedostatoč</w:t>
      </w:r>
      <w:r w:rsidRPr="002073BD">
        <w:rPr>
          <w:rFonts w:ascii="Times New Roman" w:hAnsi="Times New Roman" w:hint="default"/>
          <w:sz w:val="24"/>
          <w:szCs w:val="24"/>
        </w:rPr>
        <w:t>ný</w:t>
      </w:r>
      <w:r w:rsidRPr="002073BD">
        <w:rPr>
          <w:rFonts w:ascii="Times New Roman" w:hAnsi="Times New Roman" w:hint="default"/>
          <w:sz w:val="24"/>
          <w:szCs w:val="24"/>
        </w:rPr>
        <w:t>ch praktický</w:t>
      </w:r>
      <w:r w:rsidRPr="002073BD">
        <w:rPr>
          <w:rFonts w:ascii="Times New Roman" w:hAnsi="Times New Roman" w:hint="default"/>
          <w:sz w:val="24"/>
          <w:szCs w:val="24"/>
        </w:rPr>
        <w:t>ch skú</w:t>
      </w:r>
      <w:r w:rsidRPr="002073BD">
        <w:rPr>
          <w:rFonts w:ascii="Times New Roman" w:hAnsi="Times New Roman" w:hint="default"/>
          <w:sz w:val="24"/>
          <w:szCs w:val="24"/>
        </w:rPr>
        <w:t>seností</w:t>
      </w:r>
      <w:r w:rsidRPr="002073BD">
        <w:rPr>
          <w:rFonts w:ascii="Times New Roman" w:hAnsi="Times New Roman" w:hint="default"/>
          <w:sz w:val="24"/>
          <w:szCs w:val="24"/>
        </w:rPr>
        <w:t xml:space="preserve"> na trhu prá</w:t>
      </w:r>
      <w:r w:rsidRPr="002073BD">
        <w:rPr>
          <w:rFonts w:ascii="Times New Roman" w:hAnsi="Times New Roman" w:hint="default"/>
          <w:sz w:val="24"/>
          <w:szCs w:val="24"/>
        </w:rPr>
        <w:t>ce, OECD v </w:t>
      </w:r>
      <w:r w:rsidRPr="002073BD">
        <w:rPr>
          <w:rFonts w:ascii="Times New Roman" w:hAnsi="Times New Roman" w:hint="default"/>
          <w:sz w:val="24"/>
          <w:szCs w:val="24"/>
        </w:rPr>
        <w:t>spoluprá</w:t>
      </w:r>
      <w:r w:rsidRPr="002073BD">
        <w:rPr>
          <w:rFonts w:ascii="Times New Roman" w:hAnsi="Times New Roman" w:hint="default"/>
          <w:sz w:val="24"/>
          <w:szCs w:val="24"/>
        </w:rPr>
        <w:t>ci so SR vypracovala š</w:t>
      </w:r>
      <w:r w:rsidRPr="002073BD">
        <w:rPr>
          <w:rFonts w:ascii="Times New Roman" w:hAnsi="Times New Roman" w:hint="default"/>
          <w:sz w:val="24"/>
          <w:szCs w:val="24"/>
        </w:rPr>
        <w:t>tú</w:t>
      </w:r>
      <w:r w:rsidRPr="002073BD">
        <w:rPr>
          <w:rFonts w:ascii="Times New Roman" w:hAnsi="Times New Roman" w:hint="default"/>
          <w:sz w:val="24"/>
          <w:szCs w:val="24"/>
        </w:rPr>
        <w:t>diu Prehľ</w:t>
      </w:r>
      <w:r w:rsidRPr="002073BD">
        <w:rPr>
          <w:rFonts w:ascii="Times New Roman" w:hAnsi="Times New Roman" w:hint="default"/>
          <w:sz w:val="24"/>
          <w:szCs w:val="24"/>
        </w:rPr>
        <w:t>ad odborné</w:t>
      </w:r>
      <w:r w:rsidRPr="002073BD">
        <w:rPr>
          <w:rFonts w:ascii="Times New Roman" w:hAnsi="Times New Roman" w:hint="default"/>
          <w:sz w:val="24"/>
          <w:szCs w:val="24"/>
        </w:rPr>
        <w:t>ho vzdelá</w:t>
      </w:r>
      <w:r w:rsidRPr="002073BD">
        <w:rPr>
          <w:rFonts w:ascii="Times New Roman" w:hAnsi="Times New Roman" w:hint="default"/>
          <w:sz w:val="24"/>
          <w:szCs w:val="24"/>
        </w:rPr>
        <w:t>vania v SR.</w:t>
      </w:r>
    </w:p>
    <w:p w:rsidR="00132FED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2073BD">
        <w:rPr>
          <w:rFonts w:ascii="Times New Roman" w:hAnsi="Times New Roman"/>
          <w:sz w:val="24"/>
          <w:szCs w:val="24"/>
        </w:rPr>
        <w:t>K </w:t>
      </w:r>
      <w:r w:rsidRPr="002073BD">
        <w:rPr>
          <w:rFonts w:ascii="Times New Roman" w:hAnsi="Times New Roman" w:hint="default"/>
          <w:sz w:val="24"/>
          <w:szCs w:val="24"/>
        </w:rPr>
        <w:t>zviditeľ</w:t>
      </w:r>
      <w:r w:rsidRPr="002073BD">
        <w:rPr>
          <w:rFonts w:ascii="Times New Roman" w:hAnsi="Times New Roman" w:hint="default"/>
          <w:sz w:val="24"/>
          <w:szCs w:val="24"/>
        </w:rPr>
        <w:t>neniu SR v </w:t>
      </w:r>
      <w:r w:rsidRPr="002073BD">
        <w:rPr>
          <w:rFonts w:ascii="Times New Roman" w:hAnsi="Times New Roman" w:hint="default"/>
          <w:sz w:val="24"/>
          <w:szCs w:val="24"/>
        </w:rPr>
        <w:t>energetický</w:t>
      </w:r>
      <w:r w:rsidRPr="002073BD">
        <w:rPr>
          <w:rFonts w:ascii="Times New Roman" w:hAnsi="Times New Roman" w:hint="default"/>
          <w:sz w:val="24"/>
          <w:szCs w:val="24"/>
        </w:rPr>
        <w:t>ch agentú</w:t>
      </w:r>
      <w:r w:rsidRPr="002073BD">
        <w:rPr>
          <w:rFonts w:ascii="Times New Roman" w:hAnsi="Times New Roman" w:hint="default"/>
          <w:sz w:val="24"/>
          <w:szCs w:val="24"/>
        </w:rPr>
        <w:t xml:space="preserve">rach OECD (IEA a NEA) prispelo </w:t>
      </w:r>
      <w:r w:rsidRPr="002073BD">
        <w:rPr>
          <w:rFonts w:ascii="Times New Roman" w:hAnsi="Times New Roman" w:hint="default"/>
          <w:b/>
          <w:sz w:val="24"/>
          <w:szCs w:val="24"/>
        </w:rPr>
        <w:t>zvolenie predsedníč</w:t>
      </w:r>
      <w:r w:rsidRPr="002073BD">
        <w:rPr>
          <w:rFonts w:ascii="Times New Roman" w:hAnsi="Times New Roman" w:hint="default"/>
          <w:b/>
          <w:sz w:val="24"/>
          <w:szCs w:val="24"/>
        </w:rPr>
        <w:t>ky Ú</w:t>
      </w:r>
      <w:r w:rsidRPr="002073BD">
        <w:rPr>
          <w:rFonts w:ascii="Times New Roman" w:hAnsi="Times New Roman" w:hint="default"/>
          <w:b/>
          <w:sz w:val="24"/>
          <w:szCs w:val="24"/>
        </w:rPr>
        <w:t>radu jadrové</w:t>
      </w:r>
      <w:r w:rsidRPr="002073BD">
        <w:rPr>
          <w:rFonts w:ascii="Times New Roman" w:hAnsi="Times New Roman" w:hint="default"/>
          <w:b/>
          <w:sz w:val="24"/>
          <w:szCs w:val="24"/>
        </w:rPr>
        <w:t>ho dozoru SR M. Ž</w:t>
      </w:r>
      <w:r w:rsidRPr="002073BD">
        <w:rPr>
          <w:rFonts w:ascii="Times New Roman" w:hAnsi="Times New Roman" w:hint="default"/>
          <w:b/>
          <w:sz w:val="24"/>
          <w:szCs w:val="24"/>
        </w:rPr>
        <w:t>iakovej za predsedníč</w:t>
      </w:r>
      <w:r w:rsidRPr="002073BD">
        <w:rPr>
          <w:rFonts w:ascii="Times New Roman" w:hAnsi="Times New Roman" w:hint="default"/>
          <w:b/>
          <w:sz w:val="24"/>
          <w:szCs w:val="24"/>
        </w:rPr>
        <w:t>ku Riadiaceho vý</w:t>
      </w:r>
      <w:r w:rsidRPr="002073BD">
        <w:rPr>
          <w:rFonts w:ascii="Times New Roman" w:hAnsi="Times New Roman" w:hint="default"/>
          <w:b/>
          <w:sz w:val="24"/>
          <w:szCs w:val="24"/>
        </w:rPr>
        <w:t>boru NEA/OECD</w:t>
      </w:r>
      <w:r w:rsidRPr="002073BD">
        <w:rPr>
          <w:rFonts w:ascii="Times New Roman" w:hAnsi="Times New Roman" w:hint="default"/>
          <w:sz w:val="24"/>
          <w:szCs w:val="24"/>
        </w:rPr>
        <w:t>. SR je prvou krajinou V4, ktorá</w:t>
      </w:r>
      <w:r w:rsidRPr="002073BD">
        <w:rPr>
          <w:rFonts w:ascii="Times New Roman" w:hAnsi="Times New Roman" w:hint="default"/>
          <w:sz w:val="24"/>
          <w:szCs w:val="24"/>
        </w:rPr>
        <w:t xml:space="preserve"> je zastú</w:t>
      </w:r>
      <w:r w:rsidRPr="002073BD">
        <w:rPr>
          <w:rFonts w:ascii="Times New Roman" w:hAnsi="Times New Roman" w:hint="default"/>
          <w:sz w:val="24"/>
          <w:szCs w:val="24"/>
        </w:rPr>
        <w:t>pená</w:t>
      </w:r>
      <w:r w:rsidRPr="002073BD">
        <w:rPr>
          <w:rFonts w:ascii="Times New Roman" w:hAnsi="Times New Roman" w:hint="default"/>
          <w:sz w:val="24"/>
          <w:szCs w:val="24"/>
        </w:rPr>
        <w:t xml:space="preserve"> v Byre NEA. Zá</w:t>
      </w:r>
      <w:r w:rsidRPr="002073BD">
        <w:rPr>
          <w:rFonts w:ascii="Times New Roman" w:hAnsi="Times New Roman" w:hint="default"/>
          <w:sz w:val="24"/>
          <w:szCs w:val="24"/>
        </w:rPr>
        <w:t>stupca IEA v </w:t>
      </w:r>
      <w:r w:rsidRPr="002073BD">
        <w:rPr>
          <w:rFonts w:ascii="Times New Roman" w:hAnsi="Times New Roman" w:hint="default"/>
          <w:sz w:val="24"/>
          <w:szCs w:val="24"/>
        </w:rPr>
        <w:t>rá</w:t>
      </w:r>
      <w:r w:rsidRPr="002073BD">
        <w:rPr>
          <w:rFonts w:ascii="Times New Roman" w:hAnsi="Times New Roman" w:hint="default"/>
          <w:sz w:val="24"/>
          <w:szCs w:val="24"/>
        </w:rPr>
        <w:t>mci deviateho roč</w:t>
      </w:r>
      <w:r w:rsidRPr="002073BD">
        <w:rPr>
          <w:rFonts w:ascii="Times New Roman" w:hAnsi="Times New Roman" w:hint="default"/>
          <w:sz w:val="24"/>
          <w:szCs w:val="24"/>
        </w:rPr>
        <w:t>ní</w:t>
      </w:r>
      <w:r w:rsidRPr="002073BD">
        <w:rPr>
          <w:rFonts w:ascii="Times New Roman" w:hAnsi="Times New Roman" w:hint="default"/>
          <w:sz w:val="24"/>
          <w:szCs w:val="24"/>
        </w:rPr>
        <w:t>ka medziná</w:t>
      </w:r>
      <w:r w:rsidRPr="002073BD">
        <w:rPr>
          <w:rFonts w:ascii="Times New Roman" w:hAnsi="Times New Roman" w:hint="default"/>
          <w:sz w:val="24"/>
          <w:szCs w:val="24"/>
        </w:rPr>
        <w:t>rodnej konferencie o energetike CEEC 2015 v Bratislave v novembri pre</w:t>
      </w:r>
      <w:r w:rsidRPr="002073BD">
        <w:rPr>
          <w:rFonts w:ascii="Times New Roman" w:hAnsi="Times New Roman" w:hint="default"/>
          <w:sz w:val="24"/>
          <w:szCs w:val="24"/>
        </w:rPr>
        <w:t>zentoval publiká</w:t>
      </w:r>
      <w:r w:rsidRPr="002073BD">
        <w:rPr>
          <w:rFonts w:ascii="Times New Roman" w:hAnsi="Times New Roman" w:hint="default"/>
          <w:sz w:val="24"/>
          <w:szCs w:val="24"/>
        </w:rPr>
        <w:t>ciu IEA Svetový</w:t>
      </w:r>
      <w:r w:rsidRPr="002073BD">
        <w:rPr>
          <w:rFonts w:ascii="Times New Roman" w:hAnsi="Times New Roman" w:hint="default"/>
          <w:sz w:val="24"/>
          <w:szCs w:val="24"/>
        </w:rPr>
        <w:t xml:space="preserve"> energetický</w:t>
      </w:r>
      <w:r w:rsidRPr="002073BD">
        <w:rPr>
          <w:rFonts w:ascii="Times New Roman" w:hAnsi="Times New Roman" w:hint="default"/>
          <w:sz w:val="24"/>
          <w:szCs w:val="24"/>
        </w:rPr>
        <w:t xml:space="preserve"> vý</w:t>
      </w:r>
      <w:r w:rsidRPr="002073BD">
        <w:rPr>
          <w:rFonts w:ascii="Times New Roman" w:hAnsi="Times New Roman" w:hint="default"/>
          <w:sz w:val="24"/>
          <w:szCs w:val="24"/>
        </w:rPr>
        <w:t>hľ</w:t>
      </w:r>
      <w:r w:rsidRPr="002073BD">
        <w:rPr>
          <w:rFonts w:ascii="Times New Roman" w:hAnsi="Times New Roman" w:hint="default"/>
          <w:sz w:val="24"/>
          <w:szCs w:val="24"/>
        </w:rPr>
        <w:t xml:space="preserve">ad 2015. </w:t>
      </w:r>
    </w:p>
    <w:p w:rsidR="00132FED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6A8A" w:rsidRPr="002073BD" w:rsidP="00E3182F">
      <w:pPr>
        <w:pStyle w:val="Heading3"/>
        <w:bidi w:val="0"/>
        <w:rPr>
          <w:rFonts w:ascii="Times New Roman" w:hAnsi="Times New Roman"/>
        </w:rPr>
      </w:pPr>
      <w:bookmarkStart w:id="65" w:name="_Toc444074626"/>
      <w:r w:rsidRPr="002073BD">
        <w:rPr>
          <w:rFonts w:ascii="Times New Roman" w:hAnsi="Times New Roman"/>
        </w:rPr>
        <w:t>5.6.2 Stredoeurópska iniciatíva</w:t>
      </w:r>
      <w:bookmarkEnd w:id="65"/>
      <w:r w:rsidRPr="002073BD">
        <w:rPr>
          <w:rFonts w:ascii="Times New Roman" w:hAnsi="Times New Roman"/>
        </w:rPr>
        <w:t xml:space="preserve"> </w:t>
      </w:r>
    </w:p>
    <w:p w:rsidR="00816A8A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2FED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73BD" w:rsidR="00FC5B76">
        <w:rPr>
          <w:rFonts w:ascii="Times New Roman" w:hAnsi="Times New Roman" w:hint="default"/>
          <w:sz w:val="24"/>
          <w:szCs w:val="24"/>
        </w:rPr>
        <w:t>Ministri zahranič</w:t>
      </w:r>
      <w:r w:rsidRPr="002073BD" w:rsidR="00FC5B76">
        <w:rPr>
          <w:rFonts w:ascii="Times New Roman" w:hAnsi="Times New Roman" w:hint="default"/>
          <w:sz w:val="24"/>
          <w:szCs w:val="24"/>
        </w:rPr>
        <w:t>ný</w:t>
      </w:r>
      <w:r w:rsidRPr="002073BD" w:rsidR="00FC5B76">
        <w:rPr>
          <w:rFonts w:ascii="Times New Roman" w:hAnsi="Times New Roman" w:hint="default"/>
          <w:sz w:val="24"/>
          <w:szCs w:val="24"/>
        </w:rPr>
        <w:t>ch vecí</w:t>
      </w:r>
      <w:r w:rsidRPr="002073BD" w:rsidR="00FC5B76">
        <w:rPr>
          <w:rFonts w:ascii="Times New Roman" w:hAnsi="Times New Roman" w:hint="default"/>
          <w:sz w:val="24"/>
          <w:szCs w:val="24"/>
        </w:rPr>
        <w:t xml:space="preserve"> krají</w:t>
      </w:r>
      <w:r w:rsidRPr="002073BD" w:rsidR="00FC5B76">
        <w:rPr>
          <w:rFonts w:ascii="Times New Roman" w:hAnsi="Times New Roman" w:hint="default"/>
          <w:sz w:val="24"/>
          <w:szCs w:val="24"/>
        </w:rPr>
        <w:t xml:space="preserve">n </w:t>
      </w:r>
      <w:r w:rsidRPr="002073BD" w:rsidR="00FC5B76">
        <w:rPr>
          <w:rFonts w:ascii="Times New Roman" w:hAnsi="Times New Roman" w:hint="default"/>
          <w:b/>
          <w:sz w:val="24"/>
          <w:szCs w:val="24"/>
        </w:rPr>
        <w:t>Stredoeuró</w:t>
      </w:r>
      <w:r w:rsidRPr="002073BD" w:rsidR="00FC5B76">
        <w:rPr>
          <w:rFonts w:ascii="Times New Roman" w:hAnsi="Times New Roman" w:hint="default"/>
          <w:b/>
          <w:sz w:val="24"/>
          <w:szCs w:val="24"/>
        </w:rPr>
        <w:t>pskej iniciatí</w:t>
      </w:r>
      <w:r w:rsidRPr="002073BD" w:rsidR="00FC5B76">
        <w:rPr>
          <w:rFonts w:ascii="Times New Roman" w:hAnsi="Times New Roman" w:hint="default"/>
          <w:b/>
          <w:sz w:val="24"/>
          <w:szCs w:val="24"/>
        </w:rPr>
        <w:t>vy (SEI)</w:t>
      </w:r>
      <w:r w:rsidRPr="002073BD" w:rsidR="00FC5B76">
        <w:rPr>
          <w:rFonts w:ascii="Times New Roman" w:hAnsi="Times New Roman"/>
          <w:sz w:val="24"/>
          <w:szCs w:val="24"/>
        </w:rPr>
        <w:t xml:space="preserve"> v </w:t>
      </w:r>
      <w:r w:rsidRPr="002073BD" w:rsidR="00FC5B76">
        <w:rPr>
          <w:rFonts w:ascii="Times New Roman" w:hAnsi="Times New Roman" w:hint="default"/>
          <w:sz w:val="24"/>
          <w:szCs w:val="24"/>
        </w:rPr>
        <w:t>Macedó</w:t>
      </w:r>
      <w:r w:rsidRPr="002073BD" w:rsidR="00FC5B76">
        <w:rPr>
          <w:rFonts w:ascii="Times New Roman" w:hAnsi="Times New Roman" w:hint="default"/>
          <w:sz w:val="24"/>
          <w:szCs w:val="24"/>
        </w:rPr>
        <w:t>nsku v </w:t>
      </w:r>
      <w:r w:rsidRPr="002073BD" w:rsidR="00FC5B76">
        <w:rPr>
          <w:rFonts w:ascii="Times New Roman" w:hAnsi="Times New Roman" w:hint="default"/>
          <w:sz w:val="24"/>
          <w:szCs w:val="24"/>
        </w:rPr>
        <w:t>jú</w:t>
      </w:r>
      <w:r w:rsidRPr="002073BD" w:rsidR="00FC5B76">
        <w:rPr>
          <w:rFonts w:ascii="Times New Roman" w:hAnsi="Times New Roman" w:hint="default"/>
          <w:sz w:val="24"/>
          <w:szCs w:val="24"/>
        </w:rPr>
        <w:t>ni  prijali komuniké</w:t>
      </w:r>
      <w:r w:rsidRPr="002073BD" w:rsidR="00FC5B76">
        <w:rPr>
          <w:rFonts w:ascii="Times New Roman" w:hAnsi="Times New Roman" w:hint="default"/>
          <w:sz w:val="24"/>
          <w:szCs w:val="24"/>
        </w:rPr>
        <w:t xml:space="preserve"> podporujú</w:t>
      </w:r>
      <w:r w:rsidRPr="002073BD" w:rsidR="00FC5B76">
        <w:rPr>
          <w:rFonts w:ascii="Times New Roman" w:hAnsi="Times New Roman" w:hint="default"/>
          <w:sz w:val="24"/>
          <w:szCs w:val="24"/>
        </w:rPr>
        <w:t>ce aš</w:t>
      </w:r>
      <w:r w:rsidRPr="002073BD" w:rsidR="00FC5B76">
        <w:rPr>
          <w:rFonts w:ascii="Times New Roman" w:hAnsi="Times New Roman" w:hint="default"/>
          <w:sz w:val="24"/>
          <w:szCs w:val="24"/>
        </w:rPr>
        <w:t>pirantov na č</w:t>
      </w:r>
      <w:r w:rsidRPr="002073BD" w:rsidR="00FC5B76">
        <w:rPr>
          <w:rFonts w:ascii="Times New Roman" w:hAnsi="Times New Roman" w:hint="default"/>
          <w:sz w:val="24"/>
          <w:szCs w:val="24"/>
        </w:rPr>
        <w:t>lenstvo v </w:t>
      </w:r>
      <w:r w:rsidRPr="002073BD" w:rsidR="00FC5B76">
        <w:rPr>
          <w:rFonts w:ascii="Times New Roman" w:hAnsi="Times New Roman" w:hint="default"/>
          <w:sz w:val="24"/>
          <w:szCs w:val="24"/>
        </w:rPr>
        <w:t>EÚ</w:t>
      </w:r>
      <w:r w:rsidRPr="002073BD" w:rsidR="00FC5B76">
        <w:rPr>
          <w:rFonts w:ascii="Times New Roman" w:hAnsi="Times New Roman" w:hint="default"/>
          <w:sz w:val="24"/>
          <w:szCs w:val="24"/>
        </w:rPr>
        <w:t>, užš</w:t>
      </w:r>
      <w:r w:rsidRPr="002073BD" w:rsidR="00FC5B76">
        <w:rPr>
          <w:rFonts w:ascii="Times New Roman" w:hAnsi="Times New Roman" w:hint="default"/>
          <w:sz w:val="24"/>
          <w:szCs w:val="24"/>
        </w:rPr>
        <w:t>iu a </w:t>
      </w:r>
      <w:r w:rsidRPr="002073BD" w:rsidR="00FC5B76">
        <w:rPr>
          <w:rFonts w:ascii="Times New Roman" w:hAnsi="Times New Roman" w:hint="default"/>
          <w:sz w:val="24"/>
          <w:szCs w:val="24"/>
        </w:rPr>
        <w:t>efektí</w:t>
      </w:r>
      <w:r w:rsidRPr="002073BD" w:rsidR="00FC5B76">
        <w:rPr>
          <w:rFonts w:ascii="Times New Roman" w:hAnsi="Times New Roman" w:hint="default"/>
          <w:sz w:val="24"/>
          <w:szCs w:val="24"/>
        </w:rPr>
        <w:t>vne</w:t>
      </w:r>
      <w:r w:rsidRPr="002073BD" w:rsidR="00FC5B76">
        <w:rPr>
          <w:rFonts w:ascii="Times New Roman" w:hAnsi="Times New Roman" w:hint="default"/>
          <w:sz w:val="24"/>
          <w:szCs w:val="24"/>
        </w:rPr>
        <w:t>jš</w:t>
      </w:r>
      <w:r w:rsidRPr="002073BD" w:rsidR="00FC5B76">
        <w:rPr>
          <w:rFonts w:ascii="Times New Roman" w:hAnsi="Times New Roman" w:hint="default"/>
          <w:sz w:val="24"/>
          <w:szCs w:val="24"/>
        </w:rPr>
        <w:t>iu spoluprá</w:t>
      </w:r>
      <w:r w:rsidRPr="002073BD" w:rsidR="00FC5B76">
        <w:rPr>
          <w:rFonts w:ascii="Times New Roman" w:hAnsi="Times New Roman" w:hint="default"/>
          <w:sz w:val="24"/>
          <w:szCs w:val="24"/>
        </w:rPr>
        <w:t>cu regioná</w:t>
      </w:r>
      <w:r w:rsidRPr="002073BD" w:rsidR="00FC5B76">
        <w:rPr>
          <w:rFonts w:ascii="Times New Roman" w:hAnsi="Times New Roman" w:hint="default"/>
          <w:sz w:val="24"/>
          <w:szCs w:val="24"/>
        </w:rPr>
        <w:t>lnych medziná</w:t>
      </w:r>
      <w:r w:rsidRPr="002073BD" w:rsidR="00FC5B76">
        <w:rPr>
          <w:rFonts w:ascii="Times New Roman" w:hAnsi="Times New Roman" w:hint="default"/>
          <w:sz w:val="24"/>
          <w:szCs w:val="24"/>
        </w:rPr>
        <w:t>rodný</w:t>
      </w:r>
      <w:r w:rsidRPr="002073BD" w:rsidR="00FC5B76">
        <w:rPr>
          <w:rFonts w:ascii="Times New Roman" w:hAnsi="Times New Roman" w:hint="default"/>
          <w:sz w:val="24"/>
          <w:szCs w:val="24"/>
        </w:rPr>
        <w:t>ch organizá</w:t>
      </w:r>
      <w:r w:rsidRPr="002073BD" w:rsidR="00FC5B76">
        <w:rPr>
          <w:rFonts w:ascii="Times New Roman" w:hAnsi="Times New Roman" w:hint="default"/>
          <w:sz w:val="24"/>
          <w:szCs w:val="24"/>
        </w:rPr>
        <w:t>cií</w:t>
      </w:r>
      <w:r w:rsidRPr="002073BD" w:rsidR="00FC5B76">
        <w:rPr>
          <w:rFonts w:ascii="Times New Roman" w:hAnsi="Times New Roman" w:hint="default"/>
          <w:sz w:val="24"/>
          <w:szCs w:val="24"/>
        </w:rPr>
        <w:t>. Š</w:t>
      </w:r>
      <w:r w:rsidRPr="002073BD" w:rsidR="00FC5B76">
        <w:rPr>
          <w:rFonts w:ascii="Times New Roman" w:hAnsi="Times New Roman" w:hint="default"/>
          <w:sz w:val="24"/>
          <w:szCs w:val="24"/>
        </w:rPr>
        <w:t>tá</w:t>
      </w:r>
      <w:r w:rsidRPr="002073BD" w:rsidR="00FC5B76">
        <w:rPr>
          <w:rFonts w:ascii="Times New Roman" w:hAnsi="Times New Roman" w:hint="default"/>
          <w:sz w:val="24"/>
          <w:szCs w:val="24"/>
        </w:rPr>
        <w:t>tny tajomní</w:t>
      </w:r>
      <w:r w:rsidRPr="002073BD" w:rsidR="00FC5B76">
        <w:rPr>
          <w:rFonts w:ascii="Times New Roman" w:hAnsi="Times New Roman" w:hint="default"/>
          <w:sz w:val="24"/>
          <w:szCs w:val="24"/>
        </w:rPr>
        <w:t>k MZVaEZ SR I. Slobodní</w:t>
      </w:r>
      <w:r w:rsidRPr="002073BD" w:rsidR="00FC5B76">
        <w:rPr>
          <w:rFonts w:ascii="Times New Roman" w:hAnsi="Times New Roman" w:hint="default"/>
          <w:sz w:val="24"/>
          <w:szCs w:val="24"/>
        </w:rPr>
        <w:t>k konš</w:t>
      </w:r>
      <w:r w:rsidRPr="002073BD" w:rsidR="00FC5B76">
        <w:rPr>
          <w:rFonts w:ascii="Times New Roman" w:hAnsi="Times New Roman" w:hint="default"/>
          <w:sz w:val="24"/>
          <w:szCs w:val="24"/>
        </w:rPr>
        <w:t>tatoval, ž</w:t>
      </w:r>
      <w:r w:rsidRPr="002073BD" w:rsidR="00FC5B76">
        <w:rPr>
          <w:rFonts w:ascii="Times New Roman" w:hAnsi="Times New Roman" w:hint="default"/>
          <w:sz w:val="24"/>
          <w:szCs w:val="24"/>
        </w:rPr>
        <w:t>e integrá</w:t>
      </w:r>
      <w:r w:rsidRPr="002073BD" w:rsidR="00FC5B76">
        <w:rPr>
          <w:rFonts w:ascii="Times New Roman" w:hAnsi="Times New Roman" w:hint="default"/>
          <w:sz w:val="24"/>
          <w:szCs w:val="24"/>
        </w:rPr>
        <w:t>cia krají</w:t>
      </w:r>
      <w:r w:rsidRPr="002073BD" w:rsidR="00FC5B76">
        <w:rPr>
          <w:rFonts w:ascii="Times New Roman" w:hAnsi="Times New Roman" w:hint="default"/>
          <w:sz w:val="24"/>
          <w:szCs w:val="24"/>
        </w:rPr>
        <w:t>n Zá</w:t>
      </w:r>
      <w:r w:rsidRPr="002073BD" w:rsidR="00FC5B76">
        <w:rPr>
          <w:rFonts w:ascii="Times New Roman" w:hAnsi="Times New Roman" w:hint="default"/>
          <w:sz w:val="24"/>
          <w:szCs w:val="24"/>
        </w:rPr>
        <w:t>padné</w:t>
      </w:r>
      <w:r w:rsidRPr="002073BD" w:rsidR="00FC5B76">
        <w:rPr>
          <w:rFonts w:ascii="Times New Roman" w:hAnsi="Times New Roman" w:hint="default"/>
          <w:sz w:val="24"/>
          <w:szCs w:val="24"/>
        </w:rPr>
        <w:t>ho Balká</w:t>
      </w:r>
      <w:r w:rsidRPr="002073BD" w:rsidR="00FC5B76">
        <w:rPr>
          <w:rFonts w:ascii="Times New Roman" w:hAnsi="Times New Roman" w:hint="default"/>
          <w:sz w:val="24"/>
          <w:szCs w:val="24"/>
        </w:rPr>
        <w:t>nu prispeje k </w:t>
      </w:r>
      <w:r w:rsidRPr="002073BD" w:rsidR="00FC5B76">
        <w:rPr>
          <w:rFonts w:ascii="Times New Roman" w:hAnsi="Times New Roman" w:hint="default"/>
          <w:sz w:val="24"/>
          <w:szCs w:val="24"/>
        </w:rPr>
        <w:t>stabilite Euró</w:t>
      </w:r>
      <w:r w:rsidRPr="002073BD" w:rsidR="00FC5B76">
        <w:rPr>
          <w:rFonts w:ascii="Times New Roman" w:hAnsi="Times New Roman" w:hint="default"/>
          <w:sz w:val="24"/>
          <w:szCs w:val="24"/>
        </w:rPr>
        <w:t>py.</w:t>
      </w:r>
    </w:p>
    <w:p w:rsidR="00775488" w:rsidP="00775488">
      <w:pPr>
        <w:bidi w:val="0"/>
      </w:pPr>
    </w:p>
    <w:p w:rsidR="00406D67" w:rsidRPr="00775488" w:rsidP="00775488">
      <w:pPr>
        <w:bidi w:val="0"/>
      </w:pPr>
    </w:p>
    <w:p w:rsidR="00816A8A" w:rsidRPr="002073BD" w:rsidP="00E3182F">
      <w:pPr>
        <w:pStyle w:val="Heading3"/>
        <w:bidi w:val="0"/>
        <w:rPr>
          <w:rFonts w:ascii="Times New Roman" w:hAnsi="Times New Roman"/>
        </w:rPr>
      </w:pPr>
      <w:bookmarkStart w:id="66" w:name="_Toc444074627"/>
      <w:r w:rsidRPr="002073BD">
        <w:rPr>
          <w:rFonts w:ascii="Times New Roman" w:hAnsi="Times New Roman"/>
        </w:rPr>
        <w:t>5.6.3 Svetová obchodná organizácia</w:t>
      </w:r>
      <w:bookmarkEnd w:id="66"/>
    </w:p>
    <w:p w:rsidR="00816A8A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488C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88C">
        <w:rPr>
          <w:rFonts w:ascii="Times New Roman" w:hAnsi="Times New Roman" w:hint="default"/>
          <w:sz w:val="24"/>
          <w:szCs w:val="24"/>
        </w:rPr>
        <w:t>SR presadzovala svoje zá</w:t>
      </w:r>
      <w:r w:rsidRPr="00F8488C">
        <w:rPr>
          <w:rFonts w:ascii="Times New Roman" w:hAnsi="Times New Roman" w:hint="default"/>
          <w:sz w:val="24"/>
          <w:szCs w:val="24"/>
        </w:rPr>
        <w:t xml:space="preserve">ujmy vo </w:t>
      </w:r>
      <w:r w:rsidRPr="00F8488C">
        <w:rPr>
          <w:rFonts w:ascii="Times New Roman" w:hAnsi="Times New Roman"/>
          <w:b/>
          <w:sz w:val="24"/>
          <w:szCs w:val="24"/>
        </w:rPr>
        <w:t xml:space="preserve">Svetovej </w:t>
      </w:r>
      <w:r w:rsidRPr="00F8488C">
        <w:rPr>
          <w:rFonts w:ascii="Times New Roman" w:hAnsi="Times New Roman" w:hint="default"/>
          <w:b/>
          <w:sz w:val="24"/>
          <w:szCs w:val="24"/>
        </w:rPr>
        <w:t>obchodnej organizá</w:t>
      </w:r>
      <w:r w:rsidRPr="00F8488C">
        <w:rPr>
          <w:rFonts w:ascii="Times New Roman" w:hAnsi="Times New Roman" w:hint="default"/>
          <w:b/>
          <w:sz w:val="24"/>
          <w:szCs w:val="24"/>
        </w:rPr>
        <w:t>cii (WTO)</w:t>
      </w:r>
      <w:r w:rsidRPr="00F8488C">
        <w:rPr>
          <w:rFonts w:ascii="Times New Roman" w:hAnsi="Times New Roman" w:hint="default"/>
          <w:sz w:val="24"/>
          <w:szCs w:val="24"/>
        </w:rPr>
        <w:t xml:space="preserve"> v rá</w:t>
      </w:r>
      <w:r w:rsidRPr="00F8488C">
        <w:rPr>
          <w:rFonts w:ascii="Times New Roman" w:hAnsi="Times New Roman" w:hint="default"/>
          <w:sz w:val="24"/>
          <w:szCs w:val="24"/>
        </w:rPr>
        <w:t>mci spoloč</w:t>
      </w:r>
      <w:r w:rsidRPr="00F8488C">
        <w:rPr>
          <w:rFonts w:ascii="Times New Roman" w:hAnsi="Times New Roman" w:hint="default"/>
          <w:sz w:val="24"/>
          <w:szCs w:val="24"/>
        </w:rPr>
        <w:t>nej obchodnej politiky EÚ</w:t>
      </w:r>
      <w:r w:rsidRPr="00F8488C">
        <w:rPr>
          <w:rFonts w:ascii="Times New Roman" w:hAnsi="Times New Roman" w:hint="default"/>
          <w:sz w:val="24"/>
          <w:szCs w:val="24"/>
        </w:rPr>
        <w:t xml:space="preserve"> a podieľ</w:t>
      </w:r>
      <w:r w:rsidRPr="00F8488C">
        <w:rPr>
          <w:rFonts w:ascii="Times New Roman" w:hAnsi="Times New Roman" w:hint="default"/>
          <w:sz w:val="24"/>
          <w:szCs w:val="24"/>
        </w:rPr>
        <w:t>ala sa na č</w:t>
      </w:r>
      <w:r w:rsidRPr="00F8488C">
        <w:rPr>
          <w:rFonts w:ascii="Times New Roman" w:hAnsi="Times New Roman" w:hint="default"/>
          <w:sz w:val="24"/>
          <w:szCs w:val="24"/>
        </w:rPr>
        <w:t>innosti jednotlivý</w:t>
      </w:r>
      <w:r w:rsidRPr="00F8488C">
        <w:rPr>
          <w:rFonts w:ascii="Times New Roman" w:hAnsi="Times New Roman" w:hint="default"/>
          <w:sz w:val="24"/>
          <w:szCs w:val="24"/>
        </w:rPr>
        <w:t>ch orgá</w:t>
      </w:r>
      <w:r w:rsidRPr="00F8488C">
        <w:rPr>
          <w:rFonts w:ascii="Times New Roman" w:hAnsi="Times New Roman" w:hint="default"/>
          <w:sz w:val="24"/>
          <w:szCs w:val="24"/>
        </w:rPr>
        <w:t>nov WTO, ktoré</w:t>
      </w:r>
      <w:r w:rsidRPr="00F8488C">
        <w:rPr>
          <w:rFonts w:ascii="Times New Roman" w:hAnsi="Times New Roman" w:hint="default"/>
          <w:sz w:val="24"/>
          <w:szCs w:val="24"/>
        </w:rPr>
        <w:t xml:space="preserve"> podporujú</w:t>
      </w:r>
      <w:r w:rsidRPr="00F8488C">
        <w:rPr>
          <w:rFonts w:ascii="Times New Roman" w:hAnsi="Times New Roman" w:hint="default"/>
          <w:sz w:val="24"/>
          <w:szCs w:val="24"/>
        </w:rPr>
        <w:t xml:space="preserve"> hladko prebiehajú</w:t>
      </w:r>
      <w:r w:rsidRPr="00F8488C">
        <w:rPr>
          <w:rFonts w:ascii="Times New Roman" w:hAnsi="Times New Roman" w:hint="default"/>
          <w:sz w:val="24"/>
          <w:szCs w:val="24"/>
        </w:rPr>
        <w:t>ci, slobodný</w:t>
      </w:r>
      <w:r w:rsidRPr="00F8488C">
        <w:rPr>
          <w:rFonts w:ascii="Times New Roman" w:hAnsi="Times New Roman" w:hint="default"/>
          <w:sz w:val="24"/>
          <w:szCs w:val="24"/>
        </w:rPr>
        <w:t xml:space="preserve"> a transparentný</w:t>
      </w:r>
      <w:r w:rsidRPr="00F8488C">
        <w:rPr>
          <w:rFonts w:ascii="Times New Roman" w:hAnsi="Times New Roman" w:hint="default"/>
          <w:sz w:val="24"/>
          <w:szCs w:val="24"/>
        </w:rPr>
        <w:t xml:space="preserve"> medziná</w:t>
      </w:r>
      <w:r w:rsidRPr="00F8488C">
        <w:rPr>
          <w:rFonts w:ascii="Times New Roman" w:hAnsi="Times New Roman" w:hint="default"/>
          <w:sz w:val="24"/>
          <w:szCs w:val="24"/>
        </w:rPr>
        <w:t>rodný</w:t>
      </w:r>
      <w:r w:rsidRPr="00F8488C">
        <w:rPr>
          <w:rFonts w:ascii="Times New Roman" w:hAnsi="Times New Roman" w:hint="default"/>
          <w:sz w:val="24"/>
          <w:szCs w:val="24"/>
        </w:rPr>
        <w:t xml:space="preserve"> obchod. </w:t>
      </w:r>
    </w:p>
    <w:p w:rsidR="00F8488C" w:rsidP="00F8488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488C" w:rsidP="00F8488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Pr="002073BD">
        <w:rPr>
          <w:rFonts w:ascii="Times New Roman" w:hAnsi="Times New Roman"/>
          <w:sz w:val="24"/>
          <w:szCs w:val="24"/>
        </w:rPr>
        <w:t xml:space="preserve">apojila </w:t>
      </w:r>
      <w:r>
        <w:rPr>
          <w:rFonts w:ascii="Times New Roman" w:hAnsi="Times New Roman"/>
          <w:sz w:val="24"/>
          <w:szCs w:val="24"/>
        </w:rPr>
        <w:t xml:space="preserve">sa do </w:t>
      </w:r>
      <w:r w:rsidRPr="002073BD">
        <w:rPr>
          <w:rFonts w:ascii="Times New Roman" w:hAnsi="Times New Roman" w:hint="default"/>
          <w:sz w:val="24"/>
          <w:szCs w:val="24"/>
        </w:rPr>
        <w:t>vytvá</w:t>
      </w:r>
      <w:r w:rsidRPr="002073BD">
        <w:rPr>
          <w:rFonts w:ascii="Times New Roman" w:hAnsi="Times New Roman" w:hint="default"/>
          <w:sz w:val="24"/>
          <w:szCs w:val="24"/>
        </w:rPr>
        <w:t>rania multilaterá</w:t>
      </w:r>
      <w:r w:rsidRPr="002073BD">
        <w:rPr>
          <w:rFonts w:ascii="Times New Roman" w:hAnsi="Times New Roman" w:hint="default"/>
          <w:sz w:val="24"/>
          <w:szCs w:val="24"/>
        </w:rPr>
        <w:t>lneho obchodn</w:t>
      </w:r>
      <w:r w:rsidRPr="002073BD">
        <w:rPr>
          <w:rFonts w:ascii="Times New Roman" w:hAnsi="Times New Roman" w:hint="default"/>
          <w:sz w:val="24"/>
          <w:szCs w:val="24"/>
        </w:rPr>
        <w:t>é</w:t>
      </w:r>
      <w:r w:rsidRPr="002073BD">
        <w:rPr>
          <w:rFonts w:ascii="Times New Roman" w:hAnsi="Times New Roman" w:hint="default"/>
          <w:sz w:val="24"/>
          <w:szCs w:val="24"/>
        </w:rPr>
        <w:t>ho systé</w:t>
      </w:r>
      <w:r w:rsidRPr="002073BD">
        <w:rPr>
          <w:rFonts w:ascii="Times New Roman" w:hAnsi="Times New Roman" w:hint="default"/>
          <w:sz w:val="24"/>
          <w:szCs w:val="24"/>
        </w:rPr>
        <w:t>mu v </w:t>
      </w:r>
      <w:r w:rsidRPr="002073BD">
        <w:rPr>
          <w:rFonts w:ascii="Times New Roman" w:hAnsi="Times New Roman" w:hint="default"/>
          <w:sz w:val="24"/>
          <w:szCs w:val="24"/>
        </w:rPr>
        <w:t>rá</w:t>
      </w:r>
      <w:r w:rsidRPr="002073BD">
        <w:rPr>
          <w:rFonts w:ascii="Times New Roman" w:hAnsi="Times New Roman" w:hint="default"/>
          <w:sz w:val="24"/>
          <w:szCs w:val="24"/>
        </w:rPr>
        <w:t>mci Rozvojovej agendy z </w:t>
      </w:r>
      <w:r w:rsidRPr="002073BD">
        <w:rPr>
          <w:rFonts w:ascii="Times New Roman" w:hAnsi="Times New Roman" w:hint="default"/>
          <w:sz w:val="24"/>
          <w:szCs w:val="24"/>
        </w:rPr>
        <w:t>Doha kladú</w:t>
      </w:r>
      <w:r w:rsidRPr="002073BD">
        <w:rPr>
          <w:rFonts w:ascii="Times New Roman" w:hAnsi="Times New Roman" w:hint="default"/>
          <w:sz w:val="24"/>
          <w:szCs w:val="24"/>
        </w:rPr>
        <w:t>c dô</w:t>
      </w:r>
      <w:r w:rsidRPr="002073BD">
        <w:rPr>
          <w:rFonts w:ascii="Times New Roman" w:hAnsi="Times New Roman" w:hint="default"/>
          <w:sz w:val="24"/>
          <w:szCs w:val="24"/>
        </w:rPr>
        <w:t>raz plurilaterá</w:t>
      </w:r>
      <w:r w:rsidRPr="002073BD">
        <w:rPr>
          <w:rFonts w:ascii="Times New Roman" w:hAnsi="Times New Roman" w:hint="default"/>
          <w:sz w:val="24"/>
          <w:szCs w:val="24"/>
        </w:rPr>
        <w:t>lne obchodné</w:t>
      </w:r>
      <w:r w:rsidRPr="002073BD">
        <w:rPr>
          <w:rFonts w:ascii="Times New Roman" w:hAnsi="Times New Roman" w:hint="default"/>
          <w:sz w:val="24"/>
          <w:szCs w:val="24"/>
        </w:rPr>
        <w:t xml:space="preserve"> dohody, </w:t>
      </w:r>
      <w:r w:rsidRPr="002073BD">
        <w:rPr>
          <w:rFonts w:ascii="Times New Roman" w:hAnsi="Times New Roman"/>
          <w:bCs/>
          <w:sz w:val="24"/>
          <w:szCs w:val="24"/>
        </w:rPr>
        <w:t>n</w:t>
      </w:r>
      <w:r w:rsidRPr="002073BD">
        <w:rPr>
          <w:rFonts w:ascii="Times New Roman" w:hAnsi="Times New Roman" w:hint="default"/>
          <w:sz w:val="24"/>
          <w:szCs w:val="24"/>
        </w:rPr>
        <w:t>ajmä</w:t>
      </w:r>
      <w:r w:rsidRPr="002073BD">
        <w:rPr>
          <w:rFonts w:ascii="Times New Roman" w:hAnsi="Times New Roman" w:hint="default"/>
          <w:sz w:val="24"/>
          <w:szCs w:val="24"/>
        </w:rPr>
        <w:t xml:space="preserve"> revidovanú</w:t>
      </w:r>
      <w:r w:rsidRPr="002073BD">
        <w:rPr>
          <w:rFonts w:ascii="Times New Roman" w:hAnsi="Times New Roman" w:hint="default"/>
          <w:sz w:val="24"/>
          <w:szCs w:val="24"/>
        </w:rPr>
        <w:t xml:space="preserve"> dohodu o </w:t>
      </w:r>
      <w:r w:rsidRPr="002073BD">
        <w:rPr>
          <w:rFonts w:ascii="Times New Roman" w:hAnsi="Times New Roman" w:hint="default"/>
          <w:sz w:val="24"/>
          <w:szCs w:val="24"/>
        </w:rPr>
        <w:t>informač</w:t>
      </w:r>
      <w:r w:rsidRPr="002073BD">
        <w:rPr>
          <w:rFonts w:ascii="Times New Roman" w:hAnsi="Times New Roman" w:hint="default"/>
          <w:sz w:val="24"/>
          <w:szCs w:val="24"/>
        </w:rPr>
        <w:t>ný</w:t>
      </w:r>
      <w:r w:rsidRPr="002073BD">
        <w:rPr>
          <w:rFonts w:ascii="Times New Roman" w:hAnsi="Times New Roman" w:hint="default"/>
          <w:sz w:val="24"/>
          <w:szCs w:val="24"/>
        </w:rPr>
        <w:t>ch </w:t>
      </w:r>
      <w:r w:rsidRPr="002073BD">
        <w:rPr>
          <w:rFonts w:ascii="Times New Roman" w:hAnsi="Times New Roman" w:hint="default"/>
          <w:sz w:val="24"/>
          <w:szCs w:val="24"/>
        </w:rPr>
        <w:t xml:space="preserve"> technoló</w:t>
      </w:r>
      <w:r w:rsidRPr="002073BD">
        <w:rPr>
          <w:rFonts w:ascii="Times New Roman" w:hAnsi="Times New Roman" w:hint="default"/>
          <w:sz w:val="24"/>
          <w:szCs w:val="24"/>
        </w:rPr>
        <w:t>giá</w:t>
      </w:r>
      <w:r w:rsidRPr="002073BD">
        <w:rPr>
          <w:rFonts w:ascii="Times New Roman" w:hAnsi="Times New Roman" w:hint="default"/>
          <w:sz w:val="24"/>
          <w:szCs w:val="24"/>
        </w:rPr>
        <w:t>ch, novú</w:t>
      </w:r>
      <w:r w:rsidRPr="002073BD">
        <w:rPr>
          <w:rFonts w:ascii="Times New Roman" w:hAnsi="Times New Roman" w:hint="default"/>
          <w:sz w:val="24"/>
          <w:szCs w:val="24"/>
        </w:rPr>
        <w:t xml:space="preserve"> dohodu o </w:t>
      </w:r>
      <w:r w:rsidRPr="002073BD">
        <w:rPr>
          <w:rFonts w:ascii="Times New Roman" w:hAnsi="Times New Roman" w:hint="default"/>
          <w:sz w:val="24"/>
          <w:szCs w:val="24"/>
        </w:rPr>
        <w:t>obchode so služ</w:t>
      </w:r>
      <w:r w:rsidRPr="002073BD">
        <w:rPr>
          <w:rFonts w:ascii="Times New Roman" w:hAnsi="Times New Roman" w:hint="default"/>
          <w:sz w:val="24"/>
          <w:szCs w:val="24"/>
        </w:rPr>
        <w:t>bami a </w:t>
      </w:r>
      <w:r w:rsidRPr="002073BD">
        <w:rPr>
          <w:rFonts w:ascii="Times New Roman" w:hAnsi="Times New Roman" w:hint="default"/>
          <w:sz w:val="24"/>
          <w:szCs w:val="24"/>
        </w:rPr>
        <w:t>novú</w:t>
      </w:r>
      <w:r w:rsidRPr="002073BD">
        <w:rPr>
          <w:rFonts w:ascii="Times New Roman" w:hAnsi="Times New Roman" w:hint="default"/>
          <w:sz w:val="24"/>
          <w:szCs w:val="24"/>
        </w:rPr>
        <w:t xml:space="preserve"> dohodu o </w:t>
      </w:r>
      <w:r w:rsidRPr="002073BD">
        <w:rPr>
          <w:rFonts w:ascii="Times New Roman" w:hAnsi="Times New Roman" w:hint="default"/>
          <w:sz w:val="24"/>
          <w:szCs w:val="24"/>
        </w:rPr>
        <w:t>environmentá</w:t>
      </w:r>
      <w:r w:rsidRPr="002073BD">
        <w:rPr>
          <w:rFonts w:ascii="Times New Roman" w:hAnsi="Times New Roman" w:hint="default"/>
          <w:sz w:val="24"/>
          <w:szCs w:val="24"/>
        </w:rPr>
        <w:t xml:space="preserve">lnych tovaroch. </w:t>
      </w:r>
    </w:p>
    <w:p w:rsidR="00F8488C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488C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88C">
        <w:rPr>
          <w:rFonts w:ascii="Times New Roman" w:hAnsi="Times New Roman" w:hint="default"/>
          <w:sz w:val="24"/>
          <w:szCs w:val="24"/>
        </w:rPr>
        <w:t>SR sa zá</w:t>
      </w:r>
      <w:r w:rsidRPr="00F8488C">
        <w:rPr>
          <w:rFonts w:ascii="Times New Roman" w:hAnsi="Times New Roman" w:hint="default"/>
          <w:sz w:val="24"/>
          <w:szCs w:val="24"/>
        </w:rPr>
        <w:t>roveň</w:t>
      </w:r>
      <w:r w:rsidRPr="00F8488C">
        <w:rPr>
          <w:rFonts w:ascii="Times New Roman" w:hAnsi="Times New Roman" w:hint="default"/>
          <w:sz w:val="24"/>
          <w:szCs w:val="24"/>
        </w:rPr>
        <w:t xml:space="preserve"> podieľ</w:t>
      </w:r>
      <w:r w:rsidRPr="00F8488C">
        <w:rPr>
          <w:rFonts w:ascii="Times New Roman" w:hAnsi="Times New Roman" w:hint="default"/>
          <w:sz w:val="24"/>
          <w:szCs w:val="24"/>
        </w:rPr>
        <w:t>ala na prí</w:t>
      </w:r>
      <w:r w:rsidRPr="00F8488C">
        <w:rPr>
          <w:rFonts w:ascii="Times New Roman" w:hAnsi="Times New Roman" w:hint="default"/>
          <w:sz w:val="24"/>
          <w:szCs w:val="24"/>
        </w:rPr>
        <w:t>p</w:t>
      </w:r>
      <w:r w:rsidRPr="00F8488C">
        <w:rPr>
          <w:rFonts w:ascii="Times New Roman" w:hAnsi="Times New Roman" w:hint="default"/>
          <w:sz w:val="24"/>
          <w:szCs w:val="24"/>
        </w:rPr>
        <w:t>rave pozí</w:t>
      </w:r>
      <w:r w:rsidRPr="00F8488C">
        <w:rPr>
          <w:rFonts w:ascii="Times New Roman" w:hAnsi="Times New Roman" w:hint="default"/>
          <w:sz w:val="24"/>
          <w:szCs w:val="24"/>
        </w:rPr>
        <w:t>cii EÚ</w:t>
      </w:r>
      <w:r w:rsidRPr="00F8488C">
        <w:rPr>
          <w:rFonts w:ascii="Times New Roman" w:hAnsi="Times New Roman" w:hint="default"/>
          <w:sz w:val="24"/>
          <w:szCs w:val="24"/>
        </w:rPr>
        <w:t xml:space="preserve"> k zá</w:t>
      </w:r>
      <w:r w:rsidRPr="00F8488C">
        <w:rPr>
          <w:rFonts w:ascii="Times New Roman" w:hAnsi="Times New Roman" w:hint="default"/>
          <w:sz w:val="24"/>
          <w:szCs w:val="24"/>
        </w:rPr>
        <w:t xml:space="preserve">verom 10. </w:t>
      </w:r>
      <w:r>
        <w:rPr>
          <w:rFonts w:ascii="Times New Roman" w:hAnsi="Times New Roman"/>
          <w:sz w:val="24"/>
          <w:szCs w:val="24"/>
        </w:rPr>
        <w:t>m</w:t>
      </w:r>
      <w:r w:rsidRPr="00F8488C">
        <w:rPr>
          <w:rFonts w:ascii="Times New Roman" w:hAnsi="Times New Roman" w:hint="default"/>
          <w:sz w:val="24"/>
          <w:szCs w:val="24"/>
        </w:rPr>
        <w:t>inisterskej konferencie WTO v Nairobi v decembri 2015. Na tejto konferencii bolo prijaté</w:t>
      </w:r>
      <w:r w:rsidRPr="00F8488C">
        <w:rPr>
          <w:rFonts w:ascii="Times New Roman" w:hAnsi="Times New Roman" w:hint="default"/>
          <w:sz w:val="24"/>
          <w:szCs w:val="24"/>
        </w:rPr>
        <w:t xml:space="preserve"> dô</w:t>
      </w:r>
      <w:r w:rsidRPr="00F8488C">
        <w:rPr>
          <w:rFonts w:ascii="Times New Roman" w:hAnsi="Times New Roman" w:hint="default"/>
          <w:sz w:val="24"/>
          <w:szCs w:val="24"/>
        </w:rPr>
        <w:t>lež</w:t>
      </w:r>
      <w:r w:rsidRPr="00F8488C">
        <w:rPr>
          <w:rFonts w:ascii="Times New Roman" w:hAnsi="Times New Roman" w:hint="default"/>
          <w:sz w:val="24"/>
          <w:szCs w:val="24"/>
        </w:rPr>
        <w:t>ité</w:t>
      </w:r>
      <w:r w:rsidRPr="00F8488C">
        <w:rPr>
          <w:rFonts w:ascii="Times New Roman" w:hAnsi="Times New Roman" w:hint="default"/>
          <w:sz w:val="24"/>
          <w:szCs w:val="24"/>
        </w:rPr>
        <w:t xml:space="preserve"> rozhodnutie tý</w:t>
      </w:r>
      <w:r w:rsidRPr="00F8488C">
        <w:rPr>
          <w:rFonts w:ascii="Times New Roman" w:hAnsi="Times New Roman" w:hint="default"/>
          <w:sz w:val="24"/>
          <w:szCs w:val="24"/>
        </w:rPr>
        <w:t>kajú</w:t>
      </w:r>
      <w:r w:rsidRPr="00F8488C">
        <w:rPr>
          <w:rFonts w:ascii="Times New Roman" w:hAnsi="Times New Roman" w:hint="default"/>
          <w:sz w:val="24"/>
          <w:szCs w:val="24"/>
        </w:rPr>
        <w:t>ce sa eliminá</w:t>
      </w:r>
      <w:r w:rsidRPr="00F8488C">
        <w:rPr>
          <w:rFonts w:ascii="Times New Roman" w:hAnsi="Times New Roman" w:hint="default"/>
          <w:sz w:val="24"/>
          <w:szCs w:val="24"/>
        </w:rPr>
        <w:t>cie vý</w:t>
      </w:r>
      <w:r w:rsidRPr="00F8488C">
        <w:rPr>
          <w:rFonts w:ascii="Times New Roman" w:hAnsi="Times New Roman" w:hint="default"/>
          <w:sz w:val="24"/>
          <w:szCs w:val="24"/>
        </w:rPr>
        <w:t>vozný</w:t>
      </w:r>
      <w:r w:rsidRPr="00F8488C">
        <w:rPr>
          <w:rFonts w:ascii="Times New Roman" w:hAnsi="Times New Roman" w:hint="default"/>
          <w:sz w:val="24"/>
          <w:szCs w:val="24"/>
        </w:rPr>
        <w:t>ch subvencií</w:t>
      </w:r>
      <w:r w:rsidRPr="00F8488C">
        <w:rPr>
          <w:rFonts w:ascii="Times New Roman" w:hAnsi="Times New Roman" w:hint="default"/>
          <w:sz w:val="24"/>
          <w:szCs w:val="24"/>
        </w:rPr>
        <w:t xml:space="preserve"> a ď</w:t>
      </w:r>
      <w:r w:rsidRPr="00F8488C">
        <w:rPr>
          <w:rFonts w:ascii="Times New Roman" w:hAnsi="Times New Roman" w:hint="default"/>
          <w:sz w:val="24"/>
          <w:szCs w:val="24"/>
        </w:rPr>
        <w:t>alší</w:t>
      </w:r>
      <w:r w:rsidRPr="00F8488C">
        <w:rPr>
          <w:rFonts w:ascii="Times New Roman" w:hAnsi="Times New Roman" w:hint="default"/>
          <w:sz w:val="24"/>
          <w:szCs w:val="24"/>
        </w:rPr>
        <w:t>ch opatrení</w:t>
      </w:r>
      <w:r w:rsidRPr="00F8488C">
        <w:rPr>
          <w:rFonts w:ascii="Times New Roman" w:hAnsi="Times New Roman" w:hint="default"/>
          <w:sz w:val="24"/>
          <w:szCs w:val="24"/>
        </w:rPr>
        <w:t xml:space="preserve"> s rovnaký</w:t>
      </w:r>
      <w:r w:rsidRPr="00F8488C">
        <w:rPr>
          <w:rFonts w:ascii="Times New Roman" w:hAnsi="Times New Roman" w:hint="default"/>
          <w:sz w:val="24"/>
          <w:szCs w:val="24"/>
        </w:rPr>
        <w:t>m úč</w:t>
      </w:r>
      <w:r w:rsidRPr="00F8488C">
        <w:rPr>
          <w:rFonts w:ascii="Times New Roman" w:hAnsi="Times New Roman" w:hint="default"/>
          <w:sz w:val="24"/>
          <w:szCs w:val="24"/>
        </w:rPr>
        <w:t>inkom v oblasti poľ</w:t>
      </w:r>
      <w:r w:rsidRPr="00F8488C">
        <w:rPr>
          <w:rFonts w:ascii="Times New Roman" w:hAnsi="Times New Roman" w:hint="default"/>
          <w:sz w:val="24"/>
          <w:szCs w:val="24"/>
        </w:rPr>
        <w:t>nohospodá</w:t>
      </w:r>
      <w:r w:rsidRPr="00F8488C">
        <w:rPr>
          <w:rFonts w:ascii="Times New Roman" w:hAnsi="Times New Roman" w:hint="default"/>
          <w:sz w:val="24"/>
          <w:szCs w:val="24"/>
        </w:rPr>
        <w:t>rstva, ktoré</w:t>
      </w:r>
      <w:r w:rsidRPr="00F8488C">
        <w:rPr>
          <w:rFonts w:ascii="Times New Roman" w:hAnsi="Times New Roman" w:hint="default"/>
          <w:sz w:val="24"/>
          <w:szCs w:val="24"/>
        </w:rPr>
        <w:t xml:space="preserve"> priví</w:t>
      </w:r>
      <w:r w:rsidRPr="00F8488C">
        <w:rPr>
          <w:rFonts w:ascii="Times New Roman" w:hAnsi="Times New Roman" w:hint="default"/>
          <w:sz w:val="24"/>
          <w:szCs w:val="24"/>
        </w:rPr>
        <w:t>tajú</w:t>
      </w:r>
      <w:r w:rsidRPr="00F8488C">
        <w:rPr>
          <w:rFonts w:ascii="Times New Roman" w:hAnsi="Times New Roman" w:hint="default"/>
          <w:sz w:val="24"/>
          <w:szCs w:val="24"/>
        </w:rPr>
        <w:t xml:space="preserve"> euró</w:t>
      </w:r>
      <w:r w:rsidRPr="00F8488C">
        <w:rPr>
          <w:rFonts w:ascii="Times New Roman" w:hAnsi="Times New Roman" w:hint="default"/>
          <w:sz w:val="24"/>
          <w:szCs w:val="24"/>
        </w:rPr>
        <w:t>pski, a teda aj slovenskí</w:t>
      </w:r>
      <w:r w:rsidRPr="00F8488C">
        <w:rPr>
          <w:rFonts w:ascii="Times New Roman" w:hAnsi="Times New Roman" w:hint="default"/>
          <w:sz w:val="24"/>
          <w:szCs w:val="24"/>
        </w:rPr>
        <w:t xml:space="preserve"> producenti a vý</w:t>
      </w:r>
      <w:r w:rsidRPr="00F8488C">
        <w:rPr>
          <w:rFonts w:ascii="Times New Roman" w:hAnsi="Times New Roman" w:hint="default"/>
          <w:sz w:val="24"/>
          <w:szCs w:val="24"/>
        </w:rPr>
        <w:t>vozcovia. Na konferencii bola taktiež</w:t>
      </w:r>
      <w:r w:rsidRPr="00F8488C">
        <w:rPr>
          <w:rFonts w:ascii="Times New Roman" w:hAnsi="Times New Roman" w:hint="default"/>
          <w:sz w:val="24"/>
          <w:szCs w:val="24"/>
        </w:rPr>
        <w:t xml:space="preserve"> uzavretá</w:t>
      </w:r>
      <w:r w:rsidRPr="00F8488C">
        <w:rPr>
          <w:rFonts w:ascii="Times New Roman" w:hAnsi="Times New Roman" w:hint="default"/>
          <w:sz w:val="24"/>
          <w:szCs w:val="24"/>
        </w:rPr>
        <w:t xml:space="preserve"> plurilaterá</w:t>
      </w:r>
      <w:r w:rsidRPr="00F8488C">
        <w:rPr>
          <w:rFonts w:ascii="Times New Roman" w:hAnsi="Times New Roman" w:hint="default"/>
          <w:sz w:val="24"/>
          <w:szCs w:val="24"/>
        </w:rPr>
        <w:t>lna dohoda o ď</w:t>
      </w:r>
      <w:r w:rsidRPr="00F8488C">
        <w:rPr>
          <w:rFonts w:ascii="Times New Roman" w:hAnsi="Times New Roman" w:hint="default"/>
          <w:sz w:val="24"/>
          <w:szCs w:val="24"/>
        </w:rPr>
        <w:t>alš</w:t>
      </w:r>
      <w:r w:rsidRPr="00F8488C">
        <w:rPr>
          <w:rFonts w:ascii="Times New Roman" w:hAnsi="Times New Roman" w:hint="default"/>
          <w:sz w:val="24"/>
          <w:szCs w:val="24"/>
        </w:rPr>
        <w:t>ej liberalizá</w:t>
      </w:r>
      <w:r w:rsidRPr="00F8488C">
        <w:rPr>
          <w:rFonts w:ascii="Times New Roman" w:hAnsi="Times New Roman" w:hint="default"/>
          <w:sz w:val="24"/>
          <w:szCs w:val="24"/>
        </w:rPr>
        <w:t>cii obchodu s informač</w:t>
      </w:r>
      <w:r w:rsidRPr="00F8488C">
        <w:rPr>
          <w:rFonts w:ascii="Times New Roman" w:hAnsi="Times New Roman" w:hint="default"/>
          <w:sz w:val="24"/>
          <w:szCs w:val="24"/>
        </w:rPr>
        <w:t>ný</w:t>
      </w:r>
      <w:r w:rsidRPr="00F8488C">
        <w:rPr>
          <w:rFonts w:ascii="Times New Roman" w:hAnsi="Times New Roman" w:hint="default"/>
          <w:sz w:val="24"/>
          <w:szCs w:val="24"/>
        </w:rPr>
        <w:t>mi technoló</w:t>
      </w:r>
      <w:r w:rsidRPr="00F8488C">
        <w:rPr>
          <w:rFonts w:ascii="Times New Roman" w:hAnsi="Times New Roman" w:hint="default"/>
          <w:sz w:val="24"/>
          <w:szCs w:val="24"/>
        </w:rPr>
        <w:t>giami, ktorá</w:t>
      </w:r>
      <w:r w:rsidRPr="00F8488C">
        <w:rPr>
          <w:rFonts w:ascii="Times New Roman" w:hAnsi="Times New Roman" w:hint="default"/>
          <w:sz w:val="24"/>
          <w:szCs w:val="24"/>
        </w:rPr>
        <w:t xml:space="preserve"> pokryje okolo 10 % svetové</w:t>
      </w:r>
      <w:r w:rsidRPr="00F8488C">
        <w:rPr>
          <w:rFonts w:ascii="Times New Roman" w:hAnsi="Times New Roman" w:hint="default"/>
          <w:sz w:val="24"/>
          <w:szCs w:val="24"/>
        </w:rPr>
        <w:t>ho obchodu.</w:t>
      </w:r>
    </w:p>
    <w:p w:rsidR="00F8488C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6A8A" w:rsidRPr="002073BD" w:rsidP="00E3182F">
      <w:pPr>
        <w:pStyle w:val="Heading3"/>
        <w:bidi w:val="0"/>
        <w:rPr>
          <w:rFonts w:ascii="Times New Roman" w:hAnsi="Times New Roman"/>
        </w:rPr>
      </w:pPr>
      <w:bookmarkStart w:id="67" w:name="_Toc444074628"/>
      <w:r w:rsidRPr="002073BD">
        <w:rPr>
          <w:rFonts w:ascii="Times New Roman" w:hAnsi="Times New Roman"/>
        </w:rPr>
        <w:t>5.6.4 Svetová banka</w:t>
      </w:r>
      <w:bookmarkEnd w:id="67"/>
    </w:p>
    <w:p w:rsidR="00816A8A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565551" w:rsidR="00565551">
        <w:rPr>
          <w:rFonts w:ascii="Times New Roman" w:hAnsi="Times New Roman" w:hint="default"/>
          <w:sz w:val="24"/>
          <w:szCs w:val="24"/>
        </w:rPr>
        <w:t>V rá</w:t>
      </w:r>
      <w:r w:rsidRPr="00565551" w:rsidR="00565551">
        <w:rPr>
          <w:rFonts w:ascii="Times New Roman" w:hAnsi="Times New Roman" w:hint="default"/>
          <w:sz w:val="24"/>
          <w:szCs w:val="24"/>
        </w:rPr>
        <w:t>mci č</w:t>
      </w:r>
      <w:r w:rsidRPr="00565551" w:rsidR="00565551">
        <w:rPr>
          <w:rFonts w:ascii="Times New Roman" w:hAnsi="Times New Roman" w:hint="default"/>
          <w:sz w:val="24"/>
          <w:szCs w:val="24"/>
        </w:rPr>
        <w:t xml:space="preserve">lenstva v skupine </w:t>
      </w:r>
      <w:r w:rsidRPr="00565551" w:rsidR="00565551">
        <w:rPr>
          <w:rFonts w:ascii="Times New Roman" w:hAnsi="Times New Roman"/>
          <w:b/>
          <w:sz w:val="24"/>
          <w:szCs w:val="24"/>
        </w:rPr>
        <w:t>Svetovej banky (SB)</w:t>
      </w:r>
      <w:r w:rsidRPr="00565551" w:rsidR="00565551">
        <w:rPr>
          <w:rFonts w:ascii="Times New Roman" w:hAnsi="Times New Roman" w:hint="default"/>
          <w:sz w:val="24"/>
          <w:szCs w:val="24"/>
        </w:rPr>
        <w:t xml:space="preserve"> sa SR sú</w:t>
      </w:r>
      <w:r w:rsidRPr="00565551" w:rsidR="00565551">
        <w:rPr>
          <w:rFonts w:ascii="Times New Roman" w:hAnsi="Times New Roman" w:hint="default"/>
          <w:sz w:val="24"/>
          <w:szCs w:val="24"/>
        </w:rPr>
        <w:t>stredila na budovanie partnerstiev a pozí</w:t>
      </w:r>
      <w:r w:rsidRPr="00565551" w:rsidR="00565551">
        <w:rPr>
          <w:rFonts w:ascii="Times New Roman" w:hAnsi="Times New Roman" w:hint="default"/>
          <w:sz w:val="24"/>
          <w:szCs w:val="24"/>
        </w:rPr>
        <w:t>cie s inš</w:t>
      </w:r>
      <w:r w:rsidRPr="00565551" w:rsidR="00565551">
        <w:rPr>
          <w:rFonts w:ascii="Times New Roman" w:hAnsi="Times New Roman" w:hint="default"/>
          <w:sz w:val="24"/>
          <w:szCs w:val="24"/>
        </w:rPr>
        <w:t>titú</w:t>
      </w:r>
      <w:r w:rsidRPr="00565551" w:rsidR="00565551">
        <w:rPr>
          <w:rFonts w:ascii="Times New Roman" w:hAnsi="Times New Roman" w:hint="default"/>
          <w:sz w:val="24"/>
          <w:szCs w:val="24"/>
        </w:rPr>
        <w:t>tom Svetovej banky „</w:t>
      </w:r>
      <w:r w:rsidRPr="00565551" w:rsidR="00565551">
        <w:rPr>
          <w:rFonts w:ascii="Times New Roman" w:hAnsi="Times New Roman" w:hint="default"/>
          <w:sz w:val="24"/>
          <w:szCs w:val="24"/>
        </w:rPr>
        <w:t>Leadership, Learning, Inovation (LLI)“</w:t>
      </w:r>
      <w:r w:rsidRPr="00565551" w:rsidR="00565551">
        <w:rPr>
          <w:rFonts w:ascii="Times New Roman" w:hAnsi="Times New Roman" w:hint="default"/>
          <w:sz w:val="24"/>
          <w:szCs w:val="24"/>
        </w:rPr>
        <w:t xml:space="preserve"> a s Medziná</w:t>
      </w:r>
      <w:r w:rsidRPr="00565551" w:rsidR="00565551">
        <w:rPr>
          <w:rFonts w:ascii="Times New Roman" w:hAnsi="Times New Roman" w:hint="default"/>
          <w:sz w:val="24"/>
          <w:szCs w:val="24"/>
        </w:rPr>
        <w:t>rodnou finanč</w:t>
      </w:r>
      <w:r w:rsidRPr="00565551" w:rsidR="00565551">
        <w:rPr>
          <w:rFonts w:ascii="Times New Roman" w:hAnsi="Times New Roman" w:hint="default"/>
          <w:sz w:val="24"/>
          <w:szCs w:val="24"/>
        </w:rPr>
        <w:t>nou korporá</w:t>
      </w:r>
      <w:r w:rsidRPr="00565551" w:rsidR="00565551">
        <w:rPr>
          <w:rFonts w:ascii="Times New Roman" w:hAnsi="Times New Roman" w:hint="default"/>
          <w:sz w:val="24"/>
          <w:szCs w:val="24"/>
        </w:rPr>
        <w:t>ciou.</w:t>
      </w:r>
      <w:r w:rsidR="00565551">
        <w:rPr>
          <w:rFonts w:ascii="Times New Roman" w:hAnsi="Times New Roman"/>
          <w:sz w:val="24"/>
          <w:szCs w:val="24"/>
        </w:rPr>
        <w:t xml:space="preserve"> V</w:t>
      </w:r>
      <w:r w:rsidRPr="002073BD">
        <w:rPr>
          <w:rFonts w:ascii="Times New Roman" w:hAnsi="Times New Roman"/>
          <w:sz w:val="24"/>
          <w:szCs w:val="24"/>
        </w:rPr>
        <w:t> </w:t>
      </w:r>
      <w:r w:rsidRPr="002073BD">
        <w:rPr>
          <w:rFonts w:ascii="Times New Roman" w:hAnsi="Times New Roman" w:hint="default"/>
          <w:sz w:val="24"/>
          <w:szCs w:val="24"/>
        </w:rPr>
        <w:t>sú</w:t>
      </w:r>
      <w:r w:rsidRPr="002073BD">
        <w:rPr>
          <w:rFonts w:ascii="Times New Roman" w:hAnsi="Times New Roman" w:hint="default"/>
          <w:sz w:val="24"/>
          <w:szCs w:val="24"/>
        </w:rPr>
        <w:t>vislosti s </w:t>
      </w:r>
      <w:r w:rsidRPr="002073BD">
        <w:rPr>
          <w:rFonts w:ascii="Times New Roman" w:hAnsi="Times New Roman" w:hint="default"/>
          <w:sz w:val="24"/>
          <w:szCs w:val="24"/>
        </w:rPr>
        <w:t>ná</w:t>
      </w:r>
      <w:r w:rsidRPr="002073BD">
        <w:rPr>
          <w:rFonts w:ascii="Times New Roman" w:hAnsi="Times New Roman" w:hint="default"/>
          <w:sz w:val="24"/>
          <w:szCs w:val="24"/>
        </w:rPr>
        <w:t>stupom slovenské</w:t>
      </w:r>
      <w:r w:rsidRPr="002073BD">
        <w:rPr>
          <w:rFonts w:ascii="Times New Roman" w:hAnsi="Times New Roman" w:hint="default"/>
          <w:sz w:val="24"/>
          <w:szCs w:val="24"/>
        </w:rPr>
        <w:t>ho poradcu v </w:t>
      </w:r>
      <w:r w:rsidRPr="002073BD">
        <w:rPr>
          <w:rFonts w:ascii="Times New Roman" w:hAnsi="Times New Roman" w:hint="default"/>
          <w:sz w:val="24"/>
          <w:szCs w:val="24"/>
        </w:rPr>
        <w:t>januá</w:t>
      </w:r>
      <w:r w:rsidRPr="002073BD">
        <w:rPr>
          <w:rFonts w:ascii="Times New Roman" w:hAnsi="Times New Roman" w:hint="default"/>
          <w:sz w:val="24"/>
          <w:szCs w:val="24"/>
        </w:rPr>
        <w:t xml:space="preserve">ri </w:t>
      </w:r>
      <w:r w:rsidR="00565551">
        <w:rPr>
          <w:rFonts w:ascii="Times New Roman" w:hAnsi="Times New Roman"/>
          <w:sz w:val="24"/>
          <w:szCs w:val="24"/>
        </w:rPr>
        <w:t xml:space="preserve">sa SR </w:t>
      </w:r>
      <w:r w:rsidRPr="002073BD">
        <w:rPr>
          <w:rFonts w:ascii="Times New Roman" w:hAnsi="Times New Roman" w:hint="default"/>
          <w:sz w:val="24"/>
          <w:szCs w:val="24"/>
        </w:rPr>
        <w:t>usilovala nadviazať</w:t>
      </w:r>
      <w:r w:rsidRPr="002073BD">
        <w:rPr>
          <w:rFonts w:ascii="Times New Roman" w:hAnsi="Times New Roman" w:hint="default"/>
          <w:sz w:val="24"/>
          <w:szCs w:val="24"/>
        </w:rPr>
        <w:t xml:space="preserve"> na ú</w:t>
      </w:r>
      <w:r w:rsidRPr="002073BD">
        <w:rPr>
          <w:rFonts w:ascii="Times New Roman" w:hAnsi="Times New Roman" w:hint="default"/>
          <w:sz w:val="24"/>
          <w:szCs w:val="24"/>
        </w:rPr>
        <w:t>speš</w:t>
      </w:r>
      <w:r w:rsidRPr="002073BD">
        <w:rPr>
          <w:rFonts w:ascii="Times New Roman" w:hAnsi="Times New Roman" w:hint="default"/>
          <w:sz w:val="24"/>
          <w:szCs w:val="24"/>
        </w:rPr>
        <w:t>ný</w:t>
      </w:r>
      <w:r w:rsidRPr="002073BD">
        <w:rPr>
          <w:rFonts w:ascii="Times New Roman" w:hAnsi="Times New Roman" w:hint="default"/>
          <w:sz w:val="24"/>
          <w:szCs w:val="24"/>
        </w:rPr>
        <w:t xml:space="preserve"> prí</w:t>
      </w:r>
      <w:r w:rsidRPr="002073BD">
        <w:rPr>
          <w:rFonts w:ascii="Times New Roman" w:hAnsi="Times New Roman" w:hint="default"/>
          <w:sz w:val="24"/>
          <w:szCs w:val="24"/>
        </w:rPr>
        <w:t>klad z </w:t>
      </w:r>
      <w:r w:rsidRPr="002073BD">
        <w:rPr>
          <w:rFonts w:ascii="Times New Roman" w:hAnsi="Times New Roman" w:hint="default"/>
          <w:sz w:val="24"/>
          <w:szCs w:val="24"/>
        </w:rPr>
        <w:t>Euró</w:t>
      </w:r>
      <w:r w:rsidRPr="002073BD">
        <w:rPr>
          <w:rFonts w:ascii="Times New Roman" w:hAnsi="Times New Roman" w:hint="default"/>
          <w:sz w:val="24"/>
          <w:szCs w:val="24"/>
        </w:rPr>
        <w:t>pskej banky pre obnovu a </w:t>
      </w:r>
      <w:r w:rsidRPr="002073BD">
        <w:rPr>
          <w:rFonts w:ascii="Times New Roman" w:hAnsi="Times New Roman" w:hint="default"/>
          <w:sz w:val="24"/>
          <w:szCs w:val="24"/>
        </w:rPr>
        <w:t>rozvoj (EBOR). Venovala pozornosť</w:t>
      </w:r>
      <w:r w:rsidRPr="002073BD">
        <w:rPr>
          <w:rFonts w:ascii="Times New Roman" w:hAnsi="Times New Roman" w:hint="default"/>
          <w:sz w:val="24"/>
          <w:szCs w:val="24"/>
        </w:rPr>
        <w:t xml:space="preserve"> hodnoteniu v </w:t>
      </w:r>
      <w:r w:rsidRPr="002073BD">
        <w:rPr>
          <w:rFonts w:ascii="Times New Roman" w:hAnsi="Times New Roman" w:hint="default"/>
          <w:sz w:val="24"/>
          <w:szCs w:val="24"/>
        </w:rPr>
        <w:t>rá</w:t>
      </w:r>
      <w:r w:rsidRPr="002073BD">
        <w:rPr>
          <w:rFonts w:ascii="Times New Roman" w:hAnsi="Times New Roman" w:hint="default"/>
          <w:sz w:val="24"/>
          <w:szCs w:val="24"/>
        </w:rPr>
        <w:t>mci publiká</w:t>
      </w:r>
      <w:r w:rsidRPr="002073BD">
        <w:rPr>
          <w:rFonts w:ascii="Times New Roman" w:hAnsi="Times New Roman" w:hint="default"/>
          <w:sz w:val="24"/>
          <w:szCs w:val="24"/>
        </w:rPr>
        <w:t>cie Doing Business 2016, ktorú</w:t>
      </w:r>
      <w:r w:rsidRPr="002073BD">
        <w:rPr>
          <w:rFonts w:ascii="Times New Roman" w:hAnsi="Times New Roman" w:hint="default"/>
          <w:sz w:val="24"/>
          <w:szCs w:val="24"/>
        </w:rPr>
        <w:t xml:space="preserve"> vydá</w:t>
      </w:r>
      <w:r w:rsidRPr="002073BD">
        <w:rPr>
          <w:rFonts w:ascii="Times New Roman" w:hAnsi="Times New Roman" w:hint="default"/>
          <w:sz w:val="24"/>
          <w:szCs w:val="24"/>
        </w:rPr>
        <w:t>va SB. Vď</w:t>
      </w:r>
      <w:r w:rsidRPr="002073BD">
        <w:rPr>
          <w:rFonts w:ascii="Times New Roman" w:hAnsi="Times New Roman" w:hint="default"/>
          <w:sz w:val="24"/>
          <w:szCs w:val="24"/>
        </w:rPr>
        <w:t>aka spoluprá</w:t>
      </w:r>
      <w:r w:rsidRPr="002073BD">
        <w:rPr>
          <w:rFonts w:ascii="Times New Roman" w:hAnsi="Times New Roman" w:hint="default"/>
          <w:sz w:val="24"/>
          <w:szCs w:val="24"/>
        </w:rPr>
        <w:t>ci so sú</w:t>
      </w:r>
      <w:r w:rsidRPr="002073BD">
        <w:rPr>
          <w:rFonts w:ascii="Times New Roman" w:hAnsi="Times New Roman" w:hint="default"/>
          <w:sz w:val="24"/>
          <w:szCs w:val="24"/>
        </w:rPr>
        <w:t>kromný</w:t>
      </w:r>
      <w:r w:rsidRPr="002073BD">
        <w:rPr>
          <w:rFonts w:ascii="Times New Roman" w:hAnsi="Times New Roman" w:hint="default"/>
          <w:sz w:val="24"/>
          <w:szCs w:val="24"/>
        </w:rPr>
        <w:t>m sektorom sa podarilo zlepš</w:t>
      </w:r>
      <w:r w:rsidRPr="002073BD">
        <w:rPr>
          <w:rFonts w:ascii="Times New Roman" w:hAnsi="Times New Roman" w:hint="default"/>
          <w:sz w:val="24"/>
          <w:szCs w:val="24"/>
        </w:rPr>
        <w:t>iť</w:t>
      </w:r>
      <w:r w:rsidRPr="002073BD">
        <w:rPr>
          <w:rFonts w:ascii="Times New Roman" w:hAnsi="Times New Roman" w:hint="default"/>
          <w:sz w:val="24"/>
          <w:szCs w:val="24"/>
        </w:rPr>
        <w:t xml:space="preserve"> investič</w:t>
      </w:r>
      <w:r w:rsidRPr="002073BD">
        <w:rPr>
          <w:rFonts w:ascii="Times New Roman" w:hAnsi="Times New Roman" w:hint="default"/>
          <w:sz w:val="24"/>
          <w:szCs w:val="24"/>
        </w:rPr>
        <w:t>né</w:t>
      </w:r>
      <w:r w:rsidRPr="002073BD">
        <w:rPr>
          <w:rFonts w:ascii="Times New Roman" w:hAnsi="Times New Roman" w:hint="default"/>
          <w:sz w:val="24"/>
          <w:szCs w:val="24"/>
        </w:rPr>
        <w:t xml:space="preserve"> prost</w:t>
      </w:r>
      <w:r w:rsidRPr="002073BD">
        <w:rPr>
          <w:rFonts w:ascii="Times New Roman" w:hAnsi="Times New Roman" w:hint="default"/>
          <w:sz w:val="24"/>
          <w:szCs w:val="24"/>
        </w:rPr>
        <w:t>redie v SR a </w:t>
      </w:r>
      <w:r w:rsidRPr="002073BD">
        <w:rPr>
          <w:rFonts w:ascii="Times New Roman" w:hAnsi="Times New Roman" w:hint="default"/>
          <w:sz w:val="24"/>
          <w:szCs w:val="24"/>
        </w:rPr>
        <w:t>jeho propagá</w:t>
      </w:r>
      <w:r w:rsidRPr="002073BD">
        <w:rPr>
          <w:rFonts w:ascii="Times New Roman" w:hAnsi="Times New Roman" w:hint="default"/>
          <w:sz w:val="24"/>
          <w:szCs w:val="24"/>
        </w:rPr>
        <w:t>ciu. SR sa v </w:t>
      </w:r>
      <w:r w:rsidRPr="002073BD">
        <w:rPr>
          <w:rFonts w:ascii="Times New Roman" w:hAnsi="Times New Roman" w:hint="default"/>
          <w:sz w:val="24"/>
          <w:szCs w:val="24"/>
        </w:rPr>
        <w:t>hodnotení</w:t>
      </w:r>
      <w:r w:rsidRPr="002073BD">
        <w:rPr>
          <w:rFonts w:ascii="Times New Roman" w:hAnsi="Times New Roman" w:hint="default"/>
          <w:sz w:val="24"/>
          <w:szCs w:val="24"/>
        </w:rPr>
        <w:t xml:space="preserve"> krají</w:t>
      </w:r>
      <w:r w:rsidRPr="002073BD">
        <w:rPr>
          <w:rFonts w:ascii="Times New Roman" w:hAnsi="Times New Roman" w:hint="default"/>
          <w:sz w:val="24"/>
          <w:szCs w:val="24"/>
        </w:rPr>
        <w:t xml:space="preserve">n umiestnila na 29. </w:t>
      </w:r>
      <w:r w:rsidR="00832075">
        <w:rPr>
          <w:rFonts w:ascii="Times New Roman" w:hAnsi="Times New Roman"/>
          <w:sz w:val="24"/>
          <w:szCs w:val="24"/>
        </w:rPr>
        <w:t>m</w:t>
      </w:r>
      <w:r w:rsidRPr="002073BD">
        <w:rPr>
          <w:rFonts w:ascii="Times New Roman" w:hAnsi="Times New Roman" w:hint="default"/>
          <w:sz w:val="24"/>
          <w:szCs w:val="24"/>
        </w:rPr>
        <w:t>ieste. SB konš</w:t>
      </w:r>
      <w:r w:rsidRPr="002073BD">
        <w:rPr>
          <w:rFonts w:ascii="Times New Roman" w:hAnsi="Times New Roman" w:hint="default"/>
          <w:sz w:val="24"/>
          <w:szCs w:val="24"/>
        </w:rPr>
        <w:t>tatovala zlepš</w:t>
      </w:r>
      <w:r w:rsidRPr="002073BD">
        <w:rPr>
          <w:rFonts w:ascii="Times New Roman" w:hAnsi="Times New Roman" w:hint="default"/>
          <w:sz w:val="24"/>
          <w:szCs w:val="24"/>
        </w:rPr>
        <w:t>enia v </w:t>
      </w:r>
      <w:r w:rsidRPr="002073BD">
        <w:rPr>
          <w:rFonts w:ascii="Times New Roman" w:hAnsi="Times New Roman" w:hint="default"/>
          <w:sz w:val="24"/>
          <w:szCs w:val="24"/>
        </w:rPr>
        <w:t>kategó</w:t>
      </w:r>
      <w:r w:rsidRPr="002073BD">
        <w:rPr>
          <w:rFonts w:ascii="Times New Roman" w:hAnsi="Times New Roman" w:hint="default"/>
          <w:sz w:val="24"/>
          <w:szCs w:val="24"/>
        </w:rPr>
        <w:t>rii š</w:t>
      </w:r>
      <w:r w:rsidRPr="002073BD">
        <w:rPr>
          <w:rFonts w:ascii="Times New Roman" w:hAnsi="Times New Roman" w:hint="default"/>
          <w:sz w:val="24"/>
          <w:szCs w:val="24"/>
        </w:rPr>
        <w:t>tartovanie podnikania a platenie daní</w:t>
      </w:r>
      <w:r w:rsidRPr="002073BD">
        <w:rPr>
          <w:rFonts w:ascii="Times New Roman" w:hAnsi="Times New Roman" w:hint="default"/>
          <w:sz w:val="24"/>
          <w:szCs w:val="24"/>
        </w:rPr>
        <w:t xml:space="preserve">. </w:t>
      </w:r>
    </w:p>
    <w:p w:rsidR="00132FED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6A8A" w:rsidRPr="002073BD" w:rsidP="00E3182F">
      <w:pPr>
        <w:pStyle w:val="Heading3"/>
        <w:bidi w:val="0"/>
        <w:rPr>
          <w:rFonts w:ascii="Times New Roman" w:hAnsi="Times New Roman"/>
        </w:rPr>
      </w:pPr>
      <w:bookmarkStart w:id="68" w:name="_Toc444074629"/>
      <w:r w:rsidRPr="002073BD">
        <w:rPr>
          <w:rFonts w:ascii="Times New Roman" w:hAnsi="Times New Roman"/>
        </w:rPr>
        <w:t>5.6.5 Európska banka pre obnovu a rozvoj</w:t>
      </w:r>
      <w:bookmarkEnd w:id="68"/>
    </w:p>
    <w:p w:rsidR="00816A8A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5551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5551">
        <w:rPr>
          <w:rFonts w:ascii="Times New Roman" w:hAnsi="Times New Roman" w:hint="default"/>
          <w:sz w:val="24"/>
          <w:szCs w:val="24"/>
        </w:rPr>
        <w:t>V SR sa v októ</w:t>
      </w:r>
      <w:r w:rsidRPr="00565551">
        <w:rPr>
          <w:rFonts w:ascii="Times New Roman" w:hAnsi="Times New Roman" w:hint="default"/>
          <w:sz w:val="24"/>
          <w:szCs w:val="24"/>
        </w:rPr>
        <w:t>bri uskutoč</w:t>
      </w:r>
      <w:r w:rsidRPr="00565551">
        <w:rPr>
          <w:rFonts w:ascii="Times New Roman" w:hAnsi="Times New Roman" w:hint="default"/>
          <w:sz w:val="24"/>
          <w:szCs w:val="24"/>
        </w:rPr>
        <w:t xml:space="preserve">nilo stretnutie </w:t>
      </w:r>
      <w:r w:rsidRPr="00565551">
        <w:rPr>
          <w:rFonts w:ascii="Times New Roman" w:hAnsi="Times New Roman" w:hint="default"/>
          <w:b/>
          <w:sz w:val="24"/>
          <w:szCs w:val="24"/>
        </w:rPr>
        <w:t>Euró</w:t>
      </w:r>
      <w:r w:rsidRPr="00565551">
        <w:rPr>
          <w:rFonts w:ascii="Times New Roman" w:hAnsi="Times New Roman" w:hint="default"/>
          <w:b/>
          <w:sz w:val="24"/>
          <w:szCs w:val="24"/>
        </w:rPr>
        <w:t>pskej ba</w:t>
      </w:r>
      <w:r w:rsidRPr="00565551">
        <w:rPr>
          <w:rFonts w:ascii="Times New Roman" w:hAnsi="Times New Roman" w:hint="default"/>
          <w:b/>
          <w:sz w:val="24"/>
          <w:szCs w:val="24"/>
        </w:rPr>
        <w:t>nky pre obnovu a rozvoj (EBOR)</w:t>
      </w:r>
      <w:r w:rsidRPr="00565551">
        <w:rPr>
          <w:rFonts w:ascii="Times New Roman" w:hAnsi="Times New Roman" w:hint="default"/>
          <w:sz w:val="24"/>
          <w:szCs w:val="24"/>
        </w:rPr>
        <w:t>. Rokovalo sa o č</w:t>
      </w:r>
      <w:r w:rsidRPr="00565551">
        <w:rPr>
          <w:rFonts w:ascii="Times New Roman" w:hAnsi="Times New Roman" w:hint="default"/>
          <w:sz w:val="24"/>
          <w:szCs w:val="24"/>
        </w:rPr>
        <w:t>innosti a strategickom smerovaní</w:t>
      </w:r>
      <w:r w:rsidRPr="00565551">
        <w:rPr>
          <w:rFonts w:ascii="Times New Roman" w:hAnsi="Times New Roman" w:hint="default"/>
          <w:sz w:val="24"/>
          <w:szCs w:val="24"/>
        </w:rPr>
        <w:t xml:space="preserve"> banky. Prioritou SR bolo nastavenie priorí</w:t>
      </w:r>
      <w:r w:rsidRPr="00565551">
        <w:rPr>
          <w:rFonts w:ascii="Times New Roman" w:hAnsi="Times New Roman" w:hint="default"/>
          <w:sz w:val="24"/>
          <w:szCs w:val="24"/>
        </w:rPr>
        <w:t>t č</w:t>
      </w:r>
      <w:r w:rsidRPr="00565551">
        <w:rPr>
          <w:rFonts w:ascii="Times New Roman" w:hAnsi="Times New Roman" w:hint="default"/>
          <w:sz w:val="24"/>
          <w:szCs w:val="24"/>
        </w:rPr>
        <w:t>innosti banky pre Straté</w:t>
      </w:r>
      <w:r w:rsidRPr="00565551">
        <w:rPr>
          <w:rFonts w:ascii="Times New Roman" w:hAnsi="Times New Roman" w:hint="default"/>
          <w:sz w:val="24"/>
          <w:szCs w:val="24"/>
        </w:rPr>
        <w:t xml:space="preserve">giu EBOR pre SR na roky 2016 </w:t>
      </w:r>
      <w:r w:rsidRPr="00565551">
        <w:rPr>
          <w:rFonts w:ascii="Times New Roman" w:hAnsi="Times New Roman" w:hint="default"/>
          <w:sz w:val="24"/>
          <w:szCs w:val="24"/>
        </w:rPr>
        <w:t>–</w:t>
      </w:r>
      <w:r w:rsidRPr="00565551">
        <w:rPr>
          <w:rFonts w:ascii="Times New Roman" w:hAnsi="Times New Roman" w:hint="default"/>
          <w:sz w:val="24"/>
          <w:szCs w:val="24"/>
        </w:rPr>
        <w:t xml:space="preserve"> 2019. V jú</w:t>
      </w:r>
      <w:r w:rsidRPr="00565551">
        <w:rPr>
          <w:rFonts w:ascii="Times New Roman" w:hAnsi="Times New Roman" w:hint="default"/>
          <w:sz w:val="24"/>
          <w:szCs w:val="24"/>
        </w:rPr>
        <w:t xml:space="preserve">ni sa (po </w:t>
      </w:r>
      <w:r>
        <w:rPr>
          <w:rFonts w:ascii="Times New Roman" w:hAnsi="Times New Roman"/>
          <w:sz w:val="24"/>
          <w:szCs w:val="24"/>
        </w:rPr>
        <w:t xml:space="preserve">siedmych </w:t>
      </w:r>
      <w:r w:rsidRPr="00565551">
        <w:rPr>
          <w:rFonts w:ascii="Times New Roman" w:hAnsi="Times New Roman" w:hint="default"/>
          <w:sz w:val="24"/>
          <w:szCs w:val="24"/>
        </w:rPr>
        <w:t>rokoch) uskutoč</w:t>
      </w:r>
      <w:r w:rsidRPr="00565551">
        <w:rPr>
          <w:rFonts w:ascii="Times New Roman" w:hAnsi="Times New Roman" w:hint="default"/>
          <w:sz w:val="24"/>
          <w:szCs w:val="24"/>
        </w:rPr>
        <w:t>nila ná</w:t>
      </w:r>
      <w:r w:rsidRPr="00565551">
        <w:rPr>
          <w:rFonts w:ascii="Times New Roman" w:hAnsi="Times New Roman" w:hint="default"/>
          <w:sz w:val="24"/>
          <w:szCs w:val="24"/>
        </w:rPr>
        <w:t>vš</w:t>
      </w:r>
      <w:r w:rsidRPr="00565551">
        <w:rPr>
          <w:rFonts w:ascii="Times New Roman" w:hAnsi="Times New Roman" w:hint="default"/>
          <w:sz w:val="24"/>
          <w:szCs w:val="24"/>
        </w:rPr>
        <w:t>teva č</w:t>
      </w:r>
      <w:r w:rsidRPr="00565551">
        <w:rPr>
          <w:rFonts w:ascii="Times New Roman" w:hAnsi="Times New Roman" w:hint="default"/>
          <w:sz w:val="24"/>
          <w:szCs w:val="24"/>
        </w:rPr>
        <w:t>lenov Rady riadit</w:t>
      </w:r>
      <w:r w:rsidRPr="00565551">
        <w:rPr>
          <w:rFonts w:ascii="Times New Roman" w:hAnsi="Times New Roman" w:hint="default"/>
          <w:sz w:val="24"/>
          <w:szCs w:val="24"/>
        </w:rPr>
        <w:t>eľ</w:t>
      </w:r>
      <w:r w:rsidRPr="00565551">
        <w:rPr>
          <w:rFonts w:ascii="Times New Roman" w:hAnsi="Times New Roman" w:hint="default"/>
          <w:sz w:val="24"/>
          <w:szCs w:val="24"/>
        </w:rPr>
        <w:t>ov EBOR a workshop pre slovenský</w:t>
      </w:r>
      <w:r w:rsidRPr="00565551">
        <w:rPr>
          <w:rFonts w:ascii="Times New Roman" w:hAnsi="Times New Roman" w:hint="default"/>
          <w:sz w:val="24"/>
          <w:szCs w:val="24"/>
        </w:rPr>
        <w:t>ch podnikateľ</w:t>
      </w:r>
      <w:r w:rsidRPr="00565551">
        <w:rPr>
          <w:rFonts w:ascii="Times New Roman" w:hAnsi="Times New Roman" w:hint="default"/>
          <w:sz w:val="24"/>
          <w:szCs w:val="24"/>
        </w:rPr>
        <w:t>ov zameraný</w:t>
      </w:r>
      <w:r w:rsidRPr="00565551">
        <w:rPr>
          <w:rFonts w:ascii="Times New Roman" w:hAnsi="Times New Roman" w:hint="default"/>
          <w:sz w:val="24"/>
          <w:szCs w:val="24"/>
        </w:rPr>
        <w:t xml:space="preserve"> na zlepš</w:t>
      </w:r>
      <w:r w:rsidRPr="00565551">
        <w:rPr>
          <w:rFonts w:ascii="Times New Roman" w:hAnsi="Times New Roman" w:hint="default"/>
          <w:sz w:val="24"/>
          <w:szCs w:val="24"/>
        </w:rPr>
        <w:t>enie ich úč</w:t>
      </w:r>
      <w:r w:rsidRPr="00565551">
        <w:rPr>
          <w:rFonts w:ascii="Times New Roman" w:hAnsi="Times New Roman" w:hint="default"/>
          <w:sz w:val="24"/>
          <w:szCs w:val="24"/>
        </w:rPr>
        <w:t>asti na projektoch banky.</w:t>
      </w: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73BD">
        <w:rPr>
          <w:rFonts w:ascii="Times New Roman" w:hAnsi="Times New Roman"/>
          <w:sz w:val="24"/>
          <w:szCs w:val="24"/>
        </w:rPr>
        <w:t xml:space="preserve"> </w:t>
      </w:r>
    </w:p>
    <w:p w:rsidR="00816A8A" w:rsidRPr="002073BD" w:rsidP="00E3182F">
      <w:pPr>
        <w:pStyle w:val="Heading3"/>
        <w:bidi w:val="0"/>
        <w:rPr>
          <w:rFonts w:ascii="Times New Roman" w:hAnsi="Times New Roman"/>
        </w:rPr>
      </w:pPr>
      <w:bookmarkStart w:id="69" w:name="_Toc444074630"/>
      <w:r w:rsidRPr="002073BD">
        <w:rPr>
          <w:rFonts w:ascii="Times New Roman" w:hAnsi="Times New Roman"/>
        </w:rPr>
        <w:t>5.6.6 Európsk</w:t>
      </w:r>
      <w:r w:rsidRPr="002073BD" w:rsidR="007A1F6F">
        <w:rPr>
          <w:rFonts w:ascii="Times New Roman" w:hAnsi="Times New Roman"/>
        </w:rPr>
        <w:t>a</w:t>
      </w:r>
      <w:r w:rsidRPr="002073BD">
        <w:rPr>
          <w:rFonts w:ascii="Times New Roman" w:hAnsi="Times New Roman"/>
        </w:rPr>
        <w:t xml:space="preserve"> investičná banka</w:t>
      </w:r>
      <w:bookmarkEnd w:id="69"/>
    </w:p>
    <w:p w:rsidR="00816A8A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73BD">
        <w:rPr>
          <w:rFonts w:ascii="Times New Roman" w:hAnsi="Times New Roman"/>
          <w:sz w:val="24"/>
          <w:szCs w:val="24"/>
        </w:rPr>
        <w:t>V </w:t>
      </w:r>
      <w:r w:rsidRPr="002073BD">
        <w:rPr>
          <w:rFonts w:ascii="Times New Roman" w:hAnsi="Times New Roman" w:hint="default"/>
          <w:sz w:val="24"/>
          <w:szCs w:val="24"/>
        </w:rPr>
        <w:t>sú</w:t>
      </w:r>
      <w:r w:rsidRPr="002073BD">
        <w:rPr>
          <w:rFonts w:ascii="Times New Roman" w:hAnsi="Times New Roman" w:hint="default"/>
          <w:sz w:val="24"/>
          <w:szCs w:val="24"/>
        </w:rPr>
        <w:t>vislosti s </w:t>
      </w:r>
      <w:r w:rsidRPr="002073BD">
        <w:rPr>
          <w:rFonts w:ascii="Times New Roman" w:hAnsi="Times New Roman" w:hint="default"/>
          <w:sz w:val="24"/>
          <w:szCs w:val="24"/>
        </w:rPr>
        <w:t>úč</w:t>
      </w:r>
      <w:r w:rsidRPr="002073BD">
        <w:rPr>
          <w:rFonts w:ascii="Times New Roman" w:hAnsi="Times New Roman" w:hint="default"/>
          <w:sz w:val="24"/>
          <w:szCs w:val="24"/>
        </w:rPr>
        <w:t>asť</w:t>
      </w:r>
      <w:r w:rsidRPr="002073BD">
        <w:rPr>
          <w:rFonts w:ascii="Times New Roman" w:hAnsi="Times New Roman" w:hint="default"/>
          <w:sz w:val="24"/>
          <w:szCs w:val="24"/>
        </w:rPr>
        <w:t>ou na zvýš</w:t>
      </w:r>
      <w:r w:rsidRPr="002073BD">
        <w:rPr>
          <w:rFonts w:ascii="Times New Roman" w:hAnsi="Times New Roman" w:hint="default"/>
          <w:sz w:val="24"/>
          <w:szCs w:val="24"/>
        </w:rPr>
        <w:t>ení</w:t>
      </w:r>
      <w:r w:rsidRPr="002073BD">
        <w:rPr>
          <w:rFonts w:ascii="Times New Roman" w:hAnsi="Times New Roman" w:hint="default"/>
          <w:sz w:val="24"/>
          <w:szCs w:val="24"/>
        </w:rPr>
        <w:t xml:space="preserve"> zá</w:t>
      </w:r>
      <w:r w:rsidRPr="002073BD">
        <w:rPr>
          <w:rFonts w:ascii="Times New Roman" w:hAnsi="Times New Roman" w:hint="default"/>
          <w:sz w:val="24"/>
          <w:szCs w:val="24"/>
        </w:rPr>
        <w:t>kladné</w:t>
      </w:r>
      <w:r w:rsidRPr="002073BD">
        <w:rPr>
          <w:rFonts w:ascii="Times New Roman" w:hAnsi="Times New Roman" w:hint="default"/>
          <w:sz w:val="24"/>
          <w:szCs w:val="24"/>
        </w:rPr>
        <w:t>ho imania v </w:t>
      </w:r>
      <w:r w:rsidRPr="002073BD">
        <w:rPr>
          <w:rFonts w:ascii="Times New Roman" w:hAnsi="Times New Roman" w:hint="default"/>
          <w:b/>
          <w:sz w:val="24"/>
          <w:szCs w:val="24"/>
        </w:rPr>
        <w:t>Euró</w:t>
      </w:r>
      <w:r w:rsidRPr="002073BD">
        <w:rPr>
          <w:rFonts w:ascii="Times New Roman" w:hAnsi="Times New Roman" w:hint="default"/>
          <w:b/>
          <w:sz w:val="24"/>
          <w:szCs w:val="24"/>
        </w:rPr>
        <w:t>pskej investič</w:t>
      </w:r>
      <w:r w:rsidRPr="002073BD">
        <w:rPr>
          <w:rFonts w:ascii="Times New Roman" w:hAnsi="Times New Roman" w:hint="default"/>
          <w:b/>
          <w:sz w:val="24"/>
          <w:szCs w:val="24"/>
        </w:rPr>
        <w:t>nej banke</w:t>
      </w:r>
      <w:r w:rsidRPr="002073BD">
        <w:rPr>
          <w:rFonts w:ascii="Times New Roman" w:hAnsi="Times New Roman"/>
          <w:sz w:val="24"/>
          <w:szCs w:val="24"/>
        </w:rPr>
        <w:t xml:space="preserve"> </w:t>
      </w:r>
      <w:r w:rsidRPr="002073BD">
        <w:rPr>
          <w:rFonts w:ascii="Times New Roman" w:hAnsi="Times New Roman"/>
          <w:b/>
          <w:sz w:val="24"/>
          <w:szCs w:val="24"/>
        </w:rPr>
        <w:t>(EIB)</w:t>
      </w:r>
      <w:r w:rsidRPr="002073BD">
        <w:rPr>
          <w:rFonts w:ascii="Times New Roman" w:hAnsi="Times New Roman"/>
          <w:sz w:val="24"/>
          <w:szCs w:val="24"/>
        </w:rPr>
        <w:t xml:space="preserve"> sa SR usiluje o </w:t>
      </w:r>
      <w:r w:rsidRPr="002073BD">
        <w:rPr>
          <w:rFonts w:ascii="Times New Roman" w:hAnsi="Times New Roman" w:hint="default"/>
          <w:sz w:val="24"/>
          <w:szCs w:val="24"/>
        </w:rPr>
        <w:t>ná</w:t>
      </w:r>
      <w:r w:rsidRPr="002073BD">
        <w:rPr>
          <w:rFonts w:ascii="Times New Roman" w:hAnsi="Times New Roman" w:hint="default"/>
          <w:sz w:val="24"/>
          <w:szCs w:val="24"/>
        </w:rPr>
        <w:t>rast ú</w:t>
      </w:r>
      <w:r w:rsidRPr="002073BD">
        <w:rPr>
          <w:rFonts w:ascii="Times New Roman" w:hAnsi="Times New Roman" w:hint="default"/>
          <w:sz w:val="24"/>
          <w:szCs w:val="24"/>
        </w:rPr>
        <w:t>verov</w:t>
      </w:r>
      <w:r w:rsidRPr="002073BD">
        <w:rPr>
          <w:rFonts w:ascii="Times New Roman" w:hAnsi="Times New Roman" w:hint="default"/>
          <w:sz w:val="24"/>
          <w:szCs w:val="24"/>
        </w:rPr>
        <w:t>é</w:t>
      </w:r>
      <w:r w:rsidRPr="002073BD">
        <w:rPr>
          <w:rFonts w:ascii="Times New Roman" w:hAnsi="Times New Roman" w:hint="default"/>
          <w:sz w:val="24"/>
          <w:szCs w:val="24"/>
        </w:rPr>
        <w:t>ho portfó</w:t>
      </w:r>
      <w:r w:rsidRPr="002073BD">
        <w:rPr>
          <w:rFonts w:ascii="Times New Roman" w:hAnsi="Times New Roman" w:hint="default"/>
          <w:sz w:val="24"/>
          <w:szCs w:val="24"/>
        </w:rPr>
        <w:t>lia EIB v SR napr. v </w:t>
      </w:r>
      <w:r w:rsidRPr="002073BD">
        <w:rPr>
          <w:rFonts w:ascii="Times New Roman" w:hAnsi="Times New Roman" w:hint="default"/>
          <w:sz w:val="24"/>
          <w:szCs w:val="24"/>
        </w:rPr>
        <w:t>oblasti financovania malý</w:t>
      </w:r>
      <w:r w:rsidRPr="002073BD">
        <w:rPr>
          <w:rFonts w:ascii="Times New Roman" w:hAnsi="Times New Roman" w:hint="default"/>
          <w:sz w:val="24"/>
          <w:szCs w:val="24"/>
        </w:rPr>
        <w:t>ch a </w:t>
      </w:r>
      <w:r w:rsidRPr="002073BD">
        <w:rPr>
          <w:rFonts w:ascii="Times New Roman" w:hAnsi="Times New Roman" w:hint="default"/>
          <w:sz w:val="24"/>
          <w:szCs w:val="24"/>
        </w:rPr>
        <w:t>stredný</w:t>
      </w:r>
      <w:r w:rsidRPr="002073BD">
        <w:rPr>
          <w:rFonts w:ascii="Times New Roman" w:hAnsi="Times New Roman" w:hint="default"/>
          <w:sz w:val="24"/>
          <w:szCs w:val="24"/>
        </w:rPr>
        <w:t>ch podnikov a </w:t>
      </w:r>
      <w:r w:rsidRPr="002073BD">
        <w:rPr>
          <w:rFonts w:ascii="Times New Roman" w:hAnsi="Times New Roman" w:hint="default"/>
          <w:sz w:val="24"/>
          <w:szCs w:val="24"/>
        </w:rPr>
        <w:t>regioná</w:t>
      </w:r>
      <w:r w:rsidRPr="002073BD">
        <w:rPr>
          <w:rFonts w:ascii="Times New Roman" w:hAnsi="Times New Roman" w:hint="default"/>
          <w:sz w:val="24"/>
          <w:szCs w:val="24"/>
        </w:rPr>
        <w:t>lneho rozvoja. V Nitre v </w:t>
      </w:r>
      <w:r w:rsidRPr="002073BD">
        <w:rPr>
          <w:rFonts w:ascii="Times New Roman" w:hAnsi="Times New Roman" w:hint="default"/>
          <w:sz w:val="24"/>
          <w:szCs w:val="24"/>
        </w:rPr>
        <w:t>marci sa pre VÚ</w:t>
      </w:r>
      <w:r w:rsidRPr="002073BD">
        <w:rPr>
          <w:rFonts w:ascii="Times New Roman" w:hAnsi="Times New Roman" w:hint="default"/>
          <w:sz w:val="24"/>
          <w:szCs w:val="24"/>
        </w:rPr>
        <w:t>C a </w:t>
      </w:r>
      <w:r w:rsidRPr="002073BD">
        <w:rPr>
          <w:rFonts w:ascii="Times New Roman" w:hAnsi="Times New Roman" w:hint="default"/>
          <w:sz w:val="24"/>
          <w:szCs w:val="24"/>
        </w:rPr>
        <w:t>mestá</w:t>
      </w:r>
      <w:r w:rsidRPr="002073BD">
        <w:rPr>
          <w:rFonts w:ascii="Times New Roman" w:hAnsi="Times New Roman" w:hint="default"/>
          <w:sz w:val="24"/>
          <w:szCs w:val="24"/>
        </w:rPr>
        <w:t xml:space="preserve"> uskutoč</w:t>
      </w:r>
      <w:r w:rsidRPr="002073BD">
        <w:rPr>
          <w:rFonts w:ascii="Times New Roman" w:hAnsi="Times New Roman" w:hint="default"/>
          <w:sz w:val="24"/>
          <w:szCs w:val="24"/>
        </w:rPr>
        <w:t>nila konferencia EIB Financovanie regioná</w:t>
      </w:r>
      <w:r w:rsidRPr="002073BD">
        <w:rPr>
          <w:rFonts w:ascii="Times New Roman" w:hAnsi="Times New Roman" w:hint="default"/>
          <w:sz w:val="24"/>
          <w:szCs w:val="24"/>
        </w:rPr>
        <w:t>lnych a </w:t>
      </w:r>
      <w:r w:rsidRPr="002073BD">
        <w:rPr>
          <w:rFonts w:ascii="Times New Roman" w:hAnsi="Times New Roman" w:hint="default"/>
          <w:sz w:val="24"/>
          <w:szCs w:val="24"/>
        </w:rPr>
        <w:t>mestský</w:t>
      </w:r>
      <w:r w:rsidRPr="002073BD">
        <w:rPr>
          <w:rFonts w:ascii="Times New Roman" w:hAnsi="Times New Roman" w:hint="default"/>
          <w:sz w:val="24"/>
          <w:szCs w:val="24"/>
        </w:rPr>
        <w:t>ch investí</w:t>
      </w:r>
      <w:r w:rsidRPr="002073BD">
        <w:rPr>
          <w:rFonts w:ascii="Times New Roman" w:hAnsi="Times New Roman" w:hint="default"/>
          <w:sz w:val="24"/>
          <w:szCs w:val="24"/>
        </w:rPr>
        <w:t>cií</w:t>
      </w:r>
      <w:r w:rsidRPr="002073BD">
        <w:rPr>
          <w:rFonts w:ascii="Times New Roman" w:hAnsi="Times New Roman" w:hint="default"/>
          <w:sz w:val="24"/>
          <w:szCs w:val="24"/>
        </w:rPr>
        <w:t xml:space="preserve"> na Slovensku. V septembri sa v Bratisla</w:t>
      </w:r>
      <w:r w:rsidRPr="002073BD">
        <w:rPr>
          <w:rFonts w:ascii="Times New Roman" w:hAnsi="Times New Roman" w:hint="default"/>
          <w:sz w:val="24"/>
          <w:szCs w:val="24"/>
        </w:rPr>
        <w:t>v</w:t>
      </w:r>
      <w:r w:rsidRPr="002073BD">
        <w:rPr>
          <w:rFonts w:ascii="Times New Roman" w:hAnsi="Times New Roman" w:hint="default"/>
          <w:sz w:val="24"/>
          <w:szCs w:val="24"/>
        </w:rPr>
        <w:t>e konal seminá</w:t>
      </w:r>
      <w:r w:rsidRPr="002073BD">
        <w:rPr>
          <w:rFonts w:ascii="Times New Roman" w:hAnsi="Times New Roman" w:hint="default"/>
          <w:sz w:val="24"/>
          <w:szCs w:val="24"/>
        </w:rPr>
        <w:t>r organizovaný</w:t>
      </w:r>
      <w:r w:rsidRPr="002073BD">
        <w:rPr>
          <w:rFonts w:ascii="Times New Roman" w:hAnsi="Times New Roman" w:hint="default"/>
          <w:sz w:val="24"/>
          <w:szCs w:val="24"/>
        </w:rPr>
        <w:t xml:space="preserve"> EK a </w:t>
      </w:r>
      <w:r w:rsidRPr="002073BD">
        <w:rPr>
          <w:rFonts w:ascii="Times New Roman" w:hAnsi="Times New Roman" w:hint="default"/>
          <w:sz w:val="24"/>
          <w:szCs w:val="24"/>
        </w:rPr>
        <w:t>EIB. Za úč</w:t>
      </w:r>
      <w:r w:rsidRPr="002073BD">
        <w:rPr>
          <w:rFonts w:ascii="Times New Roman" w:hAnsi="Times New Roman" w:hint="default"/>
          <w:sz w:val="24"/>
          <w:szCs w:val="24"/>
        </w:rPr>
        <w:t>elom zefektí</w:t>
      </w:r>
      <w:r w:rsidRPr="002073BD">
        <w:rPr>
          <w:rFonts w:ascii="Times New Roman" w:hAnsi="Times New Roman" w:hint="default"/>
          <w:sz w:val="24"/>
          <w:szCs w:val="24"/>
        </w:rPr>
        <w:t>vnenia spoluprá</w:t>
      </w:r>
      <w:r w:rsidRPr="002073BD">
        <w:rPr>
          <w:rFonts w:ascii="Times New Roman" w:hAnsi="Times New Roman" w:hint="default"/>
          <w:sz w:val="24"/>
          <w:szCs w:val="24"/>
        </w:rPr>
        <w:t xml:space="preserve">ce so SR </w:t>
      </w:r>
      <w:r w:rsidRPr="002073BD">
        <w:rPr>
          <w:rFonts w:ascii="Times New Roman" w:hAnsi="Times New Roman"/>
          <w:b/>
          <w:sz w:val="24"/>
          <w:szCs w:val="24"/>
        </w:rPr>
        <w:t>skupina EIB v </w:t>
      </w:r>
      <w:r w:rsidRPr="002073BD">
        <w:rPr>
          <w:rFonts w:ascii="Times New Roman" w:hAnsi="Times New Roman" w:hint="default"/>
          <w:b/>
          <w:sz w:val="24"/>
          <w:szCs w:val="24"/>
        </w:rPr>
        <w:t>novembri otvorila svoju kancelá</w:t>
      </w:r>
      <w:r w:rsidRPr="002073BD">
        <w:rPr>
          <w:rFonts w:ascii="Times New Roman" w:hAnsi="Times New Roman" w:hint="default"/>
          <w:b/>
          <w:sz w:val="24"/>
          <w:szCs w:val="24"/>
        </w:rPr>
        <w:t>riu v Bratislave</w:t>
      </w:r>
      <w:r w:rsidRPr="002073BD">
        <w:rPr>
          <w:rFonts w:ascii="Times New Roman" w:hAnsi="Times New Roman"/>
          <w:sz w:val="24"/>
          <w:szCs w:val="24"/>
        </w:rPr>
        <w:t>.</w:t>
      </w:r>
    </w:p>
    <w:p w:rsidR="00132FED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6A8A" w:rsidRPr="002073BD" w:rsidP="00E3182F">
      <w:pPr>
        <w:pStyle w:val="Heading3"/>
        <w:bidi w:val="0"/>
        <w:rPr>
          <w:rFonts w:ascii="Times New Roman" w:hAnsi="Times New Roman"/>
        </w:rPr>
      </w:pPr>
      <w:bookmarkStart w:id="70" w:name="_Toc444074631"/>
      <w:r w:rsidRPr="002073BD">
        <w:rPr>
          <w:rFonts w:ascii="Times New Roman" w:hAnsi="Times New Roman"/>
        </w:rPr>
        <w:t>5.6.7 Rozvojová banka Rady Európy</w:t>
      </w:r>
      <w:bookmarkEnd w:id="70"/>
      <w:r w:rsidRPr="002073BD">
        <w:rPr>
          <w:rFonts w:ascii="Times New Roman" w:hAnsi="Times New Roman"/>
        </w:rPr>
        <w:t xml:space="preserve"> </w:t>
      </w:r>
    </w:p>
    <w:p w:rsidR="00816A8A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2073BD">
        <w:rPr>
          <w:rFonts w:ascii="Times New Roman" w:hAnsi="Times New Roman"/>
          <w:sz w:val="24"/>
          <w:szCs w:val="24"/>
        </w:rPr>
        <w:t xml:space="preserve">V </w:t>
      </w:r>
      <w:r w:rsidRPr="002073BD">
        <w:rPr>
          <w:rFonts w:ascii="Times New Roman" w:hAnsi="Times New Roman" w:hint="default"/>
          <w:b/>
          <w:sz w:val="24"/>
          <w:szCs w:val="24"/>
        </w:rPr>
        <w:t>Rozvojovej banke Rady Euró</w:t>
      </w:r>
      <w:r w:rsidRPr="002073BD">
        <w:rPr>
          <w:rFonts w:ascii="Times New Roman" w:hAnsi="Times New Roman" w:hint="default"/>
          <w:b/>
          <w:sz w:val="24"/>
          <w:szCs w:val="24"/>
        </w:rPr>
        <w:t>py</w:t>
      </w:r>
      <w:r w:rsidRPr="002073BD">
        <w:rPr>
          <w:rFonts w:ascii="Times New Roman" w:hAnsi="Times New Roman"/>
          <w:sz w:val="24"/>
          <w:szCs w:val="24"/>
        </w:rPr>
        <w:t xml:space="preserve"> </w:t>
      </w:r>
      <w:r w:rsidRPr="002073BD">
        <w:rPr>
          <w:rFonts w:ascii="Times New Roman" w:hAnsi="Times New Roman"/>
          <w:b/>
          <w:sz w:val="24"/>
          <w:szCs w:val="24"/>
        </w:rPr>
        <w:t>(RB RE)</w:t>
      </w:r>
      <w:r w:rsidRPr="002073BD">
        <w:rPr>
          <w:rFonts w:ascii="Times New Roman" w:hAnsi="Times New Roman" w:hint="default"/>
          <w:sz w:val="24"/>
          <w:szCs w:val="24"/>
        </w:rPr>
        <w:t xml:space="preserve"> sa SR orientovala na rozší</w:t>
      </w:r>
      <w:r w:rsidRPr="002073BD">
        <w:rPr>
          <w:rFonts w:ascii="Times New Roman" w:hAnsi="Times New Roman" w:hint="default"/>
          <w:sz w:val="24"/>
          <w:szCs w:val="24"/>
        </w:rPr>
        <w:t>renie aktiv</w:t>
      </w:r>
      <w:r w:rsidRPr="002073BD">
        <w:rPr>
          <w:rFonts w:ascii="Times New Roman" w:hAnsi="Times New Roman" w:hint="default"/>
          <w:sz w:val="24"/>
          <w:szCs w:val="24"/>
        </w:rPr>
        <w:t>í</w:t>
      </w:r>
      <w:r w:rsidRPr="002073BD">
        <w:rPr>
          <w:rFonts w:ascii="Times New Roman" w:hAnsi="Times New Roman" w:hint="default"/>
          <w:sz w:val="24"/>
          <w:szCs w:val="24"/>
        </w:rPr>
        <w:t>t banky v </w:t>
      </w:r>
      <w:r w:rsidRPr="002073BD">
        <w:rPr>
          <w:rFonts w:ascii="Times New Roman" w:hAnsi="Times New Roman" w:hint="default"/>
          <w:sz w:val="24"/>
          <w:szCs w:val="24"/>
        </w:rPr>
        <w:t>SR formou nový</w:t>
      </w:r>
      <w:r w:rsidRPr="002073BD">
        <w:rPr>
          <w:rFonts w:ascii="Times New Roman" w:hAnsi="Times New Roman" w:hint="default"/>
          <w:sz w:val="24"/>
          <w:szCs w:val="24"/>
        </w:rPr>
        <w:t>ch finanč</w:t>
      </w:r>
      <w:r w:rsidRPr="002073BD">
        <w:rPr>
          <w:rFonts w:ascii="Times New Roman" w:hAnsi="Times New Roman" w:hint="default"/>
          <w:sz w:val="24"/>
          <w:szCs w:val="24"/>
        </w:rPr>
        <w:t>ný</w:t>
      </w:r>
      <w:r w:rsidRPr="002073BD">
        <w:rPr>
          <w:rFonts w:ascii="Times New Roman" w:hAnsi="Times New Roman" w:hint="default"/>
          <w:sz w:val="24"/>
          <w:szCs w:val="24"/>
        </w:rPr>
        <w:t>ch operá</w:t>
      </w:r>
      <w:r w:rsidRPr="002073BD">
        <w:rPr>
          <w:rFonts w:ascii="Times New Roman" w:hAnsi="Times New Roman" w:hint="default"/>
          <w:sz w:val="24"/>
          <w:szCs w:val="24"/>
        </w:rPr>
        <w:t>cií</w:t>
      </w:r>
      <w:r w:rsidRPr="002073BD">
        <w:rPr>
          <w:rFonts w:ascii="Times New Roman" w:hAnsi="Times New Roman" w:hint="default"/>
          <w:sz w:val="24"/>
          <w:szCs w:val="24"/>
        </w:rPr>
        <w:t xml:space="preserve"> pre VÚ</w:t>
      </w:r>
      <w:r w:rsidRPr="002073BD">
        <w:rPr>
          <w:rFonts w:ascii="Times New Roman" w:hAnsi="Times New Roman" w:hint="default"/>
          <w:sz w:val="24"/>
          <w:szCs w:val="24"/>
        </w:rPr>
        <w:t>C a SR charakterizovaný</w:t>
      </w:r>
      <w:r w:rsidRPr="002073BD">
        <w:rPr>
          <w:rFonts w:ascii="Times New Roman" w:hAnsi="Times New Roman" w:hint="default"/>
          <w:sz w:val="24"/>
          <w:szCs w:val="24"/>
        </w:rPr>
        <w:t>ch spolufinancovaní</w:t>
      </w:r>
      <w:r w:rsidRPr="002073BD">
        <w:rPr>
          <w:rFonts w:ascii="Times New Roman" w:hAnsi="Times New Roman" w:hint="default"/>
          <w:sz w:val="24"/>
          <w:szCs w:val="24"/>
        </w:rPr>
        <w:t>m prioritný</w:t>
      </w:r>
      <w:r w:rsidRPr="002073BD">
        <w:rPr>
          <w:rFonts w:ascii="Times New Roman" w:hAnsi="Times New Roman" w:hint="default"/>
          <w:sz w:val="24"/>
          <w:szCs w:val="24"/>
        </w:rPr>
        <w:t>ch projektov v </w:t>
      </w:r>
      <w:r w:rsidRPr="002073BD">
        <w:rPr>
          <w:rFonts w:ascii="Times New Roman" w:hAnsi="Times New Roman" w:hint="default"/>
          <w:sz w:val="24"/>
          <w:szCs w:val="24"/>
        </w:rPr>
        <w:t>rá</w:t>
      </w:r>
      <w:r w:rsidRPr="002073BD">
        <w:rPr>
          <w:rFonts w:ascii="Times New Roman" w:hAnsi="Times New Roman" w:hint="default"/>
          <w:sz w:val="24"/>
          <w:szCs w:val="24"/>
        </w:rPr>
        <w:t>mci Partnerskej dohody SR na programové</w:t>
      </w:r>
      <w:r w:rsidRPr="002073BD">
        <w:rPr>
          <w:rFonts w:ascii="Times New Roman" w:hAnsi="Times New Roman" w:hint="default"/>
          <w:sz w:val="24"/>
          <w:szCs w:val="24"/>
        </w:rPr>
        <w:t xml:space="preserve"> obdobie 2014 </w:t>
      </w:r>
      <w:r w:rsidRPr="002073BD">
        <w:rPr>
          <w:rFonts w:ascii="Times New Roman" w:hAnsi="Times New Roman" w:hint="default"/>
          <w:sz w:val="24"/>
          <w:szCs w:val="24"/>
        </w:rPr>
        <w:t>–</w:t>
      </w:r>
      <w:r w:rsidRPr="002073BD">
        <w:rPr>
          <w:rFonts w:ascii="Times New Roman" w:hAnsi="Times New Roman" w:hint="default"/>
          <w:sz w:val="24"/>
          <w:szCs w:val="24"/>
        </w:rPr>
        <w:t xml:space="preserve"> 2020.</w:t>
      </w:r>
    </w:p>
    <w:p w:rsidR="00132FED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6A8A" w:rsidRPr="002073BD" w:rsidP="00E3182F">
      <w:pPr>
        <w:pStyle w:val="Heading3"/>
        <w:bidi w:val="0"/>
        <w:rPr>
          <w:rFonts w:ascii="Times New Roman" w:hAnsi="Times New Roman"/>
        </w:rPr>
      </w:pPr>
      <w:bookmarkStart w:id="71" w:name="_Toc444074632"/>
      <w:r w:rsidRPr="002073BD">
        <w:rPr>
          <w:rFonts w:ascii="Times New Roman" w:hAnsi="Times New Roman"/>
        </w:rPr>
        <w:t>5.6.8 Medzinárodná investičná banka</w:t>
      </w:r>
      <w:bookmarkEnd w:id="71"/>
    </w:p>
    <w:p w:rsidR="00816A8A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2073BD">
        <w:rPr>
          <w:rFonts w:ascii="Times New Roman" w:hAnsi="Times New Roman" w:hint="default"/>
          <w:sz w:val="24"/>
          <w:szCs w:val="24"/>
        </w:rPr>
        <w:t>SR sa zamerala na rozší</w:t>
      </w:r>
      <w:r w:rsidRPr="002073BD">
        <w:rPr>
          <w:rFonts w:ascii="Times New Roman" w:hAnsi="Times New Roman" w:hint="default"/>
          <w:sz w:val="24"/>
          <w:szCs w:val="24"/>
        </w:rPr>
        <w:t>renie pô</w:t>
      </w:r>
      <w:r w:rsidRPr="002073BD">
        <w:rPr>
          <w:rFonts w:ascii="Times New Roman" w:hAnsi="Times New Roman" w:hint="default"/>
          <w:sz w:val="24"/>
          <w:szCs w:val="24"/>
        </w:rPr>
        <w:t>so</w:t>
      </w:r>
      <w:r w:rsidRPr="002073BD">
        <w:rPr>
          <w:rFonts w:ascii="Times New Roman" w:hAnsi="Times New Roman" w:hint="default"/>
          <w:sz w:val="24"/>
          <w:szCs w:val="24"/>
        </w:rPr>
        <w:t xml:space="preserve">bnosti </w:t>
      </w:r>
      <w:r w:rsidRPr="002073BD">
        <w:rPr>
          <w:rFonts w:ascii="Times New Roman" w:hAnsi="Times New Roman" w:hint="default"/>
          <w:b/>
          <w:sz w:val="24"/>
          <w:szCs w:val="24"/>
        </w:rPr>
        <w:t>Medziná</w:t>
      </w:r>
      <w:r w:rsidRPr="002073BD">
        <w:rPr>
          <w:rFonts w:ascii="Times New Roman" w:hAnsi="Times New Roman" w:hint="default"/>
          <w:b/>
          <w:sz w:val="24"/>
          <w:szCs w:val="24"/>
        </w:rPr>
        <w:t>rodnej investič</w:t>
      </w:r>
      <w:r w:rsidRPr="002073BD">
        <w:rPr>
          <w:rFonts w:ascii="Times New Roman" w:hAnsi="Times New Roman" w:hint="default"/>
          <w:b/>
          <w:sz w:val="24"/>
          <w:szCs w:val="24"/>
        </w:rPr>
        <w:t>nej banky (MIB)</w:t>
      </w:r>
      <w:r w:rsidRPr="002073BD">
        <w:rPr>
          <w:rFonts w:ascii="Times New Roman" w:hAnsi="Times New Roman" w:hint="default"/>
          <w:sz w:val="24"/>
          <w:szCs w:val="24"/>
        </w:rPr>
        <w:t xml:space="preserve"> na Slovensku formou zriadenia jej regioná</w:t>
      </w:r>
      <w:r w:rsidRPr="002073BD">
        <w:rPr>
          <w:rFonts w:ascii="Times New Roman" w:hAnsi="Times New Roman" w:hint="default"/>
          <w:sz w:val="24"/>
          <w:szCs w:val="24"/>
        </w:rPr>
        <w:t>lnej kancelá</w:t>
      </w:r>
      <w:r w:rsidRPr="002073BD">
        <w:rPr>
          <w:rFonts w:ascii="Times New Roman" w:hAnsi="Times New Roman" w:hint="default"/>
          <w:sz w:val="24"/>
          <w:szCs w:val="24"/>
        </w:rPr>
        <w:t>rie v </w:t>
      </w:r>
      <w:r w:rsidRPr="002073BD">
        <w:rPr>
          <w:rFonts w:ascii="Times New Roman" w:hAnsi="Times New Roman" w:hint="default"/>
          <w:sz w:val="24"/>
          <w:szCs w:val="24"/>
        </w:rPr>
        <w:t>Bratislave v aprí</w:t>
      </w:r>
      <w:r w:rsidRPr="002073BD">
        <w:rPr>
          <w:rFonts w:ascii="Times New Roman" w:hAnsi="Times New Roman" w:hint="default"/>
          <w:sz w:val="24"/>
          <w:szCs w:val="24"/>
        </w:rPr>
        <w:t>li. V </w:t>
      </w:r>
      <w:r w:rsidRPr="002073BD">
        <w:rPr>
          <w:rFonts w:ascii="Times New Roman" w:hAnsi="Times New Roman" w:hint="default"/>
          <w:sz w:val="24"/>
          <w:szCs w:val="24"/>
        </w:rPr>
        <w:t>jej pô</w:t>
      </w:r>
      <w:r w:rsidRPr="002073BD">
        <w:rPr>
          <w:rFonts w:ascii="Times New Roman" w:hAnsi="Times New Roman" w:hint="default"/>
          <w:sz w:val="24"/>
          <w:szCs w:val="24"/>
        </w:rPr>
        <w:t>sobnosti je okrem SR aj Č</w:t>
      </w:r>
      <w:r w:rsidRPr="002073BD">
        <w:rPr>
          <w:rFonts w:ascii="Times New Roman" w:hAnsi="Times New Roman" w:hint="default"/>
          <w:sz w:val="24"/>
          <w:szCs w:val="24"/>
        </w:rPr>
        <w:t>R, Maď</w:t>
      </w:r>
      <w:r w:rsidRPr="002073BD">
        <w:rPr>
          <w:rFonts w:ascii="Times New Roman" w:hAnsi="Times New Roman" w:hint="default"/>
          <w:sz w:val="24"/>
          <w:szCs w:val="24"/>
        </w:rPr>
        <w:t>arsko, Rumunsko a Bulharsko. Ide o </w:t>
      </w:r>
      <w:r w:rsidRPr="002073BD">
        <w:rPr>
          <w:rFonts w:ascii="Times New Roman" w:hAnsi="Times New Roman" w:hint="default"/>
          <w:sz w:val="24"/>
          <w:szCs w:val="24"/>
        </w:rPr>
        <w:t>jedinú</w:t>
      </w:r>
      <w:r w:rsidRPr="002073BD">
        <w:rPr>
          <w:rFonts w:ascii="Times New Roman" w:hAnsi="Times New Roman" w:hint="default"/>
          <w:sz w:val="24"/>
          <w:szCs w:val="24"/>
        </w:rPr>
        <w:t xml:space="preserve"> kancelá</w:t>
      </w:r>
      <w:r w:rsidRPr="002073BD">
        <w:rPr>
          <w:rFonts w:ascii="Times New Roman" w:hAnsi="Times New Roman" w:hint="default"/>
          <w:sz w:val="24"/>
          <w:szCs w:val="24"/>
        </w:rPr>
        <w:t>riu MIB mimo jej sí</w:t>
      </w:r>
      <w:r w:rsidRPr="002073BD">
        <w:rPr>
          <w:rFonts w:ascii="Times New Roman" w:hAnsi="Times New Roman" w:hint="default"/>
          <w:sz w:val="24"/>
          <w:szCs w:val="24"/>
        </w:rPr>
        <w:t>dla v Rusku.</w:t>
      </w:r>
    </w:p>
    <w:p w:rsidR="00FC5B76" w:rsidRPr="002073BD" w:rsidP="00E3182F">
      <w:pPr>
        <w:pStyle w:val="Heading1"/>
        <w:bidi w:val="0"/>
        <w:rPr>
          <w:rFonts w:ascii="Times New Roman" w:hAnsi="Times New Roman"/>
        </w:rPr>
      </w:pPr>
      <w:r w:rsidRPr="002073BD" w:rsidR="00816A8A">
        <w:rPr>
          <w:rFonts w:ascii="Times New Roman" w:hAnsi="Times New Roman"/>
          <w:sz w:val="24"/>
          <w:szCs w:val="24"/>
        </w:rPr>
        <w:br w:type="page"/>
      </w:r>
      <w:bookmarkStart w:id="72" w:name="_Toc444074633"/>
      <w:r w:rsidRPr="002073BD" w:rsidR="00816A8A">
        <w:rPr>
          <w:rFonts w:ascii="Times New Roman" w:hAnsi="Times New Roman"/>
        </w:rPr>
        <w:t>6</w:t>
      </w:r>
      <w:r w:rsidRPr="002073BD">
        <w:rPr>
          <w:rFonts w:ascii="Times New Roman" w:hAnsi="Times New Roman"/>
        </w:rPr>
        <w:t>. Bezpečn</w:t>
      </w:r>
      <w:r w:rsidR="003154DB">
        <w:rPr>
          <w:rFonts w:ascii="Times New Roman" w:hAnsi="Times New Roman"/>
        </w:rPr>
        <w:t>osť a obrana</w:t>
      </w:r>
      <w:bookmarkEnd w:id="72"/>
      <w:r w:rsidRPr="002073BD">
        <w:rPr>
          <w:rFonts w:ascii="Times New Roman" w:hAnsi="Times New Roman"/>
        </w:rPr>
        <w:tab/>
      </w:r>
    </w:p>
    <w:p w:rsidR="00132FED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C5B76" w:rsidRPr="002073BD" w:rsidP="00E3182F">
      <w:pPr>
        <w:pStyle w:val="Heading2"/>
        <w:bidi w:val="0"/>
        <w:rPr>
          <w:rFonts w:ascii="Times New Roman" w:hAnsi="Times New Roman"/>
        </w:rPr>
      </w:pPr>
      <w:bookmarkStart w:id="73" w:name="_Toc444074634"/>
      <w:r w:rsidRPr="002073BD" w:rsidR="00816A8A">
        <w:rPr>
          <w:rFonts w:ascii="Times New Roman" w:hAnsi="Times New Roman"/>
        </w:rPr>
        <w:t xml:space="preserve">6.1 </w:t>
      </w:r>
      <w:r w:rsidRPr="002073BD">
        <w:rPr>
          <w:rFonts w:ascii="Times New Roman" w:hAnsi="Times New Roman"/>
        </w:rPr>
        <w:t>Severoatlantická aliancia</w:t>
      </w:r>
      <w:bookmarkEnd w:id="73"/>
      <w:r w:rsidRPr="002073BD">
        <w:rPr>
          <w:rFonts w:ascii="Times New Roman" w:hAnsi="Times New Roman"/>
        </w:rPr>
        <w:tab/>
      </w:r>
    </w:p>
    <w:p w:rsidR="00132FED" w:rsidRPr="002073BD" w:rsidP="001C2A1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:rsidR="009E5773" w:rsidP="005A5C7D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  <w:r w:rsidRPr="001C2A1B" w:rsidR="00FB585A">
        <w:rPr>
          <w:rFonts w:ascii="Times New Roman" w:hAnsi="Times New Roman" w:hint="default"/>
          <w:b/>
          <w:sz w:val="24"/>
          <w:szCs w:val="24"/>
          <w:lang w:eastAsia="sk-SK"/>
        </w:rPr>
        <w:t>Č</w:t>
      </w:r>
      <w:r w:rsidRPr="001C2A1B" w:rsidR="00FB585A">
        <w:rPr>
          <w:rFonts w:ascii="Times New Roman" w:hAnsi="Times New Roman" w:hint="default"/>
          <w:b/>
          <w:sz w:val="24"/>
          <w:szCs w:val="24"/>
          <w:lang w:eastAsia="sk-SK"/>
        </w:rPr>
        <w:t xml:space="preserve">lenstvo SR v </w:t>
      </w:r>
      <w:r w:rsidRPr="001C2A1B" w:rsidR="00FB585A">
        <w:rPr>
          <w:rFonts w:ascii="Times New Roman" w:hAnsi="Times New Roman" w:hint="default"/>
          <w:b/>
          <w:bCs/>
          <w:sz w:val="24"/>
          <w:szCs w:val="24"/>
          <w:lang w:eastAsia="sk-SK"/>
        </w:rPr>
        <w:t>Severoatlantickej aliancii (NATO) bolo hlavný</w:t>
      </w:r>
      <w:r w:rsidRPr="001C2A1B" w:rsidR="00FB585A">
        <w:rPr>
          <w:rFonts w:ascii="Times New Roman" w:hAnsi="Times New Roman" w:hint="default"/>
          <w:b/>
          <w:bCs/>
          <w:sz w:val="24"/>
          <w:szCs w:val="24"/>
          <w:lang w:eastAsia="sk-SK"/>
        </w:rPr>
        <w:t xml:space="preserve">m faktorom </w:t>
      </w:r>
      <w:r w:rsidR="00FB585A">
        <w:rPr>
          <w:rFonts w:ascii="Times New Roman" w:hAnsi="Times New Roman" w:hint="default"/>
          <w:b/>
          <w:bCs/>
          <w:sz w:val="24"/>
          <w:szCs w:val="24"/>
          <w:lang w:eastAsia="sk-SK"/>
        </w:rPr>
        <w:t>zaruč</w:t>
      </w:r>
      <w:r w:rsidR="00FB585A">
        <w:rPr>
          <w:rFonts w:ascii="Times New Roman" w:hAnsi="Times New Roman" w:hint="default"/>
          <w:b/>
          <w:bCs/>
          <w:sz w:val="24"/>
          <w:szCs w:val="24"/>
          <w:lang w:eastAsia="sk-SK"/>
        </w:rPr>
        <w:t xml:space="preserve">enia </w:t>
      </w:r>
      <w:r w:rsidRPr="001C2A1B" w:rsidR="00FB585A">
        <w:rPr>
          <w:rFonts w:ascii="Times New Roman" w:hAnsi="Times New Roman" w:hint="default"/>
          <w:b/>
          <w:sz w:val="24"/>
          <w:szCs w:val="24"/>
          <w:lang w:eastAsia="sk-SK"/>
        </w:rPr>
        <w:t>bezpeč</w:t>
      </w:r>
      <w:r w:rsidRPr="001C2A1B" w:rsidR="00FB585A">
        <w:rPr>
          <w:rFonts w:ascii="Times New Roman" w:hAnsi="Times New Roman" w:hint="default"/>
          <w:b/>
          <w:sz w:val="24"/>
          <w:szCs w:val="24"/>
          <w:lang w:eastAsia="sk-SK"/>
        </w:rPr>
        <w:t>nosti SR.</w:t>
      </w:r>
      <w:r w:rsidRPr="001C2A1B" w:rsidR="00FB585A">
        <w:rPr>
          <w:rFonts w:ascii="Times New Roman" w:hAnsi="Times New Roman" w:hint="default"/>
          <w:sz w:val="24"/>
          <w:szCs w:val="24"/>
          <w:lang w:eastAsia="sk-SK"/>
        </w:rPr>
        <w:t xml:space="preserve"> Pozornosť</w:t>
      </w:r>
      <w:r w:rsidRPr="001C2A1B" w:rsidR="00FB585A">
        <w:rPr>
          <w:rFonts w:ascii="Times New Roman" w:hAnsi="Times New Roman" w:hint="default"/>
          <w:sz w:val="24"/>
          <w:szCs w:val="24"/>
          <w:lang w:eastAsia="sk-SK"/>
        </w:rPr>
        <w:t xml:space="preserve"> Aliancie sa sú</w:t>
      </w:r>
      <w:r w:rsidRPr="001C2A1B" w:rsidR="00FB585A">
        <w:rPr>
          <w:rFonts w:ascii="Times New Roman" w:hAnsi="Times New Roman" w:hint="default"/>
          <w:sz w:val="24"/>
          <w:szCs w:val="24"/>
          <w:lang w:eastAsia="sk-SK"/>
        </w:rPr>
        <w:t>streď</w:t>
      </w:r>
      <w:r w:rsidRPr="001C2A1B" w:rsidR="00FB585A">
        <w:rPr>
          <w:rFonts w:ascii="Times New Roman" w:hAnsi="Times New Roman" w:hint="default"/>
          <w:sz w:val="24"/>
          <w:szCs w:val="24"/>
          <w:lang w:eastAsia="sk-SK"/>
        </w:rPr>
        <w:t xml:space="preserve">ovala na </w:t>
      </w:r>
      <w:r w:rsidRPr="001C2A1B" w:rsidR="00FB585A">
        <w:rPr>
          <w:rFonts w:ascii="Times New Roman" w:hAnsi="Times New Roman" w:hint="default"/>
          <w:b/>
          <w:sz w:val="24"/>
          <w:szCs w:val="24"/>
          <w:lang w:eastAsia="sk-SK"/>
        </w:rPr>
        <w:t>implementá</w:t>
      </w:r>
      <w:r w:rsidRPr="001C2A1B" w:rsidR="00FB585A">
        <w:rPr>
          <w:rFonts w:ascii="Times New Roman" w:hAnsi="Times New Roman" w:hint="default"/>
          <w:b/>
          <w:sz w:val="24"/>
          <w:szCs w:val="24"/>
          <w:lang w:eastAsia="sk-SK"/>
        </w:rPr>
        <w:t>ciu rozhodnutí</w:t>
      </w:r>
      <w:r w:rsidRPr="001C2A1B" w:rsidR="00FB585A">
        <w:rPr>
          <w:rFonts w:ascii="Times New Roman" w:hAnsi="Times New Roman" w:hint="default"/>
          <w:b/>
          <w:sz w:val="24"/>
          <w:szCs w:val="24"/>
          <w:lang w:eastAsia="sk-SK"/>
        </w:rPr>
        <w:t xml:space="preserve"> s</w:t>
      </w:r>
      <w:r w:rsidR="003F0E0D">
        <w:rPr>
          <w:rFonts w:ascii="Times New Roman" w:hAnsi="Times New Roman"/>
          <w:b/>
          <w:sz w:val="24"/>
          <w:szCs w:val="24"/>
          <w:lang w:eastAsia="sk-SK"/>
        </w:rPr>
        <w:t xml:space="preserve">ummitu </w:t>
      </w:r>
      <w:r w:rsidRPr="001C2A1B" w:rsidR="00FB585A">
        <w:rPr>
          <w:rFonts w:ascii="Times New Roman" w:hAnsi="Times New Roman"/>
          <w:b/>
          <w:sz w:val="24"/>
          <w:szCs w:val="24"/>
          <w:lang w:eastAsia="sk-SK"/>
        </w:rPr>
        <w:t>NATO vo Walese zo septembra 2014</w:t>
      </w:r>
      <w:r w:rsidRPr="001C2A1B" w:rsidR="00FB585A">
        <w:rPr>
          <w:rFonts w:ascii="Times New Roman" w:hAnsi="Times New Roman"/>
          <w:sz w:val="24"/>
          <w:szCs w:val="24"/>
          <w:lang w:eastAsia="sk-SK"/>
        </w:rPr>
        <w:t xml:space="preserve"> a </w:t>
      </w:r>
      <w:r w:rsidRPr="001C2A1B" w:rsidR="00FB585A">
        <w:rPr>
          <w:rFonts w:ascii="Times New Roman" w:hAnsi="Times New Roman" w:hint="default"/>
          <w:sz w:val="24"/>
          <w:szCs w:val="24"/>
          <w:lang w:eastAsia="sk-SK"/>
        </w:rPr>
        <w:t>ná</w:t>
      </w:r>
      <w:r w:rsidRPr="001C2A1B" w:rsidR="00FB585A">
        <w:rPr>
          <w:rFonts w:ascii="Times New Roman" w:hAnsi="Times New Roman" w:hint="default"/>
          <w:sz w:val="24"/>
          <w:szCs w:val="24"/>
          <w:lang w:eastAsia="sk-SK"/>
        </w:rPr>
        <w:t>sledn</w:t>
      </w:r>
      <w:r w:rsidRPr="001C2A1B" w:rsidR="00FB585A">
        <w:rPr>
          <w:rFonts w:ascii="Times New Roman" w:hAnsi="Times New Roman" w:hint="default"/>
          <w:sz w:val="24"/>
          <w:szCs w:val="24"/>
          <w:lang w:eastAsia="sk-SK"/>
        </w:rPr>
        <w:t>ý</w:t>
      </w:r>
      <w:r w:rsidRPr="001C2A1B" w:rsidR="00FB585A">
        <w:rPr>
          <w:rFonts w:ascii="Times New Roman" w:hAnsi="Times New Roman" w:hint="default"/>
          <w:sz w:val="24"/>
          <w:szCs w:val="24"/>
          <w:lang w:eastAsia="sk-SK"/>
        </w:rPr>
        <w:t>ch krokov zameraný</w:t>
      </w:r>
      <w:r w:rsidRPr="001C2A1B" w:rsidR="00FB585A">
        <w:rPr>
          <w:rFonts w:ascii="Times New Roman" w:hAnsi="Times New Roman" w:hint="default"/>
          <w:sz w:val="24"/>
          <w:szCs w:val="24"/>
          <w:lang w:eastAsia="sk-SK"/>
        </w:rPr>
        <w:t>ch najmä</w:t>
      </w:r>
      <w:r w:rsidRPr="001C2A1B" w:rsidR="00FB585A">
        <w:rPr>
          <w:rFonts w:ascii="Times New Roman" w:hAnsi="Times New Roman" w:hint="default"/>
          <w:sz w:val="24"/>
          <w:szCs w:val="24"/>
          <w:lang w:eastAsia="sk-SK"/>
        </w:rPr>
        <w:t xml:space="preserve"> na </w:t>
      </w:r>
      <w:r w:rsidRPr="001C2A1B" w:rsidR="00FB585A">
        <w:rPr>
          <w:rFonts w:ascii="Times New Roman" w:hAnsi="Times New Roman" w:hint="default"/>
          <w:b/>
          <w:sz w:val="24"/>
          <w:szCs w:val="24"/>
        </w:rPr>
        <w:t>posilnenie jej vý</w:t>
      </w:r>
      <w:r w:rsidRPr="001C2A1B" w:rsidR="00FB585A">
        <w:rPr>
          <w:rFonts w:ascii="Times New Roman" w:hAnsi="Times New Roman" w:hint="default"/>
          <w:b/>
          <w:sz w:val="24"/>
          <w:szCs w:val="24"/>
        </w:rPr>
        <w:t>chodné</w:t>
      </w:r>
      <w:r w:rsidRPr="001C2A1B" w:rsidR="00FB585A">
        <w:rPr>
          <w:rFonts w:ascii="Times New Roman" w:hAnsi="Times New Roman" w:hint="default"/>
          <w:b/>
          <w:sz w:val="24"/>
          <w:szCs w:val="24"/>
        </w:rPr>
        <w:t>ho</w:t>
      </w:r>
      <w:r w:rsidR="00FB585A">
        <w:rPr>
          <w:rFonts w:ascii="Times New Roman" w:hAnsi="Times New Roman" w:hint="default"/>
          <w:b/>
          <w:sz w:val="24"/>
          <w:szCs w:val="24"/>
        </w:rPr>
        <w:t xml:space="preserve"> a juž</w:t>
      </w:r>
      <w:r w:rsidR="00FB585A">
        <w:rPr>
          <w:rFonts w:ascii="Times New Roman" w:hAnsi="Times New Roman" w:hint="default"/>
          <w:b/>
          <w:sz w:val="24"/>
          <w:szCs w:val="24"/>
        </w:rPr>
        <w:t>né</w:t>
      </w:r>
      <w:r w:rsidR="00FB585A">
        <w:rPr>
          <w:rFonts w:ascii="Times New Roman" w:hAnsi="Times New Roman" w:hint="default"/>
          <w:b/>
          <w:sz w:val="24"/>
          <w:szCs w:val="24"/>
        </w:rPr>
        <w:t>ho</w:t>
      </w:r>
      <w:r w:rsidRPr="001C2A1B" w:rsidR="00FB585A">
        <w:rPr>
          <w:rFonts w:ascii="Times New Roman" w:hAnsi="Times New Roman" w:hint="default"/>
          <w:b/>
          <w:sz w:val="24"/>
          <w:szCs w:val="24"/>
        </w:rPr>
        <w:t xml:space="preserve"> krí</w:t>
      </w:r>
      <w:r w:rsidRPr="001C2A1B" w:rsidR="00FB585A">
        <w:rPr>
          <w:rFonts w:ascii="Times New Roman" w:hAnsi="Times New Roman" w:hint="default"/>
          <w:b/>
          <w:sz w:val="24"/>
          <w:szCs w:val="24"/>
        </w:rPr>
        <w:t>dla</w:t>
      </w:r>
      <w:r w:rsidRPr="001C2A1B" w:rsidR="00FB585A">
        <w:rPr>
          <w:rFonts w:ascii="Times New Roman" w:hAnsi="Times New Roman" w:hint="default"/>
          <w:sz w:val="24"/>
          <w:szCs w:val="24"/>
          <w:lang w:eastAsia="sk-SK"/>
        </w:rPr>
        <w:t xml:space="preserve"> v rá</w:t>
      </w:r>
      <w:r w:rsidRPr="001C2A1B" w:rsidR="00FB585A">
        <w:rPr>
          <w:rFonts w:ascii="Times New Roman" w:hAnsi="Times New Roman" w:hint="default"/>
          <w:sz w:val="24"/>
          <w:szCs w:val="24"/>
          <w:lang w:eastAsia="sk-SK"/>
        </w:rPr>
        <w:t>mci Akč</w:t>
      </w:r>
      <w:r w:rsidRPr="001C2A1B" w:rsidR="00FB585A">
        <w:rPr>
          <w:rFonts w:ascii="Times New Roman" w:hAnsi="Times New Roman" w:hint="default"/>
          <w:sz w:val="24"/>
          <w:szCs w:val="24"/>
          <w:lang w:eastAsia="sk-SK"/>
        </w:rPr>
        <w:t>né</w:t>
      </w:r>
      <w:r w:rsidRPr="001C2A1B" w:rsidR="00FB585A">
        <w:rPr>
          <w:rFonts w:ascii="Times New Roman" w:hAnsi="Times New Roman" w:hint="default"/>
          <w:sz w:val="24"/>
          <w:szCs w:val="24"/>
          <w:lang w:eastAsia="sk-SK"/>
        </w:rPr>
        <w:t>ho plá</w:t>
      </w:r>
      <w:r w:rsidRPr="001C2A1B" w:rsidR="00FB585A">
        <w:rPr>
          <w:rFonts w:ascii="Times New Roman" w:hAnsi="Times New Roman" w:hint="default"/>
          <w:sz w:val="24"/>
          <w:szCs w:val="24"/>
          <w:lang w:eastAsia="sk-SK"/>
        </w:rPr>
        <w:t xml:space="preserve">nu pripravenosti. </w:t>
      </w:r>
      <w:r w:rsidRPr="005A5C7D" w:rsidR="005A5C7D">
        <w:rPr>
          <w:rFonts w:ascii="Times New Roman" w:hAnsi="Times New Roman" w:hint="default"/>
          <w:sz w:val="24"/>
          <w:szCs w:val="24"/>
        </w:rPr>
        <w:t>Zá</w:t>
      </w:r>
      <w:r w:rsidRPr="005A5C7D" w:rsidR="005A5C7D">
        <w:rPr>
          <w:rFonts w:ascii="Times New Roman" w:hAnsi="Times New Roman" w:hint="default"/>
          <w:sz w:val="24"/>
          <w:szCs w:val="24"/>
        </w:rPr>
        <w:t>roveň</w:t>
      </w:r>
      <w:r w:rsidRPr="005A5C7D" w:rsidR="005A5C7D">
        <w:rPr>
          <w:rFonts w:ascii="Times New Roman" w:hAnsi="Times New Roman" w:hint="default"/>
          <w:sz w:val="24"/>
          <w:szCs w:val="24"/>
        </w:rPr>
        <w:t xml:space="preserve"> sa pozornosť</w:t>
      </w:r>
      <w:r w:rsidRPr="005A5C7D" w:rsidR="005A5C7D">
        <w:rPr>
          <w:rFonts w:ascii="Times New Roman" w:hAnsi="Times New Roman" w:hint="default"/>
          <w:sz w:val="24"/>
          <w:szCs w:val="24"/>
        </w:rPr>
        <w:t xml:space="preserve"> zameriavala na </w:t>
      </w:r>
      <w:r w:rsidRPr="005A5C7D" w:rsidR="005A5C7D">
        <w:rPr>
          <w:rFonts w:ascii="Times New Roman" w:hAnsi="Times New Roman" w:hint="default"/>
          <w:b/>
          <w:sz w:val="24"/>
          <w:szCs w:val="24"/>
        </w:rPr>
        <w:t>adaptá</w:t>
      </w:r>
      <w:r w:rsidRPr="005A5C7D" w:rsidR="005A5C7D">
        <w:rPr>
          <w:rFonts w:ascii="Times New Roman" w:hAnsi="Times New Roman" w:hint="default"/>
          <w:b/>
          <w:sz w:val="24"/>
          <w:szCs w:val="24"/>
        </w:rPr>
        <w:t>ciu Aliancie na pretrvá</w:t>
      </w:r>
      <w:r w:rsidRPr="005A5C7D" w:rsidR="005A5C7D">
        <w:rPr>
          <w:rFonts w:ascii="Times New Roman" w:hAnsi="Times New Roman" w:hint="default"/>
          <w:b/>
          <w:sz w:val="24"/>
          <w:szCs w:val="24"/>
        </w:rPr>
        <w:t>vajú</w:t>
      </w:r>
      <w:r w:rsidRPr="005A5C7D" w:rsidR="005A5C7D">
        <w:rPr>
          <w:rFonts w:ascii="Times New Roman" w:hAnsi="Times New Roman" w:hint="default"/>
          <w:b/>
          <w:sz w:val="24"/>
          <w:szCs w:val="24"/>
        </w:rPr>
        <w:t>ce bezpeč</w:t>
      </w:r>
      <w:r w:rsidRPr="005A5C7D" w:rsidR="005A5C7D">
        <w:rPr>
          <w:rFonts w:ascii="Times New Roman" w:hAnsi="Times New Roman" w:hint="default"/>
          <w:b/>
          <w:sz w:val="24"/>
          <w:szCs w:val="24"/>
        </w:rPr>
        <w:t>nostné</w:t>
      </w:r>
      <w:r w:rsidRPr="005A5C7D" w:rsidR="005A5C7D">
        <w:rPr>
          <w:rFonts w:ascii="Times New Roman" w:hAnsi="Times New Roman" w:hint="default"/>
          <w:b/>
          <w:sz w:val="24"/>
          <w:szCs w:val="24"/>
        </w:rPr>
        <w:t xml:space="preserve"> vý</w:t>
      </w:r>
      <w:r w:rsidRPr="005A5C7D" w:rsidR="005A5C7D">
        <w:rPr>
          <w:rFonts w:ascii="Times New Roman" w:hAnsi="Times New Roman" w:hint="default"/>
          <w:b/>
          <w:sz w:val="24"/>
          <w:szCs w:val="24"/>
        </w:rPr>
        <w:t>zvy</w:t>
      </w:r>
      <w:r w:rsidRPr="005A5C7D" w:rsidR="005A5C7D">
        <w:rPr>
          <w:rFonts w:ascii="Times New Roman" w:hAnsi="Times New Roman" w:hint="default"/>
          <w:sz w:val="24"/>
          <w:szCs w:val="24"/>
        </w:rPr>
        <w:t xml:space="preserve"> hlavne na vý</w:t>
      </w:r>
      <w:r w:rsidRPr="005A5C7D" w:rsidR="005A5C7D">
        <w:rPr>
          <w:rFonts w:ascii="Times New Roman" w:hAnsi="Times New Roman" w:hint="default"/>
          <w:sz w:val="24"/>
          <w:szCs w:val="24"/>
        </w:rPr>
        <w:t>chode a juhu Euró</w:t>
      </w:r>
      <w:r w:rsidRPr="005A5C7D" w:rsidR="005A5C7D">
        <w:rPr>
          <w:rFonts w:ascii="Times New Roman" w:hAnsi="Times New Roman" w:hint="default"/>
          <w:sz w:val="24"/>
          <w:szCs w:val="24"/>
        </w:rPr>
        <w:t>py. </w:t>
      </w:r>
      <w:r w:rsidRPr="009E5773">
        <w:rPr>
          <w:rFonts w:ascii="Times New Roman" w:hAnsi="Times New Roman"/>
          <w:b/>
          <w:sz w:val="24"/>
          <w:szCs w:val="24"/>
        </w:rPr>
        <w:t>Prezident SR A. Kiska</w:t>
      </w:r>
      <w:r w:rsidRPr="009E5773">
        <w:rPr>
          <w:rFonts w:ascii="Times New Roman" w:hAnsi="Times New Roman"/>
          <w:b/>
          <w:sz w:val="24"/>
          <w:szCs w:val="24"/>
        </w:rPr>
        <w:t xml:space="preserve"> sa v tomto kontexte v novembri </w:t>
      </w:r>
      <w:r w:rsidR="003F0E0D">
        <w:rPr>
          <w:rFonts w:ascii="Times New Roman" w:hAnsi="Times New Roman"/>
          <w:b/>
          <w:sz w:val="24"/>
          <w:szCs w:val="24"/>
        </w:rPr>
        <w:t>v </w:t>
      </w:r>
      <w:r w:rsidR="003F0E0D">
        <w:rPr>
          <w:rFonts w:ascii="Times New Roman" w:hAnsi="Times New Roman" w:hint="default"/>
          <w:b/>
          <w:sz w:val="24"/>
          <w:szCs w:val="24"/>
        </w:rPr>
        <w:t>Bukureš</w:t>
      </w:r>
      <w:r w:rsidR="003F0E0D">
        <w:rPr>
          <w:rFonts w:ascii="Times New Roman" w:hAnsi="Times New Roman" w:hint="default"/>
          <w:b/>
          <w:sz w:val="24"/>
          <w:szCs w:val="24"/>
        </w:rPr>
        <w:t xml:space="preserve">ti </w:t>
      </w:r>
      <w:r w:rsidRPr="009E5773">
        <w:rPr>
          <w:rFonts w:ascii="Times New Roman" w:hAnsi="Times New Roman" w:hint="default"/>
          <w:b/>
          <w:sz w:val="24"/>
          <w:szCs w:val="24"/>
        </w:rPr>
        <w:t>zúč</w:t>
      </w:r>
      <w:r w:rsidRPr="009E5773">
        <w:rPr>
          <w:rFonts w:ascii="Times New Roman" w:hAnsi="Times New Roman" w:hint="default"/>
          <w:b/>
          <w:sz w:val="24"/>
          <w:szCs w:val="24"/>
        </w:rPr>
        <w:t>astnil na summite krají</w:t>
      </w:r>
      <w:r w:rsidRPr="009E5773">
        <w:rPr>
          <w:rFonts w:ascii="Times New Roman" w:hAnsi="Times New Roman" w:hint="default"/>
          <w:b/>
          <w:sz w:val="24"/>
          <w:szCs w:val="24"/>
        </w:rPr>
        <w:t>n vý</w:t>
      </w:r>
      <w:r w:rsidRPr="009E5773">
        <w:rPr>
          <w:rFonts w:ascii="Times New Roman" w:hAnsi="Times New Roman" w:hint="default"/>
          <w:b/>
          <w:sz w:val="24"/>
          <w:szCs w:val="24"/>
        </w:rPr>
        <w:t>chodné</w:t>
      </w:r>
      <w:r w:rsidRPr="009E5773">
        <w:rPr>
          <w:rFonts w:ascii="Times New Roman" w:hAnsi="Times New Roman" w:hint="default"/>
          <w:b/>
          <w:sz w:val="24"/>
          <w:szCs w:val="24"/>
        </w:rPr>
        <w:t>ho krí</w:t>
      </w:r>
      <w:r w:rsidRPr="009E5773">
        <w:rPr>
          <w:rFonts w:ascii="Times New Roman" w:hAnsi="Times New Roman" w:hint="default"/>
          <w:b/>
          <w:sz w:val="24"/>
          <w:szCs w:val="24"/>
        </w:rPr>
        <w:t>dla Severoatlantickej aliancie.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5A5C7D" w:rsidP="00FB585A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CC2DD7" w:rsidP="00FB585A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  <w:r w:rsidRPr="001C2A1B" w:rsidR="00FB585A">
        <w:rPr>
          <w:rFonts w:ascii="Times New Roman" w:hAnsi="Times New Roman"/>
          <w:sz w:val="24"/>
          <w:szCs w:val="24"/>
        </w:rPr>
        <w:t>V </w:t>
      </w:r>
      <w:r w:rsidRPr="001C2A1B" w:rsidR="00FB585A">
        <w:rPr>
          <w:rFonts w:ascii="Times New Roman" w:hAnsi="Times New Roman" w:hint="default"/>
          <w:sz w:val="24"/>
          <w:szCs w:val="24"/>
        </w:rPr>
        <w:t>rá</w:t>
      </w:r>
      <w:r w:rsidRPr="001C2A1B" w:rsidR="00FB585A">
        <w:rPr>
          <w:rFonts w:ascii="Times New Roman" w:hAnsi="Times New Roman" w:hint="default"/>
          <w:sz w:val="24"/>
          <w:szCs w:val="24"/>
        </w:rPr>
        <w:t>mci plnenia zá</w:t>
      </w:r>
      <w:r w:rsidRPr="001C2A1B" w:rsidR="00FB585A">
        <w:rPr>
          <w:rFonts w:ascii="Times New Roman" w:hAnsi="Times New Roman" w:hint="default"/>
          <w:sz w:val="24"/>
          <w:szCs w:val="24"/>
        </w:rPr>
        <w:t>vä</w:t>
      </w:r>
      <w:r w:rsidRPr="001C2A1B" w:rsidR="00FB585A">
        <w:rPr>
          <w:rFonts w:ascii="Times New Roman" w:hAnsi="Times New Roman" w:hint="default"/>
          <w:sz w:val="24"/>
          <w:szCs w:val="24"/>
        </w:rPr>
        <w:t xml:space="preserve">zkov zo samitu vo Walese </w:t>
      </w:r>
      <w:r w:rsidRPr="001C2A1B" w:rsidR="00FB585A">
        <w:rPr>
          <w:rFonts w:ascii="Times New Roman" w:hAnsi="Times New Roman"/>
          <w:b/>
          <w:sz w:val="24"/>
          <w:szCs w:val="24"/>
        </w:rPr>
        <w:t>SR v </w:t>
      </w:r>
      <w:r w:rsidRPr="001C2A1B" w:rsidR="00FB585A">
        <w:rPr>
          <w:rFonts w:ascii="Times New Roman" w:hAnsi="Times New Roman" w:hint="default"/>
          <w:b/>
          <w:sz w:val="24"/>
          <w:szCs w:val="24"/>
        </w:rPr>
        <w:t>uplynulom roku zvýš</w:t>
      </w:r>
      <w:r w:rsidRPr="001C2A1B" w:rsidR="00FB585A">
        <w:rPr>
          <w:rFonts w:ascii="Times New Roman" w:hAnsi="Times New Roman" w:hint="default"/>
          <w:b/>
          <w:sz w:val="24"/>
          <w:szCs w:val="24"/>
        </w:rPr>
        <w:t>ila svoj obranný</w:t>
      </w:r>
      <w:r w:rsidRPr="001C2A1B" w:rsidR="00FB585A">
        <w:rPr>
          <w:rFonts w:ascii="Times New Roman" w:hAnsi="Times New Roman" w:hint="default"/>
          <w:b/>
          <w:sz w:val="24"/>
          <w:szCs w:val="24"/>
        </w:rPr>
        <w:t xml:space="preserve"> rozpoč</w:t>
      </w:r>
      <w:r w:rsidRPr="001C2A1B" w:rsidR="00FB585A">
        <w:rPr>
          <w:rFonts w:ascii="Times New Roman" w:hAnsi="Times New Roman" w:hint="default"/>
          <w:b/>
          <w:sz w:val="24"/>
          <w:szCs w:val="24"/>
        </w:rPr>
        <w:t>et o 0,1 % HDP</w:t>
      </w:r>
      <w:r w:rsidRPr="001C2A1B" w:rsidR="00FB585A">
        <w:rPr>
          <w:rFonts w:ascii="Times New Roman" w:hAnsi="Times New Roman"/>
          <w:sz w:val="24"/>
          <w:szCs w:val="24"/>
        </w:rPr>
        <w:t xml:space="preserve"> s </w:t>
      </w:r>
      <w:r w:rsidRPr="001C2A1B" w:rsidR="00FB585A">
        <w:rPr>
          <w:rFonts w:ascii="Times New Roman" w:hAnsi="Times New Roman" w:hint="default"/>
          <w:sz w:val="24"/>
          <w:szCs w:val="24"/>
        </w:rPr>
        <w:t>cieľ</w:t>
      </w:r>
      <w:r w:rsidRPr="001C2A1B" w:rsidR="00FB585A">
        <w:rPr>
          <w:rFonts w:ascii="Times New Roman" w:hAnsi="Times New Roman" w:hint="default"/>
          <w:sz w:val="24"/>
          <w:szCs w:val="24"/>
        </w:rPr>
        <w:t>om dosiahnuť</w:t>
      </w:r>
      <w:r w:rsidRPr="001C2A1B" w:rsidR="00FB585A">
        <w:rPr>
          <w:rFonts w:ascii="Times New Roman" w:hAnsi="Times New Roman" w:hint="default"/>
          <w:sz w:val="24"/>
          <w:szCs w:val="24"/>
        </w:rPr>
        <w:t xml:space="preserve"> do roku 2</w:t>
      </w:r>
      <w:r w:rsidRPr="001C2A1B" w:rsidR="00FB585A">
        <w:rPr>
          <w:rFonts w:ascii="Times New Roman" w:hAnsi="Times New Roman" w:hint="default"/>
          <w:sz w:val="24"/>
          <w:szCs w:val="24"/>
        </w:rPr>
        <w:t>020 ú</w:t>
      </w:r>
      <w:r w:rsidRPr="001C2A1B" w:rsidR="00FB585A">
        <w:rPr>
          <w:rFonts w:ascii="Times New Roman" w:hAnsi="Times New Roman" w:hint="default"/>
          <w:sz w:val="24"/>
          <w:szCs w:val="24"/>
        </w:rPr>
        <w:t>roveň</w:t>
      </w:r>
      <w:r w:rsidRPr="001C2A1B" w:rsidR="00FB585A">
        <w:rPr>
          <w:rFonts w:ascii="Times New Roman" w:hAnsi="Times New Roman" w:hint="default"/>
          <w:sz w:val="24"/>
          <w:szCs w:val="24"/>
        </w:rPr>
        <w:t xml:space="preserve"> 1,6 % HDP. Zá</w:t>
      </w:r>
      <w:r w:rsidRPr="001C2A1B" w:rsidR="00FB585A">
        <w:rPr>
          <w:rFonts w:ascii="Times New Roman" w:hAnsi="Times New Roman" w:hint="default"/>
          <w:sz w:val="24"/>
          <w:szCs w:val="24"/>
        </w:rPr>
        <w:t>roveň</w:t>
      </w:r>
      <w:r w:rsidRPr="001C2A1B" w:rsidR="00FB585A">
        <w:rPr>
          <w:rFonts w:ascii="Times New Roman" w:hAnsi="Times New Roman" w:hint="default"/>
          <w:sz w:val="24"/>
          <w:szCs w:val="24"/>
        </w:rPr>
        <w:t xml:space="preserve"> bolo </w:t>
      </w:r>
      <w:r w:rsidRPr="001C2A1B" w:rsidR="00FB585A">
        <w:rPr>
          <w:rFonts w:ascii="Times New Roman" w:hAnsi="Times New Roman"/>
          <w:b/>
          <w:sz w:val="24"/>
          <w:szCs w:val="24"/>
        </w:rPr>
        <w:t xml:space="preserve">20% </w:t>
      </w:r>
      <w:r w:rsidR="00FB585A">
        <w:rPr>
          <w:rFonts w:ascii="Times New Roman" w:hAnsi="Times New Roman"/>
          <w:b/>
          <w:sz w:val="24"/>
          <w:szCs w:val="24"/>
        </w:rPr>
        <w:t xml:space="preserve">prostriedkov </w:t>
      </w:r>
      <w:r w:rsidRPr="001C2A1B" w:rsidR="00FB585A">
        <w:rPr>
          <w:rFonts w:ascii="Times New Roman" w:hAnsi="Times New Roman" w:hint="default"/>
          <w:b/>
          <w:sz w:val="24"/>
          <w:szCs w:val="24"/>
        </w:rPr>
        <w:t>z obranné</w:t>
      </w:r>
      <w:r w:rsidRPr="001C2A1B" w:rsidR="00FB585A">
        <w:rPr>
          <w:rFonts w:ascii="Times New Roman" w:hAnsi="Times New Roman" w:hint="default"/>
          <w:b/>
          <w:sz w:val="24"/>
          <w:szCs w:val="24"/>
        </w:rPr>
        <w:t>ho rozpoč</w:t>
      </w:r>
      <w:r w:rsidRPr="001C2A1B" w:rsidR="00FB585A">
        <w:rPr>
          <w:rFonts w:ascii="Times New Roman" w:hAnsi="Times New Roman" w:hint="default"/>
          <w:b/>
          <w:sz w:val="24"/>
          <w:szCs w:val="24"/>
        </w:rPr>
        <w:t>tu využ</w:t>
      </w:r>
      <w:r w:rsidRPr="001C2A1B" w:rsidR="00FB585A">
        <w:rPr>
          <w:rFonts w:ascii="Times New Roman" w:hAnsi="Times New Roman" w:hint="default"/>
          <w:b/>
          <w:sz w:val="24"/>
          <w:szCs w:val="24"/>
        </w:rPr>
        <w:t>itý</w:t>
      </w:r>
      <w:r w:rsidRPr="001C2A1B" w:rsidR="00FB585A">
        <w:rPr>
          <w:rFonts w:ascii="Times New Roman" w:hAnsi="Times New Roman" w:hint="default"/>
          <w:b/>
          <w:sz w:val="24"/>
          <w:szCs w:val="24"/>
        </w:rPr>
        <w:t>ch na modernizá</w:t>
      </w:r>
      <w:r w:rsidRPr="001C2A1B" w:rsidR="00FB585A">
        <w:rPr>
          <w:rFonts w:ascii="Times New Roman" w:hAnsi="Times New Roman" w:hint="default"/>
          <w:b/>
          <w:sz w:val="24"/>
          <w:szCs w:val="24"/>
        </w:rPr>
        <w:t>ciu vojenskej techniky</w:t>
      </w:r>
      <w:r>
        <w:rPr>
          <w:rFonts w:ascii="Times New Roman" w:hAnsi="Times New Roman"/>
          <w:sz w:val="24"/>
          <w:szCs w:val="24"/>
        </w:rPr>
        <w:t xml:space="preserve">. </w:t>
      </w:r>
      <w:r w:rsidRPr="00CC2DD7">
        <w:rPr>
          <w:rFonts w:ascii="Times New Roman" w:hAnsi="Times New Roman" w:hint="default"/>
          <w:sz w:val="24"/>
          <w:szCs w:val="24"/>
        </w:rPr>
        <w:t>V rá</w:t>
      </w:r>
      <w:r w:rsidRPr="00CC2DD7">
        <w:rPr>
          <w:rFonts w:ascii="Times New Roman" w:hAnsi="Times New Roman" w:hint="default"/>
          <w:sz w:val="24"/>
          <w:szCs w:val="24"/>
        </w:rPr>
        <w:t>mci Akč</w:t>
      </w:r>
      <w:r w:rsidRPr="00CC2DD7">
        <w:rPr>
          <w:rFonts w:ascii="Times New Roman" w:hAnsi="Times New Roman" w:hint="default"/>
          <w:sz w:val="24"/>
          <w:szCs w:val="24"/>
        </w:rPr>
        <w:t>né</w:t>
      </w:r>
      <w:r w:rsidRPr="00CC2DD7">
        <w:rPr>
          <w:rFonts w:ascii="Times New Roman" w:hAnsi="Times New Roman" w:hint="default"/>
          <w:sz w:val="24"/>
          <w:szCs w:val="24"/>
        </w:rPr>
        <w:t>ho plá</w:t>
      </w:r>
      <w:r w:rsidRPr="00CC2DD7">
        <w:rPr>
          <w:rFonts w:ascii="Times New Roman" w:hAnsi="Times New Roman" w:hint="default"/>
          <w:sz w:val="24"/>
          <w:szCs w:val="24"/>
        </w:rPr>
        <w:t xml:space="preserve">nu pripravenosti </w:t>
      </w:r>
      <w:r w:rsidRPr="00CC2DD7">
        <w:rPr>
          <w:rFonts w:ascii="Times New Roman" w:hAnsi="Times New Roman" w:hint="default"/>
          <w:b/>
          <w:sz w:val="24"/>
          <w:szCs w:val="24"/>
        </w:rPr>
        <w:t>SR prispievala do sí</w:t>
      </w:r>
      <w:r w:rsidRPr="00CC2DD7">
        <w:rPr>
          <w:rFonts w:ascii="Times New Roman" w:hAnsi="Times New Roman" w:hint="default"/>
          <w:b/>
          <w:sz w:val="24"/>
          <w:szCs w:val="24"/>
        </w:rPr>
        <w:t>l veľ</w:t>
      </w:r>
      <w:r w:rsidRPr="00CC2DD7">
        <w:rPr>
          <w:rFonts w:ascii="Times New Roman" w:hAnsi="Times New Roman" w:hint="default"/>
          <w:b/>
          <w:sz w:val="24"/>
          <w:szCs w:val="24"/>
        </w:rPr>
        <w:t>mi rý</w:t>
      </w:r>
      <w:r w:rsidRPr="00CC2DD7">
        <w:rPr>
          <w:rFonts w:ascii="Times New Roman" w:hAnsi="Times New Roman" w:hint="default"/>
          <w:b/>
          <w:sz w:val="24"/>
          <w:szCs w:val="24"/>
        </w:rPr>
        <w:t>chleho nasadenia NATO (VJTF)</w:t>
      </w:r>
      <w:r w:rsidRPr="00CC2DD7">
        <w:rPr>
          <w:rFonts w:ascii="Times New Roman" w:hAnsi="Times New Roman" w:hint="default"/>
          <w:sz w:val="24"/>
          <w:szCs w:val="24"/>
        </w:rPr>
        <w:t xml:space="preserve"> a podporila vytvorenie styč</w:t>
      </w:r>
      <w:r w:rsidRPr="00CC2DD7">
        <w:rPr>
          <w:rFonts w:ascii="Times New Roman" w:hAnsi="Times New Roman" w:hint="default"/>
          <w:sz w:val="24"/>
          <w:szCs w:val="24"/>
        </w:rPr>
        <w:t>ný</w:t>
      </w:r>
      <w:r w:rsidRPr="00CC2DD7">
        <w:rPr>
          <w:rFonts w:ascii="Times New Roman" w:hAnsi="Times New Roman" w:hint="default"/>
          <w:sz w:val="24"/>
          <w:szCs w:val="24"/>
        </w:rPr>
        <w:t>ch tí</w:t>
      </w:r>
      <w:r w:rsidRPr="00CC2DD7">
        <w:rPr>
          <w:rFonts w:ascii="Times New Roman" w:hAnsi="Times New Roman" w:hint="default"/>
          <w:sz w:val="24"/>
          <w:szCs w:val="24"/>
        </w:rPr>
        <w:t>mov NATO</w:t>
      </w:r>
      <w:r w:rsidRPr="00CC2DD7">
        <w:rPr>
          <w:rFonts w:ascii="Times New Roman" w:hAnsi="Times New Roman" w:hint="default"/>
          <w:sz w:val="24"/>
          <w:szCs w:val="24"/>
        </w:rPr>
        <w:t xml:space="preserve"> na vý</w:t>
      </w:r>
      <w:r w:rsidRPr="00CC2DD7">
        <w:rPr>
          <w:rFonts w:ascii="Times New Roman" w:hAnsi="Times New Roman" w:hint="default"/>
          <w:sz w:val="24"/>
          <w:szCs w:val="24"/>
        </w:rPr>
        <w:t>chodnej hranici Aliancie (NFIU)</w:t>
      </w:r>
      <w:r>
        <w:rPr>
          <w:rFonts w:ascii="Times New Roman" w:hAnsi="Times New Roman"/>
          <w:sz w:val="24"/>
          <w:szCs w:val="24"/>
        </w:rPr>
        <w:t xml:space="preserve">. </w:t>
      </w:r>
      <w:r w:rsidRPr="00CC2DD7">
        <w:rPr>
          <w:rFonts w:ascii="Times New Roman" w:hAnsi="Times New Roman" w:hint="default"/>
          <w:sz w:val="24"/>
          <w:szCs w:val="24"/>
        </w:rPr>
        <w:t>Poč</w:t>
      </w:r>
      <w:r w:rsidRPr="00CC2DD7">
        <w:rPr>
          <w:rFonts w:ascii="Times New Roman" w:hAnsi="Times New Roman" w:hint="default"/>
          <w:sz w:val="24"/>
          <w:szCs w:val="24"/>
        </w:rPr>
        <w:t>as októ</w:t>
      </w:r>
      <w:r w:rsidRPr="00CC2DD7">
        <w:rPr>
          <w:rFonts w:ascii="Times New Roman" w:hAnsi="Times New Roman" w:hint="default"/>
          <w:sz w:val="24"/>
          <w:szCs w:val="24"/>
        </w:rPr>
        <w:t>brovej schô</w:t>
      </w:r>
      <w:r w:rsidRPr="00CC2DD7">
        <w:rPr>
          <w:rFonts w:ascii="Times New Roman" w:hAnsi="Times New Roman" w:hint="default"/>
          <w:sz w:val="24"/>
          <w:szCs w:val="24"/>
        </w:rPr>
        <w:t xml:space="preserve">dze ministrov obrany NATO </w:t>
      </w:r>
      <w:r w:rsidRPr="00CC2DD7">
        <w:rPr>
          <w:rFonts w:ascii="Times New Roman" w:hAnsi="Times New Roman" w:hint="default"/>
          <w:b/>
          <w:sz w:val="24"/>
          <w:szCs w:val="24"/>
        </w:rPr>
        <w:t>bolo schvá</w:t>
      </w:r>
      <w:r w:rsidRPr="00CC2DD7">
        <w:rPr>
          <w:rFonts w:ascii="Times New Roman" w:hAnsi="Times New Roman" w:hint="default"/>
          <w:b/>
          <w:sz w:val="24"/>
          <w:szCs w:val="24"/>
        </w:rPr>
        <w:t>lené</w:t>
      </w:r>
      <w:r w:rsidRPr="00CC2DD7">
        <w:rPr>
          <w:rFonts w:ascii="Times New Roman" w:hAnsi="Times New Roman" w:hint="default"/>
          <w:b/>
          <w:sz w:val="24"/>
          <w:szCs w:val="24"/>
        </w:rPr>
        <w:t xml:space="preserve"> vytvorenie NFIU v SR</w:t>
      </w:r>
      <w:r w:rsidRPr="00CC2DD7">
        <w:rPr>
          <w:rFonts w:ascii="Times New Roman" w:hAnsi="Times New Roman" w:hint="default"/>
          <w:sz w:val="24"/>
          <w:szCs w:val="24"/>
        </w:rPr>
        <w:t xml:space="preserve"> a Maď</w:t>
      </w:r>
      <w:r w:rsidRPr="00CC2DD7">
        <w:rPr>
          <w:rFonts w:ascii="Times New Roman" w:hAnsi="Times New Roman" w:hint="default"/>
          <w:sz w:val="24"/>
          <w:szCs w:val="24"/>
        </w:rPr>
        <w:t>arsku. </w:t>
      </w:r>
    </w:p>
    <w:p w:rsidR="00CC2DD7" w:rsidP="00FB585A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FC7801" w:rsidP="001C2A1B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  <w:r w:rsidRPr="002073BD" w:rsidR="00FC5B76">
        <w:rPr>
          <w:rFonts w:ascii="Times New Roman" w:hAnsi="Times New Roman"/>
          <w:sz w:val="24"/>
          <w:szCs w:val="24"/>
        </w:rPr>
        <w:t>Spolu so spojencami SR iniciovala, aby sa Aliancia v </w:t>
      </w:r>
      <w:r w:rsidRPr="002073BD" w:rsidR="00FC5B76">
        <w:rPr>
          <w:rFonts w:ascii="Times New Roman" w:hAnsi="Times New Roman" w:hint="default"/>
          <w:sz w:val="24"/>
          <w:szCs w:val="24"/>
        </w:rPr>
        <w:t>rá</w:t>
      </w:r>
      <w:r w:rsidRPr="002073BD" w:rsidR="00FC5B76">
        <w:rPr>
          <w:rFonts w:ascii="Times New Roman" w:hAnsi="Times New Roman" w:hint="default"/>
          <w:sz w:val="24"/>
          <w:szCs w:val="24"/>
        </w:rPr>
        <w:t>mci partnerskej politiky viac sú</w:t>
      </w:r>
      <w:r w:rsidRPr="002073BD" w:rsidR="00FC5B76">
        <w:rPr>
          <w:rFonts w:ascii="Times New Roman" w:hAnsi="Times New Roman" w:hint="default"/>
          <w:sz w:val="24"/>
          <w:szCs w:val="24"/>
        </w:rPr>
        <w:t xml:space="preserve">stredila na </w:t>
      </w:r>
      <w:r w:rsidRPr="002073BD" w:rsidR="00FC5B76">
        <w:rPr>
          <w:rFonts w:ascii="Times New Roman" w:hAnsi="Times New Roman"/>
          <w:b/>
          <w:sz w:val="24"/>
          <w:szCs w:val="24"/>
        </w:rPr>
        <w:t>podporu stability a p</w:t>
      </w:r>
      <w:r w:rsidRPr="002073BD" w:rsidR="00FC5B76">
        <w:rPr>
          <w:rFonts w:ascii="Times New Roman" w:hAnsi="Times New Roman" w:hint="default"/>
          <w:b/>
          <w:sz w:val="24"/>
          <w:szCs w:val="24"/>
        </w:rPr>
        <w:t>osilň</w:t>
      </w:r>
      <w:r w:rsidRPr="002073BD" w:rsidR="00FC5B76">
        <w:rPr>
          <w:rFonts w:ascii="Times New Roman" w:hAnsi="Times New Roman" w:hint="default"/>
          <w:b/>
          <w:sz w:val="24"/>
          <w:szCs w:val="24"/>
        </w:rPr>
        <w:t>ovanie odolnosti partnerov v jej susedstve</w:t>
      </w:r>
      <w:r w:rsidRPr="002073BD" w:rsidR="00FC5B76">
        <w:rPr>
          <w:rFonts w:ascii="Times New Roman" w:hAnsi="Times New Roman" w:hint="default"/>
          <w:sz w:val="24"/>
          <w:szCs w:val="24"/>
        </w:rPr>
        <w:t>, predovš</w:t>
      </w:r>
      <w:r w:rsidRPr="002073BD" w:rsidR="00FC5B76">
        <w:rPr>
          <w:rFonts w:ascii="Times New Roman" w:hAnsi="Times New Roman" w:hint="default"/>
          <w:sz w:val="24"/>
          <w:szCs w:val="24"/>
        </w:rPr>
        <w:t>etký</w:t>
      </w:r>
      <w:r w:rsidRPr="002073BD" w:rsidR="00FC5B76">
        <w:rPr>
          <w:rFonts w:ascii="Times New Roman" w:hAnsi="Times New Roman" w:hint="default"/>
          <w:sz w:val="24"/>
          <w:szCs w:val="24"/>
        </w:rPr>
        <w:t>m na vý</w:t>
      </w:r>
      <w:r w:rsidRPr="002073BD" w:rsidR="00FC5B76">
        <w:rPr>
          <w:rFonts w:ascii="Times New Roman" w:hAnsi="Times New Roman" w:hint="default"/>
          <w:sz w:val="24"/>
          <w:szCs w:val="24"/>
        </w:rPr>
        <w:t>chode. Súč</w:t>
      </w:r>
      <w:r w:rsidRPr="002073BD" w:rsidR="00FC5B76">
        <w:rPr>
          <w:rFonts w:ascii="Times New Roman" w:hAnsi="Times New Roman" w:hint="default"/>
          <w:sz w:val="24"/>
          <w:szCs w:val="24"/>
        </w:rPr>
        <w:t>asť</w:t>
      </w:r>
      <w:r w:rsidRPr="002073BD" w:rsidR="00FC5B76">
        <w:rPr>
          <w:rFonts w:ascii="Times New Roman" w:hAnsi="Times New Roman" w:hint="default"/>
          <w:sz w:val="24"/>
          <w:szCs w:val="24"/>
        </w:rPr>
        <w:t>ou tohto ú</w:t>
      </w:r>
      <w:r w:rsidRPr="002073BD" w:rsidR="00FC5B76">
        <w:rPr>
          <w:rFonts w:ascii="Times New Roman" w:hAnsi="Times New Roman" w:hint="default"/>
          <w:sz w:val="24"/>
          <w:szCs w:val="24"/>
        </w:rPr>
        <w:t>silia by malo byť</w:t>
      </w:r>
      <w:r w:rsidRPr="002073BD" w:rsidR="00FC5B76">
        <w:rPr>
          <w:rFonts w:ascii="Times New Roman" w:hAnsi="Times New Roman" w:hint="default"/>
          <w:sz w:val="24"/>
          <w:szCs w:val="24"/>
        </w:rPr>
        <w:t xml:space="preserve"> aj </w:t>
      </w:r>
      <w:r w:rsidRPr="002073BD" w:rsidR="00FC5B76">
        <w:rPr>
          <w:rFonts w:ascii="Times New Roman" w:hAnsi="Times New Roman" w:hint="default"/>
          <w:b/>
          <w:sz w:val="24"/>
          <w:szCs w:val="24"/>
        </w:rPr>
        <w:t>skvalitnenie spoluprá</w:t>
      </w:r>
      <w:r w:rsidRPr="002073BD" w:rsidR="00FC5B76">
        <w:rPr>
          <w:rFonts w:ascii="Times New Roman" w:hAnsi="Times New Roman" w:hint="default"/>
          <w:b/>
          <w:sz w:val="24"/>
          <w:szCs w:val="24"/>
        </w:rPr>
        <w:t>ce a koordiná</w:t>
      </w:r>
      <w:r w:rsidRPr="002073BD" w:rsidR="00FC5B76">
        <w:rPr>
          <w:rFonts w:ascii="Times New Roman" w:hAnsi="Times New Roman" w:hint="default"/>
          <w:b/>
          <w:sz w:val="24"/>
          <w:szCs w:val="24"/>
        </w:rPr>
        <w:t>cia medzi NATO a </w:t>
      </w:r>
      <w:r w:rsidRPr="002073BD" w:rsidR="00FC5B76">
        <w:rPr>
          <w:rFonts w:ascii="Times New Roman" w:hAnsi="Times New Roman" w:hint="default"/>
          <w:b/>
          <w:sz w:val="24"/>
          <w:szCs w:val="24"/>
        </w:rPr>
        <w:t>EÚ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C7801">
        <w:rPr>
          <w:rFonts w:ascii="Times New Roman" w:hAnsi="Times New Roman" w:hint="default"/>
          <w:sz w:val="24"/>
          <w:szCs w:val="24"/>
          <w:lang w:eastAsia="sk-SK"/>
        </w:rPr>
        <w:t>V rá</w:t>
      </w:r>
      <w:r w:rsidRPr="00FC7801">
        <w:rPr>
          <w:rFonts w:ascii="Times New Roman" w:hAnsi="Times New Roman" w:hint="default"/>
          <w:sz w:val="24"/>
          <w:szCs w:val="24"/>
          <w:lang w:eastAsia="sk-SK"/>
        </w:rPr>
        <w:t xml:space="preserve">mci pomoci Ukrajine realizovala SR v roku 2015 </w:t>
      </w:r>
      <w:r w:rsidRPr="00FC7801">
        <w:rPr>
          <w:rFonts w:ascii="Times New Roman" w:hAnsi="Times New Roman" w:hint="default"/>
          <w:b/>
          <w:sz w:val="24"/>
          <w:szCs w:val="24"/>
          <w:lang w:eastAsia="sk-SK"/>
        </w:rPr>
        <w:t>päť</w:t>
      </w:r>
      <w:r w:rsidRPr="00FC7801">
        <w:rPr>
          <w:rFonts w:ascii="Times New Roman" w:hAnsi="Times New Roman" w:hint="default"/>
          <w:b/>
          <w:sz w:val="24"/>
          <w:szCs w:val="24"/>
          <w:lang w:eastAsia="sk-SK"/>
        </w:rPr>
        <w:t xml:space="preserve"> vý</w:t>
      </w:r>
      <w:r w:rsidRPr="00FC7801">
        <w:rPr>
          <w:rFonts w:ascii="Times New Roman" w:hAnsi="Times New Roman" w:hint="default"/>
          <w:b/>
          <w:sz w:val="24"/>
          <w:szCs w:val="24"/>
          <w:lang w:eastAsia="sk-SK"/>
        </w:rPr>
        <w:t>cvikový</w:t>
      </w:r>
      <w:r w:rsidRPr="00FC7801">
        <w:rPr>
          <w:rFonts w:ascii="Times New Roman" w:hAnsi="Times New Roman" w:hint="default"/>
          <w:b/>
          <w:sz w:val="24"/>
          <w:szCs w:val="24"/>
          <w:lang w:eastAsia="sk-SK"/>
        </w:rPr>
        <w:t>ch kurzov pre ukrajinský</w:t>
      </w:r>
      <w:r w:rsidRPr="00FC7801">
        <w:rPr>
          <w:rFonts w:ascii="Times New Roman" w:hAnsi="Times New Roman" w:hint="default"/>
          <w:b/>
          <w:sz w:val="24"/>
          <w:szCs w:val="24"/>
          <w:lang w:eastAsia="sk-SK"/>
        </w:rPr>
        <w:t>ch</w:t>
      </w:r>
      <w:r w:rsidRPr="00FC7801">
        <w:rPr>
          <w:rFonts w:ascii="Times New Roman" w:hAnsi="Times New Roman" w:hint="default"/>
          <w:b/>
          <w:sz w:val="24"/>
          <w:szCs w:val="24"/>
          <w:lang w:eastAsia="sk-SK"/>
        </w:rPr>
        <w:t xml:space="preserve"> š</w:t>
      </w:r>
      <w:r w:rsidRPr="00FC7801">
        <w:rPr>
          <w:rFonts w:ascii="Times New Roman" w:hAnsi="Times New Roman" w:hint="default"/>
          <w:b/>
          <w:sz w:val="24"/>
          <w:szCs w:val="24"/>
          <w:lang w:eastAsia="sk-SK"/>
        </w:rPr>
        <w:t>pecialistov na odmí</w:t>
      </w:r>
      <w:r w:rsidRPr="00FC7801">
        <w:rPr>
          <w:rFonts w:ascii="Times New Roman" w:hAnsi="Times New Roman" w:hint="default"/>
          <w:b/>
          <w:sz w:val="24"/>
          <w:szCs w:val="24"/>
          <w:lang w:eastAsia="sk-SK"/>
        </w:rPr>
        <w:t>novanie</w:t>
      </w:r>
      <w:r w:rsidRPr="00FC7801">
        <w:rPr>
          <w:rFonts w:ascii="Times New Roman" w:hAnsi="Times New Roman"/>
          <w:sz w:val="24"/>
          <w:szCs w:val="24"/>
          <w:lang w:eastAsia="sk-SK"/>
        </w:rPr>
        <w:t>.</w:t>
      </w:r>
    </w:p>
    <w:p w:rsidR="00FC7801" w:rsidP="001C2A1B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C5B76" w:rsidRPr="002073BD" w:rsidP="001C2A1B">
      <w:pPr>
        <w:pStyle w:val="NoSpacing"/>
        <w:bidi w:val="0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2073BD">
        <w:rPr>
          <w:rFonts w:ascii="Times New Roman" w:hAnsi="Times New Roman"/>
          <w:sz w:val="24"/>
          <w:szCs w:val="24"/>
          <w:lang w:eastAsia="sk-SK"/>
        </w:rPr>
        <w:t>V 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sú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lade s podporou politiky otvorený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ch dverí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 xml:space="preserve"> NATO ako ú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speš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né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ho ná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stroja rozš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irovania priestoru bezpeč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nosti a stability v 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Euró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pe bola SR jednou z 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najaktí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vnejší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ch č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lenský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ch krají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n zasadzujú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cich sa o</w:t>
      </w:r>
      <w:r w:rsidR="005903CA">
        <w:rPr>
          <w:rFonts w:ascii="Times New Roman" w:hAnsi="Times New Roman"/>
          <w:sz w:val="24"/>
          <w:szCs w:val="24"/>
          <w:lang w:eastAsia="sk-SK"/>
        </w:rPr>
        <w:t> </w:t>
      </w:r>
      <w:r w:rsidRPr="002073BD">
        <w:rPr>
          <w:rFonts w:ascii="Times New Roman" w:hAnsi="Times New Roman"/>
          <w:b/>
          <w:sz w:val="24"/>
          <w:szCs w:val="24"/>
          <w:lang w:eastAsia="sk-SK"/>
        </w:rPr>
        <w:t>pozvan</w:t>
      </w:r>
      <w:r w:rsidR="005903CA">
        <w:rPr>
          <w:rFonts w:ascii="Times New Roman" w:hAnsi="Times New Roman"/>
          <w:b/>
          <w:sz w:val="24"/>
          <w:szCs w:val="24"/>
          <w:lang w:eastAsia="sk-SK"/>
        </w:rPr>
        <w:t xml:space="preserve">ie </w:t>
      </w:r>
      <w:r w:rsidRPr="002073BD">
        <w:rPr>
          <w:rFonts w:ascii="Times New Roman" w:hAnsi="Times New Roman" w:hint="default"/>
          <w:b/>
          <w:sz w:val="24"/>
          <w:szCs w:val="24"/>
          <w:lang w:eastAsia="sk-SK"/>
        </w:rPr>
        <w:t>Č</w:t>
      </w:r>
      <w:r w:rsidRPr="002073BD">
        <w:rPr>
          <w:rFonts w:ascii="Times New Roman" w:hAnsi="Times New Roman" w:hint="default"/>
          <w:b/>
          <w:sz w:val="24"/>
          <w:szCs w:val="24"/>
          <w:lang w:eastAsia="sk-SK"/>
        </w:rPr>
        <w:t>iernej Hory do A</w:t>
      </w:r>
      <w:r w:rsidRPr="002073BD">
        <w:rPr>
          <w:rFonts w:ascii="Times New Roman" w:hAnsi="Times New Roman" w:hint="default"/>
          <w:b/>
          <w:sz w:val="24"/>
          <w:szCs w:val="24"/>
          <w:lang w:eastAsia="sk-SK"/>
        </w:rPr>
        <w:t>liancie</w:t>
      </w:r>
      <w:r w:rsidR="005903CA">
        <w:rPr>
          <w:rFonts w:ascii="Times New Roman" w:hAnsi="Times New Roman" w:hint="default"/>
          <w:sz w:val="24"/>
          <w:szCs w:val="24"/>
          <w:lang w:eastAsia="sk-SK"/>
        </w:rPr>
        <w:t>, ktoré</w:t>
      </w:r>
      <w:r w:rsidR="005903CA">
        <w:rPr>
          <w:rFonts w:ascii="Times New Roman" w:hAnsi="Times New Roman" w:hint="default"/>
          <w:sz w:val="24"/>
          <w:szCs w:val="24"/>
          <w:lang w:eastAsia="sk-SK"/>
        </w:rPr>
        <w:t xml:space="preserve"> Č</w:t>
      </w:r>
      <w:r w:rsidR="005903CA">
        <w:rPr>
          <w:rFonts w:ascii="Times New Roman" w:hAnsi="Times New Roman" w:hint="default"/>
          <w:sz w:val="24"/>
          <w:szCs w:val="24"/>
          <w:lang w:eastAsia="sk-SK"/>
        </w:rPr>
        <w:t>ierna Hora zí</w:t>
      </w:r>
      <w:r w:rsidR="005903CA">
        <w:rPr>
          <w:rFonts w:ascii="Times New Roman" w:hAnsi="Times New Roman" w:hint="default"/>
          <w:sz w:val="24"/>
          <w:szCs w:val="24"/>
          <w:lang w:eastAsia="sk-SK"/>
        </w:rPr>
        <w:t xml:space="preserve">skala 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na decembrovom zasadnutí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 xml:space="preserve"> ministrov zahranič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ný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ch vecí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 xml:space="preserve">. SR podporovala </w:t>
      </w:r>
      <w:r w:rsidRPr="002073BD">
        <w:rPr>
          <w:rFonts w:ascii="Times New Roman" w:hAnsi="Times New Roman" w:hint="default"/>
          <w:b/>
          <w:sz w:val="24"/>
          <w:szCs w:val="24"/>
          <w:lang w:eastAsia="sk-SK"/>
        </w:rPr>
        <w:t>individuá</w:t>
      </w:r>
      <w:r w:rsidRPr="002073BD">
        <w:rPr>
          <w:rFonts w:ascii="Times New Roman" w:hAnsi="Times New Roman" w:hint="default"/>
          <w:b/>
          <w:sz w:val="24"/>
          <w:szCs w:val="24"/>
          <w:lang w:eastAsia="sk-SK"/>
        </w:rPr>
        <w:t>lny prí</w:t>
      </w:r>
      <w:r w:rsidRPr="002073BD">
        <w:rPr>
          <w:rFonts w:ascii="Times New Roman" w:hAnsi="Times New Roman" w:hint="default"/>
          <w:b/>
          <w:sz w:val="24"/>
          <w:szCs w:val="24"/>
          <w:lang w:eastAsia="sk-SK"/>
        </w:rPr>
        <w:t>stup Aliancie k </w:t>
      </w:r>
      <w:r w:rsidRPr="002073BD">
        <w:rPr>
          <w:rFonts w:ascii="Times New Roman" w:hAnsi="Times New Roman" w:hint="default"/>
          <w:b/>
          <w:sz w:val="24"/>
          <w:szCs w:val="24"/>
          <w:lang w:eastAsia="sk-SK"/>
        </w:rPr>
        <w:t>trom ď</w:t>
      </w:r>
      <w:r w:rsidRPr="002073BD">
        <w:rPr>
          <w:rFonts w:ascii="Times New Roman" w:hAnsi="Times New Roman" w:hint="default"/>
          <w:b/>
          <w:sz w:val="24"/>
          <w:szCs w:val="24"/>
          <w:lang w:eastAsia="sk-SK"/>
        </w:rPr>
        <w:t>alší</w:t>
      </w:r>
      <w:r w:rsidRPr="002073BD">
        <w:rPr>
          <w:rFonts w:ascii="Times New Roman" w:hAnsi="Times New Roman" w:hint="default"/>
          <w:b/>
          <w:sz w:val="24"/>
          <w:szCs w:val="24"/>
          <w:lang w:eastAsia="sk-SK"/>
        </w:rPr>
        <w:t>m aš</w:t>
      </w:r>
      <w:r w:rsidRPr="002073BD">
        <w:rPr>
          <w:rFonts w:ascii="Times New Roman" w:hAnsi="Times New Roman" w:hint="default"/>
          <w:b/>
          <w:sz w:val="24"/>
          <w:szCs w:val="24"/>
          <w:lang w:eastAsia="sk-SK"/>
        </w:rPr>
        <w:t>piranto</w:t>
      </w:r>
      <w:r w:rsidR="00052478">
        <w:rPr>
          <w:rFonts w:ascii="Times New Roman" w:hAnsi="Times New Roman"/>
          <w:b/>
          <w:sz w:val="24"/>
          <w:szCs w:val="24"/>
          <w:lang w:eastAsia="sk-SK"/>
        </w:rPr>
        <w:t>m</w:t>
      </w:r>
      <w:r w:rsidRPr="002073BD">
        <w:rPr>
          <w:rFonts w:ascii="Times New Roman" w:hAnsi="Times New Roman" w:hint="default"/>
          <w:b/>
          <w:sz w:val="24"/>
          <w:szCs w:val="24"/>
          <w:lang w:eastAsia="sk-SK"/>
        </w:rPr>
        <w:t xml:space="preserve"> na č</w:t>
      </w:r>
      <w:r w:rsidRPr="002073BD">
        <w:rPr>
          <w:rFonts w:ascii="Times New Roman" w:hAnsi="Times New Roman" w:hint="default"/>
          <w:b/>
          <w:sz w:val="24"/>
          <w:szCs w:val="24"/>
          <w:lang w:eastAsia="sk-SK"/>
        </w:rPr>
        <w:t xml:space="preserve">lenstvo </w:t>
      </w:r>
      <w:r w:rsidRPr="002073BD">
        <w:rPr>
          <w:rFonts w:ascii="Times New Roman" w:hAnsi="Times New Roman" w:hint="default"/>
          <w:b/>
          <w:sz w:val="24"/>
          <w:szCs w:val="24"/>
          <w:lang w:eastAsia="sk-SK"/>
        </w:rPr>
        <w:t>–</w:t>
      </w:r>
      <w:r w:rsidRPr="002073BD">
        <w:rPr>
          <w:rFonts w:ascii="Times New Roman" w:hAnsi="Times New Roman" w:hint="default"/>
          <w:b/>
          <w:sz w:val="24"/>
          <w:szCs w:val="24"/>
          <w:lang w:eastAsia="sk-SK"/>
        </w:rPr>
        <w:t xml:space="preserve"> Bosne a </w:t>
      </w:r>
      <w:r w:rsidRPr="002073BD">
        <w:rPr>
          <w:rFonts w:ascii="Times New Roman" w:hAnsi="Times New Roman" w:hint="default"/>
          <w:b/>
          <w:sz w:val="24"/>
          <w:szCs w:val="24"/>
          <w:lang w:eastAsia="sk-SK"/>
        </w:rPr>
        <w:t>Hercegovine, Gruzí</w:t>
      </w:r>
      <w:r w:rsidRPr="002073BD">
        <w:rPr>
          <w:rFonts w:ascii="Times New Roman" w:hAnsi="Times New Roman" w:hint="default"/>
          <w:b/>
          <w:sz w:val="24"/>
          <w:szCs w:val="24"/>
          <w:lang w:eastAsia="sk-SK"/>
        </w:rPr>
        <w:t>nsku a </w:t>
      </w:r>
      <w:r w:rsidRPr="002073BD">
        <w:rPr>
          <w:rFonts w:ascii="Times New Roman" w:hAnsi="Times New Roman" w:hint="default"/>
          <w:b/>
          <w:sz w:val="24"/>
          <w:szCs w:val="24"/>
          <w:lang w:eastAsia="sk-SK"/>
        </w:rPr>
        <w:t>Macedó</w:t>
      </w:r>
      <w:r w:rsidRPr="002073BD">
        <w:rPr>
          <w:rFonts w:ascii="Times New Roman" w:hAnsi="Times New Roman" w:hint="default"/>
          <w:b/>
          <w:sz w:val="24"/>
          <w:szCs w:val="24"/>
          <w:lang w:eastAsia="sk-SK"/>
        </w:rPr>
        <w:t>nsku</w:t>
      </w:r>
      <w:r w:rsidRPr="002073BD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–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 xml:space="preserve"> v 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zá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vislosti od ich pokroku v 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plnení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 xml:space="preserve"> 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prí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stupový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ch krité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rií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. V 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prí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pade Gruzí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nska, ktoré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 xml:space="preserve"> je spomedzi nich najlepš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ie pripravené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, a 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aj veľ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mi aktí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vnym prispievateľ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om do operá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cií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 xml:space="preserve"> Aliancie, SR podporovala (a 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naď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alej bude podporovať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) zodpovedajú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ce ocenenie vš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estranné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ho ú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 xml:space="preserve">silia krajiny. </w:t>
      </w:r>
    </w:p>
    <w:p w:rsidR="0024553D" w:rsidRPr="002073BD" w:rsidP="001C2A1B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C5B76" w:rsidRPr="002073BD" w:rsidP="001C2A1B">
      <w:pPr>
        <w:pStyle w:val="NoSpacing"/>
        <w:bidi w:val="0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2073BD">
        <w:rPr>
          <w:rFonts w:ascii="Times New Roman" w:hAnsi="Times New Roman" w:hint="default"/>
          <w:sz w:val="24"/>
          <w:szCs w:val="24"/>
          <w:lang w:eastAsia="sk-SK"/>
        </w:rPr>
        <w:t>Pri angaž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ovan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í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 xml:space="preserve"> NATO na zá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padnom Balká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 xml:space="preserve">ne presadzovala SR, </w:t>
      </w:r>
      <w:r w:rsidRPr="002073BD">
        <w:rPr>
          <w:rFonts w:ascii="Times New Roman" w:hAnsi="Times New Roman" w:hint="default"/>
          <w:b/>
          <w:sz w:val="24"/>
          <w:szCs w:val="24"/>
          <w:lang w:eastAsia="sk-SK"/>
        </w:rPr>
        <w:t>aby alianč</w:t>
      </w:r>
      <w:r w:rsidRPr="002073BD">
        <w:rPr>
          <w:rFonts w:ascii="Times New Roman" w:hAnsi="Times New Roman" w:hint="default"/>
          <w:b/>
          <w:sz w:val="24"/>
          <w:szCs w:val="24"/>
          <w:lang w:eastAsia="sk-SK"/>
        </w:rPr>
        <w:t>né</w:t>
      </w:r>
      <w:r w:rsidRPr="002073BD">
        <w:rPr>
          <w:rFonts w:ascii="Times New Roman" w:hAnsi="Times New Roman" w:hint="default"/>
          <w:b/>
          <w:sz w:val="24"/>
          <w:szCs w:val="24"/>
          <w:lang w:eastAsia="sk-SK"/>
        </w:rPr>
        <w:t xml:space="preserve"> sily v Kosove (KFOR) naď</w:t>
      </w:r>
      <w:r w:rsidRPr="002073BD">
        <w:rPr>
          <w:rFonts w:ascii="Times New Roman" w:hAnsi="Times New Roman" w:hint="default"/>
          <w:b/>
          <w:sz w:val="24"/>
          <w:szCs w:val="24"/>
          <w:lang w:eastAsia="sk-SK"/>
        </w:rPr>
        <w:t>alej plnili ú</w:t>
      </w:r>
      <w:r w:rsidRPr="002073BD">
        <w:rPr>
          <w:rFonts w:ascii="Times New Roman" w:hAnsi="Times New Roman" w:hint="default"/>
          <w:b/>
          <w:sz w:val="24"/>
          <w:szCs w:val="24"/>
          <w:lang w:eastAsia="sk-SK"/>
        </w:rPr>
        <w:t>lohy v zmysle mandá</w:t>
      </w:r>
      <w:r w:rsidRPr="002073BD">
        <w:rPr>
          <w:rFonts w:ascii="Times New Roman" w:hAnsi="Times New Roman" w:hint="default"/>
          <w:b/>
          <w:sz w:val="24"/>
          <w:szCs w:val="24"/>
          <w:lang w:eastAsia="sk-SK"/>
        </w:rPr>
        <w:t>tu dané</w:t>
      </w:r>
      <w:r w:rsidRPr="002073BD">
        <w:rPr>
          <w:rFonts w:ascii="Times New Roman" w:hAnsi="Times New Roman" w:hint="default"/>
          <w:b/>
          <w:sz w:val="24"/>
          <w:szCs w:val="24"/>
          <w:lang w:eastAsia="sk-SK"/>
        </w:rPr>
        <w:t>ho rezolú</w:t>
      </w:r>
      <w:r w:rsidRPr="002073BD">
        <w:rPr>
          <w:rFonts w:ascii="Times New Roman" w:hAnsi="Times New Roman" w:hint="default"/>
          <w:b/>
          <w:sz w:val="24"/>
          <w:szCs w:val="24"/>
          <w:lang w:eastAsia="sk-SK"/>
        </w:rPr>
        <w:t>ciou B</w:t>
      </w:r>
      <w:r w:rsidR="00193407">
        <w:rPr>
          <w:rFonts w:ascii="Times New Roman" w:hAnsi="Times New Roman"/>
          <w:b/>
          <w:sz w:val="24"/>
          <w:szCs w:val="24"/>
          <w:lang w:eastAsia="sk-SK"/>
        </w:rPr>
        <w:t xml:space="preserve">R </w:t>
      </w:r>
      <w:r w:rsidRPr="002073BD">
        <w:rPr>
          <w:rFonts w:ascii="Times New Roman" w:hAnsi="Times New Roman"/>
          <w:b/>
          <w:sz w:val="24"/>
          <w:szCs w:val="24"/>
          <w:lang w:eastAsia="sk-SK"/>
        </w:rPr>
        <w:t>OSN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 xml:space="preserve"> ako garant bezpeč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nosti a slobodné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ho pohybu pre vš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etký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ch obyvateľ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ov v 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Kosove, a aby prí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padná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 xml:space="preserve"> zmena rozsahu ich nasad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enia bola rovnako založ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ená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 xml:space="preserve"> na mandá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 xml:space="preserve">te BR OSN. </w:t>
      </w:r>
      <w:r w:rsidRPr="002073BD">
        <w:rPr>
          <w:rFonts w:ascii="Times New Roman" w:hAnsi="Times New Roman" w:hint="default"/>
          <w:b/>
          <w:sz w:val="24"/>
          <w:szCs w:val="24"/>
          <w:lang w:eastAsia="sk-SK"/>
        </w:rPr>
        <w:t>Veľ</w:t>
      </w:r>
      <w:r w:rsidRPr="002073BD">
        <w:rPr>
          <w:rFonts w:ascii="Times New Roman" w:hAnsi="Times New Roman" w:hint="default"/>
          <w:b/>
          <w:sz w:val="24"/>
          <w:szCs w:val="24"/>
          <w:lang w:eastAsia="sk-SK"/>
        </w:rPr>
        <w:t>vyslanectvo SR v Belehrade v </w:t>
      </w:r>
      <w:r w:rsidRPr="002073BD">
        <w:rPr>
          <w:rFonts w:ascii="Times New Roman" w:hAnsi="Times New Roman" w:hint="default"/>
          <w:b/>
          <w:sz w:val="24"/>
          <w:szCs w:val="24"/>
          <w:lang w:eastAsia="sk-SK"/>
        </w:rPr>
        <w:t>roku 2015 vstú</w:t>
      </w:r>
      <w:r w:rsidRPr="002073BD">
        <w:rPr>
          <w:rFonts w:ascii="Times New Roman" w:hAnsi="Times New Roman" w:hint="default"/>
          <w:b/>
          <w:sz w:val="24"/>
          <w:szCs w:val="24"/>
          <w:lang w:eastAsia="sk-SK"/>
        </w:rPr>
        <w:t>pilo už</w:t>
      </w:r>
      <w:r w:rsidRPr="002073BD">
        <w:rPr>
          <w:rFonts w:ascii="Times New Roman" w:hAnsi="Times New Roman" w:hint="default"/>
          <w:b/>
          <w:sz w:val="24"/>
          <w:szCs w:val="24"/>
          <w:lang w:eastAsia="sk-SK"/>
        </w:rPr>
        <w:t xml:space="preserve"> do druhé</w:t>
      </w:r>
      <w:r w:rsidRPr="002073BD">
        <w:rPr>
          <w:rFonts w:ascii="Times New Roman" w:hAnsi="Times New Roman" w:hint="default"/>
          <w:b/>
          <w:sz w:val="24"/>
          <w:szCs w:val="24"/>
          <w:lang w:eastAsia="sk-SK"/>
        </w:rPr>
        <w:t>ho dvojroč</w:t>
      </w:r>
      <w:r w:rsidRPr="002073BD">
        <w:rPr>
          <w:rFonts w:ascii="Times New Roman" w:hAnsi="Times New Roman" w:hint="default"/>
          <w:b/>
          <w:sz w:val="24"/>
          <w:szCs w:val="24"/>
          <w:lang w:eastAsia="sk-SK"/>
        </w:rPr>
        <w:t>né</w:t>
      </w:r>
      <w:r w:rsidRPr="002073BD">
        <w:rPr>
          <w:rFonts w:ascii="Times New Roman" w:hAnsi="Times New Roman" w:hint="default"/>
          <w:b/>
          <w:sz w:val="24"/>
          <w:szCs w:val="24"/>
          <w:lang w:eastAsia="sk-SK"/>
        </w:rPr>
        <w:t>ho mandá</w:t>
      </w:r>
      <w:r w:rsidRPr="002073BD">
        <w:rPr>
          <w:rFonts w:ascii="Times New Roman" w:hAnsi="Times New Roman" w:hint="default"/>
          <w:b/>
          <w:sz w:val="24"/>
          <w:szCs w:val="24"/>
          <w:lang w:eastAsia="sk-SK"/>
        </w:rPr>
        <w:t>tu vo funkcii kontaktné</w:t>
      </w:r>
      <w:r w:rsidRPr="002073BD">
        <w:rPr>
          <w:rFonts w:ascii="Times New Roman" w:hAnsi="Times New Roman" w:hint="default"/>
          <w:b/>
          <w:sz w:val="24"/>
          <w:szCs w:val="24"/>
          <w:lang w:eastAsia="sk-SK"/>
        </w:rPr>
        <w:t>ho veľ</w:t>
      </w:r>
      <w:r w:rsidRPr="002073BD">
        <w:rPr>
          <w:rFonts w:ascii="Times New Roman" w:hAnsi="Times New Roman" w:hint="default"/>
          <w:b/>
          <w:sz w:val="24"/>
          <w:szCs w:val="24"/>
          <w:lang w:eastAsia="sk-SK"/>
        </w:rPr>
        <w:t>vyslanectva NATO v Srbsku</w:t>
      </w:r>
      <w:r w:rsidRPr="002073BD">
        <w:rPr>
          <w:rFonts w:ascii="Times New Roman" w:hAnsi="Times New Roman"/>
          <w:sz w:val="24"/>
          <w:szCs w:val="24"/>
          <w:lang w:eastAsia="sk-SK"/>
        </w:rPr>
        <w:t>, v 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rá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mci ktoré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ho realizovalo rad aktiví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t zameraný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ch na zvýš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enie informova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nosti srbskej verejnosti o NATO. Prí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sluš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ní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ci Ozbrojený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ch sí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l SR sa podieľ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ali na č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innosti veliteľ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 xml:space="preserve">stva NATO v Bosne a Hercegovine. </w:t>
      </w:r>
    </w:p>
    <w:p w:rsidR="0024553D" w:rsidRPr="002073BD" w:rsidP="001C2A1B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C5B76" w:rsidRPr="002073BD" w:rsidP="001C2A1B">
      <w:pPr>
        <w:pStyle w:val="NoSpacing"/>
        <w:bidi w:val="0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2073BD">
        <w:rPr>
          <w:rFonts w:ascii="Times New Roman" w:hAnsi="Times New Roman" w:hint="default"/>
          <w:sz w:val="24"/>
          <w:szCs w:val="24"/>
          <w:lang w:eastAsia="sk-SK"/>
        </w:rPr>
        <w:t>Po ukonč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ení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 xml:space="preserve"> najväčš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ej a 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najdlhš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ej operá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 xml:space="preserve">cie NATO 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–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 xml:space="preserve"> ISAF v </w:t>
      </w:r>
      <w:r w:rsidRPr="002073BD">
        <w:rPr>
          <w:rFonts w:ascii="Times New Roman" w:hAnsi="Times New Roman"/>
          <w:b/>
          <w:sz w:val="24"/>
          <w:szCs w:val="24"/>
          <w:lang w:eastAsia="sk-SK"/>
        </w:rPr>
        <w:t>Afganistane</w:t>
      </w:r>
      <w:r w:rsidRPr="002073BD">
        <w:rPr>
          <w:rFonts w:ascii="Times New Roman" w:hAnsi="Times New Roman"/>
          <w:sz w:val="24"/>
          <w:szCs w:val="24"/>
          <w:lang w:eastAsia="sk-SK"/>
        </w:rPr>
        <w:t xml:space="preserve"> (koniec 2014) </w:t>
      </w:r>
      <w:r w:rsidRPr="002073BD">
        <w:rPr>
          <w:rFonts w:ascii="Times New Roman" w:hAnsi="Times New Roman" w:hint="default"/>
          <w:b/>
          <w:sz w:val="24"/>
          <w:szCs w:val="24"/>
          <w:lang w:eastAsia="sk-SK"/>
        </w:rPr>
        <w:t>SR pokrač</w:t>
      </w:r>
      <w:r w:rsidRPr="002073BD">
        <w:rPr>
          <w:rFonts w:ascii="Times New Roman" w:hAnsi="Times New Roman" w:hint="default"/>
          <w:b/>
          <w:sz w:val="24"/>
          <w:szCs w:val="24"/>
          <w:lang w:eastAsia="sk-SK"/>
        </w:rPr>
        <w:t>ovala v </w:t>
      </w:r>
      <w:r w:rsidRPr="002073BD">
        <w:rPr>
          <w:rFonts w:ascii="Times New Roman" w:hAnsi="Times New Roman" w:hint="default"/>
          <w:b/>
          <w:sz w:val="24"/>
          <w:szCs w:val="24"/>
          <w:lang w:eastAsia="sk-SK"/>
        </w:rPr>
        <w:t>podpore tejto krajiny úč</w:t>
      </w:r>
      <w:r w:rsidRPr="002073BD">
        <w:rPr>
          <w:rFonts w:ascii="Times New Roman" w:hAnsi="Times New Roman" w:hint="default"/>
          <w:b/>
          <w:sz w:val="24"/>
          <w:szCs w:val="24"/>
          <w:lang w:eastAsia="sk-SK"/>
        </w:rPr>
        <w:t>a</w:t>
      </w:r>
      <w:r w:rsidRPr="002073BD">
        <w:rPr>
          <w:rFonts w:ascii="Times New Roman" w:hAnsi="Times New Roman" w:hint="default"/>
          <w:b/>
          <w:sz w:val="24"/>
          <w:szCs w:val="24"/>
          <w:lang w:eastAsia="sk-SK"/>
        </w:rPr>
        <w:t>sť</w:t>
      </w:r>
      <w:r w:rsidRPr="002073BD">
        <w:rPr>
          <w:rFonts w:ascii="Times New Roman" w:hAnsi="Times New Roman" w:hint="default"/>
          <w:b/>
          <w:sz w:val="24"/>
          <w:szCs w:val="24"/>
          <w:lang w:eastAsia="sk-SK"/>
        </w:rPr>
        <w:t>ou v poradenskej nebojovej misii pod vedení</w:t>
      </w:r>
      <w:r w:rsidRPr="002073BD">
        <w:rPr>
          <w:rFonts w:ascii="Times New Roman" w:hAnsi="Times New Roman" w:hint="default"/>
          <w:b/>
          <w:sz w:val="24"/>
          <w:szCs w:val="24"/>
          <w:lang w:eastAsia="sk-SK"/>
        </w:rPr>
        <w:t>m NATO Rozhodná</w:t>
      </w:r>
      <w:r w:rsidRPr="002073BD">
        <w:rPr>
          <w:rFonts w:ascii="Times New Roman" w:hAnsi="Times New Roman" w:hint="default"/>
          <w:b/>
          <w:sz w:val="24"/>
          <w:szCs w:val="24"/>
          <w:lang w:eastAsia="sk-SK"/>
        </w:rPr>
        <w:t xml:space="preserve"> podpora</w:t>
      </w:r>
      <w:r w:rsidRPr="002073BD">
        <w:rPr>
          <w:rFonts w:ascii="Times New Roman" w:hAnsi="Times New Roman"/>
          <w:sz w:val="24"/>
          <w:szCs w:val="24"/>
          <w:lang w:eastAsia="sk-SK"/>
        </w:rPr>
        <w:t xml:space="preserve"> (</w:t>
      </w:r>
      <w:r w:rsidRPr="002073BD">
        <w:rPr>
          <w:rFonts w:ascii="Times New Roman" w:hAnsi="Times New Roman"/>
          <w:i/>
          <w:sz w:val="24"/>
          <w:szCs w:val="24"/>
          <w:lang w:eastAsia="sk-SK"/>
        </w:rPr>
        <w:t>Resolute Support Mission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) formou vý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cviku a vzdelá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vania afganský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ch bezpeč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nostný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ch sí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l. Na podporu ich ď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alš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ieho budovania SR 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v sú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lade so svojimi zá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vä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zkami prispela aj finanč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ne (500 tis. US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 xml:space="preserve">D). </w:t>
      </w:r>
      <w:r w:rsidRPr="002073BD" w:rsidR="00CD4A3E">
        <w:rPr>
          <w:rFonts w:ascii="Times New Roman" w:hAnsi="Times New Roman"/>
          <w:iCs/>
          <w:sz w:val="24"/>
          <w:szCs w:val="24"/>
          <w:lang w:eastAsia="sk-SK"/>
        </w:rPr>
        <w:t>SR je v </w:t>
      </w:r>
      <w:r w:rsidRPr="002073BD" w:rsidR="00CD4A3E">
        <w:rPr>
          <w:rFonts w:ascii="Times New Roman" w:hAnsi="Times New Roman" w:hint="default"/>
          <w:iCs/>
          <w:sz w:val="24"/>
          <w:szCs w:val="24"/>
          <w:lang w:eastAsia="sk-SK"/>
        </w:rPr>
        <w:t>sú</w:t>
      </w:r>
      <w:r w:rsidRPr="002073BD" w:rsidR="00CD4A3E">
        <w:rPr>
          <w:rFonts w:ascii="Times New Roman" w:hAnsi="Times New Roman" w:hint="default"/>
          <w:iCs/>
          <w:sz w:val="24"/>
          <w:szCs w:val="24"/>
          <w:lang w:eastAsia="sk-SK"/>
        </w:rPr>
        <w:t>vislosti s </w:t>
      </w:r>
      <w:r w:rsidRPr="002073BD" w:rsidR="00CD4A3E">
        <w:rPr>
          <w:rFonts w:ascii="Times New Roman" w:hAnsi="Times New Roman" w:hint="default"/>
          <w:iCs/>
          <w:sz w:val="24"/>
          <w:szCs w:val="24"/>
          <w:lang w:eastAsia="sk-SK"/>
        </w:rPr>
        <w:t>predlž</w:t>
      </w:r>
      <w:r w:rsidRPr="002073BD" w:rsidR="00CD4A3E">
        <w:rPr>
          <w:rFonts w:ascii="Times New Roman" w:hAnsi="Times New Roman" w:hint="default"/>
          <w:iCs/>
          <w:sz w:val="24"/>
          <w:szCs w:val="24"/>
          <w:lang w:eastAsia="sk-SK"/>
        </w:rPr>
        <w:t>ovaní</w:t>
      </w:r>
      <w:r w:rsidRPr="002073BD" w:rsidR="00CD4A3E">
        <w:rPr>
          <w:rFonts w:ascii="Times New Roman" w:hAnsi="Times New Roman" w:hint="default"/>
          <w:iCs/>
          <w:sz w:val="24"/>
          <w:szCs w:val="24"/>
          <w:lang w:eastAsia="sk-SK"/>
        </w:rPr>
        <w:t>m misie pripravená</w:t>
      </w:r>
      <w:r w:rsidRPr="002073BD" w:rsidR="00CD4A3E">
        <w:rPr>
          <w:rFonts w:ascii="Times New Roman" w:hAnsi="Times New Roman" w:hint="default"/>
          <w:iCs/>
          <w:sz w:val="24"/>
          <w:szCs w:val="24"/>
          <w:lang w:eastAsia="sk-SK"/>
        </w:rPr>
        <w:t xml:space="preserve"> predĺž</w:t>
      </w:r>
      <w:r w:rsidRPr="002073BD" w:rsidR="00CD4A3E">
        <w:rPr>
          <w:rFonts w:ascii="Times New Roman" w:hAnsi="Times New Roman" w:hint="default"/>
          <w:iCs/>
          <w:sz w:val="24"/>
          <w:szCs w:val="24"/>
          <w:lang w:eastAsia="sk-SK"/>
        </w:rPr>
        <w:t>iť</w:t>
      </w:r>
      <w:r w:rsidRPr="002073BD" w:rsidR="00CD4A3E">
        <w:rPr>
          <w:rFonts w:ascii="Times New Roman" w:hAnsi="Times New Roman" w:hint="default"/>
          <w:iCs/>
          <w:sz w:val="24"/>
          <w:szCs w:val="24"/>
          <w:lang w:eastAsia="sk-SK"/>
        </w:rPr>
        <w:t xml:space="preserve"> pô</w:t>
      </w:r>
      <w:r w:rsidRPr="002073BD" w:rsidR="00CD4A3E">
        <w:rPr>
          <w:rFonts w:ascii="Times New Roman" w:hAnsi="Times New Roman" w:hint="default"/>
          <w:iCs/>
          <w:sz w:val="24"/>
          <w:szCs w:val="24"/>
          <w:lang w:eastAsia="sk-SK"/>
        </w:rPr>
        <w:t xml:space="preserve">sobenie svojich vojakov v Afganistane. 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Zá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roveň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 xml:space="preserve"> sa zúč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astň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ovala na plá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novaní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 xml:space="preserve"> budú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cej civilno-vojenskej poradenskej prí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tomnosti NATO v 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Afganistane, ktorá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 xml:space="preserve"> vý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hľ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adovo nahradí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 xml:space="preserve"> aktuá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lnu misiu Rozho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dná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 xml:space="preserve"> podpora.</w:t>
      </w:r>
    </w:p>
    <w:p w:rsidR="00506684" w:rsidRPr="002073BD" w:rsidP="001C2A1B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C5B76" w:rsidP="001C2A1B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2073BD">
        <w:rPr>
          <w:rFonts w:ascii="Times New Roman" w:hAnsi="Times New Roman" w:hint="default"/>
          <w:sz w:val="24"/>
          <w:szCs w:val="24"/>
          <w:lang w:eastAsia="sk-SK"/>
        </w:rPr>
        <w:t>Slovenská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 xml:space="preserve"> diplomacia aktí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 xml:space="preserve">vne </w:t>
      </w:r>
      <w:r w:rsidRPr="002073BD">
        <w:rPr>
          <w:rFonts w:ascii="Times New Roman" w:hAnsi="Times New Roman" w:hint="default"/>
          <w:b/>
          <w:sz w:val="24"/>
          <w:szCs w:val="24"/>
          <w:lang w:eastAsia="sk-SK"/>
        </w:rPr>
        <w:t>využí</w:t>
      </w:r>
      <w:r w:rsidRPr="002073BD">
        <w:rPr>
          <w:rFonts w:ascii="Times New Roman" w:hAnsi="Times New Roman" w:hint="default"/>
          <w:b/>
          <w:sz w:val="24"/>
          <w:szCs w:val="24"/>
          <w:lang w:eastAsia="sk-SK"/>
        </w:rPr>
        <w:t>vala mož</w:t>
      </w:r>
      <w:r w:rsidRPr="002073BD">
        <w:rPr>
          <w:rFonts w:ascii="Times New Roman" w:hAnsi="Times New Roman" w:hint="default"/>
          <w:b/>
          <w:sz w:val="24"/>
          <w:szCs w:val="24"/>
          <w:lang w:eastAsia="sk-SK"/>
        </w:rPr>
        <w:t>nosti v </w:t>
      </w:r>
      <w:r w:rsidRPr="002073BD">
        <w:rPr>
          <w:rFonts w:ascii="Times New Roman" w:hAnsi="Times New Roman" w:hint="default"/>
          <w:b/>
          <w:sz w:val="24"/>
          <w:szCs w:val="24"/>
          <w:lang w:eastAsia="sk-SK"/>
        </w:rPr>
        <w:t>rá</w:t>
      </w:r>
      <w:r w:rsidRPr="002073BD">
        <w:rPr>
          <w:rFonts w:ascii="Times New Roman" w:hAnsi="Times New Roman" w:hint="default"/>
          <w:b/>
          <w:sz w:val="24"/>
          <w:szCs w:val="24"/>
          <w:lang w:eastAsia="sk-SK"/>
        </w:rPr>
        <w:t>mci NATO aj v ekonomickej oblasti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, osobitne v komuniká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cii so š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pecializovaný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mi agentú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rami Aliancie.</w:t>
      </w:r>
    </w:p>
    <w:p w:rsidR="00303BFF" w:rsidP="001C2A1B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03BFF" w:rsidP="00303BF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3BFF">
        <w:rPr>
          <w:rFonts w:ascii="Times New Roman" w:hAnsi="Times New Roman" w:hint="default"/>
          <w:b/>
          <w:sz w:val="24"/>
          <w:szCs w:val="24"/>
        </w:rPr>
        <w:t>V oblasti kybernetickej bezpeč</w:t>
      </w:r>
      <w:r w:rsidRPr="00303BFF">
        <w:rPr>
          <w:rFonts w:ascii="Times New Roman" w:hAnsi="Times New Roman" w:hint="default"/>
          <w:b/>
          <w:sz w:val="24"/>
          <w:szCs w:val="24"/>
        </w:rPr>
        <w:t>nosti</w:t>
      </w:r>
      <w:r>
        <w:rPr>
          <w:rFonts w:ascii="Times New Roman" w:hAnsi="Times New Roman" w:hint="default"/>
          <w:sz w:val="24"/>
          <w:szCs w:val="24"/>
        </w:rPr>
        <w:t xml:space="preserve"> sa SR aktí</w:t>
      </w:r>
      <w:r>
        <w:rPr>
          <w:rFonts w:ascii="Times New Roman" w:hAnsi="Times New Roman" w:hint="default"/>
          <w:sz w:val="24"/>
          <w:szCs w:val="24"/>
        </w:rPr>
        <w:t>vne zúč</w:t>
      </w:r>
      <w:r>
        <w:rPr>
          <w:rFonts w:ascii="Times New Roman" w:hAnsi="Times New Roman" w:hint="default"/>
          <w:sz w:val="24"/>
          <w:szCs w:val="24"/>
        </w:rPr>
        <w:t xml:space="preserve">astnila na </w:t>
      </w:r>
      <w:r w:rsidRPr="00303BFF">
        <w:rPr>
          <w:rFonts w:ascii="Times New Roman" w:hAnsi="Times New Roman" w:hint="default"/>
          <w:sz w:val="24"/>
          <w:szCs w:val="24"/>
        </w:rPr>
        <w:t>medziná</w:t>
      </w:r>
      <w:r w:rsidRPr="00303BFF">
        <w:rPr>
          <w:rFonts w:ascii="Times New Roman" w:hAnsi="Times New Roman" w:hint="default"/>
          <w:sz w:val="24"/>
          <w:szCs w:val="24"/>
        </w:rPr>
        <w:t>rodný</w:t>
      </w:r>
      <w:r w:rsidRPr="00303BFF">
        <w:rPr>
          <w:rFonts w:ascii="Times New Roman" w:hAnsi="Times New Roman" w:hint="default"/>
          <w:sz w:val="24"/>
          <w:szCs w:val="24"/>
        </w:rPr>
        <w:t>ch kybernetick</w:t>
      </w:r>
      <w:r w:rsidRPr="00303BFF">
        <w:rPr>
          <w:rFonts w:ascii="Times New Roman" w:hAnsi="Times New Roman" w:hint="default"/>
          <w:sz w:val="24"/>
          <w:szCs w:val="24"/>
        </w:rPr>
        <w:t>ý</w:t>
      </w:r>
      <w:r w:rsidRPr="00303BFF">
        <w:rPr>
          <w:rFonts w:ascii="Times New Roman" w:hAnsi="Times New Roman" w:hint="default"/>
          <w:sz w:val="24"/>
          <w:szCs w:val="24"/>
        </w:rPr>
        <w:t>ch cvič</w:t>
      </w:r>
      <w:r w:rsidRPr="00303BFF">
        <w:rPr>
          <w:rFonts w:ascii="Times New Roman" w:hAnsi="Times New Roman" w:hint="default"/>
          <w:sz w:val="24"/>
          <w:szCs w:val="24"/>
        </w:rPr>
        <w:t>eniach (napr. Locked Shields 2015, Cyber Coalition 2015)</w:t>
      </w:r>
      <w:r>
        <w:rPr>
          <w:rFonts w:ascii="Times New Roman" w:hAnsi="Times New Roman"/>
          <w:sz w:val="24"/>
          <w:szCs w:val="24"/>
        </w:rPr>
        <w:t xml:space="preserve"> a </w:t>
      </w:r>
      <w:r>
        <w:rPr>
          <w:rFonts w:ascii="Times New Roman" w:hAnsi="Times New Roman" w:hint="default"/>
          <w:sz w:val="24"/>
          <w:szCs w:val="24"/>
        </w:rPr>
        <w:t>aktivitá</w:t>
      </w:r>
      <w:r>
        <w:rPr>
          <w:rFonts w:ascii="Times New Roman" w:hAnsi="Times New Roman" w:hint="default"/>
          <w:sz w:val="24"/>
          <w:szCs w:val="24"/>
        </w:rPr>
        <w:t xml:space="preserve">ch </w:t>
      </w:r>
      <w:r w:rsidRPr="00303BFF">
        <w:rPr>
          <w:rFonts w:ascii="Times New Roman" w:hAnsi="Times New Roman" w:hint="default"/>
          <w:sz w:val="24"/>
          <w:szCs w:val="24"/>
        </w:rPr>
        <w:t>Stredoeuró</w:t>
      </w:r>
      <w:r w:rsidRPr="00303BFF">
        <w:rPr>
          <w:rFonts w:ascii="Times New Roman" w:hAnsi="Times New Roman" w:hint="default"/>
          <w:sz w:val="24"/>
          <w:szCs w:val="24"/>
        </w:rPr>
        <w:t>pskej platform</w:t>
      </w:r>
      <w:r>
        <w:rPr>
          <w:rFonts w:ascii="Times New Roman" w:hAnsi="Times New Roman"/>
          <w:sz w:val="24"/>
          <w:szCs w:val="24"/>
        </w:rPr>
        <w:t>y</w:t>
      </w:r>
      <w:r w:rsidRPr="00303BFF">
        <w:rPr>
          <w:rFonts w:ascii="Times New Roman" w:hAnsi="Times New Roman" w:hint="default"/>
          <w:sz w:val="24"/>
          <w:szCs w:val="24"/>
        </w:rPr>
        <w:t xml:space="preserve"> kybernetickej bezpeč</w:t>
      </w:r>
      <w:r w:rsidRPr="00303BFF">
        <w:rPr>
          <w:rFonts w:ascii="Times New Roman" w:hAnsi="Times New Roman" w:hint="default"/>
          <w:sz w:val="24"/>
          <w:szCs w:val="24"/>
        </w:rPr>
        <w:t>nosti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5B76" w:rsidRPr="002073BD" w:rsidP="00E3182F">
      <w:pPr>
        <w:pStyle w:val="Heading2"/>
        <w:bidi w:val="0"/>
        <w:rPr>
          <w:rFonts w:ascii="Times New Roman" w:hAnsi="Times New Roman"/>
        </w:rPr>
      </w:pPr>
      <w:bookmarkStart w:id="74" w:name="_Toc444074635"/>
      <w:r w:rsidRPr="002073BD" w:rsidR="00816A8A">
        <w:rPr>
          <w:rFonts w:ascii="Times New Roman" w:hAnsi="Times New Roman"/>
        </w:rPr>
        <w:t xml:space="preserve">6.2 </w:t>
      </w:r>
      <w:r w:rsidRPr="002073BD">
        <w:rPr>
          <w:rFonts w:ascii="Times New Roman" w:hAnsi="Times New Roman"/>
        </w:rPr>
        <w:t>Spoločná bezpečnostná a obranná politika EÚ</w:t>
      </w:r>
      <w:bookmarkEnd w:id="74"/>
      <w:r w:rsidRPr="002073BD">
        <w:rPr>
          <w:rFonts w:ascii="Times New Roman" w:hAnsi="Times New Roman"/>
        </w:rPr>
        <w:tab/>
      </w:r>
    </w:p>
    <w:p w:rsidR="0024553D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F0E0D" w:rsidRPr="002073BD" w:rsidP="003F0E0D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2073BD">
        <w:rPr>
          <w:rFonts w:ascii="Times New Roman" w:hAnsi="Times New Roman" w:hint="default"/>
          <w:color w:val="000000"/>
          <w:sz w:val="24"/>
          <w:szCs w:val="24"/>
          <w:lang w:eastAsia="sk-SK"/>
        </w:rPr>
        <w:t>Rada pre zahranič</w:t>
      </w:r>
      <w:r w:rsidRPr="002073BD">
        <w:rPr>
          <w:rFonts w:ascii="Times New Roman" w:hAnsi="Times New Roman" w:hint="default"/>
          <w:color w:val="000000"/>
          <w:sz w:val="24"/>
          <w:szCs w:val="24"/>
          <w:lang w:eastAsia="sk-SK"/>
        </w:rPr>
        <w:t>né</w:t>
      </w:r>
      <w:r w:rsidRPr="002073BD">
        <w:rPr>
          <w:rFonts w:ascii="Times New Roman" w:hAnsi="Times New Roman" w:hint="default"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 xml:space="preserve">veci </w:t>
      </w:r>
      <w:r w:rsidRPr="002073BD">
        <w:rPr>
          <w:rFonts w:ascii="Times New Roman" w:hAnsi="Times New Roman"/>
          <w:color w:val="000000"/>
          <w:sz w:val="24"/>
          <w:szCs w:val="24"/>
          <w:lang w:eastAsia="sk-SK"/>
        </w:rPr>
        <w:t>v </w:t>
      </w:r>
      <w:r w:rsidRPr="002073BD">
        <w:rPr>
          <w:rFonts w:ascii="Times New Roman" w:hAnsi="Times New Roman" w:hint="default"/>
          <w:color w:val="000000"/>
          <w:sz w:val="24"/>
          <w:szCs w:val="24"/>
          <w:lang w:eastAsia="sk-SK"/>
        </w:rPr>
        <w:t>má</w:t>
      </w:r>
      <w:r w:rsidRPr="002073BD">
        <w:rPr>
          <w:rFonts w:ascii="Times New Roman" w:hAnsi="Times New Roman" w:hint="default"/>
          <w:color w:val="000000"/>
          <w:sz w:val="24"/>
          <w:szCs w:val="24"/>
          <w:lang w:eastAsia="sk-SK"/>
        </w:rPr>
        <w:t>ji zhodnotila</w:t>
      </w:r>
      <w:r w:rsidRPr="002073BD">
        <w:rPr>
          <w:rFonts w:ascii="Times New Roman" w:hAnsi="Times New Roman"/>
          <w:b/>
          <w:color w:val="000000"/>
          <w:sz w:val="24"/>
          <w:szCs w:val="24"/>
          <w:lang w:eastAsia="sk-SK"/>
        </w:rPr>
        <w:t xml:space="preserve"> </w:t>
      </w:r>
      <w:r w:rsidRPr="002073B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pokrok 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 xml:space="preserve">v oblasti </w:t>
      </w:r>
      <w:r w:rsidRPr="002073BD">
        <w:rPr>
          <w:rFonts w:ascii="Times New Roman" w:hAnsi="Times New Roman" w:hint="default"/>
          <w:color w:val="000000"/>
          <w:sz w:val="24"/>
          <w:szCs w:val="24"/>
          <w:lang w:eastAsia="sk-SK"/>
        </w:rPr>
        <w:t>Spoloč</w:t>
      </w:r>
      <w:r w:rsidRPr="002073BD">
        <w:rPr>
          <w:rFonts w:ascii="Times New Roman" w:hAnsi="Times New Roman" w:hint="default"/>
          <w:color w:val="000000"/>
          <w:sz w:val="24"/>
          <w:szCs w:val="24"/>
          <w:lang w:eastAsia="sk-SK"/>
        </w:rPr>
        <w:t>nej bez</w:t>
      </w:r>
      <w:r w:rsidRPr="002073BD">
        <w:rPr>
          <w:rFonts w:ascii="Times New Roman" w:hAnsi="Times New Roman" w:hint="default"/>
          <w:color w:val="000000"/>
          <w:sz w:val="24"/>
          <w:szCs w:val="24"/>
          <w:lang w:eastAsia="sk-SK"/>
        </w:rPr>
        <w:t>peč</w:t>
      </w:r>
      <w:r w:rsidRPr="002073BD">
        <w:rPr>
          <w:rFonts w:ascii="Times New Roman" w:hAnsi="Times New Roman" w:hint="default"/>
          <w:color w:val="000000"/>
          <w:sz w:val="24"/>
          <w:szCs w:val="24"/>
          <w:lang w:eastAsia="sk-SK"/>
        </w:rPr>
        <w:t>nostnej a </w:t>
      </w:r>
      <w:r w:rsidRPr="002073BD">
        <w:rPr>
          <w:rFonts w:ascii="Times New Roman" w:hAnsi="Times New Roman" w:hint="default"/>
          <w:color w:val="000000"/>
          <w:sz w:val="24"/>
          <w:szCs w:val="24"/>
          <w:lang w:eastAsia="sk-SK"/>
        </w:rPr>
        <w:t>obrannej politiky EÚ</w:t>
      </w:r>
      <w:r w:rsidRPr="002073BD">
        <w:rPr>
          <w:rFonts w:ascii="Times New Roman" w:hAnsi="Times New Roman" w:hint="default"/>
          <w:color w:val="000000"/>
          <w:sz w:val="24"/>
          <w:szCs w:val="24"/>
          <w:lang w:eastAsia="sk-SK"/>
        </w:rPr>
        <w:t xml:space="preserve"> (SBOP) a prijala usmernenia jej napredovania v </w:t>
      </w:r>
      <w:r w:rsidRPr="002073BD">
        <w:rPr>
          <w:rFonts w:ascii="Times New Roman" w:hAnsi="Times New Roman" w:hint="default"/>
          <w:color w:val="000000"/>
          <w:sz w:val="24"/>
          <w:szCs w:val="24"/>
          <w:lang w:eastAsia="sk-SK"/>
        </w:rPr>
        <w:t>jednotlivý</w:t>
      </w:r>
      <w:r w:rsidRPr="002073BD">
        <w:rPr>
          <w:rFonts w:ascii="Times New Roman" w:hAnsi="Times New Roman" w:hint="default"/>
          <w:color w:val="000000"/>
          <w:sz w:val="24"/>
          <w:szCs w:val="24"/>
          <w:lang w:eastAsia="sk-SK"/>
        </w:rPr>
        <w:t xml:space="preserve">ch </w:t>
      </w:r>
      <w:r>
        <w:rPr>
          <w:rFonts w:ascii="Times New Roman" w:hAnsi="Times New Roman" w:hint="default"/>
          <w:color w:val="000000"/>
          <w:sz w:val="24"/>
          <w:szCs w:val="24"/>
          <w:lang w:eastAsia="sk-SK"/>
        </w:rPr>
        <w:t>č</w:t>
      </w:r>
      <w:r>
        <w:rPr>
          <w:rFonts w:ascii="Times New Roman" w:hAnsi="Times New Roman" w:hint="default"/>
          <w:color w:val="000000"/>
          <w:sz w:val="24"/>
          <w:szCs w:val="24"/>
          <w:lang w:eastAsia="sk-SK"/>
        </w:rPr>
        <w:t>iastkový</w:t>
      </w:r>
      <w:r>
        <w:rPr>
          <w:rFonts w:ascii="Times New Roman" w:hAnsi="Times New Roman" w:hint="default"/>
          <w:color w:val="000000"/>
          <w:sz w:val="24"/>
          <w:szCs w:val="24"/>
          <w:lang w:eastAsia="sk-SK"/>
        </w:rPr>
        <w:t>ch oblastiach</w:t>
      </w:r>
      <w:r w:rsidRPr="002073B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. </w:t>
      </w:r>
      <w:r>
        <w:rPr>
          <w:rFonts w:ascii="Times New Roman" w:hAnsi="Times New Roman" w:hint="default"/>
          <w:color w:val="000000"/>
          <w:sz w:val="24"/>
          <w:szCs w:val="24"/>
          <w:lang w:eastAsia="sk-SK"/>
        </w:rPr>
        <w:t>Ná</w:t>
      </w:r>
      <w:r>
        <w:rPr>
          <w:rFonts w:ascii="Times New Roman" w:hAnsi="Times New Roman" w:hint="default"/>
          <w:color w:val="000000"/>
          <w:sz w:val="24"/>
          <w:szCs w:val="24"/>
          <w:lang w:eastAsia="sk-SK"/>
        </w:rPr>
        <w:t xml:space="preserve">sledne </w:t>
      </w:r>
      <w:r w:rsidRPr="002073BD">
        <w:rPr>
          <w:rFonts w:ascii="Times New Roman" w:hAnsi="Times New Roman" w:hint="default"/>
          <w:color w:val="000000"/>
          <w:sz w:val="24"/>
          <w:szCs w:val="24"/>
          <w:lang w:eastAsia="sk-SK"/>
        </w:rPr>
        <w:t>jú</w:t>
      </w:r>
      <w:r w:rsidRPr="002073BD">
        <w:rPr>
          <w:rFonts w:ascii="Times New Roman" w:hAnsi="Times New Roman" w:hint="default"/>
          <w:color w:val="000000"/>
          <w:sz w:val="24"/>
          <w:szCs w:val="24"/>
          <w:lang w:eastAsia="sk-SK"/>
        </w:rPr>
        <w:t>nová</w:t>
      </w:r>
      <w:r w:rsidRPr="002073BD">
        <w:rPr>
          <w:rFonts w:ascii="Times New Roman" w:hAnsi="Times New Roman" w:hint="default"/>
          <w:color w:val="000000"/>
          <w:sz w:val="24"/>
          <w:szCs w:val="24"/>
          <w:lang w:eastAsia="sk-SK"/>
        </w:rPr>
        <w:t xml:space="preserve"> Euró</w:t>
      </w:r>
      <w:r w:rsidRPr="002073BD">
        <w:rPr>
          <w:rFonts w:ascii="Times New Roman" w:hAnsi="Times New Roman" w:hint="default"/>
          <w:color w:val="000000"/>
          <w:sz w:val="24"/>
          <w:szCs w:val="24"/>
          <w:lang w:eastAsia="sk-SK"/>
        </w:rPr>
        <w:t>pska rada podporila posilnenie a </w:t>
      </w:r>
      <w:r w:rsidRPr="002073BD">
        <w:rPr>
          <w:rFonts w:ascii="Times New Roman" w:hAnsi="Times New Roman" w:hint="default"/>
          <w:color w:val="000000"/>
          <w:sz w:val="24"/>
          <w:szCs w:val="24"/>
          <w:lang w:eastAsia="sk-SK"/>
        </w:rPr>
        <w:t>zefektí</w:t>
      </w:r>
      <w:r w:rsidRPr="002073BD">
        <w:rPr>
          <w:rFonts w:ascii="Times New Roman" w:hAnsi="Times New Roman" w:hint="default"/>
          <w:color w:val="000000"/>
          <w:sz w:val="24"/>
          <w:szCs w:val="24"/>
          <w:lang w:eastAsia="sk-SK"/>
        </w:rPr>
        <w:t>vnenie SBOP a poverila vysokú</w:t>
      </w:r>
      <w:r w:rsidRPr="002073BD">
        <w:rPr>
          <w:rFonts w:ascii="Times New Roman" w:hAnsi="Times New Roman" w:hint="default"/>
          <w:color w:val="000000"/>
          <w:sz w:val="24"/>
          <w:szCs w:val="24"/>
          <w:lang w:eastAsia="sk-SK"/>
        </w:rPr>
        <w:t xml:space="preserve"> predstaviteľ</w:t>
      </w:r>
      <w:r w:rsidRPr="002073BD">
        <w:rPr>
          <w:rFonts w:ascii="Times New Roman" w:hAnsi="Times New Roman" w:hint="default"/>
          <w:color w:val="000000"/>
          <w:sz w:val="24"/>
          <w:szCs w:val="24"/>
          <w:lang w:eastAsia="sk-SK"/>
        </w:rPr>
        <w:t>ku F. Mogherini vypracovať</w:t>
      </w:r>
      <w:r w:rsidRPr="002073BD">
        <w:rPr>
          <w:rFonts w:ascii="Times New Roman" w:hAnsi="Times New Roman" w:hint="default"/>
          <w:color w:val="000000"/>
          <w:sz w:val="24"/>
          <w:szCs w:val="24"/>
          <w:lang w:eastAsia="sk-SK"/>
        </w:rPr>
        <w:t xml:space="preserve"> </w:t>
      </w:r>
      <w:r w:rsidRPr="003F0E0D">
        <w:rPr>
          <w:rFonts w:ascii="Times New Roman" w:hAnsi="Times New Roman" w:hint="default"/>
          <w:b/>
          <w:color w:val="000000"/>
          <w:sz w:val="24"/>
          <w:szCs w:val="24"/>
          <w:lang w:eastAsia="sk-SK"/>
        </w:rPr>
        <w:t>globá</w:t>
      </w:r>
      <w:r w:rsidRPr="003F0E0D">
        <w:rPr>
          <w:rFonts w:ascii="Times New Roman" w:hAnsi="Times New Roman" w:hint="default"/>
          <w:b/>
          <w:color w:val="000000"/>
          <w:sz w:val="24"/>
          <w:szCs w:val="24"/>
          <w:lang w:eastAsia="sk-SK"/>
        </w:rPr>
        <w:t xml:space="preserve">lnu </w:t>
      </w:r>
      <w:r w:rsidRPr="003F0E0D">
        <w:rPr>
          <w:rFonts w:ascii="Times New Roman" w:hAnsi="Times New Roman" w:hint="default"/>
          <w:b/>
          <w:color w:val="000000"/>
          <w:sz w:val="24"/>
          <w:szCs w:val="24"/>
          <w:lang w:eastAsia="sk-SK"/>
        </w:rPr>
        <w:t>straté</w:t>
      </w:r>
      <w:r w:rsidRPr="003F0E0D">
        <w:rPr>
          <w:rFonts w:ascii="Times New Roman" w:hAnsi="Times New Roman" w:hint="default"/>
          <w:b/>
          <w:color w:val="000000"/>
          <w:sz w:val="24"/>
          <w:szCs w:val="24"/>
          <w:lang w:eastAsia="sk-SK"/>
        </w:rPr>
        <w:t>giu EÚ</w:t>
      </w:r>
      <w:r w:rsidRPr="003F0E0D">
        <w:rPr>
          <w:rFonts w:ascii="Times New Roman" w:hAnsi="Times New Roman" w:hint="default"/>
          <w:b/>
          <w:color w:val="000000"/>
          <w:sz w:val="24"/>
          <w:szCs w:val="24"/>
          <w:lang w:eastAsia="sk-SK"/>
        </w:rPr>
        <w:t xml:space="preserve"> pre spoloč</w:t>
      </w:r>
      <w:r w:rsidRPr="003F0E0D">
        <w:rPr>
          <w:rFonts w:ascii="Times New Roman" w:hAnsi="Times New Roman" w:hint="default"/>
          <w:b/>
          <w:color w:val="000000"/>
          <w:sz w:val="24"/>
          <w:szCs w:val="24"/>
          <w:lang w:eastAsia="sk-SK"/>
        </w:rPr>
        <w:t>nú</w:t>
      </w:r>
      <w:r w:rsidRPr="003F0E0D">
        <w:rPr>
          <w:rFonts w:ascii="Times New Roman" w:hAnsi="Times New Roman" w:hint="default"/>
          <w:b/>
          <w:color w:val="000000"/>
          <w:sz w:val="24"/>
          <w:szCs w:val="24"/>
          <w:lang w:eastAsia="sk-SK"/>
        </w:rPr>
        <w:t xml:space="preserve"> zahranič</w:t>
      </w:r>
      <w:r w:rsidRPr="003F0E0D">
        <w:rPr>
          <w:rFonts w:ascii="Times New Roman" w:hAnsi="Times New Roman" w:hint="default"/>
          <w:b/>
          <w:color w:val="000000"/>
          <w:sz w:val="24"/>
          <w:szCs w:val="24"/>
          <w:lang w:eastAsia="sk-SK"/>
        </w:rPr>
        <w:t>nú</w:t>
      </w:r>
      <w:r w:rsidRPr="003F0E0D">
        <w:rPr>
          <w:rFonts w:ascii="Times New Roman" w:hAnsi="Times New Roman" w:hint="default"/>
          <w:b/>
          <w:color w:val="000000"/>
          <w:sz w:val="24"/>
          <w:szCs w:val="24"/>
          <w:lang w:eastAsia="sk-SK"/>
        </w:rPr>
        <w:t xml:space="preserve"> a </w:t>
      </w:r>
      <w:r w:rsidRPr="003F0E0D">
        <w:rPr>
          <w:rFonts w:ascii="Times New Roman" w:hAnsi="Times New Roman" w:hint="default"/>
          <w:b/>
          <w:color w:val="000000"/>
          <w:sz w:val="24"/>
          <w:szCs w:val="24"/>
          <w:lang w:eastAsia="sk-SK"/>
        </w:rPr>
        <w:t>bezpeč</w:t>
      </w:r>
      <w:r w:rsidRPr="003F0E0D">
        <w:rPr>
          <w:rFonts w:ascii="Times New Roman" w:hAnsi="Times New Roman" w:hint="default"/>
          <w:b/>
          <w:color w:val="000000"/>
          <w:sz w:val="24"/>
          <w:szCs w:val="24"/>
          <w:lang w:eastAsia="sk-SK"/>
        </w:rPr>
        <w:t>nostnú</w:t>
      </w:r>
      <w:r w:rsidRPr="003F0E0D">
        <w:rPr>
          <w:rFonts w:ascii="Times New Roman" w:hAnsi="Times New Roman" w:hint="default"/>
          <w:b/>
          <w:color w:val="000000"/>
          <w:sz w:val="24"/>
          <w:szCs w:val="24"/>
          <w:lang w:eastAsia="sk-SK"/>
        </w:rPr>
        <w:t xml:space="preserve"> politiku</w:t>
      </w:r>
      <w:r w:rsidRPr="002073B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. </w:t>
      </w:r>
    </w:p>
    <w:p w:rsidR="0024553D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FC5B76" w:rsidRPr="002073BD" w:rsidP="001C2A1B">
      <w:pPr>
        <w:pStyle w:val="NormalWeb"/>
        <w:bidi w:val="0"/>
        <w:jc w:val="both"/>
        <w:rPr>
          <w:rFonts w:ascii="Times New Roman" w:hAnsi="Times New Roman"/>
          <w:color w:val="000000"/>
        </w:rPr>
      </w:pPr>
      <w:r w:rsidRPr="002073BD">
        <w:rPr>
          <w:rFonts w:ascii="Times New Roman" w:hAnsi="Times New Roman"/>
          <w:color w:val="000000"/>
        </w:rPr>
        <w:t xml:space="preserve">Významným úspechom </w:t>
      </w:r>
      <w:r w:rsidRPr="002073BD">
        <w:rPr>
          <w:rFonts w:ascii="Times New Roman" w:hAnsi="Times New Roman"/>
          <w:b/>
          <w:color w:val="000000"/>
        </w:rPr>
        <w:t>slovenského</w:t>
      </w:r>
      <w:r w:rsidRPr="002073BD">
        <w:rPr>
          <w:rFonts w:ascii="Times New Roman" w:hAnsi="Times New Roman"/>
          <w:color w:val="000000"/>
        </w:rPr>
        <w:t xml:space="preserve"> </w:t>
      </w:r>
      <w:r w:rsidRPr="002073BD">
        <w:rPr>
          <w:rFonts w:ascii="Times New Roman" w:hAnsi="Times New Roman"/>
          <w:b/>
          <w:color w:val="000000"/>
        </w:rPr>
        <w:t xml:space="preserve">predsedníctva V4 </w:t>
      </w:r>
      <w:r w:rsidRPr="002073BD">
        <w:rPr>
          <w:rFonts w:ascii="Times New Roman" w:hAnsi="Times New Roman"/>
          <w:color w:val="000000"/>
        </w:rPr>
        <w:t xml:space="preserve">bolo prijatie </w:t>
      </w:r>
      <w:r w:rsidRPr="002073BD">
        <w:rPr>
          <w:rFonts w:ascii="Times New Roman" w:hAnsi="Times New Roman"/>
          <w:b/>
          <w:color w:val="000000"/>
        </w:rPr>
        <w:t>B</w:t>
      </w:r>
      <w:r w:rsidRPr="002073BD">
        <w:rPr>
          <w:rFonts w:ascii="Times New Roman" w:hAnsi="Times New Roman"/>
          <w:b/>
          <w:bCs/>
          <w:color w:val="000000"/>
        </w:rPr>
        <w:t>ratislavskej deklarácie premiérov krajín V4</w:t>
      </w:r>
      <w:r w:rsidRPr="002073BD">
        <w:rPr>
          <w:rFonts w:ascii="Times New Roman" w:hAnsi="Times New Roman"/>
          <w:bCs/>
          <w:color w:val="000000"/>
        </w:rPr>
        <w:t>, ktorá potvrdila</w:t>
      </w:r>
      <w:r w:rsidRPr="002073BD">
        <w:rPr>
          <w:rFonts w:ascii="Times New Roman" w:hAnsi="Times New Roman"/>
          <w:b/>
          <w:bCs/>
          <w:color w:val="000000"/>
        </w:rPr>
        <w:t xml:space="preserve"> </w:t>
      </w:r>
      <w:r w:rsidRPr="002073BD">
        <w:rPr>
          <w:rFonts w:ascii="Times New Roman" w:hAnsi="Times New Roman"/>
          <w:bCs/>
          <w:color w:val="000000"/>
        </w:rPr>
        <w:t>odhodlanie</w:t>
      </w:r>
      <w:r w:rsidRPr="002073BD">
        <w:rPr>
          <w:rFonts w:ascii="Times New Roman" w:hAnsi="Times New Roman"/>
          <w:color w:val="000000"/>
        </w:rPr>
        <w:t xml:space="preserve"> posilniť schopnosť EÚ čeliť rýchlo sa vyvíjajúcim bezpečnostným výzvam, ako napr. hybridným hrozbám. </w:t>
      </w:r>
    </w:p>
    <w:p w:rsidR="0024553D" w:rsidRPr="002073BD" w:rsidP="001C2A1B">
      <w:pPr>
        <w:pStyle w:val="NormalWeb"/>
        <w:bidi w:val="0"/>
        <w:jc w:val="both"/>
        <w:rPr>
          <w:rFonts w:ascii="Times New Roman" w:hAnsi="Times New Roman"/>
          <w:color w:val="000000"/>
        </w:rPr>
      </w:pPr>
    </w:p>
    <w:p w:rsidR="00FC5B76" w:rsidRPr="002073BD" w:rsidP="001C2A1B">
      <w:pPr>
        <w:pStyle w:val="NormalWeb"/>
        <w:bidi w:val="0"/>
        <w:jc w:val="both"/>
        <w:rPr>
          <w:rFonts w:ascii="Times New Roman" w:hAnsi="Times New Roman"/>
          <w:color w:val="000000"/>
        </w:rPr>
      </w:pPr>
      <w:r w:rsidRPr="002073BD">
        <w:rPr>
          <w:rFonts w:ascii="Times New Roman" w:hAnsi="Times New Roman"/>
          <w:color w:val="000000"/>
        </w:rPr>
        <w:t xml:space="preserve">V roku 2015 sa úspešne certifikovala </w:t>
      </w:r>
      <w:r w:rsidRPr="002073BD">
        <w:rPr>
          <w:rFonts w:ascii="Times New Roman" w:hAnsi="Times New Roman"/>
          <w:b/>
          <w:bCs/>
          <w:color w:val="000000"/>
        </w:rPr>
        <w:t xml:space="preserve">Bojová skupina </w:t>
      </w:r>
      <w:r w:rsidR="00496604">
        <w:rPr>
          <w:rFonts w:ascii="Times New Roman" w:hAnsi="Times New Roman"/>
          <w:b/>
          <w:bCs/>
          <w:color w:val="000000"/>
        </w:rPr>
        <w:t xml:space="preserve">EÚ </w:t>
      </w:r>
      <w:r w:rsidRPr="002073BD">
        <w:rPr>
          <w:rFonts w:ascii="Times New Roman" w:hAnsi="Times New Roman"/>
          <w:b/>
          <w:bCs/>
          <w:color w:val="000000"/>
        </w:rPr>
        <w:t xml:space="preserve">krajín V4, </w:t>
      </w:r>
      <w:r w:rsidRPr="002073BD">
        <w:rPr>
          <w:rFonts w:ascii="Times New Roman" w:hAnsi="Times New Roman"/>
          <w:bCs/>
          <w:color w:val="000000"/>
        </w:rPr>
        <w:t>ktorá bude</w:t>
      </w:r>
      <w:r w:rsidRPr="002073BD">
        <w:rPr>
          <w:rFonts w:ascii="Times New Roman" w:hAnsi="Times New Roman"/>
          <w:b/>
          <w:bCs/>
          <w:color w:val="000000"/>
        </w:rPr>
        <w:t xml:space="preserve"> v</w:t>
      </w:r>
      <w:r w:rsidR="00717A86">
        <w:rPr>
          <w:rFonts w:ascii="Times New Roman" w:hAnsi="Times New Roman"/>
          <w:b/>
          <w:bCs/>
          <w:color w:val="000000"/>
        </w:rPr>
        <w:t xml:space="preserve"> bojovej </w:t>
      </w:r>
      <w:r w:rsidRPr="002073BD">
        <w:rPr>
          <w:rFonts w:ascii="Times New Roman" w:hAnsi="Times New Roman"/>
          <w:b/>
          <w:bCs/>
          <w:color w:val="000000"/>
        </w:rPr>
        <w:t>pohotovosti</w:t>
      </w:r>
      <w:r w:rsidRPr="002073BD">
        <w:rPr>
          <w:rFonts w:ascii="Times New Roman" w:hAnsi="Times New Roman"/>
          <w:b/>
          <w:color w:val="000000"/>
        </w:rPr>
        <w:t xml:space="preserve"> v prvom polroku 2016</w:t>
      </w:r>
      <w:r w:rsidRPr="002073BD">
        <w:rPr>
          <w:rFonts w:ascii="Times New Roman" w:hAnsi="Times New Roman"/>
          <w:color w:val="000000"/>
        </w:rPr>
        <w:t xml:space="preserve">. </w:t>
      </w:r>
    </w:p>
    <w:p w:rsidR="0024553D" w:rsidRPr="002073BD" w:rsidP="001C2A1B">
      <w:pPr>
        <w:pStyle w:val="NormalWeb"/>
        <w:bidi w:val="0"/>
        <w:jc w:val="both"/>
        <w:rPr>
          <w:rFonts w:ascii="Times New Roman" w:hAnsi="Times New Roman"/>
          <w:color w:val="000000"/>
        </w:rPr>
      </w:pPr>
    </w:p>
    <w:p w:rsidR="00FC5B76" w:rsidRPr="002073BD" w:rsidP="001C2A1B">
      <w:pPr>
        <w:pStyle w:val="NormalWeb"/>
        <w:bidi w:val="0"/>
        <w:jc w:val="both"/>
        <w:rPr>
          <w:rFonts w:ascii="Times New Roman" w:hAnsi="Times New Roman"/>
          <w:bCs/>
          <w:color w:val="000000"/>
        </w:rPr>
      </w:pPr>
      <w:r w:rsidRPr="002073BD">
        <w:rPr>
          <w:rFonts w:ascii="Times New Roman" w:hAnsi="Times New Roman"/>
          <w:color w:val="000000"/>
        </w:rPr>
        <w:t>V reakcii na stupňujúcu sa migračnú krízu v Stredomorí SR podporila spustenie námornej vojenskej operácie</w:t>
      </w:r>
      <w:r w:rsidRPr="002073BD">
        <w:rPr>
          <w:rFonts w:ascii="Times New Roman" w:hAnsi="Times New Roman"/>
          <w:b/>
          <w:bCs/>
          <w:color w:val="000000"/>
        </w:rPr>
        <w:t xml:space="preserve"> EUNAVFOR MED </w:t>
      </w:r>
      <w:r w:rsidRPr="002073BD">
        <w:rPr>
          <w:rFonts w:ascii="Times New Roman" w:hAnsi="Times New Roman"/>
          <w:bCs/>
          <w:color w:val="000000"/>
        </w:rPr>
        <w:t xml:space="preserve">(neskôr </w:t>
      </w:r>
      <w:r w:rsidRPr="002073BD">
        <w:rPr>
          <w:rFonts w:ascii="Times New Roman" w:hAnsi="Times New Roman"/>
          <w:b/>
          <w:bCs/>
          <w:color w:val="000000"/>
        </w:rPr>
        <w:t>Sophia</w:t>
      </w:r>
      <w:r w:rsidRPr="002073BD">
        <w:rPr>
          <w:rFonts w:ascii="Times New Roman" w:hAnsi="Times New Roman"/>
          <w:bCs/>
          <w:color w:val="000000"/>
        </w:rPr>
        <w:t>),</w:t>
      </w:r>
      <w:r w:rsidRPr="002073BD">
        <w:rPr>
          <w:rFonts w:ascii="Times New Roman" w:hAnsi="Times New Roman"/>
          <w:b/>
          <w:bCs/>
          <w:color w:val="000000"/>
        </w:rPr>
        <w:t xml:space="preserve"> </w:t>
      </w:r>
      <w:r w:rsidRPr="002073BD">
        <w:rPr>
          <w:rFonts w:ascii="Times New Roman" w:hAnsi="Times New Roman"/>
          <w:bCs/>
          <w:color w:val="000000"/>
        </w:rPr>
        <w:t xml:space="preserve">s cieľom prerušiť prevádzačské cesty do Európy. </w:t>
      </w:r>
    </w:p>
    <w:p w:rsidR="0024553D" w:rsidRPr="002073BD" w:rsidP="001C2A1B">
      <w:pPr>
        <w:pStyle w:val="NormalWeb"/>
        <w:bidi w:val="0"/>
        <w:jc w:val="both"/>
        <w:rPr>
          <w:rFonts w:ascii="Times New Roman" w:hAnsi="Times New Roman"/>
          <w:bCs/>
          <w:color w:val="000000"/>
        </w:rPr>
      </w:pPr>
    </w:p>
    <w:p w:rsidR="00FC5B76" w:rsidRPr="002073BD" w:rsidP="001C2A1B">
      <w:pPr>
        <w:pStyle w:val="NormalWeb"/>
        <w:bidi w:val="0"/>
        <w:jc w:val="both"/>
        <w:rPr>
          <w:rFonts w:ascii="Times New Roman" w:hAnsi="Times New Roman"/>
          <w:color w:val="000000"/>
        </w:rPr>
      </w:pPr>
      <w:r w:rsidRPr="002073BD">
        <w:rPr>
          <w:rFonts w:ascii="Times New Roman" w:hAnsi="Times New Roman"/>
          <w:bCs/>
          <w:color w:val="000000"/>
        </w:rPr>
        <w:t xml:space="preserve">V rámci </w:t>
      </w:r>
      <w:r w:rsidRPr="002073BD">
        <w:rPr>
          <w:rFonts w:ascii="Times New Roman" w:hAnsi="Times New Roman"/>
          <w:b/>
          <w:bCs/>
          <w:color w:val="000000"/>
        </w:rPr>
        <w:t>prípravy</w:t>
      </w:r>
      <w:r w:rsidRPr="002073BD">
        <w:rPr>
          <w:rFonts w:ascii="Times New Roman" w:hAnsi="Times New Roman"/>
          <w:b/>
          <w:color w:val="000000"/>
        </w:rPr>
        <w:t xml:space="preserve"> obsahových priorít</w:t>
      </w:r>
      <w:r w:rsidRPr="002073BD">
        <w:rPr>
          <w:rFonts w:ascii="Times New Roman" w:hAnsi="Times New Roman"/>
          <w:color w:val="000000"/>
        </w:rPr>
        <w:t xml:space="preserve"> </w:t>
      </w:r>
      <w:r w:rsidRPr="002073BD" w:rsidR="00A43139">
        <w:rPr>
          <w:rFonts w:ascii="Times New Roman" w:hAnsi="Times New Roman"/>
          <w:b/>
          <w:bCs/>
          <w:color w:val="000000"/>
        </w:rPr>
        <w:t>SK PRES</w:t>
      </w:r>
      <w:r w:rsidRPr="002073BD">
        <w:rPr>
          <w:rFonts w:ascii="Times New Roman" w:hAnsi="Times New Roman"/>
          <w:color w:val="000000"/>
        </w:rPr>
        <w:t xml:space="preserve"> bol vypracovaný program predsedníckeho Tria aj v oblasti SBOP, ktorý Rada pre všeobecné záležitosti schválila v decembri. </w:t>
      </w:r>
    </w:p>
    <w:p w:rsidR="0024553D" w:rsidRPr="002073BD" w:rsidP="001C2A1B">
      <w:pPr>
        <w:pStyle w:val="NormalWeb"/>
        <w:bidi w:val="0"/>
        <w:jc w:val="both"/>
        <w:rPr>
          <w:rFonts w:ascii="Times New Roman" w:hAnsi="Times New Roman"/>
          <w:color w:val="000000"/>
        </w:rPr>
      </w:pPr>
    </w:p>
    <w:p w:rsidR="00FC5B76" w:rsidRPr="002073BD" w:rsidP="001C2A1B">
      <w:pPr>
        <w:pStyle w:val="NormalWeb"/>
        <w:bidi w:val="0"/>
        <w:jc w:val="both"/>
        <w:rPr>
          <w:rFonts w:ascii="Times New Roman" w:hAnsi="Times New Roman"/>
          <w:color w:val="000000"/>
        </w:rPr>
      </w:pPr>
      <w:r w:rsidRPr="002073BD">
        <w:rPr>
          <w:rFonts w:ascii="Times New Roman" w:hAnsi="Times New Roman"/>
          <w:color w:val="000000"/>
        </w:rPr>
        <w:t xml:space="preserve">SR pokračovala v aktívnom zapojení vrátane personálu do </w:t>
      </w:r>
      <w:r w:rsidRPr="002073BD">
        <w:rPr>
          <w:rFonts w:ascii="Times New Roman" w:hAnsi="Times New Roman"/>
          <w:b/>
          <w:color w:val="000000"/>
        </w:rPr>
        <w:t>civilných misií a vojenských operácii EÚ</w:t>
      </w:r>
      <w:r w:rsidRPr="002073BD">
        <w:rPr>
          <w:rFonts w:ascii="Times New Roman" w:hAnsi="Times New Roman"/>
          <w:color w:val="000000"/>
        </w:rPr>
        <w:t>, konkrétne do operácií EUFOR ALTHEA v Bosne a Hercegovine, EUMM v Gruzínsku, EULEX Kosovo, EUPOL Afganistan, EUBAM Ukrajina a Moldavsko.</w:t>
      </w:r>
    </w:p>
    <w:p w:rsidR="0024553D" w:rsidRPr="002073BD" w:rsidP="001C2A1B">
      <w:pPr>
        <w:pStyle w:val="NormalWeb"/>
        <w:bidi w:val="0"/>
        <w:jc w:val="both"/>
        <w:rPr>
          <w:rFonts w:ascii="Times New Roman" w:hAnsi="Times New Roman"/>
          <w:color w:val="000000"/>
        </w:rPr>
      </w:pPr>
    </w:p>
    <w:p w:rsidR="00FC5B76" w:rsidRPr="002073BD" w:rsidP="001C2A1B">
      <w:pPr>
        <w:pStyle w:val="NormalWeb"/>
        <w:bidi w:val="0"/>
        <w:jc w:val="both"/>
        <w:rPr>
          <w:rFonts w:ascii="Times New Roman" w:hAnsi="Times New Roman"/>
          <w:color w:val="000000"/>
        </w:rPr>
      </w:pPr>
      <w:r w:rsidRPr="002073BD">
        <w:rPr>
          <w:rFonts w:ascii="Times New Roman" w:hAnsi="Times New Roman"/>
          <w:color w:val="000000"/>
        </w:rPr>
        <w:t xml:space="preserve">SR podporovala </w:t>
      </w:r>
      <w:r w:rsidRPr="002073BD">
        <w:rPr>
          <w:rFonts w:ascii="Times New Roman" w:hAnsi="Times New Roman"/>
          <w:b/>
          <w:color w:val="000000"/>
        </w:rPr>
        <w:t xml:space="preserve">rozvoj partnerstiev </w:t>
      </w:r>
      <w:r w:rsidRPr="002073BD">
        <w:rPr>
          <w:rFonts w:ascii="Times New Roman" w:hAnsi="Times New Roman"/>
          <w:color w:val="000000"/>
        </w:rPr>
        <w:t>EÚ s dôrazom na spoluprácu a komplementaritu s NATO a OSN, ako aj spoluprácu s krajinami západného Balkánu, Východného partnerstva a Južného susedstva.</w:t>
      </w:r>
    </w:p>
    <w:p w:rsidR="0024553D" w:rsidRPr="002073BD" w:rsidP="001C2A1B">
      <w:pPr>
        <w:pStyle w:val="NormalWeb"/>
        <w:bidi w:val="0"/>
        <w:jc w:val="both"/>
        <w:rPr>
          <w:rFonts w:ascii="Times New Roman" w:hAnsi="Times New Roman"/>
          <w:color w:val="000000"/>
        </w:rPr>
      </w:pPr>
    </w:p>
    <w:p w:rsidR="00FC5B76" w:rsidRPr="002073BD" w:rsidP="001C2A1B">
      <w:pPr>
        <w:pStyle w:val="NormalWeb"/>
        <w:bidi w:val="0"/>
        <w:jc w:val="both"/>
        <w:rPr>
          <w:rFonts w:ascii="Times New Roman" w:hAnsi="Times New Roman"/>
        </w:rPr>
      </w:pPr>
      <w:r w:rsidRPr="002073BD">
        <w:rPr>
          <w:rFonts w:ascii="Times New Roman" w:hAnsi="Times New Roman"/>
          <w:color w:val="000000"/>
        </w:rPr>
        <w:t xml:space="preserve">V záujme ďalšieho posilňovania SBOP sa SR zasadzovala za systematické </w:t>
      </w:r>
      <w:r w:rsidRPr="002073BD">
        <w:rPr>
          <w:rFonts w:ascii="Times New Roman" w:hAnsi="Times New Roman"/>
          <w:b/>
          <w:color w:val="000000"/>
        </w:rPr>
        <w:t>budovanie obranných civilných aj vojenských spôsobilostí</w:t>
      </w:r>
      <w:r w:rsidRPr="002073BD">
        <w:rPr>
          <w:rFonts w:ascii="Times New Roman" w:hAnsi="Times New Roman"/>
          <w:color w:val="000000"/>
        </w:rPr>
        <w:t xml:space="preserve"> členských štátov, zlepšenie spôsobilostí rýchlej reakcie a posilňovanie európskeho obranného trhu, priemyslu, výskumu a vývoja.</w:t>
      </w:r>
    </w:p>
    <w:p w:rsidR="00303BFF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5B76" w:rsidRPr="002073BD" w:rsidP="00E3182F">
      <w:pPr>
        <w:pStyle w:val="Heading2"/>
        <w:bidi w:val="0"/>
        <w:rPr>
          <w:rFonts w:ascii="Times New Roman" w:hAnsi="Times New Roman"/>
        </w:rPr>
      </w:pPr>
      <w:bookmarkStart w:id="75" w:name="_Toc444074636"/>
      <w:r w:rsidRPr="002073BD" w:rsidR="00816A8A">
        <w:rPr>
          <w:rFonts w:ascii="Times New Roman" w:hAnsi="Times New Roman"/>
        </w:rPr>
        <w:t xml:space="preserve">6.3 </w:t>
      </w:r>
      <w:r w:rsidRPr="002073BD">
        <w:rPr>
          <w:rFonts w:ascii="Times New Roman" w:hAnsi="Times New Roman"/>
        </w:rPr>
        <w:t>Reforma bezpečnostného sektora (SSR)</w:t>
      </w:r>
      <w:bookmarkEnd w:id="75"/>
    </w:p>
    <w:p w:rsidR="0024553D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2073BD">
        <w:rPr>
          <w:rFonts w:ascii="Times New Roman" w:hAnsi="Times New Roman" w:hint="default"/>
          <w:sz w:val="24"/>
          <w:szCs w:val="24"/>
        </w:rPr>
        <w:t>SR presadzovala té</w:t>
      </w:r>
      <w:r w:rsidRPr="002073BD">
        <w:rPr>
          <w:rFonts w:ascii="Times New Roman" w:hAnsi="Times New Roman" w:hint="default"/>
          <w:sz w:val="24"/>
          <w:szCs w:val="24"/>
        </w:rPr>
        <w:t>mu SSR v </w:t>
      </w:r>
      <w:r w:rsidRPr="002073BD">
        <w:rPr>
          <w:rFonts w:ascii="Times New Roman" w:hAnsi="Times New Roman" w:hint="default"/>
          <w:sz w:val="24"/>
          <w:szCs w:val="24"/>
        </w:rPr>
        <w:t>medziná</w:t>
      </w:r>
      <w:r w:rsidRPr="002073BD">
        <w:rPr>
          <w:rFonts w:ascii="Times New Roman" w:hAnsi="Times New Roman" w:hint="default"/>
          <w:sz w:val="24"/>
          <w:szCs w:val="24"/>
        </w:rPr>
        <w:t>ro</w:t>
      </w:r>
      <w:r w:rsidRPr="002073BD">
        <w:rPr>
          <w:rFonts w:ascii="Times New Roman" w:hAnsi="Times New Roman" w:hint="default"/>
          <w:sz w:val="24"/>
          <w:szCs w:val="24"/>
        </w:rPr>
        <w:t>dný</w:t>
      </w:r>
      <w:r w:rsidRPr="002073BD">
        <w:rPr>
          <w:rFonts w:ascii="Times New Roman" w:hAnsi="Times New Roman" w:hint="default"/>
          <w:sz w:val="24"/>
          <w:szCs w:val="24"/>
        </w:rPr>
        <w:t>ch organizá</w:t>
      </w:r>
      <w:r w:rsidRPr="002073BD">
        <w:rPr>
          <w:rFonts w:ascii="Times New Roman" w:hAnsi="Times New Roman" w:hint="default"/>
          <w:sz w:val="24"/>
          <w:szCs w:val="24"/>
        </w:rPr>
        <w:t>ciá</w:t>
      </w:r>
      <w:r w:rsidRPr="002073BD">
        <w:rPr>
          <w:rFonts w:ascii="Times New Roman" w:hAnsi="Times New Roman" w:hint="default"/>
          <w:sz w:val="24"/>
          <w:szCs w:val="24"/>
        </w:rPr>
        <w:t xml:space="preserve">ch a podporovala ich synergiu v tejto oblasti. </w:t>
      </w:r>
    </w:p>
    <w:p w:rsidR="0024553D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hAnsi="Times New Roman" w:hint="default"/>
          <w:bCs/>
          <w:sz w:val="24"/>
          <w:szCs w:val="24"/>
          <w:lang w:eastAsia="ar-SA"/>
        </w:rPr>
      </w:pPr>
      <w:r w:rsidR="00717A86">
        <w:rPr>
          <w:rFonts w:ascii="Times New Roman" w:hAnsi="Times New Roman"/>
          <w:sz w:val="24"/>
          <w:szCs w:val="24"/>
        </w:rPr>
        <w:t xml:space="preserve">SR </w:t>
      </w:r>
      <w:r w:rsidRPr="002073BD" w:rsidR="00717A86">
        <w:rPr>
          <w:rFonts w:ascii="Times New Roman" w:hAnsi="Times New Roman"/>
          <w:sz w:val="24"/>
          <w:szCs w:val="24"/>
        </w:rPr>
        <w:t>v </w:t>
      </w:r>
      <w:r w:rsidRPr="002073BD" w:rsidR="00717A86">
        <w:rPr>
          <w:rFonts w:ascii="Times New Roman" w:hAnsi="Times New Roman" w:hint="default"/>
          <w:sz w:val="24"/>
          <w:szCs w:val="24"/>
        </w:rPr>
        <w:t>spoluprá</w:t>
      </w:r>
      <w:r w:rsidRPr="002073BD" w:rsidR="00717A86">
        <w:rPr>
          <w:rFonts w:ascii="Times New Roman" w:hAnsi="Times New Roman" w:hint="default"/>
          <w:sz w:val="24"/>
          <w:szCs w:val="24"/>
        </w:rPr>
        <w:t>ci s </w:t>
      </w:r>
      <w:r w:rsidRPr="002073BD" w:rsidR="00717A86">
        <w:rPr>
          <w:rFonts w:ascii="Times New Roman" w:hAnsi="Times New Roman" w:hint="default"/>
          <w:sz w:val="24"/>
          <w:szCs w:val="24"/>
        </w:rPr>
        <w:t>JAR vo februá</w:t>
      </w:r>
      <w:r w:rsidRPr="002073BD" w:rsidR="00717A86">
        <w:rPr>
          <w:rFonts w:ascii="Times New Roman" w:hAnsi="Times New Roman" w:hint="default"/>
          <w:sz w:val="24"/>
          <w:szCs w:val="24"/>
        </w:rPr>
        <w:t xml:space="preserve">ri </w:t>
      </w:r>
      <w:r w:rsidRPr="002073BD">
        <w:rPr>
          <w:rFonts w:ascii="Times New Roman" w:hAnsi="Times New Roman"/>
          <w:b/>
          <w:sz w:val="24"/>
          <w:szCs w:val="24"/>
        </w:rPr>
        <w:t>v</w:t>
      </w:r>
      <w:r w:rsidR="00717A86">
        <w:rPr>
          <w:rFonts w:ascii="Times New Roman" w:hAnsi="Times New Roman"/>
          <w:b/>
          <w:sz w:val="24"/>
          <w:szCs w:val="24"/>
        </w:rPr>
        <w:t> </w:t>
      </w:r>
      <w:r w:rsidR="00717A86">
        <w:rPr>
          <w:rFonts w:ascii="Times New Roman" w:hAnsi="Times New Roman"/>
          <w:b/>
          <w:sz w:val="24"/>
          <w:szCs w:val="24"/>
        </w:rPr>
        <w:t xml:space="preserve">OSN v </w:t>
      </w:r>
      <w:r w:rsidRPr="002073BD">
        <w:rPr>
          <w:rFonts w:ascii="Times New Roman" w:hAnsi="Times New Roman"/>
          <w:b/>
          <w:sz w:val="24"/>
          <w:szCs w:val="24"/>
        </w:rPr>
        <w:t>New Yorku</w:t>
      </w:r>
      <w:r w:rsidRPr="002073BD">
        <w:rPr>
          <w:rFonts w:ascii="Times New Roman" w:hAnsi="Times New Roman" w:hint="default"/>
          <w:sz w:val="24"/>
          <w:szCs w:val="24"/>
        </w:rPr>
        <w:t xml:space="preserve"> usporiadala zasadnutie na vysokej ú</w:t>
      </w:r>
      <w:r w:rsidRPr="002073BD">
        <w:rPr>
          <w:rFonts w:ascii="Times New Roman" w:hAnsi="Times New Roman" w:hint="default"/>
          <w:sz w:val="24"/>
          <w:szCs w:val="24"/>
        </w:rPr>
        <w:t>rovni Skupiny priateľ</w:t>
      </w:r>
      <w:r w:rsidRPr="002073BD">
        <w:rPr>
          <w:rFonts w:ascii="Times New Roman" w:hAnsi="Times New Roman" w:hint="default"/>
          <w:sz w:val="24"/>
          <w:szCs w:val="24"/>
        </w:rPr>
        <w:t>ov OSN pre SSR. Vý</w:t>
      </w:r>
      <w:r w:rsidRPr="002073BD">
        <w:rPr>
          <w:rFonts w:ascii="Times New Roman" w:hAnsi="Times New Roman" w:hint="default"/>
          <w:sz w:val="24"/>
          <w:szCs w:val="24"/>
        </w:rPr>
        <w:t>sledkom boli odporúč</w:t>
      </w:r>
      <w:r w:rsidRPr="002073BD">
        <w:rPr>
          <w:rFonts w:ascii="Times New Roman" w:hAnsi="Times New Roman" w:hint="default"/>
          <w:sz w:val="24"/>
          <w:szCs w:val="24"/>
        </w:rPr>
        <w:t>ania pre zintenzí</w:t>
      </w:r>
      <w:r w:rsidRPr="002073BD">
        <w:rPr>
          <w:rFonts w:ascii="Times New Roman" w:hAnsi="Times New Roman" w:hint="default"/>
          <w:sz w:val="24"/>
          <w:szCs w:val="24"/>
        </w:rPr>
        <w:t>vnenie prí</w:t>
      </w:r>
      <w:r w:rsidRPr="002073BD">
        <w:rPr>
          <w:rFonts w:ascii="Times New Roman" w:hAnsi="Times New Roman" w:hint="default"/>
          <w:sz w:val="24"/>
          <w:szCs w:val="24"/>
        </w:rPr>
        <w:t xml:space="preserve">stupu OSN k SSR, </w:t>
      </w:r>
      <w:r w:rsidRPr="002073BD">
        <w:rPr>
          <w:rFonts w:ascii="Times New Roman" w:hAnsi="Times New Roman" w:hint="default"/>
          <w:sz w:val="24"/>
          <w:szCs w:val="24"/>
        </w:rPr>
        <w:t>vrá</w:t>
      </w:r>
      <w:r w:rsidRPr="002073BD">
        <w:rPr>
          <w:rFonts w:ascii="Times New Roman" w:hAnsi="Times New Roman" w:hint="default"/>
          <w:sz w:val="24"/>
          <w:szCs w:val="24"/>
        </w:rPr>
        <w:t>tane rozvojový</w:t>
      </w:r>
      <w:r w:rsidRPr="002073BD">
        <w:rPr>
          <w:rFonts w:ascii="Times New Roman" w:hAnsi="Times New Roman" w:hint="default"/>
          <w:sz w:val="24"/>
          <w:szCs w:val="24"/>
        </w:rPr>
        <w:t>ch aspektov. Pod vedení</w:t>
      </w:r>
      <w:r w:rsidRPr="002073BD">
        <w:rPr>
          <w:rFonts w:ascii="Times New Roman" w:hAnsi="Times New Roman" w:hint="default"/>
          <w:sz w:val="24"/>
          <w:szCs w:val="24"/>
        </w:rPr>
        <w:t>m SR sa té</w:t>
      </w:r>
      <w:r w:rsidRPr="002073BD">
        <w:rPr>
          <w:rFonts w:ascii="Times New Roman" w:hAnsi="Times New Roman" w:hint="default"/>
          <w:sz w:val="24"/>
          <w:szCs w:val="24"/>
        </w:rPr>
        <w:t>me v </w:t>
      </w:r>
      <w:r w:rsidRPr="002073BD">
        <w:rPr>
          <w:rFonts w:ascii="Times New Roman" w:hAnsi="Times New Roman" w:hint="default"/>
          <w:sz w:val="24"/>
          <w:szCs w:val="24"/>
        </w:rPr>
        <w:t>rá</w:t>
      </w:r>
      <w:r w:rsidRPr="002073BD">
        <w:rPr>
          <w:rFonts w:ascii="Times New Roman" w:hAnsi="Times New Roman" w:hint="default"/>
          <w:sz w:val="24"/>
          <w:szCs w:val="24"/>
        </w:rPr>
        <w:t>mci agendy Cieľ</w:t>
      </w:r>
      <w:r w:rsidRPr="002073BD">
        <w:rPr>
          <w:rFonts w:ascii="Times New Roman" w:hAnsi="Times New Roman" w:hint="default"/>
          <w:sz w:val="24"/>
          <w:szCs w:val="24"/>
        </w:rPr>
        <w:t xml:space="preserve"> trvalo udrž</w:t>
      </w:r>
      <w:r w:rsidRPr="002073BD">
        <w:rPr>
          <w:rFonts w:ascii="Times New Roman" w:hAnsi="Times New Roman" w:hint="default"/>
          <w:sz w:val="24"/>
          <w:szCs w:val="24"/>
        </w:rPr>
        <w:t>ateľ</w:t>
      </w:r>
      <w:r w:rsidRPr="002073BD">
        <w:rPr>
          <w:rFonts w:ascii="Times New Roman" w:hAnsi="Times New Roman" w:hint="default"/>
          <w:sz w:val="24"/>
          <w:szCs w:val="24"/>
        </w:rPr>
        <w:t>né</w:t>
      </w:r>
      <w:r w:rsidRPr="002073BD">
        <w:rPr>
          <w:rFonts w:ascii="Times New Roman" w:hAnsi="Times New Roman" w:hint="default"/>
          <w:sz w:val="24"/>
          <w:szCs w:val="24"/>
        </w:rPr>
        <w:t>ho rozvoja č</w:t>
      </w:r>
      <w:r w:rsidRPr="002073BD">
        <w:rPr>
          <w:rFonts w:ascii="Times New Roman" w:hAnsi="Times New Roman" w:hint="default"/>
          <w:sz w:val="24"/>
          <w:szCs w:val="24"/>
        </w:rPr>
        <w:t>. 16 rozvojovej agendy OSN 2030 v </w:t>
      </w:r>
      <w:r w:rsidRPr="002073BD">
        <w:rPr>
          <w:rFonts w:ascii="Times New Roman" w:hAnsi="Times New Roman" w:hint="default"/>
          <w:sz w:val="24"/>
          <w:szCs w:val="24"/>
        </w:rPr>
        <w:t>októ</w:t>
      </w:r>
      <w:r w:rsidRPr="002073BD">
        <w:rPr>
          <w:rFonts w:ascii="Times New Roman" w:hAnsi="Times New Roman" w:hint="default"/>
          <w:sz w:val="24"/>
          <w:szCs w:val="24"/>
        </w:rPr>
        <w:t>bri venovalo aj ministerské</w:t>
      </w:r>
      <w:r w:rsidRPr="002073BD">
        <w:rPr>
          <w:rFonts w:ascii="Times New Roman" w:hAnsi="Times New Roman" w:hint="default"/>
          <w:sz w:val="24"/>
          <w:szCs w:val="24"/>
        </w:rPr>
        <w:t xml:space="preserve"> zasadanie skupiny, ktoré</w:t>
      </w:r>
      <w:r w:rsidRPr="002073BD">
        <w:rPr>
          <w:rFonts w:ascii="Times New Roman" w:hAnsi="Times New Roman" w:hint="default"/>
          <w:sz w:val="24"/>
          <w:szCs w:val="24"/>
        </w:rPr>
        <w:t xml:space="preserve"> podporilo stanovenie indiká</w:t>
      </w:r>
      <w:r w:rsidRPr="002073BD">
        <w:rPr>
          <w:rFonts w:ascii="Times New Roman" w:hAnsi="Times New Roman" w:hint="default"/>
          <w:sz w:val="24"/>
          <w:szCs w:val="24"/>
        </w:rPr>
        <w:t>torov prí</w:t>
      </w:r>
      <w:r w:rsidRPr="002073BD">
        <w:rPr>
          <w:rFonts w:ascii="Times New Roman" w:hAnsi="Times New Roman" w:hint="default"/>
          <w:sz w:val="24"/>
          <w:szCs w:val="24"/>
        </w:rPr>
        <w:t>nosu SSR pre rozvoj. S</w:t>
      </w:r>
      <w:r w:rsidRPr="002073BD">
        <w:rPr>
          <w:rFonts w:ascii="Times New Roman" w:hAnsi="Times New Roman" w:hint="default"/>
          <w:bCs/>
          <w:sz w:val="24"/>
          <w:szCs w:val="24"/>
          <w:lang w:eastAsia="ar-SA"/>
        </w:rPr>
        <w:t>ú</w:t>
      </w:r>
      <w:r w:rsidRPr="002073BD">
        <w:rPr>
          <w:rFonts w:ascii="Times New Roman" w:hAnsi="Times New Roman" w:hint="default"/>
          <w:bCs/>
          <w:sz w:val="24"/>
          <w:szCs w:val="24"/>
          <w:lang w:eastAsia="ar-SA"/>
        </w:rPr>
        <w:t xml:space="preserve">bor </w:t>
      </w:r>
      <w:r w:rsidRPr="002073BD">
        <w:rPr>
          <w:rFonts w:ascii="Times New Roman" w:hAnsi="Times New Roman" w:hint="default"/>
          <w:bCs/>
          <w:sz w:val="24"/>
          <w:szCs w:val="24"/>
          <w:lang w:eastAsia="ar-SA"/>
        </w:rPr>
        <w:t>indiká</w:t>
      </w:r>
      <w:r w:rsidRPr="002073BD">
        <w:rPr>
          <w:rFonts w:ascii="Times New Roman" w:hAnsi="Times New Roman" w:hint="default"/>
          <w:bCs/>
          <w:sz w:val="24"/>
          <w:szCs w:val="24"/>
          <w:lang w:eastAsia="ar-SA"/>
        </w:rPr>
        <w:t>torov plnenia rozvojový</w:t>
      </w:r>
      <w:r w:rsidRPr="002073BD">
        <w:rPr>
          <w:rFonts w:ascii="Times New Roman" w:hAnsi="Times New Roman" w:hint="default"/>
          <w:bCs/>
          <w:sz w:val="24"/>
          <w:szCs w:val="24"/>
          <w:lang w:eastAsia="ar-SA"/>
        </w:rPr>
        <w:t>ch cieľ</w:t>
      </w:r>
      <w:r w:rsidRPr="002073BD">
        <w:rPr>
          <w:rFonts w:ascii="Times New Roman" w:hAnsi="Times New Roman" w:hint="default"/>
          <w:bCs/>
          <w:sz w:val="24"/>
          <w:szCs w:val="24"/>
          <w:lang w:eastAsia="ar-SA"/>
        </w:rPr>
        <w:t>ov prijme Š</w:t>
      </w:r>
      <w:r w:rsidRPr="002073BD">
        <w:rPr>
          <w:rFonts w:ascii="Times New Roman" w:hAnsi="Times New Roman" w:hint="default"/>
          <w:bCs/>
          <w:sz w:val="24"/>
          <w:szCs w:val="24"/>
          <w:lang w:eastAsia="ar-SA"/>
        </w:rPr>
        <w:t>tatistická</w:t>
      </w:r>
      <w:r w:rsidRPr="002073BD">
        <w:rPr>
          <w:rFonts w:ascii="Times New Roman" w:hAnsi="Times New Roman" w:hint="default"/>
          <w:bCs/>
          <w:sz w:val="24"/>
          <w:szCs w:val="24"/>
          <w:lang w:eastAsia="ar-SA"/>
        </w:rPr>
        <w:t xml:space="preserve"> komisia OSN v marci 2016.</w:t>
      </w:r>
    </w:p>
    <w:p w:rsidR="0024553D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p w:rsidR="001834BB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34BB">
        <w:rPr>
          <w:rFonts w:ascii="Times New Roman" w:hAnsi="Times New Roman" w:hint="default"/>
          <w:b/>
          <w:sz w:val="24"/>
          <w:szCs w:val="24"/>
        </w:rPr>
        <w:t>Na pô</w:t>
      </w:r>
      <w:r w:rsidRPr="001834BB">
        <w:rPr>
          <w:rFonts w:ascii="Times New Roman" w:hAnsi="Times New Roman" w:hint="default"/>
          <w:b/>
          <w:sz w:val="24"/>
          <w:szCs w:val="24"/>
        </w:rPr>
        <w:t>de OBSE</w:t>
      </w:r>
      <w:r w:rsidRPr="001834BB">
        <w:rPr>
          <w:rFonts w:ascii="Times New Roman" w:hAnsi="Times New Roman" w:hint="default"/>
          <w:sz w:val="24"/>
          <w:szCs w:val="24"/>
        </w:rPr>
        <w:t xml:space="preserve"> slovenské</w:t>
      </w:r>
      <w:r w:rsidRPr="001834BB">
        <w:rPr>
          <w:rFonts w:ascii="Times New Roman" w:hAnsi="Times New Roman" w:hint="default"/>
          <w:sz w:val="24"/>
          <w:szCs w:val="24"/>
        </w:rPr>
        <w:t xml:space="preserve"> predsední</w:t>
      </w:r>
      <w:r w:rsidRPr="001834BB">
        <w:rPr>
          <w:rFonts w:ascii="Times New Roman" w:hAnsi="Times New Roman" w:hint="default"/>
          <w:sz w:val="24"/>
          <w:szCs w:val="24"/>
        </w:rPr>
        <w:t>ctvo Skupiny priateľ</w:t>
      </w:r>
      <w:r w:rsidRPr="001834BB">
        <w:rPr>
          <w:rFonts w:ascii="Times New Roman" w:hAnsi="Times New Roman" w:hint="default"/>
          <w:sz w:val="24"/>
          <w:szCs w:val="24"/>
        </w:rPr>
        <w:t>ov SSR intenzí</w:t>
      </w:r>
      <w:r w:rsidRPr="001834BB">
        <w:rPr>
          <w:rFonts w:ascii="Times New Roman" w:hAnsi="Times New Roman" w:hint="default"/>
          <w:sz w:val="24"/>
          <w:szCs w:val="24"/>
        </w:rPr>
        <w:t>vne spolupracovalo so srbský</w:t>
      </w:r>
      <w:r w:rsidRPr="001834BB">
        <w:rPr>
          <w:rFonts w:ascii="Times New Roman" w:hAnsi="Times New Roman" w:hint="default"/>
          <w:sz w:val="24"/>
          <w:szCs w:val="24"/>
        </w:rPr>
        <w:t>m predsední</w:t>
      </w:r>
      <w:r w:rsidRPr="001834BB">
        <w:rPr>
          <w:rFonts w:ascii="Times New Roman" w:hAnsi="Times New Roman" w:hint="default"/>
          <w:sz w:val="24"/>
          <w:szCs w:val="24"/>
        </w:rPr>
        <w:t>ctvom organizá</w:t>
      </w:r>
      <w:r w:rsidRPr="001834BB">
        <w:rPr>
          <w:rFonts w:ascii="Times New Roman" w:hAnsi="Times New Roman" w:hint="default"/>
          <w:sz w:val="24"/>
          <w:szCs w:val="24"/>
        </w:rPr>
        <w:t>cie formou zvyš</w:t>
      </w:r>
      <w:r w:rsidRPr="001834BB">
        <w:rPr>
          <w:rFonts w:ascii="Times New Roman" w:hAnsi="Times New Roman" w:hint="default"/>
          <w:sz w:val="24"/>
          <w:szCs w:val="24"/>
        </w:rPr>
        <w:t>ovania povedomia o agende SSR a vypra</w:t>
      </w:r>
      <w:r w:rsidRPr="001834BB">
        <w:rPr>
          <w:rFonts w:ascii="Times New Roman" w:hAnsi="Times New Roman" w:hint="default"/>
          <w:sz w:val="24"/>
          <w:szCs w:val="24"/>
        </w:rPr>
        <w:t>covaní</w:t>
      </w:r>
      <w:r w:rsidRPr="001834BB">
        <w:rPr>
          <w:rFonts w:ascii="Times New Roman" w:hAnsi="Times New Roman" w:hint="default"/>
          <w:sz w:val="24"/>
          <w:szCs w:val="24"/>
        </w:rPr>
        <w:t>m vnú</w:t>
      </w:r>
      <w:r w:rsidRPr="001834BB">
        <w:rPr>
          <w:rFonts w:ascii="Times New Roman" w:hAnsi="Times New Roman" w:hint="default"/>
          <w:sz w:val="24"/>
          <w:szCs w:val="24"/>
        </w:rPr>
        <w:t>torný</w:t>
      </w:r>
      <w:r w:rsidRPr="001834BB">
        <w:rPr>
          <w:rFonts w:ascii="Times New Roman" w:hAnsi="Times New Roman" w:hint="default"/>
          <w:sz w:val="24"/>
          <w:szCs w:val="24"/>
        </w:rPr>
        <w:t>ch smerní</w:t>
      </w:r>
      <w:r w:rsidRPr="001834BB">
        <w:rPr>
          <w:rFonts w:ascii="Times New Roman" w:hAnsi="Times New Roman" w:hint="default"/>
          <w:sz w:val="24"/>
          <w:szCs w:val="24"/>
        </w:rPr>
        <w:t xml:space="preserve">c OBSE k SSR. </w:t>
      </w:r>
      <w:r w:rsidRPr="001834BB">
        <w:rPr>
          <w:rFonts w:ascii="Times New Roman" w:hAnsi="Times New Roman" w:hint="default"/>
          <w:b/>
          <w:sz w:val="24"/>
          <w:szCs w:val="24"/>
        </w:rPr>
        <w:t>Aj na podnet SR sa v  aprí</w:t>
      </w:r>
      <w:r w:rsidRPr="001834BB">
        <w:rPr>
          <w:rFonts w:ascii="Times New Roman" w:hAnsi="Times New Roman" w:hint="default"/>
          <w:b/>
          <w:sz w:val="24"/>
          <w:szCs w:val="24"/>
        </w:rPr>
        <w:t>li v Belehrade uskutoč</w:t>
      </w:r>
      <w:r w:rsidRPr="001834BB">
        <w:rPr>
          <w:rFonts w:ascii="Times New Roman" w:hAnsi="Times New Roman" w:hint="default"/>
          <w:b/>
          <w:sz w:val="24"/>
          <w:szCs w:val="24"/>
        </w:rPr>
        <w:t>nila konferencia predsední</w:t>
      </w:r>
      <w:r w:rsidRPr="001834BB">
        <w:rPr>
          <w:rFonts w:ascii="Times New Roman" w:hAnsi="Times New Roman" w:hint="default"/>
          <w:b/>
          <w:sz w:val="24"/>
          <w:szCs w:val="24"/>
        </w:rPr>
        <w:t>ctva OBSE k SSR</w:t>
      </w:r>
      <w:r w:rsidRPr="001834BB">
        <w:rPr>
          <w:rFonts w:ascii="Times New Roman" w:hAnsi="Times New Roman" w:hint="default"/>
          <w:sz w:val="24"/>
          <w:szCs w:val="24"/>
        </w:rPr>
        <w:t xml:space="preserve"> s cieľ</w:t>
      </w:r>
      <w:r w:rsidRPr="001834BB">
        <w:rPr>
          <w:rFonts w:ascii="Times New Roman" w:hAnsi="Times New Roman" w:hint="default"/>
          <w:sz w:val="24"/>
          <w:szCs w:val="24"/>
        </w:rPr>
        <w:t>om podporiť</w:t>
      </w:r>
      <w:r w:rsidRPr="001834BB">
        <w:rPr>
          <w:rFonts w:ascii="Times New Roman" w:hAnsi="Times New Roman" w:hint="default"/>
          <w:sz w:val="24"/>
          <w:szCs w:val="24"/>
        </w:rPr>
        <w:t xml:space="preserve"> spoluprá</w:t>
      </w:r>
      <w:r w:rsidRPr="001834BB">
        <w:rPr>
          <w:rFonts w:ascii="Times New Roman" w:hAnsi="Times New Roman" w:hint="default"/>
          <w:sz w:val="24"/>
          <w:szCs w:val="24"/>
        </w:rPr>
        <w:t>cu OBSE, jej š</w:t>
      </w:r>
      <w:r w:rsidRPr="001834BB">
        <w:rPr>
          <w:rFonts w:ascii="Times New Roman" w:hAnsi="Times New Roman" w:hint="default"/>
          <w:sz w:val="24"/>
          <w:szCs w:val="24"/>
        </w:rPr>
        <w:t>truktú</w:t>
      </w:r>
      <w:r w:rsidRPr="001834BB">
        <w:rPr>
          <w:rFonts w:ascii="Times New Roman" w:hAnsi="Times New Roman" w:hint="default"/>
          <w:sz w:val="24"/>
          <w:szCs w:val="24"/>
        </w:rPr>
        <w:t>r a</w:t>
      </w:r>
      <w:r>
        <w:rPr>
          <w:rFonts w:ascii="Times New Roman" w:hAnsi="Times New Roman"/>
          <w:sz w:val="24"/>
          <w:szCs w:val="24"/>
        </w:rPr>
        <w:t> </w:t>
      </w:r>
      <w:r w:rsidRPr="001834BB">
        <w:rPr>
          <w:rFonts w:ascii="Times New Roman" w:hAnsi="Times New Roman" w:hint="default"/>
          <w:sz w:val="24"/>
          <w:szCs w:val="24"/>
        </w:rPr>
        <w:t>inš</w:t>
      </w:r>
      <w:r w:rsidRPr="001834BB">
        <w:rPr>
          <w:rFonts w:ascii="Times New Roman" w:hAnsi="Times New Roman" w:hint="default"/>
          <w:sz w:val="24"/>
          <w:szCs w:val="24"/>
        </w:rPr>
        <w:t>titú</w:t>
      </w:r>
      <w:r w:rsidRPr="001834BB">
        <w:rPr>
          <w:rFonts w:ascii="Times New Roman" w:hAnsi="Times New Roman" w:hint="default"/>
          <w:sz w:val="24"/>
          <w:szCs w:val="24"/>
        </w:rPr>
        <w:t>cií</w:t>
      </w:r>
      <w:r>
        <w:rPr>
          <w:rFonts w:ascii="Times New Roman" w:hAnsi="Times New Roman"/>
          <w:sz w:val="24"/>
          <w:szCs w:val="24"/>
        </w:rPr>
        <w:t>,</w:t>
      </w:r>
      <w:r w:rsidRPr="001834BB">
        <w:rPr>
          <w:rFonts w:ascii="Times New Roman" w:hAnsi="Times New Roman" w:hint="default"/>
          <w:sz w:val="24"/>
          <w:szCs w:val="24"/>
        </w:rPr>
        <w:t xml:space="preserve"> ako aj medzivlá</w:t>
      </w:r>
      <w:r w:rsidRPr="001834BB">
        <w:rPr>
          <w:rFonts w:ascii="Times New Roman" w:hAnsi="Times New Roman" w:hint="default"/>
          <w:sz w:val="24"/>
          <w:szCs w:val="24"/>
        </w:rPr>
        <w:t>dnych organizá</w:t>
      </w:r>
      <w:r w:rsidRPr="001834BB">
        <w:rPr>
          <w:rFonts w:ascii="Times New Roman" w:hAnsi="Times New Roman" w:hint="default"/>
          <w:sz w:val="24"/>
          <w:szCs w:val="24"/>
        </w:rPr>
        <w:t>cií</w:t>
      </w:r>
      <w:r w:rsidRPr="001834BB">
        <w:rPr>
          <w:rFonts w:ascii="Times New Roman" w:hAnsi="Times New Roman" w:hint="default"/>
          <w:sz w:val="24"/>
          <w:szCs w:val="24"/>
        </w:rPr>
        <w:t xml:space="preserve"> v oblasti SSR.</w:t>
      </w:r>
    </w:p>
    <w:p w:rsidR="0024553D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2073BD">
        <w:rPr>
          <w:rFonts w:ascii="Times New Roman" w:hAnsi="Times New Roman"/>
          <w:b/>
          <w:sz w:val="24"/>
          <w:szCs w:val="24"/>
        </w:rPr>
        <w:t>V Bruseli</w:t>
      </w:r>
      <w:r w:rsidRPr="002073BD">
        <w:rPr>
          <w:rFonts w:ascii="Times New Roman" w:hAnsi="Times New Roman"/>
          <w:sz w:val="24"/>
          <w:szCs w:val="24"/>
        </w:rPr>
        <w:t xml:space="preserve"> SR a H</w:t>
      </w:r>
      <w:r w:rsidRPr="002073BD">
        <w:rPr>
          <w:rFonts w:ascii="Times New Roman" w:hAnsi="Times New Roman" w:hint="default"/>
          <w:sz w:val="24"/>
          <w:szCs w:val="24"/>
        </w:rPr>
        <w:t>olandsko iniciovali rozpracovanie efektí</w:t>
      </w:r>
      <w:r w:rsidRPr="002073BD">
        <w:rPr>
          <w:rFonts w:ascii="Times New Roman" w:hAnsi="Times New Roman" w:hint="default"/>
          <w:sz w:val="24"/>
          <w:szCs w:val="24"/>
        </w:rPr>
        <w:t>vnejš</w:t>
      </w:r>
      <w:r w:rsidRPr="002073BD">
        <w:rPr>
          <w:rFonts w:ascii="Times New Roman" w:hAnsi="Times New Roman" w:hint="default"/>
          <w:sz w:val="24"/>
          <w:szCs w:val="24"/>
        </w:rPr>
        <w:t>ieho prí</w:t>
      </w:r>
      <w:r w:rsidRPr="002073BD">
        <w:rPr>
          <w:rFonts w:ascii="Times New Roman" w:hAnsi="Times New Roman" w:hint="default"/>
          <w:sz w:val="24"/>
          <w:szCs w:val="24"/>
        </w:rPr>
        <w:t xml:space="preserve">stupu </w:t>
      </w:r>
      <w:r w:rsidRPr="002073BD">
        <w:rPr>
          <w:rFonts w:ascii="Times New Roman" w:hAnsi="Times New Roman" w:hint="default"/>
          <w:b/>
          <w:sz w:val="24"/>
          <w:szCs w:val="24"/>
        </w:rPr>
        <w:t>EÚ</w:t>
      </w:r>
      <w:r w:rsidRPr="002073BD">
        <w:rPr>
          <w:rFonts w:ascii="Times New Roman" w:hAnsi="Times New Roman"/>
          <w:sz w:val="24"/>
          <w:szCs w:val="24"/>
        </w:rPr>
        <w:t xml:space="preserve"> k </w:t>
      </w:r>
      <w:r w:rsidRPr="002073BD">
        <w:rPr>
          <w:rFonts w:ascii="Times New Roman" w:hAnsi="Times New Roman" w:hint="default"/>
          <w:sz w:val="24"/>
          <w:szCs w:val="24"/>
        </w:rPr>
        <w:t>SSR, č</w:t>
      </w:r>
      <w:r w:rsidRPr="002073BD">
        <w:rPr>
          <w:rFonts w:ascii="Times New Roman" w:hAnsi="Times New Roman" w:hint="default"/>
          <w:sz w:val="24"/>
          <w:szCs w:val="24"/>
        </w:rPr>
        <w:t>o vyú</w:t>
      </w:r>
      <w:r w:rsidRPr="002073BD">
        <w:rPr>
          <w:rFonts w:ascii="Times New Roman" w:hAnsi="Times New Roman" w:hint="default"/>
          <w:sz w:val="24"/>
          <w:szCs w:val="24"/>
        </w:rPr>
        <w:t>stilo do rozhodnutia Rady ministrov zahranič</w:t>
      </w:r>
      <w:r w:rsidRPr="002073BD">
        <w:rPr>
          <w:rFonts w:ascii="Times New Roman" w:hAnsi="Times New Roman" w:hint="default"/>
          <w:sz w:val="24"/>
          <w:szCs w:val="24"/>
        </w:rPr>
        <w:t>ný</w:t>
      </w:r>
      <w:r w:rsidRPr="002073BD">
        <w:rPr>
          <w:rFonts w:ascii="Times New Roman" w:hAnsi="Times New Roman" w:hint="default"/>
          <w:sz w:val="24"/>
          <w:szCs w:val="24"/>
        </w:rPr>
        <w:t>ch vecí</w:t>
      </w:r>
      <w:r w:rsidRPr="002073BD">
        <w:rPr>
          <w:rFonts w:ascii="Times New Roman" w:hAnsi="Times New Roman" w:hint="default"/>
          <w:sz w:val="24"/>
          <w:szCs w:val="24"/>
        </w:rPr>
        <w:t xml:space="preserve"> krají</w:t>
      </w:r>
      <w:r w:rsidRPr="002073BD">
        <w:rPr>
          <w:rFonts w:ascii="Times New Roman" w:hAnsi="Times New Roman" w:hint="default"/>
          <w:sz w:val="24"/>
          <w:szCs w:val="24"/>
        </w:rPr>
        <w:t>n EÚ</w:t>
      </w:r>
      <w:r w:rsidRPr="002073BD">
        <w:rPr>
          <w:rFonts w:ascii="Times New Roman" w:hAnsi="Times New Roman" w:hint="default"/>
          <w:sz w:val="24"/>
          <w:szCs w:val="24"/>
        </w:rPr>
        <w:t xml:space="preserve"> z má</w:t>
      </w:r>
      <w:r w:rsidRPr="002073BD">
        <w:rPr>
          <w:rFonts w:ascii="Times New Roman" w:hAnsi="Times New Roman" w:hint="default"/>
          <w:sz w:val="24"/>
          <w:szCs w:val="24"/>
        </w:rPr>
        <w:t>ja vypracovať</w:t>
      </w:r>
      <w:r w:rsidRPr="002073BD">
        <w:rPr>
          <w:rFonts w:ascii="Times New Roman" w:hAnsi="Times New Roman" w:hint="default"/>
          <w:sz w:val="24"/>
          <w:szCs w:val="24"/>
        </w:rPr>
        <w:t xml:space="preserve"> nový</w:t>
      </w:r>
      <w:r w:rsidRPr="002073BD">
        <w:rPr>
          <w:rFonts w:ascii="Times New Roman" w:hAnsi="Times New Roman" w:hint="default"/>
          <w:sz w:val="24"/>
          <w:szCs w:val="24"/>
        </w:rPr>
        <w:t xml:space="preserve"> rá</w:t>
      </w:r>
      <w:r w:rsidRPr="002073BD">
        <w:rPr>
          <w:rFonts w:ascii="Times New Roman" w:hAnsi="Times New Roman" w:hint="default"/>
          <w:sz w:val="24"/>
          <w:szCs w:val="24"/>
        </w:rPr>
        <w:t>mec komplexné</w:t>
      </w:r>
      <w:r w:rsidRPr="002073BD">
        <w:rPr>
          <w:rFonts w:ascii="Times New Roman" w:hAnsi="Times New Roman" w:hint="default"/>
          <w:sz w:val="24"/>
          <w:szCs w:val="24"/>
        </w:rPr>
        <w:t>ho prí</w:t>
      </w:r>
      <w:r w:rsidRPr="002073BD">
        <w:rPr>
          <w:rFonts w:ascii="Times New Roman" w:hAnsi="Times New Roman" w:hint="default"/>
          <w:sz w:val="24"/>
          <w:szCs w:val="24"/>
        </w:rPr>
        <w:t>stupu EÚ</w:t>
      </w:r>
      <w:r w:rsidRPr="002073BD">
        <w:rPr>
          <w:rFonts w:ascii="Times New Roman" w:hAnsi="Times New Roman" w:hint="default"/>
          <w:sz w:val="24"/>
          <w:szCs w:val="24"/>
        </w:rPr>
        <w:t xml:space="preserve"> k SSR. SR zorganizovala niekoľ</w:t>
      </w:r>
      <w:r w:rsidRPr="002073BD">
        <w:rPr>
          <w:rFonts w:ascii="Times New Roman" w:hAnsi="Times New Roman" w:hint="default"/>
          <w:sz w:val="24"/>
          <w:szCs w:val="24"/>
        </w:rPr>
        <w:t>ko expertný</w:t>
      </w:r>
      <w:r w:rsidRPr="002073BD">
        <w:rPr>
          <w:rFonts w:ascii="Times New Roman" w:hAnsi="Times New Roman" w:hint="default"/>
          <w:sz w:val="24"/>
          <w:szCs w:val="24"/>
        </w:rPr>
        <w:t>ch podujatí</w:t>
      </w:r>
      <w:r w:rsidRPr="002073BD">
        <w:rPr>
          <w:rFonts w:ascii="Times New Roman" w:hAnsi="Times New Roman" w:hint="default"/>
          <w:sz w:val="24"/>
          <w:szCs w:val="24"/>
        </w:rPr>
        <w:t xml:space="preserve"> na podporu </w:t>
      </w:r>
      <w:r w:rsidRPr="002073BD">
        <w:rPr>
          <w:rFonts w:ascii="Times New Roman" w:hAnsi="Times New Roman" w:hint="default"/>
          <w:sz w:val="24"/>
          <w:szCs w:val="24"/>
        </w:rPr>
        <w:t>diskusie o </w:t>
      </w:r>
      <w:r w:rsidRPr="002073BD">
        <w:rPr>
          <w:rFonts w:ascii="Times New Roman" w:hAnsi="Times New Roman" w:hint="default"/>
          <w:sz w:val="24"/>
          <w:szCs w:val="24"/>
        </w:rPr>
        <w:t>SSR. Ich organizovanie bude pokrač</w:t>
      </w:r>
      <w:r w:rsidRPr="002073BD">
        <w:rPr>
          <w:rFonts w:ascii="Times New Roman" w:hAnsi="Times New Roman" w:hint="default"/>
          <w:sz w:val="24"/>
          <w:szCs w:val="24"/>
        </w:rPr>
        <w:t>ovať</w:t>
      </w:r>
      <w:r w:rsidRPr="002073BD">
        <w:rPr>
          <w:rFonts w:ascii="Times New Roman" w:hAnsi="Times New Roman" w:hint="default"/>
          <w:sz w:val="24"/>
          <w:szCs w:val="24"/>
        </w:rPr>
        <w:t xml:space="preserve"> v roku 2016 s </w:t>
      </w:r>
      <w:r w:rsidRPr="002073BD">
        <w:rPr>
          <w:rFonts w:ascii="Times New Roman" w:hAnsi="Times New Roman" w:hint="default"/>
          <w:sz w:val="24"/>
          <w:szCs w:val="24"/>
        </w:rPr>
        <w:t>cieľ</w:t>
      </w:r>
      <w:r w:rsidRPr="002073BD">
        <w:rPr>
          <w:rFonts w:ascii="Times New Roman" w:hAnsi="Times New Roman" w:hint="default"/>
          <w:sz w:val="24"/>
          <w:szCs w:val="24"/>
        </w:rPr>
        <w:t>om prispieť</w:t>
      </w:r>
      <w:r w:rsidRPr="002073BD">
        <w:rPr>
          <w:rFonts w:ascii="Times New Roman" w:hAnsi="Times New Roman" w:hint="default"/>
          <w:sz w:val="24"/>
          <w:szCs w:val="24"/>
        </w:rPr>
        <w:t xml:space="preserve"> k predlož</w:t>
      </w:r>
      <w:r w:rsidRPr="002073BD">
        <w:rPr>
          <w:rFonts w:ascii="Times New Roman" w:hAnsi="Times New Roman" w:hint="default"/>
          <w:sz w:val="24"/>
          <w:szCs w:val="24"/>
        </w:rPr>
        <w:t>eniu jednotné</w:t>
      </w:r>
      <w:r w:rsidRPr="002073BD">
        <w:rPr>
          <w:rFonts w:ascii="Times New Roman" w:hAnsi="Times New Roman" w:hint="default"/>
          <w:sz w:val="24"/>
          <w:szCs w:val="24"/>
        </w:rPr>
        <w:t>ho rá</w:t>
      </w:r>
      <w:r w:rsidRPr="002073BD">
        <w:rPr>
          <w:rFonts w:ascii="Times New Roman" w:hAnsi="Times New Roman" w:hint="default"/>
          <w:sz w:val="24"/>
          <w:szCs w:val="24"/>
        </w:rPr>
        <w:t xml:space="preserve">mca pre SSR. </w:t>
      </w:r>
    </w:p>
    <w:p w:rsidR="0024553D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C5B76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73BD">
        <w:rPr>
          <w:rFonts w:ascii="Times New Roman" w:hAnsi="Times New Roman" w:hint="default"/>
          <w:b/>
          <w:sz w:val="24"/>
          <w:szCs w:val="24"/>
        </w:rPr>
        <w:t>Bilaterá</w:t>
      </w:r>
      <w:r w:rsidRPr="002073BD">
        <w:rPr>
          <w:rFonts w:ascii="Times New Roman" w:hAnsi="Times New Roman" w:hint="default"/>
          <w:b/>
          <w:sz w:val="24"/>
          <w:szCs w:val="24"/>
        </w:rPr>
        <w:t>lne</w:t>
      </w:r>
      <w:r w:rsidRPr="002073BD">
        <w:rPr>
          <w:rFonts w:ascii="Times New Roman" w:hAnsi="Times New Roman" w:hint="default"/>
          <w:sz w:val="24"/>
          <w:szCs w:val="24"/>
        </w:rPr>
        <w:t xml:space="preserve"> SR presadzovala SSR formou odovzdá</w:t>
      </w:r>
      <w:r w:rsidRPr="002073BD">
        <w:rPr>
          <w:rFonts w:ascii="Times New Roman" w:hAnsi="Times New Roman" w:hint="default"/>
          <w:sz w:val="24"/>
          <w:szCs w:val="24"/>
        </w:rPr>
        <w:t>vania reformný</w:t>
      </w:r>
      <w:r w:rsidRPr="002073BD">
        <w:rPr>
          <w:rFonts w:ascii="Times New Roman" w:hAnsi="Times New Roman" w:hint="default"/>
          <w:sz w:val="24"/>
          <w:szCs w:val="24"/>
        </w:rPr>
        <w:t>ch skú</w:t>
      </w:r>
      <w:r w:rsidRPr="002073BD">
        <w:rPr>
          <w:rFonts w:ascii="Times New Roman" w:hAnsi="Times New Roman" w:hint="default"/>
          <w:sz w:val="24"/>
          <w:szCs w:val="24"/>
        </w:rPr>
        <w:t>seností</w:t>
      </w:r>
      <w:r w:rsidRPr="002073BD">
        <w:rPr>
          <w:rFonts w:ascii="Times New Roman" w:hAnsi="Times New Roman" w:hint="default"/>
          <w:sz w:val="24"/>
          <w:szCs w:val="24"/>
        </w:rPr>
        <w:t>. V </w:t>
      </w:r>
      <w:r w:rsidRPr="002073BD">
        <w:rPr>
          <w:rFonts w:ascii="Times New Roman" w:hAnsi="Times New Roman" w:hint="default"/>
          <w:sz w:val="24"/>
          <w:szCs w:val="24"/>
        </w:rPr>
        <w:t>tomto kontexte podporovala aj projekty mimovlá</w:t>
      </w:r>
      <w:r w:rsidRPr="002073BD">
        <w:rPr>
          <w:rFonts w:ascii="Times New Roman" w:hAnsi="Times New Roman" w:hint="default"/>
          <w:sz w:val="24"/>
          <w:szCs w:val="24"/>
        </w:rPr>
        <w:t>dneho sekto</w:t>
      </w:r>
      <w:r w:rsidRPr="002073BD">
        <w:rPr>
          <w:rFonts w:ascii="Times New Roman" w:hAnsi="Times New Roman" w:hint="default"/>
          <w:sz w:val="24"/>
          <w:szCs w:val="24"/>
        </w:rPr>
        <w:t>ra. V krajiná</w:t>
      </w:r>
      <w:r w:rsidRPr="002073BD">
        <w:rPr>
          <w:rFonts w:ascii="Times New Roman" w:hAnsi="Times New Roman" w:hint="default"/>
          <w:sz w:val="24"/>
          <w:szCs w:val="24"/>
        </w:rPr>
        <w:t>ch zá</w:t>
      </w:r>
      <w:r w:rsidRPr="002073BD">
        <w:rPr>
          <w:rFonts w:ascii="Times New Roman" w:hAnsi="Times New Roman" w:hint="default"/>
          <w:sz w:val="24"/>
          <w:szCs w:val="24"/>
        </w:rPr>
        <w:t>padné</w:t>
      </w:r>
      <w:r w:rsidRPr="002073BD">
        <w:rPr>
          <w:rFonts w:ascii="Times New Roman" w:hAnsi="Times New Roman" w:hint="default"/>
          <w:sz w:val="24"/>
          <w:szCs w:val="24"/>
        </w:rPr>
        <w:t>ho Balká</w:t>
      </w:r>
      <w:r w:rsidRPr="002073BD">
        <w:rPr>
          <w:rFonts w:ascii="Times New Roman" w:hAnsi="Times New Roman" w:hint="default"/>
          <w:sz w:val="24"/>
          <w:szCs w:val="24"/>
        </w:rPr>
        <w:t>nu (Srbsko, Bosna a Hercegovina, Č</w:t>
      </w:r>
      <w:r w:rsidRPr="002073BD">
        <w:rPr>
          <w:rFonts w:ascii="Times New Roman" w:hAnsi="Times New Roman" w:hint="default"/>
          <w:sz w:val="24"/>
          <w:szCs w:val="24"/>
        </w:rPr>
        <w:t>ierna Hora), Vý</w:t>
      </w:r>
      <w:r w:rsidRPr="002073BD">
        <w:rPr>
          <w:rFonts w:ascii="Times New Roman" w:hAnsi="Times New Roman" w:hint="default"/>
          <w:sz w:val="24"/>
          <w:szCs w:val="24"/>
        </w:rPr>
        <w:t>chodné</w:t>
      </w:r>
      <w:r w:rsidRPr="002073BD">
        <w:rPr>
          <w:rFonts w:ascii="Times New Roman" w:hAnsi="Times New Roman" w:hint="default"/>
          <w:sz w:val="24"/>
          <w:szCs w:val="24"/>
        </w:rPr>
        <w:t>ho partnerstva (Ukrajina, Moldavsko) a v </w:t>
      </w:r>
      <w:r w:rsidRPr="002073BD">
        <w:rPr>
          <w:rFonts w:ascii="Times New Roman" w:hAnsi="Times New Roman" w:hint="default"/>
          <w:sz w:val="24"/>
          <w:szCs w:val="24"/>
        </w:rPr>
        <w:t>Afganistane SR pomá</w:t>
      </w:r>
      <w:r w:rsidRPr="002073BD">
        <w:rPr>
          <w:rFonts w:ascii="Times New Roman" w:hAnsi="Times New Roman" w:hint="default"/>
          <w:sz w:val="24"/>
          <w:szCs w:val="24"/>
        </w:rPr>
        <w:t>hala pri SSR aj prakticky, prostrední</w:t>
      </w:r>
      <w:r w:rsidRPr="002073BD">
        <w:rPr>
          <w:rFonts w:ascii="Times New Roman" w:hAnsi="Times New Roman" w:hint="default"/>
          <w:sz w:val="24"/>
          <w:szCs w:val="24"/>
        </w:rPr>
        <w:t>ctvom vý</w:t>
      </w:r>
      <w:r w:rsidRPr="002073BD">
        <w:rPr>
          <w:rFonts w:ascii="Times New Roman" w:hAnsi="Times New Roman" w:hint="default"/>
          <w:sz w:val="24"/>
          <w:szCs w:val="24"/>
        </w:rPr>
        <w:t>cviku, poradenstva, ako aj dobrovoľ</w:t>
      </w:r>
      <w:r w:rsidRPr="002073BD">
        <w:rPr>
          <w:rFonts w:ascii="Times New Roman" w:hAnsi="Times New Roman" w:hint="default"/>
          <w:sz w:val="24"/>
          <w:szCs w:val="24"/>
        </w:rPr>
        <w:t>ný</w:t>
      </w:r>
      <w:r w:rsidRPr="002073BD">
        <w:rPr>
          <w:rFonts w:ascii="Times New Roman" w:hAnsi="Times New Roman" w:hint="default"/>
          <w:sz w:val="24"/>
          <w:szCs w:val="24"/>
        </w:rPr>
        <w:t>mi prí</w:t>
      </w:r>
      <w:r w:rsidRPr="002073BD">
        <w:rPr>
          <w:rFonts w:ascii="Times New Roman" w:hAnsi="Times New Roman" w:hint="default"/>
          <w:sz w:val="24"/>
          <w:szCs w:val="24"/>
        </w:rPr>
        <w:t>spevkami do zvereneck</w:t>
      </w:r>
      <w:r w:rsidRPr="002073BD">
        <w:rPr>
          <w:rFonts w:ascii="Times New Roman" w:hAnsi="Times New Roman" w:hint="default"/>
          <w:sz w:val="24"/>
          <w:szCs w:val="24"/>
        </w:rPr>
        <w:t>ý</w:t>
      </w:r>
      <w:r w:rsidRPr="002073BD">
        <w:rPr>
          <w:rFonts w:ascii="Times New Roman" w:hAnsi="Times New Roman" w:hint="default"/>
          <w:sz w:val="24"/>
          <w:szCs w:val="24"/>
        </w:rPr>
        <w:t>ch fondov a </w:t>
      </w:r>
      <w:r w:rsidRPr="002073BD">
        <w:rPr>
          <w:rFonts w:ascii="Times New Roman" w:hAnsi="Times New Roman" w:hint="default"/>
          <w:sz w:val="24"/>
          <w:szCs w:val="24"/>
        </w:rPr>
        <w:t>podporou iný</w:t>
      </w:r>
      <w:r w:rsidRPr="002073BD">
        <w:rPr>
          <w:rFonts w:ascii="Times New Roman" w:hAnsi="Times New Roman" w:hint="default"/>
          <w:sz w:val="24"/>
          <w:szCs w:val="24"/>
        </w:rPr>
        <w:t>ch iniciatí</w:t>
      </w:r>
      <w:r w:rsidRPr="002073BD">
        <w:rPr>
          <w:rFonts w:ascii="Times New Roman" w:hAnsi="Times New Roman" w:hint="default"/>
          <w:sz w:val="24"/>
          <w:szCs w:val="24"/>
        </w:rPr>
        <w:t>v.</w:t>
      </w:r>
    </w:p>
    <w:p w:rsidR="003154DB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54DB" w:rsidRPr="00026DA3" w:rsidP="00026DA3">
      <w:pPr>
        <w:pStyle w:val="Heading2"/>
        <w:bidi w:val="0"/>
        <w:rPr>
          <w:rFonts w:ascii="Times New Roman" w:hAnsi="Times New Roman"/>
        </w:rPr>
      </w:pPr>
      <w:bookmarkStart w:id="76" w:name="_Toc444074637"/>
      <w:r w:rsidRPr="00026DA3">
        <w:rPr>
          <w:rFonts w:ascii="Times New Roman" w:hAnsi="Times New Roman"/>
        </w:rPr>
        <w:t>6.4. Oblasť odzbrojenia</w:t>
      </w:r>
      <w:bookmarkEnd w:id="76"/>
    </w:p>
    <w:p w:rsidR="003154DB" w:rsidRPr="0018432F" w:rsidP="003154D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154DB" w:rsidRPr="0018432F" w:rsidP="003154D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color w:val="000000"/>
          <w:sz w:val="24"/>
          <w:szCs w:val="24"/>
        </w:rPr>
      </w:pPr>
      <w:r w:rsidRPr="0018432F">
        <w:rPr>
          <w:rFonts w:ascii="Times New Roman" w:hAnsi="Times New Roman" w:hint="default"/>
          <w:b/>
          <w:color w:val="000000"/>
          <w:sz w:val="24"/>
          <w:szCs w:val="24"/>
        </w:rPr>
        <w:t>SR presadzovala prijatie zá</w:t>
      </w:r>
      <w:r w:rsidRPr="0018432F">
        <w:rPr>
          <w:rFonts w:ascii="Times New Roman" w:hAnsi="Times New Roman" w:hint="default"/>
          <w:b/>
          <w:color w:val="000000"/>
          <w:sz w:val="24"/>
          <w:szCs w:val="24"/>
        </w:rPr>
        <w:t>vereč</w:t>
      </w:r>
      <w:r w:rsidRPr="0018432F">
        <w:rPr>
          <w:rFonts w:ascii="Times New Roman" w:hAnsi="Times New Roman" w:hint="default"/>
          <w:b/>
          <w:color w:val="000000"/>
          <w:sz w:val="24"/>
          <w:szCs w:val="24"/>
        </w:rPr>
        <w:t>né</w:t>
      </w:r>
      <w:r w:rsidRPr="0018432F">
        <w:rPr>
          <w:rFonts w:ascii="Times New Roman" w:hAnsi="Times New Roman" w:hint="default"/>
          <w:b/>
          <w:color w:val="000000"/>
          <w:sz w:val="24"/>
          <w:szCs w:val="24"/>
        </w:rPr>
        <w:t>ho dokumentu Hodnotiacej konferencie Zmluvy o </w:t>
      </w:r>
      <w:r w:rsidRPr="0018432F">
        <w:rPr>
          <w:rFonts w:ascii="Times New Roman" w:hAnsi="Times New Roman" w:hint="default"/>
          <w:b/>
          <w:color w:val="000000"/>
          <w:sz w:val="24"/>
          <w:szCs w:val="24"/>
        </w:rPr>
        <w:t>neší</w:t>
      </w:r>
      <w:r w:rsidRPr="0018432F">
        <w:rPr>
          <w:rFonts w:ascii="Times New Roman" w:hAnsi="Times New Roman" w:hint="default"/>
          <w:b/>
          <w:color w:val="000000"/>
          <w:sz w:val="24"/>
          <w:szCs w:val="24"/>
        </w:rPr>
        <w:t>rení</w:t>
      </w:r>
      <w:r w:rsidRPr="0018432F">
        <w:rPr>
          <w:rFonts w:ascii="Times New Roman" w:hAnsi="Times New Roman" w:hint="default"/>
          <w:b/>
          <w:color w:val="000000"/>
          <w:sz w:val="24"/>
          <w:szCs w:val="24"/>
        </w:rPr>
        <w:t xml:space="preserve"> jadrový</w:t>
      </w:r>
      <w:r w:rsidRPr="0018432F">
        <w:rPr>
          <w:rFonts w:ascii="Times New Roman" w:hAnsi="Times New Roman" w:hint="default"/>
          <w:b/>
          <w:color w:val="000000"/>
          <w:sz w:val="24"/>
          <w:szCs w:val="24"/>
        </w:rPr>
        <w:t>ch zbraní</w:t>
      </w:r>
      <w:r w:rsidRPr="0018432F">
        <w:rPr>
          <w:rFonts w:ascii="Times New Roman" w:hAnsi="Times New Roman" w:hint="default"/>
          <w:b/>
          <w:color w:val="000000"/>
          <w:sz w:val="24"/>
          <w:szCs w:val="24"/>
        </w:rPr>
        <w:t xml:space="preserve"> (HK NPT)</w:t>
      </w:r>
      <w:r w:rsidRPr="0018432F">
        <w:rPr>
          <w:rFonts w:ascii="Times New Roman" w:hAnsi="Times New Roman" w:hint="default"/>
          <w:color w:val="000000"/>
          <w:sz w:val="24"/>
          <w:szCs w:val="24"/>
        </w:rPr>
        <w:t>, ktorý</w:t>
      </w:r>
      <w:r w:rsidRPr="0018432F">
        <w:rPr>
          <w:rFonts w:ascii="Times New Roman" w:hAnsi="Times New Roman" w:hint="default"/>
          <w:color w:val="000000"/>
          <w:sz w:val="24"/>
          <w:szCs w:val="24"/>
        </w:rPr>
        <w:t xml:space="preserve"> by posilnil globá</w:t>
      </w:r>
      <w:r w:rsidRPr="0018432F">
        <w:rPr>
          <w:rFonts w:ascii="Times New Roman" w:hAnsi="Times New Roman" w:hint="default"/>
          <w:color w:val="000000"/>
          <w:sz w:val="24"/>
          <w:szCs w:val="24"/>
        </w:rPr>
        <w:t>lny rež</w:t>
      </w:r>
      <w:r w:rsidRPr="0018432F">
        <w:rPr>
          <w:rFonts w:ascii="Times New Roman" w:hAnsi="Times New Roman" w:hint="default"/>
          <w:color w:val="000000"/>
          <w:sz w:val="24"/>
          <w:szCs w:val="24"/>
        </w:rPr>
        <w:t>im neší</w:t>
      </w:r>
      <w:r w:rsidRPr="0018432F">
        <w:rPr>
          <w:rFonts w:ascii="Times New Roman" w:hAnsi="Times New Roman" w:hint="default"/>
          <w:color w:val="000000"/>
          <w:sz w:val="24"/>
          <w:szCs w:val="24"/>
        </w:rPr>
        <w:t>renia</w:t>
      </w:r>
      <w:r w:rsidR="00A57817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18432F">
        <w:rPr>
          <w:rFonts w:ascii="Times New Roman" w:hAnsi="Times New Roman"/>
          <w:color w:val="000000"/>
          <w:sz w:val="24"/>
          <w:szCs w:val="24"/>
        </w:rPr>
        <w:t>ako i postavenie samotnej NPT, p</w:t>
      </w:r>
      <w:r w:rsidRPr="0018432F">
        <w:rPr>
          <w:rFonts w:ascii="Times New Roman" w:hAnsi="Times New Roman" w:hint="default"/>
          <w:color w:val="000000"/>
          <w:sz w:val="24"/>
          <w:szCs w:val="24"/>
        </w:rPr>
        <w:t>iliera globá</w:t>
      </w:r>
      <w:r w:rsidRPr="0018432F">
        <w:rPr>
          <w:rFonts w:ascii="Times New Roman" w:hAnsi="Times New Roman" w:hint="default"/>
          <w:color w:val="000000"/>
          <w:sz w:val="24"/>
          <w:szCs w:val="24"/>
        </w:rPr>
        <w:t>lnej bezpeč</w:t>
      </w:r>
      <w:r w:rsidRPr="0018432F">
        <w:rPr>
          <w:rFonts w:ascii="Times New Roman" w:hAnsi="Times New Roman" w:hint="default"/>
          <w:color w:val="000000"/>
          <w:sz w:val="24"/>
          <w:szCs w:val="24"/>
        </w:rPr>
        <w:t>nosti. Vzhľ</w:t>
      </w:r>
      <w:r w:rsidRPr="0018432F">
        <w:rPr>
          <w:rFonts w:ascii="Times New Roman" w:hAnsi="Times New Roman" w:hint="default"/>
          <w:color w:val="000000"/>
          <w:sz w:val="24"/>
          <w:szCs w:val="24"/>
        </w:rPr>
        <w:t>adom na zvyš</w:t>
      </w:r>
      <w:r w:rsidRPr="0018432F">
        <w:rPr>
          <w:rFonts w:ascii="Times New Roman" w:hAnsi="Times New Roman" w:hint="default"/>
          <w:color w:val="000000"/>
          <w:sz w:val="24"/>
          <w:szCs w:val="24"/>
        </w:rPr>
        <w:t>ujú</w:t>
      </w:r>
      <w:r w:rsidRPr="0018432F">
        <w:rPr>
          <w:rFonts w:ascii="Times New Roman" w:hAnsi="Times New Roman" w:hint="default"/>
          <w:color w:val="000000"/>
          <w:sz w:val="24"/>
          <w:szCs w:val="24"/>
        </w:rPr>
        <w:t>ce sa napä</w:t>
      </w:r>
      <w:r w:rsidRPr="0018432F">
        <w:rPr>
          <w:rFonts w:ascii="Times New Roman" w:hAnsi="Times New Roman" w:hint="default"/>
          <w:color w:val="000000"/>
          <w:sz w:val="24"/>
          <w:szCs w:val="24"/>
        </w:rPr>
        <w:t>tie v </w:t>
      </w:r>
      <w:r w:rsidRPr="0018432F">
        <w:rPr>
          <w:rFonts w:ascii="Times New Roman" w:hAnsi="Times New Roman" w:hint="default"/>
          <w:color w:val="000000"/>
          <w:sz w:val="24"/>
          <w:szCs w:val="24"/>
        </w:rPr>
        <w:t>medziná</w:t>
      </w:r>
      <w:r w:rsidRPr="0018432F">
        <w:rPr>
          <w:rFonts w:ascii="Times New Roman" w:hAnsi="Times New Roman" w:hint="default"/>
          <w:color w:val="000000"/>
          <w:sz w:val="24"/>
          <w:szCs w:val="24"/>
        </w:rPr>
        <w:t>rodný</w:t>
      </w:r>
      <w:r w:rsidRPr="0018432F">
        <w:rPr>
          <w:rFonts w:ascii="Times New Roman" w:hAnsi="Times New Roman" w:hint="default"/>
          <w:color w:val="000000"/>
          <w:sz w:val="24"/>
          <w:szCs w:val="24"/>
        </w:rPr>
        <w:t>ch vzť</w:t>
      </w:r>
      <w:r w:rsidRPr="0018432F">
        <w:rPr>
          <w:rFonts w:ascii="Times New Roman" w:hAnsi="Times New Roman" w:hint="default"/>
          <w:color w:val="000000"/>
          <w:sz w:val="24"/>
          <w:szCs w:val="24"/>
        </w:rPr>
        <w:t>ahoch a </w:t>
      </w:r>
      <w:r w:rsidRPr="0018432F">
        <w:rPr>
          <w:rFonts w:ascii="Times New Roman" w:hAnsi="Times New Roman" w:hint="default"/>
          <w:color w:val="000000"/>
          <w:sz w:val="24"/>
          <w:szCs w:val="24"/>
        </w:rPr>
        <w:t>zhorš</w:t>
      </w:r>
      <w:r w:rsidRPr="0018432F">
        <w:rPr>
          <w:rFonts w:ascii="Times New Roman" w:hAnsi="Times New Roman" w:hint="default"/>
          <w:color w:val="000000"/>
          <w:sz w:val="24"/>
          <w:szCs w:val="24"/>
        </w:rPr>
        <w:t>ujú</w:t>
      </w:r>
      <w:r w:rsidRPr="0018432F">
        <w:rPr>
          <w:rFonts w:ascii="Times New Roman" w:hAnsi="Times New Roman" w:hint="default"/>
          <w:color w:val="000000"/>
          <w:sz w:val="24"/>
          <w:szCs w:val="24"/>
        </w:rPr>
        <w:t>cu sa bezpeč</w:t>
      </w:r>
      <w:r w:rsidRPr="0018432F">
        <w:rPr>
          <w:rFonts w:ascii="Times New Roman" w:hAnsi="Times New Roman" w:hint="default"/>
          <w:color w:val="000000"/>
          <w:sz w:val="24"/>
          <w:szCs w:val="24"/>
        </w:rPr>
        <w:t>nostnú</w:t>
      </w:r>
      <w:r w:rsidRPr="0018432F">
        <w:rPr>
          <w:rFonts w:ascii="Times New Roman" w:hAnsi="Times New Roman" w:hint="default"/>
          <w:color w:val="000000"/>
          <w:sz w:val="24"/>
          <w:szCs w:val="24"/>
        </w:rPr>
        <w:t xml:space="preserve"> situá</w:t>
      </w:r>
      <w:r w:rsidRPr="0018432F">
        <w:rPr>
          <w:rFonts w:ascii="Times New Roman" w:hAnsi="Times New Roman" w:hint="default"/>
          <w:color w:val="000000"/>
          <w:sz w:val="24"/>
          <w:szCs w:val="24"/>
        </w:rPr>
        <w:t>ciu, konferencia skonč</w:t>
      </w:r>
      <w:r w:rsidRPr="0018432F">
        <w:rPr>
          <w:rFonts w:ascii="Times New Roman" w:hAnsi="Times New Roman" w:hint="default"/>
          <w:color w:val="000000"/>
          <w:sz w:val="24"/>
          <w:szCs w:val="24"/>
        </w:rPr>
        <w:t>ila bez substantí</w:t>
      </w:r>
      <w:r w:rsidRPr="0018432F">
        <w:rPr>
          <w:rFonts w:ascii="Times New Roman" w:hAnsi="Times New Roman" w:hint="default"/>
          <w:color w:val="000000"/>
          <w:sz w:val="24"/>
          <w:szCs w:val="24"/>
        </w:rPr>
        <w:t>vneho zá</w:t>
      </w:r>
      <w:r w:rsidRPr="0018432F">
        <w:rPr>
          <w:rFonts w:ascii="Times New Roman" w:hAnsi="Times New Roman" w:hint="default"/>
          <w:color w:val="000000"/>
          <w:sz w:val="24"/>
          <w:szCs w:val="24"/>
        </w:rPr>
        <w:t>veru. Tá</w:t>
      </w:r>
      <w:r w:rsidRPr="0018432F">
        <w:rPr>
          <w:rFonts w:ascii="Times New Roman" w:hAnsi="Times New Roman" w:hint="default"/>
          <w:color w:val="000000"/>
          <w:sz w:val="24"/>
          <w:szCs w:val="24"/>
        </w:rPr>
        <w:t>to situá</w:t>
      </w:r>
      <w:r w:rsidRPr="0018432F">
        <w:rPr>
          <w:rFonts w:ascii="Times New Roman" w:hAnsi="Times New Roman" w:hint="default"/>
          <w:color w:val="000000"/>
          <w:sz w:val="24"/>
          <w:szCs w:val="24"/>
        </w:rPr>
        <w:t>cia zvyš</w:t>
      </w:r>
      <w:r w:rsidRPr="0018432F">
        <w:rPr>
          <w:rFonts w:ascii="Times New Roman" w:hAnsi="Times New Roman" w:hint="default"/>
          <w:color w:val="000000"/>
          <w:sz w:val="24"/>
          <w:szCs w:val="24"/>
        </w:rPr>
        <w:t>uje mieru konfrontá</w:t>
      </w:r>
      <w:r w:rsidRPr="0018432F">
        <w:rPr>
          <w:rFonts w:ascii="Times New Roman" w:hAnsi="Times New Roman" w:hint="default"/>
          <w:color w:val="000000"/>
          <w:sz w:val="24"/>
          <w:szCs w:val="24"/>
        </w:rPr>
        <w:t>cie na fó</w:t>
      </w:r>
      <w:r w:rsidRPr="0018432F">
        <w:rPr>
          <w:rFonts w:ascii="Times New Roman" w:hAnsi="Times New Roman" w:hint="default"/>
          <w:color w:val="000000"/>
          <w:sz w:val="24"/>
          <w:szCs w:val="24"/>
        </w:rPr>
        <w:t>rach zameraný</w:t>
      </w:r>
      <w:r w:rsidRPr="0018432F">
        <w:rPr>
          <w:rFonts w:ascii="Times New Roman" w:hAnsi="Times New Roman" w:hint="default"/>
          <w:color w:val="000000"/>
          <w:sz w:val="24"/>
          <w:szCs w:val="24"/>
        </w:rPr>
        <w:t>ch na kontrolu zbroj</w:t>
      </w:r>
      <w:r w:rsidRPr="0018432F">
        <w:rPr>
          <w:rFonts w:ascii="Times New Roman" w:hAnsi="Times New Roman" w:hint="default"/>
          <w:color w:val="000000"/>
          <w:sz w:val="24"/>
          <w:szCs w:val="24"/>
        </w:rPr>
        <w:t>e</w:t>
      </w:r>
      <w:r w:rsidRPr="0018432F">
        <w:rPr>
          <w:rFonts w:ascii="Times New Roman" w:hAnsi="Times New Roman" w:hint="default"/>
          <w:color w:val="000000"/>
          <w:sz w:val="24"/>
          <w:szCs w:val="24"/>
        </w:rPr>
        <w:t>nia, odzbrojenia a </w:t>
      </w:r>
      <w:r w:rsidRPr="0018432F">
        <w:rPr>
          <w:rFonts w:ascii="Times New Roman" w:hAnsi="Times New Roman" w:hint="default"/>
          <w:color w:val="000000"/>
          <w:sz w:val="24"/>
          <w:szCs w:val="24"/>
        </w:rPr>
        <w:t>neší</w:t>
      </w:r>
      <w:r w:rsidRPr="0018432F">
        <w:rPr>
          <w:rFonts w:ascii="Times New Roman" w:hAnsi="Times New Roman" w:hint="default"/>
          <w:color w:val="000000"/>
          <w:sz w:val="24"/>
          <w:szCs w:val="24"/>
        </w:rPr>
        <w:t>renia, a </w:t>
      </w:r>
      <w:r w:rsidRPr="0018432F">
        <w:rPr>
          <w:rFonts w:ascii="Times New Roman" w:hAnsi="Times New Roman" w:hint="default"/>
          <w:color w:val="000000"/>
          <w:sz w:val="24"/>
          <w:szCs w:val="24"/>
        </w:rPr>
        <w:t>tý</w:t>
      </w:r>
      <w:r w:rsidRPr="0018432F">
        <w:rPr>
          <w:rFonts w:ascii="Times New Roman" w:hAnsi="Times New Roman" w:hint="default"/>
          <w:color w:val="000000"/>
          <w:sz w:val="24"/>
          <w:szCs w:val="24"/>
        </w:rPr>
        <w:t>m má</w:t>
      </w:r>
      <w:r w:rsidRPr="0018432F">
        <w:rPr>
          <w:rFonts w:ascii="Times New Roman" w:hAnsi="Times New Roman" w:hint="default"/>
          <w:color w:val="000000"/>
          <w:sz w:val="24"/>
          <w:szCs w:val="24"/>
        </w:rPr>
        <w:t xml:space="preserve"> zá</w:t>
      </w:r>
      <w:r w:rsidRPr="0018432F">
        <w:rPr>
          <w:rFonts w:ascii="Times New Roman" w:hAnsi="Times New Roman" w:hint="default"/>
          <w:color w:val="000000"/>
          <w:sz w:val="24"/>
          <w:szCs w:val="24"/>
        </w:rPr>
        <w:t>sadný</w:t>
      </w:r>
      <w:r w:rsidRPr="0018432F">
        <w:rPr>
          <w:rFonts w:ascii="Times New Roman" w:hAnsi="Times New Roman" w:hint="default"/>
          <w:color w:val="000000"/>
          <w:sz w:val="24"/>
          <w:szCs w:val="24"/>
        </w:rPr>
        <w:t xml:space="preserve"> vplyv na bezpeč</w:t>
      </w:r>
      <w:r w:rsidRPr="0018432F">
        <w:rPr>
          <w:rFonts w:ascii="Times New Roman" w:hAnsi="Times New Roman" w:hint="default"/>
          <w:color w:val="000000"/>
          <w:sz w:val="24"/>
          <w:szCs w:val="24"/>
        </w:rPr>
        <w:t>nostnú</w:t>
      </w:r>
      <w:r w:rsidRPr="0018432F">
        <w:rPr>
          <w:rFonts w:ascii="Times New Roman" w:hAnsi="Times New Roman" w:hint="default"/>
          <w:color w:val="000000"/>
          <w:sz w:val="24"/>
          <w:szCs w:val="24"/>
        </w:rPr>
        <w:t xml:space="preserve"> agendu. </w:t>
      </w:r>
    </w:p>
    <w:p w:rsidR="003154DB" w:rsidRPr="0018432F" w:rsidP="003154D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color w:val="000000"/>
          <w:sz w:val="24"/>
          <w:szCs w:val="24"/>
        </w:rPr>
      </w:pPr>
    </w:p>
    <w:p w:rsidR="003154DB" w:rsidP="003154D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8432F">
        <w:rPr>
          <w:rFonts w:ascii="Times New Roman" w:hAnsi="Times New Roman" w:hint="default"/>
          <w:b/>
          <w:color w:val="000000"/>
          <w:sz w:val="24"/>
          <w:szCs w:val="24"/>
        </w:rPr>
        <w:t>SR ú</w:t>
      </w:r>
      <w:r w:rsidRPr="0018432F">
        <w:rPr>
          <w:rFonts w:ascii="Times New Roman" w:hAnsi="Times New Roman" w:hint="default"/>
          <w:b/>
          <w:color w:val="000000"/>
          <w:sz w:val="24"/>
          <w:szCs w:val="24"/>
        </w:rPr>
        <w:t>speš</w:t>
      </w:r>
      <w:r w:rsidRPr="0018432F">
        <w:rPr>
          <w:rFonts w:ascii="Times New Roman" w:hAnsi="Times New Roman" w:hint="default"/>
          <w:b/>
          <w:color w:val="000000"/>
          <w:sz w:val="24"/>
          <w:szCs w:val="24"/>
        </w:rPr>
        <w:t>ne zavŕš</w:t>
      </w:r>
      <w:r w:rsidRPr="0018432F">
        <w:rPr>
          <w:rFonts w:ascii="Times New Roman" w:hAnsi="Times New Roman" w:hint="default"/>
          <w:b/>
          <w:color w:val="000000"/>
          <w:sz w:val="24"/>
          <w:szCs w:val="24"/>
        </w:rPr>
        <w:t>ila svoje jednoroč</w:t>
      </w:r>
      <w:r w:rsidRPr="0018432F">
        <w:rPr>
          <w:rFonts w:ascii="Times New Roman" w:hAnsi="Times New Roman" w:hint="default"/>
          <w:b/>
          <w:color w:val="000000"/>
          <w:sz w:val="24"/>
          <w:szCs w:val="24"/>
        </w:rPr>
        <w:t>né</w:t>
      </w:r>
      <w:r w:rsidRPr="0018432F">
        <w:rPr>
          <w:rFonts w:ascii="Times New Roman" w:hAnsi="Times New Roman" w:hint="default"/>
          <w:b/>
          <w:color w:val="000000"/>
          <w:sz w:val="24"/>
          <w:szCs w:val="24"/>
        </w:rPr>
        <w:t xml:space="preserve"> predsední</w:t>
      </w:r>
      <w:r w:rsidRPr="0018432F">
        <w:rPr>
          <w:rFonts w:ascii="Times New Roman" w:hAnsi="Times New Roman" w:hint="default"/>
          <w:b/>
          <w:color w:val="000000"/>
          <w:sz w:val="24"/>
          <w:szCs w:val="24"/>
        </w:rPr>
        <w:t>ctvo Rady guverné</w:t>
      </w:r>
      <w:r w:rsidRPr="0018432F">
        <w:rPr>
          <w:rFonts w:ascii="Times New Roman" w:hAnsi="Times New Roman" w:hint="default"/>
          <w:b/>
          <w:color w:val="000000"/>
          <w:sz w:val="24"/>
          <w:szCs w:val="24"/>
        </w:rPr>
        <w:t>rov MAAE.</w:t>
      </w:r>
      <w:r w:rsidRPr="0018432F">
        <w:rPr>
          <w:rFonts w:ascii="Times New Roman" w:hAnsi="Times New Roman"/>
          <w:color w:val="000000"/>
          <w:sz w:val="24"/>
          <w:szCs w:val="24"/>
        </w:rPr>
        <w:t> </w:t>
      </w:r>
      <w:r w:rsidRPr="0018432F">
        <w:rPr>
          <w:rFonts w:ascii="Times New Roman" w:hAnsi="Times New Roman"/>
          <w:color w:val="000000"/>
          <w:sz w:val="24"/>
          <w:szCs w:val="24"/>
        </w:rPr>
        <w:t xml:space="preserve">Tento post potvrdil </w:t>
      </w:r>
      <w:r>
        <w:rPr>
          <w:rFonts w:ascii="Times New Roman" w:hAnsi="Times New Roman" w:hint="default"/>
          <w:color w:val="000000"/>
          <w:sz w:val="24"/>
          <w:szCs w:val="24"/>
        </w:rPr>
        <w:t>jej renomé</w:t>
      </w:r>
      <w:r>
        <w:rPr>
          <w:rFonts w:ascii="Times New Roman" w:hAnsi="Times New Roman" w:hint="default"/>
          <w:color w:val="000000"/>
          <w:sz w:val="24"/>
          <w:szCs w:val="24"/>
        </w:rPr>
        <w:t xml:space="preserve"> </w:t>
      </w:r>
      <w:r w:rsidRPr="0018432F">
        <w:rPr>
          <w:rFonts w:ascii="Times New Roman" w:hAnsi="Times New Roman" w:hint="default"/>
          <w:color w:val="000000"/>
          <w:sz w:val="24"/>
          <w:szCs w:val="24"/>
        </w:rPr>
        <w:t>skú</w:t>
      </w:r>
      <w:r w:rsidRPr="0018432F">
        <w:rPr>
          <w:rFonts w:ascii="Times New Roman" w:hAnsi="Times New Roman" w:hint="default"/>
          <w:color w:val="000000"/>
          <w:sz w:val="24"/>
          <w:szCs w:val="24"/>
        </w:rPr>
        <w:t>sené</w:t>
      </w:r>
      <w:r w:rsidRPr="0018432F">
        <w:rPr>
          <w:rFonts w:ascii="Times New Roman" w:hAnsi="Times New Roman" w:hint="default"/>
          <w:color w:val="000000"/>
          <w:sz w:val="24"/>
          <w:szCs w:val="24"/>
        </w:rPr>
        <w:t>ho a </w:t>
      </w:r>
      <w:r w:rsidRPr="0018432F">
        <w:rPr>
          <w:rFonts w:ascii="Times New Roman" w:hAnsi="Times New Roman" w:hint="default"/>
          <w:color w:val="000000"/>
          <w:sz w:val="24"/>
          <w:szCs w:val="24"/>
        </w:rPr>
        <w:t>spoľ</w:t>
      </w:r>
      <w:r w:rsidRPr="0018432F">
        <w:rPr>
          <w:rFonts w:ascii="Times New Roman" w:hAnsi="Times New Roman" w:hint="default"/>
          <w:color w:val="000000"/>
          <w:sz w:val="24"/>
          <w:szCs w:val="24"/>
        </w:rPr>
        <w:t>ahlivé</w:t>
      </w:r>
      <w:r w:rsidRPr="0018432F">
        <w:rPr>
          <w:rFonts w:ascii="Times New Roman" w:hAnsi="Times New Roman" w:hint="default"/>
          <w:color w:val="000000"/>
          <w:sz w:val="24"/>
          <w:szCs w:val="24"/>
        </w:rPr>
        <w:t>ho partnera pri mierovom využí</w:t>
      </w:r>
      <w:r w:rsidRPr="0018432F">
        <w:rPr>
          <w:rFonts w:ascii="Times New Roman" w:hAnsi="Times New Roman" w:hint="default"/>
          <w:color w:val="000000"/>
          <w:sz w:val="24"/>
          <w:szCs w:val="24"/>
        </w:rPr>
        <w:t>vaní</w:t>
      </w:r>
      <w:r w:rsidRPr="0018432F">
        <w:rPr>
          <w:rFonts w:ascii="Times New Roman" w:hAnsi="Times New Roman" w:hint="default"/>
          <w:color w:val="000000"/>
          <w:sz w:val="24"/>
          <w:szCs w:val="24"/>
        </w:rPr>
        <w:t xml:space="preserve"> jadrovej energie</w:t>
      </w:r>
      <w:r w:rsidRPr="0018432F">
        <w:rPr>
          <w:rFonts w:ascii="Times New Roman" w:hAnsi="Times New Roman" w:hint="default"/>
          <w:color w:val="000000"/>
          <w:sz w:val="24"/>
          <w:szCs w:val="24"/>
        </w:rPr>
        <w:t xml:space="preserve"> na mierove úč</w:t>
      </w:r>
      <w:r w:rsidRPr="0018432F">
        <w:rPr>
          <w:rFonts w:ascii="Times New Roman" w:hAnsi="Times New Roman" w:hint="default"/>
          <w:color w:val="000000"/>
          <w:sz w:val="24"/>
          <w:szCs w:val="24"/>
        </w:rPr>
        <w:t>ely. V </w:t>
      </w:r>
      <w:r w:rsidRPr="0018432F">
        <w:rPr>
          <w:rFonts w:ascii="Times New Roman" w:hAnsi="Times New Roman" w:hint="default"/>
          <w:color w:val="000000"/>
          <w:sz w:val="24"/>
          <w:szCs w:val="24"/>
        </w:rPr>
        <w:t>rá</w:t>
      </w:r>
      <w:r w:rsidRPr="0018432F">
        <w:rPr>
          <w:rFonts w:ascii="Times New Roman" w:hAnsi="Times New Roman" w:hint="default"/>
          <w:color w:val="000000"/>
          <w:sz w:val="24"/>
          <w:szCs w:val="24"/>
        </w:rPr>
        <w:t>mci predsední</w:t>
      </w:r>
      <w:r w:rsidRPr="0018432F">
        <w:rPr>
          <w:rFonts w:ascii="Times New Roman" w:hAnsi="Times New Roman" w:hint="default"/>
          <w:color w:val="000000"/>
          <w:sz w:val="24"/>
          <w:szCs w:val="24"/>
        </w:rPr>
        <w:t xml:space="preserve">ctva SR </w:t>
      </w:r>
      <w:r>
        <w:rPr>
          <w:rFonts w:ascii="Times New Roman" w:hAnsi="Times New Roman"/>
          <w:color w:val="000000"/>
          <w:sz w:val="24"/>
          <w:szCs w:val="24"/>
        </w:rPr>
        <w:t>rada</w:t>
      </w:r>
      <w:r w:rsidRPr="0018432F">
        <w:rPr>
          <w:rFonts w:ascii="Times New Roman" w:hAnsi="Times New Roman" w:hint="default"/>
          <w:color w:val="000000"/>
          <w:sz w:val="24"/>
          <w:szCs w:val="24"/>
        </w:rPr>
        <w:t xml:space="preserve"> schvá</w:t>
      </w:r>
      <w:r w:rsidRPr="0018432F">
        <w:rPr>
          <w:rFonts w:ascii="Times New Roman" w:hAnsi="Times New Roman" w:hint="default"/>
          <w:color w:val="000000"/>
          <w:sz w:val="24"/>
          <w:szCs w:val="24"/>
        </w:rPr>
        <w:t>lila mandá</w:t>
      </w:r>
      <w:r w:rsidRPr="0018432F">
        <w:rPr>
          <w:rFonts w:ascii="Times New Roman" w:hAnsi="Times New Roman" w:hint="default"/>
          <w:color w:val="000000"/>
          <w:sz w:val="24"/>
          <w:szCs w:val="24"/>
        </w:rPr>
        <w:t>t pre GR MAAE na verifiká</w:t>
      </w:r>
      <w:r w:rsidRPr="0018432F">
        <w:rPr>
          <w:rFonts w:ascii="Times New Roman" w:hAnsi="Times New Roman" w:hint="default"/>
          <w:color w:val="000000"/>
          <w:sz w:val="24"/>
          <w:szCs w:val="24"/>
        </w:rPr>
        <w:t>ciu irá</w:t>
      </w:r>
      <w:r w:rsidRPr="0018432F">
        <w:rPr>
          <w:rFonts w:ascii="Times New Roman" w:hAnsi="Times New Roman" w:hint="default"/>
          <w:color w:val="000000"/>
          <w:sz w:val="24"/>
          <w:szCs w:val="24"/>
        </w:rPr>
        <w:t>nskeho jadrové</w:t>
      </w:r>
      <w:r w:rsidRPr="0018432F">
        <w:rPr>
          <w:rFonts w:ascii="Times New Roman" w:hAnsi="Times New Roman" w:hint="default"/>
          <w:color w:val="000000"/>
          <w:sz w:val="24"/>
          <w:szCs w:val="24"/>
        </w:rPr>
        <w:t>ho programu v </w:t>
      </w:r>
      <w:r w:rsidRPr="0018432F">
        <w:rPr>
          <w:rFonts w:ascii="Times New Roman" w:hAnsi="Times New Roman" w:hint="default"/>
          <w:color w:val="000000"/>
          <w:sz w:val="24"/>
          <w:szCs w:val="24"/>
        </w:rPr>
        <w:t>sú</w:t>
      </w:r>
      <w:r w:rsidRPr="0018432F">
        <w:rPr>
          <w:rFonts w:ascii="Times New Roman" w:hAnsi="Times New Roman" w:hint="default"/>
          <w:color w:val="000000"/>
          <w:sz w:val="24"/>
          <w:szCs w:val="24"/>
        </w:rPr>
        <w:t>lade s dohodou dosiahnutou medzi E3+3 a </w:t>
      </w:r>
      <w:r w:rsidRPr="0018432F">
        <w:rPr>
          <w:rFonts w:ascii="Times New Roman" w:hAnsi="Times New Roman" w:hint="default"/>
          <w:color w:val="000000"/>
          <w:sz w:val="24"/>
          <w:szCs w:val="24"/>
        </w:rPr>
        <w:t>Irá</w:t>
      </w:r>
      <w:r w:rsidRPr="0018432F">
        <w:rPr>
          <w:rFonts w:ascii="Times New Roman" w:hAnsi="Times New Roman" w:hint="default"/>
          <w:color w:val="000000"/>
          <w:sz w:val="24"/>
          <w:szCs w:val="24"/>
        </w:rPr>
        <w:t>nom a </w:t>
      </w:r>
      <w:r w:rsidRPr="0018432F">
        <w:rPr>
          <w:rFonts w:ascii="Times New Roman" w:hAnsi="Times New Roman" w:hint="default"/>
          <w:color w:val="000000"/>
          <w:sz w:val="24"/>
          <w:szCs w:val="24"/>
        </w:rPr>
        <w:t>schvá</w:t>
      </w:r>
      <w:r w:rsidRPr="0018432F">
        <w:rPr>
          <w:rFonts w:ascii="Times New Roman" w:hAnsi="Times New Roman" w:hint="default"/>
          <w:color w:val="000000"/>
          <w:sz w:val="24"/>
          <w:szCs w:val="24"/>
        </w:rPr>
        <w:t>lenou BR OSN</w:t>
      </w:r>
      <w:r>
        <w:rPr>
          <w:rFonts w:ascii="Times New Roman" w:hAnsi="Times New Roman"/>
          <w:color w:val="000000"/>
          <w:sz w:val="24"/>
          <w:szCs w:val="24"/>
        </w:rPr>
        <w:t xml:space="preserve"> v </w:t>
      </w:r>
      <w:r>
        <w:rPr>
          <w:rFonts w:ascii="Times New Roman" w:hAnsi="Times New Roman" w:hint="default"/>
          <w:color w:val="000000"/>
          <w:sz w:val="24"/>
          <w:szCs w:val="24"/>
        </w:rPr>
        <w:t>jú</w:t>
      </w:r>
      <w:r>
        <w:rPr>
          <w:rFonts w:ascii="Times New Roman" w:hAnsi="Times New Roman" w:hint="default"/>
          <w:color w:val="000000"/>
          <w:sz w:val="24"/>
          <w:szCs w:val="24"/>
        </w:rPr>
        <w:t xml:space="preserve">li 2015. </w:t>
      </w:r>
      <w:r w:rsidRPr="0018432F">
        <w:rPr>
          <w:rFonts w:ascii="Times New Roman" w:hAnsi="Times New Roman" w:hint="default"/>
          <w:color w:val="000000"/>
          <w:sz w:val="24"/>
          <w:szCs w:val="24"/>
        </w:rPr>
        <w:t>Podarilo sa tiež</w:t>
      </w:r>
      <w:r w:rsidRPr="0018432F">
        <w:rPr>
          <w:rFonts w:ascii="Times New Roman" w:hAnsi="Times New Roman" w:hint="default"/>
          <w:color w:val="000000"/>
          <w:sz w:val="24"/>
          <w:szCs w:val="24"/>
        </w:rPr>
        <w:t xml:space="preserve"> ú</w:t>
      </w:r>
      <w:r w:rsidRPr="0018432F">
        <w:rPr>
          <w:rFonts w:ascii="Times New Roman" w:hAnsi="Times New Roman" w:hint="default"/>
          <w:color w:val="000000"/>
          <w:sz w:val="24"/>
          <w:szCs w:val="24"/>
        </w:rPr>
        <w:t>speš</w:t>
      </w:r>
      <w:r w:rsidRPr="0018432F">
        <w:rPr>
          <w:rFonts w:ascii="Times New Roman" w:hAnsi="Times New Roman" w:hint="default"/>
          <w:color w:val="000000"/>
          <w:sz w:val="24"/>
          <w:szCs w:val="24"/>
        </w:rPr>
        <w:t>ne vyrieš</w:t>
      </w:r>
      <w:r w:rsidRPr="0018432F">
        <w:rPr>
          <w:rFonts w:ascii="Times New Roman" w:hAnsi="Times New Roman" w:hint="default"/>
          <w:color w:val="000000"/>
          <w:sz w:val="24"/>
          <w:szCs w:val="24"/>
        </w:rPr>
        <w:t>iť</w:t>
      </w:r>
      <w:r w:rsidRPr="0018432F">
        <w:rPr>
          <w:rFonts w:ascii="Times New Roman" w:hAnsi="Times New Roman" w:hint="default"/>
          <w:color w:val="000000"/>
          <w:sz w:val="24"/>
          <w:szCs w:val="24"/>
        </w:rPr>
        <w:t xml:space="preserve"> prijatie rozpoč</w:t>
      </w:r>
      <w:r w:rsidRPr="0018432F">
        <w:rPr>
          <w:rFonts w:ascii="Times New Roman" w:hAnsi="Times New Roman" w:hint="default"/>
          <w:color w:val="000000"/>
          <w:sz w:val="24"/>
          <w:szCs w:val="24"/>
        </w:rPr>
        <w:t>t</w:t>
      </w:r>
      <w:r w:rsidRPr="0018432F">
        <w:rPr>
          <w:rFonts w:ascii="Times New Roman" w:hAnsi="Times New Roman" w:hint="default"/>
          <w:color w:val="000000"/>
          <w:sz w:val="24"/>
          <w:szCs w:val="24"/>
        </w:rPr>
        <w:t>u agentú</w:t>
      </w:r>
      <w:r w:rsidRPr="0018432F">
        <w:rPr>
          <w:rFonts w:ascii="Times New Roman" w:hAnsi="Times New Roman" w:hint="default"/>
          <w:color w:val="000000"/>
          <w:sz w:val="24"/>
          <w:szCs w:val="24"/>
        </w:rPr>
        <w:t>ry na roky 2016-2017, č</w:t>
      </w:r>
      <w:r w:rsidRPr="0018432F">
        <w:rPr>
          <w:rFonts w:ascii="Times New Roman" w:hAnsi="Times New Roman" w:hint="default"/>
          <w:color w:val="000000"/>
          <w:sz w:val="24"/>
          <w:szCs w:val="24"/>
        </w:rPr>
        <w:t>i zavŕš</w:t>
      </w:r>
      <w:r>
        <w:rPr>
          <w:rFonts w:ascii="Times New Roman" w:hAnsi="Times New Roman" w:hint="default"/>
          <w:color w:val="000000"/>
          <w:sz w:val="24"/>
          <w:szCs w:val="24"/>
        </w:rPr>
        <w:t>iť</w:t>
      </w:r>
      <w:r>
        <w:rPr>
          <w:rFonts w:ascii="Times New Roman" w:hAnsi="Times New Roman" w:hint="default"/>
          <w:color w:val="000000"/>
          <w:sz w:val="24"/>
          <w:szCs w:val="24"/>
        </w:rPr>
        <w:t xml:space="preserve"> vytvá</w:t>
      </w:r>
      <w:r>
        <w:rPr>
          <w:rFonts w:ascii="Times New Roman" w:hAnsi="Times New Roman" w:hint="default"/>
          <w:color w:val="000000"/>
          <w:sz w:val="24"/>
          <w:szCs w:val="24"/>
        </w:rPr>
        <w:t xml:space="preserve">ranie </w:t>
      </w:r>
      <w:r w:rsidRPr="0018432F">
        <w:rPr>
          <w:rFonts w:ascii="Times New Roman" w:hAnsi="Times New Roman" w:hint="default"/>
          <w:color w:val="000000"/>
          <w:sz w:val="24"/>
          <w:szCs w:val="24"/>
        </w:rPr>
        <w:t>banky ní</w:t>
      </w:r>
      <w:r w:rsidRPr="0018432F">
        <w:rPr>
          <w:rFonts w:ascii="Times New Roman" w:hAnsi="Times New Roman" w:hint="default"/>
          <w:color w:val="000000"/>
          <w:sz w:val="24"/>
          <w:szCs w:val="24"/>
        </w:rPr>
        <w:t>zkoobohatené</w:t>
      </w:r>
      <w:r w:rsidRPr="0018432F">
        <w:rPr>
          <w:rFonts w:ascii="Times New Roman" w:hAnsi="Times New Roman" w:hint="default"/>
          <w:color w:val="000000"/>
          <w:sz w:val="24"/>
          <w:szCs w:val="24"/>
        </w:rPr>
        <w:t>ho urá</w:t>
      </w:r>
      <w:r w:rsidRPr="0018432F">
        <w:rPr>
          <w:rFonts w:ascii="Times New Roman" w:hAnsi="Times New Roman" w:hint="default"/>
          <w:color w:val="000000"/>
          <w:sz w:val="24"/>
          <w:szCs w:val="24"/>
        </w:rPr>
        <w:t>nu. </w:t>
      </w:r>
    </w:p>
    <w:p w:rsidR="003154DB" w:rsidP="003154D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154DB" w:rsidRPr="002073BD" w:rsidP="003154D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color w:val="000000"/>
          <w:sz w:val="24"/>
          <w:szCs w:val="24"/>
        </w:rPr>
      </w:pPr>
      <w:r w:rsidRPr="002073BD">
        <w:rPr>
          <w:rFonts w:ascii="Times New Roman" w:hAnsi="Times New Roman" w:hint="default"/>
          <w:color w:val="000000"/>
          <w:sz w:val="24"/>
          <w:szCs w:val="24"/>
        </w:rPr>
        <w:t>SR podpí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sala s 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Prí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 xml:space="preserve">pravnou </w:t>
      </w:r>
      <w:r w:rsidRPr="002073BD">
        <w:rPr>
          <w:rFonts w:ascii="Times New Roman" w:hAnsi="Times New Roman" w:hint="default"/>
          <w:b/>
          <w:color w:val="000000"/>
          <w:sz w:val="24"/>
          <w:szCs w:val="24"/>
        </w:rPr>
        <w:t>komisiou Organizá</w:t>
      </w:r>
      <w:r w:rsidRPr="002073BD">
        <w:rPr>
          <w:rFonts w:ascii="Times New Roman" w:hAnsi="Times New Roman" w:hint="default"/>
          <w:b/>
          <w:color w:val="000000"/>
          <w:sz w:val="24"/>
          <w:szCs w:val="24"/>
        </w:rPr>
        <w:t>cie Zmluvy o </w:t>
      </w:r>
      <w:r w:rsidRPr="002073BD">
        <w:rPr>
          <w:rFonts w:ascii="Times New Roman" w:hAnsi="Times New Roman" w:hint="default"/>
          <w:b/>
          <w:color w:val="000000"/>
          <w:sz w:val="24"/>
          <w:szCs w:val="24"/>
        </w:rPr>
        <w:t>vš</w:t>
      </w:r>
      <w:r w:rsidRPr="002073BD">
        <w:rPr>
          <w:rFonts w:ascii="Times New Roman" w:hAnsi="Times New Roman" w:hint="default"/>
          <w:b/>
          <w:color w:val="000000"/>
          <w:sz w:val="24"/>
          <w:szCs w:val="24"/>
        </w:rPr>
        <w:t>eobecnom zá</w:t>
      </w:r>
      <w:r w:rsidRPr="002073BD">
        <w:rPr>
          <w:rFonts w:ascii="Times New Roman" w:hAnsi="Times New Roman" w:hint="default"/>
          <w:b/>
          <w:color w:val="000000"/>
          <w:sz w:val="24"/>
          <w:szCs w:val="24"/>
        </w:rPr>
        <w:t>kaze jadrový</w:t>
      </w:r>
      <w:r w:rsidRPr="002073BD">
        <w:rPr>
          <w:rFonts w:ascii="Times New Roman" w:hAnsi="Times New Roman" w:hint="default"/>
          <w:b/>
          <w:color w:val="000000"/>
          <w:sz w:val="24"/>
          <w:szCs w:val="24"/>
        </w:rPr>
        <w:t>ch skúš</w:t>
      </w:r>
      <w:r w:rsidRPr="002073BD">
        <w:rPr>
          <w:rFonts w:ascii="Times New Roman" w:hAnsi="Times New Roman" w:hint="default"/>
          <w:b/>
          <w:color w:val="000000"/>
          <w:sz w:val="24"/>
          <w:szCs w:val="24"/>
        </w:rPr>
        <w:t>ok dohodu o spoluprá</w:t>
      </w:r>
      <w:r w:rsidRPr="002073BD">
        <w:rPr>
          <w:rFonts w:ascii="Times New Roman" w:hAnsi="Times New Roman" w:hint="default"/>
          <w:b/>
          <w:color w:val="000000"/>
          <w:sz w:val="24"/>
          <w:szCs w:val="24"/>
        </w:rPr>
        <w:t>ci pri vý</w:t>
      </w:r>
      <w:r w:rsidRPr="002073BD">
        <w:rPr>
          <w:rFonts w:ascii="Times New Roman" w:hAnsi="Times New Roman" w:hint="default"/>
          <w:b/>
          <w:color w:val="000000"/>
          <w:sz w:val="24"/>
          <w:szCs w:val="24"/>
        </w:rPr>
        <w:t>cviku a vý</w:t>
      </w:r>
      <w:r w:rsidRPr="002073BD">
        <w:rPr>
          <w:rFonts w:ascii="Times New Roman" w:hAnsi="Times New Roman" w:hint="default"/>
          <w:b/>
          <w:color w:val="000000"/>
          <w:sz w:val="24"/>
          <w:szCs w:val="24"/>
        </w:rPr>
        <w:t>kone č</w:t>
      </w:r>
      <w:r w:rsidRPr="002073BD">
        <w:rPr>
          <w:rFonts w:ascii="Times New Roman" w:hAnsi="Times New Roman" w:hint="default"/>
          <w:b/>
          <w:color w:val="000000"/>
          <w:sz w:val="24"/>
          <w:szCs w:val="24"/>
        </w:rPr>
        <w:t>inností</w:t>
      </w:r>
      <w:r w:rsidRPr="002073BD">
        <w:rPr>
          <w:rFonts w:ascii="Times New Roman" w:hAnsi="Times New Roman" w:hint="default"/>
          <w:b/>
          <w:color w:val="000000"/>
          <w:sz w:val="24"/>
          <w:szCs w:val="24"/>
        </w:rPr>
        <w:t xml:space="preserve"> komisie tý</w:t>
      </w:r>
      <w:r w:rsidRPr="002073BD">
        <w:rPr>
          <w:rFonts w:ascii="Times New Roman" w:hAnsi="Times New Roman" w:hint="default"/>
          <w:b/>
          <w:color w:val="000000"/>
          <w:sz w:val="24"/>
          <w:szCs w:val="24"/>
        </w:rPr>
        <w:t>kajú</w:t>
      </w:r>
      <w:r w:rsidRPr="002073BD">
        <w:rPr>
          <w:rFonts w:ascii="Times New Roman" w:hAnsi="Times New Roman" w:hint="default"/>
          <w:b/>
          <w:color w:val="000000"/>
          <w:sz w:val="24"/>
          <w:szCs w:val="24"/>
        </w:rPr>
        <w:t>cich sa inš</w:t>
      </w:r>
      <w:r w:rsidRPr="002073BD">
        <w:rPr>
          <w:rFonts w:ascii="Times New Roman" w:hAnsi="Times New Roman" w:hint="default"/>
          <w:b/>
          <w:color w:val="000000"/>
          <w:sz w:val="24"/>
          <w:szCs w:val="24"/>
        </w:rPr>
        <w:t>pekcií</w:t>
      </w:r>
      <w:r w:rsidRPr="002073BD">
        <w:rPr>
          <w:rFonts w:ascii="Times New Roman" w:hAnsi="Times New Roman"/>
          <w:color w:val="000000"/>
          <w:sz w:val="24"/>
          <w:szCs w:val="24"/>
        </w:rPr>
        <w:t>. Zmluva prispeje k 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efektí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vnejš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iemu budovaniu kapací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t kontrolné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ho mechanizmu organizá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 xml:space="preserve">cie. </w:t>
      </w:r>
    </w:p>
    <w:p w:rsidR="003154DB" w:rsidRPr="002073BD" w:rsidP="003154D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color w:val="000000"/>
          <w:sz w:val="24"/>
          <w:szCs w:val="24"/>
        </w:rPr>
      </w:pPr>
    </w:p>
    <w:p w:rsidR="003154DB" w:rsidRPr="002073BD" w:rsidP="003154D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color w:val="000000"/>
          <w:sz w:val="24"/>
          <w:szCs w:val="24"/>
        </w:rPr>
      </w:pPr>
      <w:r w:rsidRPr="002073BD">
        <w:rPr>
          <w:rFonts w:ascii="Times New Roman" w:hAnsi="Times New Roman" w:hint="default"/>
          <w:b/>
          <w:color w:val="000000"/>
          <w:sz w:val="24"/>
          <w:szCs w:val="24"/>
        </w:rPr>
        <w:t>SR bola zvolená</w:t>
      </w:r>
      <w:r w:rsidRPr="002073BD">
        <w:rPr>
          <w:rFonts w:ascii="Times New Roman" w:hAnsi="Times New Roman" w:hint="default"/>
          <w:b/>
          <w:color w:val="000000"/>
          <w:sz w:val="24"/>
          <w:szCs w:val="24"/>
        </w:rPr>
        <w:t xml:space="preserve"> za č</w:t>
      </w:r>
      <w:r w:rsidRPr="002073BD">
        <w:rPr>
          <w:rFonts w:ascii="Times New Roman" w:hAnsi="Times New Roman" w:hint="default"/>
          <w:b/>
          <w:color w:val="000000"/>
          <w:sz w:val="24"/>
          <w:szCs w:val="24"/>
        </w:rPr>
        <w:t>lena Vý</w:t>
      </w:r>
      <w:r w:rsidRPr="002073BD">
        <w:rPr>
          <w:rFonts w:ascii="Times New Roman" w:hAnsi="Times New Roman" w:hint="default"/>
          <w:b/>
          <w:color w:val="000000"/>
          <w:sz w:val="24"/>
          <w:szCs w:val="24"/>
        </w:rPr>
        <w:t>konnej rady Organizá</w:t>
      </w:r>
      <w:r w:rsidRPr="002073BD">
        <w:rPr>
          <w:rFonts w:ascii="Times New Roman" w:hAnsi="Times New Roman" w:hint="default"/>
          <w:b/>
          <w:color w:val="000000"/>
          <w:sz w:val="24"/>
          <w:szCs w:val="24"/>
        </w:rPr>
        <w:t>cie pre zá</w:t>
      </w:r>
      <w:r w:rsidRPr="002073BD">
        <w:rPr>
          <w:rFonts w:ascii="Times New Roman" w:hAnsi="Times New Roman" w:hint="default"/>
          <w:b/>
          <w:color w:val="000000"/>
          <w:sz w:val="24"/>
          <w:szCs w:val="24"/>
        </w:rPr>
        <w:t>kaz chemický</w:t>
      </w:r>
      <w:r w:rsidRPr="002073BD">
        <w:rPr>
          <w:rFonts w:ascii="Times New Roman" w:hAnsi="Times New Roman" w:hint="default"/>
          <w:b/>
          <w:color w:val="000000"/>
          <w:sz w:val="24"/>
          <w:szCs w:val="24"/>
        </w:rPr>
        <w:t>ch zbraní</w:t>
      </w:r>
      <w:r w:rsidRPr="002073BD">
        <w:rPr>
          <w:rFonts w:ascii="Times New Roman" w:hAnsi="Times New Roman"/>
          <w:color w:val="000000"/>
          <w:sz w:val="24"/>
          <w:szCs w:val="24"/>
        </w:rPr>
        <w:t xml:space="preserve"> na roky 2016 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–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 xml:space="preserve"> 2018. Bude sa podieľ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ať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 xml:space="preserve"> na fungovaní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 xml:space="preserve"> organizá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cie a 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tvorbe jej ď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alš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 xml:space="preserve">ieho 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 xml:space="preserve">zamerania. </w:t>
      </w:r>
    </w:p>
    <w:p w:rsidR="003154DB" w:rsidRPr="002073BD" w:rsidP="003154D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54DB" w:rsidRPr="002073BD" w:rsidP="003154D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73BD">
        <w:rPr>
          <w:rFonts w:ascii="Times New Roman" w:hAnsi="Times New Roman"/>
          <w:sz w:val="24"/>
          <w:szCs w:val="24"/>
        </w:rPr>
        <w:t>V </w:t>
      </w:r>
      <w:r w:rsidRPr="002073BD">
        <w:rPr>
          <w:rFonts w:ascii="Times New Roman" w:hAnsi="Times New Roman" w:hint="default"/>
          <w:sz w:val="24"/>
          <w:szCs w:val="24"/>
        </w:rPr>
        <w:t>sú</w:t>
      </w:r>
      <w:r w:rsidRPr="002073BD">
        <w:rPr>
          <w:rFonts w:ascii="Times New Roman" w:hAnsi="Times New Roman" w:hint="default"/>
          <w:sz w:val="24"/>
          <w:szCs w:val="24"/>
        </w:rPr>
        <w:t>lade s </w:t>
      </w:r>
      <w:r w:rsidRPr="002073BD">
        <w:rPr>
          <w:rFonts w:ascii="Times New Roman" w:hAnsi="Times New Roman" w:hint="default"/>
          <w:sz w:val="24"/>
          <w:szCs w:val="24"/>
        </w:rPr>
        <w:t>pozí</w:t>
      </w:r>
      <w:r w:rsidRPr="002073BD">
        <w:rPr>
          <w:rFonts w:ascii="Times New Roman" w:hAnsi="Times New Roman" w:hint="default"/>
          <w:sz w:val="24"/>
          <w:szCs w:val="24"/>
        </w:rPr>
        <w:t>ciou SR zdô</w:t>
      </w:r>
      <w:r w:rsidRPr="002073BD">
        <w:rPr>
          <w:rFonts w:ascii="Times New Roman" w:hAnsi="Times New Roman" w:hint="default"/>
          <w:sz w:val="24"/>
          <w:szCs w:val="24"/>
        </w:rPr>
        <w:t>razň</w:t>
      </w:r>
      <w:r w:rsidRPr="002073BD">
        <w:rPr>
          <w:rFonts w:ascii="Times New Roman" w:hAnsi="Times New Roman" w:hint="default"/>
          <w:sz w:val="24"/>
          <w:szCs w:val="24"/>
        </w:rPr>
        <w:t>ujú</w:t>
      </w:r>
      <w:r w:rsidRPr="002073BD">
        <w:rPr>
          <w:rFonts w:ascii="Times New Roman" w:hAnsi="Times New Roman" w:hint="default"/>
          <w:sz w:val="24"/>
          <w:szCs w:val="24"/>
        </w:rPr>
        <w:t>cou dodrž</w:t>
      </w:r>
      <w:r w:rsidRPr="002073BD">
        <w:rPr>
          <w:rFonts w:ascii="Times New Roman" w:hAnsi="Times New Roman" w:hint="default"/>
          <w:sz w:val="24"/>
          <w:szCs w:val="24"/>
        </w:rPr>
        <w:t>iavanie medziná</w:t>
      </w:r>
      <w:r w:rsidRPr="002073BD">
        <w:rPr>
          <w:rFonts w:ascii="Times New Roman" w:hAnsi="Times New Roman" w:hint="default"/>
          <w:sz w:val="24"/>
          <w:szCs w:val="24"/>
        </w:rPr>
        <w:t>rodné</w:t>
      </w:r>
      <w:r w:rsidRPr="002073BD">
        <w:rPr>
          <w:rFonts w:ascii="Times New Roman" w:hAnsi="Times New Roman" w:hint="default"/>
          <w:sz w:val="24"/>
          <w:szCs w:val="24"/>
        </w:rPr>
        <w:t>ho humanitá</w:t>
      </w:r>
      <w:r w:rsidRPr="002073BD">
        <w:rPr>
          <w:rFonts w:ascii="Times New Roman" w:hAnsi="Times New Roman" w:hint="default"/>
          <w:sz w:val="24"/>
          <w:szCs w:val="24"/>
        </w:rPr>
        <w:t>rneho prá</w:t>
      </w:r>
      <w:r w:rsidRPr="002073BD">
        <w:rPr>
          <w:rFonts w:ascii="Times New Roman" w:hAnsi="Times New Roman" w:hint="default"/>
          <w:sz w:val="24"/>
          <w:szCs w:val="24"/>
        </w:rPr>
        <w:t xml:space="preserve">va </w:t>
      </w:r>
      <w:r w:rsidRPr="002073BD">
        <w:rPr>
          <w:rFonts w:ascii="Times New Roman" w:hAnsi="Times New Roman" w:hint="default"/>
          <w:b/>
          <w:sz w:val="24"/>
          <w:szCs w:val="24"/>
        </w:rPr>
        <w:t>splnila SR ú</w:t>
      </w:r>
      <w:r w:rsidRPr="002073BD">
        <w:rPr>
          <w:rFonts w:ascii="Times New Roman" w:hAnsi="Times New Roman" w:hint="default"/>
          <w:b/>
          <w:sz w:val="24"/>
          <w:szCs w:val="24"/>
        </w:rPr>
        <w:t>lohy stanovené</w:t>
      </w:r>
      <w:r w:rsidRPr="002073BD">
        <w:rPr>
          <w:rFonts w:ascii="Times New Roman" w:hAnsi="Times New Roman" w:hint="default"/>
          <w:b/>
          <w:sz w:val="24"/>
          <w:szCs w:val="24"/>
        </w:rPr>
        <w:t xml:space="preserve"> Akč</w:t>
      </w:r>
      <w:r w:rsidRPr="002073BD">
        <w:rPr>
          <w:rFonts w:ascii="Times New Roman" w:hAnsi="Times New Roman" w:hint="default"/>
          <w:b/>
          <w:sz w:val="24"/>
          <w:szCs w:val="24"/>
        </w:rPr>
        <w:t>ný</w:t>
      </w:r>
      <w:r w:rsidRPr="002073BD">
        <w:rPr>
          <w:rFonts w:ascii="Times New Roman" w:hAnsi="Times New Roman" w:hint="default"/>
          <w:b/>
          <w:sz w:val="24"/>
          <w:szCs w:val="24"/>
        </w:rPr>
        <w:t>m plá</w:t>
      </w:r>
      <w:r w:rsidRPr="002073BD">
        <w:rPr>
          <w:rFonts w:ascii="Times New Roman" w:hAnsi="Times New Roman" w:hint="default"/>
          <w:b/>
          <w:sz w:val="24"/>
          <w:szCs w:val="24"/>
        </w:rPr>
        <w:t>nom prí</w:t>
      </w:r>
      <w:r w:rsidRPr="002073BD">
        <w:rPr>
          <w:rFonts w:ascii="Times New Roman" w:hAnsi="Times New Roman" w:hint="default"/>
          <w:b/>
          <w:sz w:val="24"/>
          <w:szCs w:val="24"/>
        </w:rPr>
        <w:t>stupu k </w:t>
      </w:r>
      <w:r w:rsidRPr="002073BD">
        <w:rPr>
          <w:rFonts w:ascii="Times New Roman" w:hAnsi="Times New Roman" w:hint="default"/>
          <w:b/>
          <w:sz w:val="24"/>
          <w:szCs w:val="24"/>
        </w:rPr>
        <w:t>Dohovoru OSN o kazetovej muní</w:t>
      </w:r>
      <w:r w:rsidRPr="002073BD">
        <w:rPr>
          <w:rFonts w:ascii="Times New Roman" w:hAnsi="Times New Roman" w:hint="default"/>
          <w:b/>
          <w:sz w:val="24"/>
          <w:szCs w:val="24"/>
        </w:rPr>
        <w:t>cii</w:t>
      </w:r>
      <w:r w:rsidRPr="002073BD">
        <w:rPr>
          <w:rFonts w:ascii="Times New Roman" w:hAnsi="Times New Roman" w:hint="default"/>
          <w:sz w:val="24"/>
          <w:szCs w:val="24"/>
        </w:rPr>
        <w:t xml:space="preserve"> (CCM). Sú</w:t>
      </w:r>
      <w:r w:rsidRPr="002073BD">
        <w:rPr>
          <w:rFonts w:ascii="Times New Roman" w:hAnsi="Times New Roman" w:hint="default"/>
          <w:sz w:val="24"/>
          <w:szCs w:val="24"/>
        </w:rPr>
        <w:t>visiaci ratifikač</w:t>
      </w:r>
      <w:r w:rsidRPr="002073BD">
        <w:rPr>
          <w:rFonts w:ascii="Times New Roman" w:hAnsi="Times New Roman" w:hint="default"/>
          <w:sz w:val="24"/>
          <w:szCs w:val="24"/>
        </w:rPr>
        <w:t>ný</w:t>
      </w:r>
      <w:r w:rsidRPr="002073BD">
        <w:rPr>
          <w:rFonts w:ascii="Times New Roman" w:hAnsi="Times New Roman" w:hint="default"/>
          <w:sz w:val="24"/>
          <w:szCs w:val="24"/>
        </w:rPr>
        <w:t xml:space="preserve"> proces ukonč</w:t>
      </w:r>
      <w:r w:rsidRPr="002073BD">
        <w:rPr>
          <w:rFonts w:ascii="Times New Roman" w:hAnsi="Times New Roman" w:hint="default"/>
          <w:sz w:val="24"/>
          <w:szCs w:val="24"/>
        </w:rPr>
        <w:t>ila v prvej polovici roka. V sep</w:t>
      </w:r>
      <w:r w:rsidRPr="002073BD">
        <w:rPr>
          <w:rFonts w:ascii="Times New Roman" w:hAnsi="Times New Roman" w:hint="default"/>
          <w:sz w:val="24"/>
          <w:szCs w:val="24"/>
        </w:rPr>
        <w:t>tembri na 1. hodnotiacej konferencii CCM v </w:t>
      </w:r>
      <w:r w:rsidRPr="002073BD">
        <w:rPr>
          <w:rFonts w:ascii="Times New Roman" w:hAnsi="Times New Roman" w:hint="default"/>
          <w:sz w:val="24"/>
          <w:szCs w:val="24"/>
        </w:rPr>
        <w:t>Dubrovní</w:t>
      </w:r>
      <w:r w:rsidRPr="002073BD">
        <w:rPr>
          <w:rFonts w:ascii="Times New Roman" w:hAnsi="Times New Roman" w:hint="default"/>
          <w:sz w:val="24"/>
          <w:szCs w:val="24"/>
        </w:rPr>
        <w:t xml:space="preserve">ku </w:t>
      </w:r>
      <w:r w:rsidRPr="002073BD">
        <w:rPr>
          <w:rFonts w:ascii="Times New Roman" w:hAnsi="Times New Roman" w:hint="default"/>
          <w:b/>
          <w:sz w:val="24"/>
          <w:szCs w:val="24"/>
        </w:rPr>
        <w:t>ozná</w:t>
      </w:r>
      <w:r w:rsidRPr="002073BD">
        <w:rPr>
          <w:rFonts w:ascii="Times New Roman" w:hAnsi="Times New Roman" w:hint="default"/>
          <w:b/>
          <w:sz w:val="24"/>
          <w:szCs w:val="24"/>
        </w:rPr>
        <w:t>mila pristú</w:t>
      </w:r>
      <w:r w:rsidRPr="002073BD">
        <w:rPr>
          <w:rFonts w:ascii="Times New Roman" w:hAnsi="Times New Roman" w:hint="default"/>
          <w:b/>
          <w:sz w:val="24"/>
          <w:szCs w:val="24"/>
        </w:rPr>
        <w:t>penie k dohovoru</w:t>
      </w:r>
      <w:r w:rsidRPr="002073BD">
        <w:rPr>
          <w:rFonts w:ascii="Times New Roman" w:hAnsi="Times New Roman"/>
          <w:sz w:val="24"/>
          <w:szCs w:val="24"/>
        </w:rPr>
        <w:t xml:space="preserve">. </w:t>
      </w:r>
    </w:p>
    <w:p w:rsidR="003154DB" w:rsidRPr="002073BD" w:rsidP="003154DB">
      <w:pPr>
        <w:autoSpaceDE w:val="0"/>
        <w:autoSpaceDN w:val="0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54DB" w:rsidP="003154DB">
      <w:pPr>
        <w:autoSpaceDE w:val="0"/>
        <w:autoSpaceDN w:val="0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73BD">
        <w:rPr>
          <w:rFonts w:ascii="Times New Roman" w:hAnsi="Times New Roman" w:hint="default"/>
          <w:sz w:val="24"/>
          <w:szCs w:val="24"/>
        </w:rPr>
        <w:t>Po nadobudnutí</w:t>
      </w:r>
      <w:r w:rsidRPr="002073BD">
        <w:rPr>
          <w:rFonts w:ascii="Times New Roman" w:hAnsi="Times New Roman" w:hint="default"/>
          <w:sz w:val="24"/>
          <w:szCs w:val="24"/>
        </w:rPr>
        <w:t xml:space="preserve"> platnosti </w:t>
      </w:r>
      <w:r w:rsidRPr="002073BD">
        <w:rPr>
          <w:rFonts w:ascii="Times New Roman" w:hAnsi="Times New Roman"/>
          <w:b/>
          <w:bCs/>
          <w:sz w:val="24"/>
          <w:szCs w:val="24"/>
        </w:rPr>
        <w:t>Zmluvy o </w:t>
      </w:r>
      <w:r w:rsidRPr="002073BD">
        <w:rPr>
          <w:rFonts w:ascii="Times New Roman" w:hAnsi="Times New Roman" w:hint="default"/>
          <w:b/>
          <w:bCs/>
          <w:sz w:val="24"/>
          <w:szCs w:val="24"/>
        </w:rPr>
        <w:t>obchodovaní</w:t>
      </w:r>
      <w:r w:rsidRPr="002073BD">
        <w:rPr>
          <w:rFonts w:ascii="Times New Roman" w:hAnsi="Times New Roman" w:hint="default"/>
          <w:b/>
          <w:bCs/>
          <w:sz w:val="24"/>
          <w:szCs w:val="24"/>
        </w:rPr>
        <w:t xml:space="preserve"> so zbraň</w:t>
      </w:r>
      <w:r w:rsidRPr="002073BD">
        <w:rPr>
          <w:rFonts w:ascii="Times New Roman" w:hAnsi="Times New Roman" w:hint="default"/>
          <w:b/>
          <w:bCs/>
          <w:sz w:val="24"/>
          <w:szCs w:val="24"/>
        </w:rPr>
        <w:t xml:space="preserve">ami (ATT) </w:t>
      </w:r>
      <w:r w:rsidRPr="002073BD">
        <w:rPr>
          <w:rFonts w:ascii="Times New Roman" w:hAnsi="Times New Roman"/>
          <w:sz w:val="24"/>
          <w:szCs w:val="24"/>
        </w:rPr>
        <w:t>v </w:t>
      </w:r>
      <w:r w:rsidRPr="002073BD">
        <w:rPr>
          <w:rFonts w:ascii="Times New Roman" w:hAnsi="Times New Roman" w:hint="default"/>
          <w:sz w:val="24"/>
          <w:szCs w:val="24"/>
        </w:rPr>
        <w:t>decembri 2014 sa SR zúč</w:t>
      </w:r>
      <w:r w:rsidRPr="002073BD">
        <w:rPr>
          <w:rFonts w:ascii="Times New Roman" w:hAnsi="Times New Roman" w:hint="default"/>
          <w:sz w:val="24"/>
          <w:szCs w:val="24"/>
        </w:rPr>
        <w:t>astň</w:t>
      </w:r>
      <w:r w:rsidRPr="002073BD">
        <w:rPr>
          <w:rFonts w:ascii="Times New Roman" w:hAnsi="Times New Roman" w:hint="default"/>
          <w:sz w:val="24"/>
          <w:szCs w:val="24"/>
        </w:rPr>
        <w:t>ovala prí</w:t>
      </w:r>
      <w:r w:rsidRPr="002073BD">
        <w:rPr>
          <w:rFonts w:ascii="Times New Roman" w:hAnsi="Times New Roman" w:hint="default"/>
          <w:sz w:val="24"/>
          <w:szCs w:val="24"/>
        </w:rPr>
        <w:t>prav a </w:t>
      </w:r>
      <w:r w:rsidRPr="002073BD">
        <w:rPr>
          <w:rFonts w:ascii="Times New Roman" w:hAnsi="Times New Roman" w:hint="default"/>
          <w:sz w:val="24"/>
          <w:szCs w:val="24"/>
        </w:rPr>
        <w:t>rokovania prvej konferencie zmluvný</w:t>
      </w:r>
      <w:r w:rsidRPr="002073BD">
        <w:rPr>
          <w:rFonts w:ascii="Times New Roman" w:hAnsi="Times New Roman" w:hint="default"/>
          <w:sz w:val="24"/>
          <w:szCs w:val="24"/>
        </w:rPr>
        <w:t>ch strá</w:t>
      </w:r>
      <w:r w:rsidRPr="002073BD">
        <w:rPr>
          <w:rFonts w:ascii="Times New Roman" w:hAnsi="Times New Roman" w:hint="default"/>
          <w:sz w:val="24"/>
          <w:szCs w:val="24"/>
        </w:rPr>
        <w:t>n zmluvy v Mexik</w:t>
      </w:r>
      <w:r w:rsidRPr="002073BD">
        <w:rPr>
          <w:rFonts w:ascii="Times New Roman" w:hAnsi="Times New Roman" w:hint="default"/>
          <w:sz w:val="24"/>
          <w:szCs w:val="24"/>
        </w:rPr>
        <w:t>u, kde sa rozhodlo o </w:t>
      </w:r>
      <w:r w:rsidRPr="002073BD">
        <w:rPr>
          <w:rFonts w:ascii="Times New Roman" w:hAnsi="Times New Roman" w:hint="default"/>
          <w:sz w:val="24"/>
          <w:szCs w:val="24"/>
        </w:rPr>
        <w:t>vytvorení</w:t>
      </w:r>
      <w:r w:rsidRPr="002073BD">
        <w:rPr>
          <w:rFonts w:ascii="Times New Roman" w:hAnsi="Times New Roman" w:hint="default"/>
          <w:sz w:val="24"/>
          <w:szCs w:val="24"/>
        </w:rPr>
        <w:t xml:space="preserve"> sekretariá</w:t>
      </w:r>
      <w:r w:rsidRPr="002073BD">
        <w:rPr>
          <w:rFonts w:ascii="Times New Roman" w:hAnsi="Times New Roman" w:hint="default"/>
          <w:sz w:val="24"/>
          <w:szCs w:val="24"/>
        </w:rPr>
        <w:t>tu v </w:t>
      </w:r>
      <w:r w:rsidRPr="002073BD">
        <w:rPr>
          <w:rFonts w:ascii="Times New Roman" w:hAnsi="Times New Roman" w:hint="default"/>
          <w:sz w:val="24"/>
          <w:szCs w:val="24"/>
        </w:rPr>
        <w:t>Ž</w:t>
      </w:r>
      <w:r w:rsidRPr="002073BD">
        <w:rPr>
          <w:rFonts w:ascii="Times New Roman" w:hAnsi="Times New Roman" w:hint="default"/>
          <w:sz w:val="24"/>
          <w:szCs w:val="24"/>
        </w:rPr>
        <w:t>eneve a diskutovalo sa o </w:t>
      </w:r>
      <w:r w:rsidRPr="002073BD">
        <w:rPr>
          <w:rFonts w:ascii="Times New Roman" w:hAnsi="Times New Roman" w:hint="default"/>
          <w:sz w:val="24"/>
          <w:szCs w:val="24"/>
        </w:rPr>
        <w:t>ď</w:t>
      </w:r>
      <w:r w:rsidRPr="002073BD">
        <w:rPr>
          <w:rFonts w:ascii="Times New Roman" w:hAnsi="Times New Roman" w:hint="default"/>
          <w:sz w:val="24"/>
          <w:szCs w:val="24"/>
        </w:rPr>
        <w:t>alš</w:t>
      </w:r>
      <w:r w:rsidRPr="002073BD">
        <w:rPr>
          <w:rFonts w:ascii="Times New Roman" w:hAnsi="Times New Roman" w:hint="default"/>
          <w:sz w:val="24"/>
          <w:szCs w:val="24"/>
        </w:rPr>
        <w:t>ej implementá</w:t>
      </w:r>
      <w:r w:rsidRPr="002073BD">
        <w:rPr>
          <w:rFonts w:ascii="Times New Roman" w:hAnsi="Times New Roman" w:hint="default"/>
          <w:sz w:val="24"/>
          <w:szCs w:val="24"/>
        </w:rPr>
        <w:t>cii ATT.</w:t>
      </w:r>
    </w:p>
    <w:p w:rsidR="0051487D" w:rsidRPr="002073BD" w:rsidP="003154DB">
      <w:pPr>
        <w:autoSpaceDE w:val="0"/>
        <w:autoSpaceDN w:val="0"/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154DB" w:rsidRPr="005D23BA" w:rsidP="00026DA3">
      <w:pPr>
        <w:pStyle w:val="Heading2"/>
        <w:bidi w:val="0"/>
        <w:rPr>
          <w:rFonts w:ascii="Times New Roman" w:hAnsi="Times New Roman"/>
        </w:rPr>
      </w:pPr>
      <w:bookmarkStart w:id="77" w:name="_Toc444074638"/>
      <w:r w:rsidRPr="005D23BA">
        <w:rPr>
          <w:rFonts w:ascii="Times New Roman" w:hAnsi="Times New Roman"/>
        </w:rPr>
        <w:t>6.5  Boj proti terorizmu</w:t>
      </w:r>
      <w:bookmarkEnd w:id="77"/>
      <w:r w:rsidRPr="005D23BA">
        <w:rPr>
          <w:rFonts w:ascii="Times New Roman" w:hAnsi="Times New Roman"/>
        </w:rPr>
        <w:t xml:space="preserve">  </w:t>
      </w:r>
    </w:p>
    <w:p w:rsidR="003154DB" w:rsidRPr="002073BD" w:rsidP="003154D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54DB" w:rsidRPr="002073BD" w:rsidP="003154D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73BD">
        <w:rPr>
          <w:rFonts w:ascii="Times New Roman" w:hAnsi="Times New Roman"/>
          <w:sz w:val="24"/>
          <w:szCs w:val="24"/>
        </w:rPr>
        <w:t>V </w:t>
      </w:r>
      <w:r w:rsidRPr="002073BD">
        <w:rPr>
          <w:rFonts w:ascii="Times New Roman" w:hAnsi="Times New Roman" w:hint="default"/>
          <w:sz w:val="24"/>
          <w:szCs w:val="24"/>
        </w:rPr>
        <w:t>sú</w:t>
      </w:r>
      <w:r w:rsidRPr="002073BD">
        <w:rPr>
          <w:rFonts w:ascii="Times New Roman" w:hAnsi="Times New Roman" w:hint="default"/>
          <w:sz w:val="24"/>
          <w:szCs w:val="24"/>
        </w:rPr>
        <w:t xml:space="preserve">lade s touto prioritou </w:t>
      </w:r>
      <w:r w:rsidRPr="002073BD">
        <w:rPr>
          <w:rFonts w:ascii="Times New Roman" w:hAnsi="Times New Roman" w:hint="default"/>
          <w:b/>
          <w:sz w:val="24"/>
          <w:szCs w:val="24"/>
        </w:rPr>
        <w:t>sa SR zapojila do Globá</w:t>
      </w:r>
      <w:r w:rsidRPr="002073BD">
        <w:rPr>
          <w:rFonts w:ascii="Times New Roman" w:hAnsi="Times New Roman" w:hint="default"/>
          <w:b/>
          <w:sz w:val="24"/>
          <w:szCs w:val="24"/>
        </w:rPr>
        <w:t>lnej koalí</w:t>
      </w:r>
      <w:r w:rsidRPr="002073BD">
        <w:rPr>
          <w:rFonts w:ascii="Times New Roman" w:hAnsi="Times New Roman" w:hint="default"/>
          <w:b/>
          <w:sz w:val="24"/>
          <w:szCs w:val="24"/>
        </w:rPr>
        <w:t>cie proti Daiš</w:t>
      </w:r>
      <w:r w:rsidRPr="002073BD">
        <w:rPr>
          <w:rFonts w:ascii="Times New Roman" w:hAnsi="Times New Roman"/>
          <w:sz w:val="24"/>
          <w:szCs w:val="24"/>
        </w:rPr>
        <w:t xml:space="preserve"> vedenej USA </w:t>
      </w:r>
      <w:r w:rsidRPr="002073BD">
        <w:rPr>
          <w:rFonts w:ascii="Times New Roman" w:hAnsi="Times New Roman"/>
          <w:b/>
          <w:sz w:val="24"/>
          <w:szCs w:val="24"/>
        </w:rPr>
        <w:t>a </w:t>
      </w:r>
      <w:r w:rsidRPr="002073BD">
        <w:rPr>
          <w:rFonts w:ascii="Times New Roman" w:hAnsi="Times New Roman" w:hint="default"/>
          <w:b/>
          <w:sz w:val="24"/>
          <w:szCs w:val="24"/>
        </w:rPr>
        <w:t>do č</w:t>
      </w:r>
      <w:r w:rsidRPr="002073BD">
        <w:rPr>
          <w:rFonts w:ascii="Times New Roman" w:hAnsi="Times New Roman" w:hint="default"/>
          <w:b/>
          <w:sz w:val="24"/>
          <w:szCs w:val="24"/>
        </w:rPr>
        <w:t>innosti jej pracovnej skupiny zamera</w:t>
      </w:r>
      <w:r w:rsidRPr="002073BD">
        <w:rPr>
          <w:rFonts w:ascii="Times New Roman" w:hAnsi="Times New Roman" w:hint="default"/>
          <w:b/>
          <w:sz w:val="24"/>
          <w:szCs w:val="24"/>
        </w:rPr>
        <w:t>nej proti financovaniu Daiš</w:t>
      </w:r>
      <w:r w:rsidRPr="002073BD">
        <w:rPr>
          <w:rFonts w:ascii="Times New Roman" w:hAnsi="Times New Roman" w:hint="default"/>
          <w:sz w:val="24"/>
          <w:szCs w:val="24"/>
        </w:rPr>
        <w:t>. Finanč</w:t>
      </w:r>
      <w:r w:rsidRPr="002073BD">
        <w:rPr>
          <w:rFonts w:ascii="Times New Roman" w:hAnsi="Times New Roman" w:hint="default"/>
          <w:sz w:val="24"/>
          <w:szCs w:val="24"/>
        </w:rPr>
        <w:t xml:space="preserve">ne </w:t>
      </w:r>
      <w:r w:rsidRPr="002073BD">
        <w:rPr>
          <w:rFonts w:ascii="Times New Roman" w:hAnsi="Times New Roman" w:hint="default"/>
          <w:b/>
          <w:sz w:val="24"/>
          <w:szCs w:val="24"/>
        </w:rPr>
        <w:t>prispela do fondu UNDP na stabilizá</w:t>
      </w:r>
      <w:r w:rsidRPr="002073BD">
        <w:rPr>
          <w:rFonts w:ascii="Times New Roman" w:hAnsi="Times New Roman" w:hint="default"/>
          <w:b/>
          <w:sz w:val="24"/>
          <w:szCs w:val="24"/>
        </w:rPr>
        <w:t>ciu oslobodený</w:t>
      </w:r>
      <w:r w:rsidRPr="002073BD">
        <w:rPr>
          <w:rFonts w:ascii="Times New Roman" w:hAnsi="Times New Roman" w:hint="default"/>
          <w:b/>
          <w:sz w:val="24"/>
          <w:szCs w:val="24"/>
        </w:rPr>
        <w:t>ch ú</w:t>
      </w:r>
      <w:r w:rsidRPr="002073BD">
        <w:rPr>
          <w:rFonts w:ascii="Times New Roman" w:hAnsi="Times New Roman" w:hint="default"/>
          <w:b/>
          <w:sz w:val="24"/>
          <w:szCs w:val="24"/>
        </w:rPr>
        <w:t>zemí</w:t>
      </w:r>
      <w:r w:rsidRPr="002073BD">
        <w:rPr>
          <w:rFonts w:ascii="Times New Roman" w:hAnsi="Times New Roman" w:hint="default"/>
          <w:b/>
          <w:sz w:val="24"/>
          <w:szCs w:val="24"/>
        </w:rPr>
        <w:t xml:space="preserve"> </w:t>
      </w:r>
      <w:r w:rsidRPr="00772286">
        <w:rPr>
          <w:rFonts w:ascii="Times New Roman" w:hAnsi="Times New Roman"/>
          <w:b/>
          <w:sz w:val="24"/>
          <w:szCs w:val="24"/>
        </w:rPr>
        <w:t>Iraku</w:t>
      </w:r>
      <w:r>
        <w:rPr>
          <w:rFonts w:ascii="Times New Roman" w:hAnsi="Times New Roman"/>
          <w:sz w:val="24"/>
          <w:szCs w:val="24"/>
        </w:rPr>
        <w:t xml:space="preserve"> a </w:t>
      </w:r>
      <w:r>
        <w:rPr>
          <w:rFonts w:ascii="Times New Roman" w:hAnsi="Times New Roman" w:hint="default"/>
          <w:sz w:val="24"/>
          <w:szCs w:val="24"/>
        </w:rPr>
        <w:t>humanitá</w:t>
      </w:r>
      <w:r>
        <w:rPr>
          <w:rFonts w:ascii="Times New Roman" w:hAnsi="Times New Roman" w:hint="default"/>
          <w:sz w:val="24"/>
          <w:szCs w:val="24"/>
        </w:rPr>
        <w:t>rnou pomocou pre sý</w:t>
      </w:r>
      <w:r>
        <w:rPr>
          <w:rFonts w:ascii="Times New Roman" w:hAnsi="Times New Roman" w:hint="default"/>
          <w:sz w:val="24"/>
          <w:szCs w:val="24"/>
        </w:rPr>
        <w:t>rskych a </w:t>
      </w:r>
      <w:r>
        <w:rPr>
          <w:rFonts w:ascii="Times New Roman" w:hAnsi="Times New Roman" w:hint="default"/>
          <w:sz w:val="24"/>
          <w:szCs w:val="24"/>
        </w:rPr>
        <w:t>iracký</w:t>
      </w:r>
      <w:r>
        <w:rPr>
          <w:rFonts w:ascii="Times New Roman" w:hAnsi="Times New Roman" w:hint="default"/>
          <w:sz w:val="24"/>
          <w:szCs w:val="24"/>
        </w:rPr>
        <w:t>ch uteč</w:t>
      </w:r>
      <w:r>
        <w:rPr>
          <w:rFonts w:ascii="Times New Roman" w:hAnsi="Times New Roman" w:hint="default"/>
          <w:sz w:val="24"/>
          <w:szCs w:val="24"/>
        </w:rPr>
        <w:t>encov.</w:t>
      </w:r>
    </w:p>
    <w:p w:rsidR="003154DB" w:rsidP="003154D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54DB" w:rsidRPr="002073BD" w:rsidP="003154DB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2073BD">
        <w:rPr>
          <w:rFonts w:ascii="Times New Roman" w:hAnsi="Times New Roman" w:hint="default"/>
          <w:sz w:val="24"/>
          <w:szCs w:val="24"/>
        </w:rPr>
        <w:t>Na fó</w:t>
      </w:r>
      <w:r w:rsidRPr="002073BD">
        <w:rPr>
          <w:rFonts w:ascii="Times New Roman" w:hAnsi="Times New Roman" w:hint="default"/>
          <w:sz w:val="24"/>
          <w:szCs w:val="24"/>
        </w:rPr>
        <w:t>rach OBSE, OSN, EÚ</w:t>
      </w:r>
      <w:r w:rsidRPr="002073BD">
        <w:rPr>
          <w:rFonts w:ascii="Times New Roman" w:hAnsi="Times New Roman" w:hint="default"/>
          <w:sz w:val="24"/>
          <w:szCs w:val="24"/>
        </w:rPr>
        <w:t xml:space="preserve"> presadzovala SR </w:t>
      </w:r>
      <w:r w:rsidRPr="002073BD">
        <w:rPr>
          <w:rFonts w:ascii="Times New Roman" w:hAnsi="Times New Roman" w:hint="default"/>
          <w:b/>
          <w:sz w:val="24"/>
          <w:szCs w:val="24"/>
        </w:rPr>
        <w:t>vý</w:t>
      </w:r>
      <w:r w:rsidRPr="002073BD">
        <w:rPr>
          <w:rFonts w:ascii="Times New Roman" w:hAnsi="Times New Roman" w:hint="default"/>
          <w:b/>
          <w:sz w:val="24"/>
          <w:szCs w:val="24"/>
        </w:rPr>
        <w:t>menu informá</w:t>
      </w:r>
      <w:r w:rsidRPr="002073BD">
        <w:rPr>
          <w:rFonts w:ascii="Times New Roman" w:hAnsi="Times New Roman" w:hint="default"/>
          <w:b/>
          <w:sz w:val="24"/>
          <w:szCs w:val="24"/>
        </w:rPr>
        <w:t>cií</w:t>
      </w:r>
      <w:r w:rsidRPr="002073BD">
        <w:rPr>
          <w:rFonts w:ascii="Times New Roman" w:hAnsi="Times New Roman" w:hint="default"/>
          <w:b/>
          <w:sz w:val="24"/>
          <w:szCs w:val="24"/>
        </w:rPr>
        <w:t xml:space="preserve"> a </w:t>
      </w:r>
      <w:r w:rsidRPr="002073BD">
        <w:rPr>
          <w:rFonts w:ascii="Times New Roman" w:hAnsi="Times New Roman" w:hint="default"/>
          <w:b/>
          <w:sz w:val="24"/>
          <w:szCs w:val="24"/>
        </w:rPr>
        <w:t>skú</w:t>
      </w:r>
      <w:r w:rsidRPr="002073BD">
        <w:rPr>
          <w:rFonts w:ascii="Times New Roman" w:hAnsi="Times New Roman" w:hint="default"/>
          <w:b/>
          <w:sz w:val="24"/>
          <w:szCs w:val="24"/>
        </w:rPr>
        <w:t>seností</w:t>
      </w:r>
      <w:r w:rsidRPr="002073BD">
        <w:rPr>
          <w:rFonts w:ascii="Times New Roman" w:hAnsi="Times New Roman" w:hint="default"/>
          <w:b/>
          <w:sz w:val="24"/>
          <w:szCs w:val="24"/>
        </w:rPr>
        <w:t xml:space="preserve"> tý</w:t>
      </w:r>
      <w:r w:rsidRPr="002073BD">
        <w:rPr>
          <w:rFonts w:ascii="Times New Roman" w:hAnsi="Times New Roman" w:hint="default"/>
          <w:b/>
          <w:sz w:val="24"/>
          <w:szCs w:val="24"/>
        </w:rPr>
        <w:t>kajú</w:t>
      </w:r>
      <w:r w:rsidRPr="002073BD">
        <w:rPr>
          <w:rFonts w:ascii="Times New Roman" w:hAnsi="Times New Roman" w:hint="default"/>
          <w:b/>
          <w:sz w:val="24"/>
          <w:szCs w:val="24"/>
        </w:rPr>
        <w:t>cich sa medziná</w:t>
      </w:r>
      <w:r w:rsidRPr="002073BD">
        <w:rPr>
          <w:rFonts w:ascii="Times New Roman" w:hAnsi="Times New Roman" w:hint="default"/>
          <w:b/>
          <w:sz w:val="24"/>
          <w:szCs w:val="24"/>
        </w:rPr>
        <w:t>rod</w:t>
      </w:r>
      <w:r w:rsidRPr="002073BD">
        <w:rPr>
          <w:rFonts w:ascii="Times New Roman" w:hAnsi="Times New Roman" w:hint="default"/>
          <w:b/>
          <w:sz w:val="24"/>
          <w:szCs w:val="24"/>
        </w:rPr>
        <w:t>nopolitický</w:t>
      </w:r>
      <w:r w:rsidRPr="002073BD">
        <w:rPr>
          <w:rFonts w:ascii="Times New Roman" w:hAnsi="Times New Roman" w:hint="default"/>
          <w:b/>
          <w:sz w:val="24"/>
          <w:szCs w:val="24"/>
        </w:rPr>
        <w:t>ch a </w:t>
      </w:r>
      <w:r w:rsidRPr="002073BD">
        <w:rPr>
          <w:rFonts w:ascii="Times New Roman" w:hAnsi="Times New Roman" w:hint="default"/>
          <w:b/>
          <w:sz w:val="24"/>
          <w:szCs w:val="24"/>
        </w:rPr>
        <w:t>prá</w:t>
      </w:r>
      <w:r w:rsidRPr="002073BD">
        <w:rPr>
          <w:rFonts w:ascii="Times New Roman" w:hAnsi="Times New Roman" w:hint="default"/>
          <w:b/>
          <w:sz w:val="24"/>
          <w:szCs w:val="24"/>
        </w:rPr>
        <w:t>vnych aspektov boja proti terorizmu</w:t>
      </w:r>
      <w:r w:rsidRPr="002073BD">
        <w:rPr>
          <w:rFonts w:ascii="Times New Roman" w:hAnsi="Times New Roman" w:hint="default"/>
          <w:sz w:val="24"/>
          <w:szCs w:val="24"/>
        </w:rPr>
        <w:t>. Podporila zintenzí</w:t>
      </w:r>
      <w:r w:rsidRPr="002073BD">
        <w:rPr>
          <w:rFonts w:ascii="Times New Roman" w:hAnsi="Times New Roman" w:hint="default"/>
          <w:sz w:val="24"/>
          <w:szCs w:val="24"/>
        </w:rPr>
        <w:t>vnenie tohto boja a implementá</w:t>
      </w:r>
      <w:r w:rsidRPr="002073BD">
        <w:rPr>
          <w:rFonts w:ascii="Times New Roman" w:hAnsi="Times New Roman" w:hint="default"/>
          <w:sz w:val="24"/>
          <w:szCs w:val="24"/>
        </w:rPr>
        <w:t>ciu sú</w:t>
      </w:r>
      <w:r w:rsidRPr="002073BD">
        <w:rPr>
          <w:rFonts w:ascii="Times New Roman" w:hAnsi="Times New Roman" w:hint="default"/>
          <w:sz w:val="24"/>
          <w:szCs w:val="24"/>
        </w:rPr>
        <w:t>visiacich rezolú</w:t>
      </w:r>
      <w:r w:rsidRPr="002073BD">
        <w:rPr>
          <w:rFonts w:ascii="Times New Roman" w:hAnsi="Times New Roman" w:hint="default"/>
          <w:sz w:val="24"/>
          <w:szCs w:val="24"/>
        </w:rPr>
        <w:t>cií</w:t>
      </w:r>
      <w:r w:rsidRPr="002073BD">
        <w:rPr>
          <w:rFonts w:ascii="Times New Roman" w:hAnsi="Times New Roman" w:hint="default"/>
          <w:sz w:val="24"/>
          <w:szCs w:val="24"/>
        </w:rPr>
        <w:t xml:space="preserve"> BR OSN. </w:t>
      </w:r>
    </w:p>
    <w:p w:rsidR="003154DB" w:rsidRPr="002073BD" w:rsidP="003154DB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</w:p>
    <w:p w:rsidR="003154DB" w:rsidRPr="002073BD" w:rsidP="003154DB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2073BD">
        <w:rPr>
          <w:rFonts w:ascii="Times New Roman" w:hAnsi="Times New Roman"/>
          <w:b/>
          <w:sz w:val="24"/>
          <w:szCs w:val="24"/>
        </w:rPr>
        <w:t>S </w:t>
      </w:r>
      <w:r w:rsidRPr="002073BD">
        <w:rPr>
          <w:rFonts w:ascii="Times New Roman" w:hAnsi="Times New Roman" w:hint="default"/>
          <w:b/>
          <w:sz w:val="24"/>
          <w:szCs w:val="24"/>
        </w:rPr>
        <w:t>USA pokrač</w:t>
      </w:r>
      <w:r w:rsidRPr="002073BD">
        <w:rPr>
          <w:rFonts w:ascii="Times New Roman" w:hAnsi="Times New Roman" w:hint="default"/>
          <w:b/>
          <w:sz w:val="24"/>
          <w:szCs w:val="24"/>
        </w:rPr>
        <w:t>ovala SR v </w:t>
      </w:r>
      <w:r w:rsidRPr="002073BD">
        <w:rPr>
          <w:rFonts w:ascii="Times New Roman" w:hAnsi="Times New Roman" w:hint="default"/>
          <w:b/>
          <w:sz w:val="24"/>
          <w:szCs w:val="24"/>
        </w:rPr>
        <w:t>plnení</w:t>
      </w:r>
      <w:r w:rsidRPr="002073BD">
        <w:rPr>
          <w:rFonts w:ascii="Times New Roman" w:hAnsi="Times New Roman" w:hint="default"/>
          <w:b/>
          <w:sz w:val="24"/>
          <w:szCs w:val="24"/>
        </w:rPr>
        <w:t xml:space="preserve"> akč</w:t>
      </w:r>
      <w:r w:rsidRPr="002073BD">
        <w:rPr>
          <w:rFonts w:ascii="Times New Roman" w:hAnsi="Times New Roman" w:hint="default"/>
          <w:b/>
          <w:sz w:val="24"/>
          <w:szCs w:val="24"/>
        </w:rPr>
        <w:t>né</w:t>
      </w:r>
      <w:r w:rsidRPr="002073BD">
        <w:rPr>
          <w:rFonts w:ascii="Times New Roman" w:hAnsi="Times New Roman" w:hint="default"/>
          <w:b/>
          <w:sz w:val="24"/>
          <w:szCs w:val="24"/>
        </w:rPr>
        <w:t>ho plá</w:t>
      </w:r>
      <w:r w:rsidRPr="002073BD">
        <w:rPr>
          <w:rFonts w:ascii="Times New Roman" w:hAnsi="Times New Roman" w:hint="default"/>
          <w:b/>
          <w:sz w:val="24"/>
          <w:szCs w:val="24"/>
        </w:rPr>
        <w:t>nu boja proti paš</w:t>
      </w:r>
      <w:r w:rsidRPr="002073BD">
        <w:rPr>
          <w:rFonts w:ascii="Times New Roman" w:hAnsi="Times New Roman" w:hint="default"/>
          <w:b/>
          <w:sz w:val="24"/>
          <w:szCs w:val="24"/>
        </w:rPr>
        <w:t>ovaniu jadrové</w:t>
      </w:r>
      <w:r w:rsidRPr="002073BD">
        <w:rPr>
          <w:rFonts w:ascii="Times New Roman" w:hAnsi="Times New Roman" w:hint="default"/>
          <w:b/>
          <w:sz w:val="24"/>
          <w:szCs w:val="24"/>
        </w:rPr>
        <w:t>ho a rá</w:t>
      </w:r>
      <w:r w:rsidRPr="002073BD">
        <w:rPr>
          <w:rFonts w:ascii="Times New Roman" w:hAnsi="Times New Roman" w:hint="default"/>
          <w:b/>
          <w:sz w:val="24"/>
          <w:szCs w:val="24"/>
        </w:rPr>
        <w:t>dioaktí</w:t>
      </w:r>
      <w:r w:rsidRPr="002073BD">
        <w:rPr>
          <w:rFonts w:ascii="Times New Roman" w:hAnsi="Times New Roman" w:hint="default"/>
          <w:b/>
          <w:sz w:val="24"/>
          <w:szCs w:val="24"/>
        </w:rPr>
        <w:t>vneho materiá</w:t>
      </w:r>
      <w:r w:rsidRPr="002073BD">
        <w:rPr>
          <w:rFonts w:ascii="Times New Roman" w:hAnsi="Times New Roman" w:hint="default"/>
          <w:b/>
          <w:sz w:val="24"/>
          <w:szCs w:val="24"/>
        </w:rPr>
        <w:t>lu</w:t>
      </w:r>
      <w:r w:rsidRPr="002073BD">
        <w:rPr>
          <w:rFonts w:ascii="Times New Roman" w:hAnsi="Times New Roman"/>
          <w:sz w:val="24"/>
          <w:szCs w:val="24"/>
        </w:rPr>
        <w:t xml:space="preserve"> s </w:t>
      </w:r>
      <w:r w:rsidRPr="002073BD">
        <w:rPr>
          <w:rFonts w:ascii="Times New Roman" w:hAnsi="Times New Roman" w:hint="default"/>
          <w:sz w:val="24"/>
          <w:szCs w:val="24"/>
        </w:rPr>
        <w:t>cieľ</w:t>
      </w:r>
      <w:r w:rsidRPr="002073BD">
        <w:rPr>
          <w:rFonts w:ascii="Times New Roman" w:hAnsi="Times New Roman" w:hint="default"/>
          <w:sz w:val="24"/>
          <w:szCs w:val="24"/>
        </w:rPr>
        <w:t>om zabrá</w:t>
      </w:r>
      <w:r w:rsidRPr="002073BD">
        <w:rPr>
          <w:rFonts w:ascii="Times New Roman" w:hAnsi="Times New Roman" w:hint="default"/>
          <w:sz w:val="24"/>
          <w:szCs w:val="24"/>
        </w:rPr>
        <w:t>niť</w:t>
      </w:r>
      <w:r w:rsidRPr="002073BD">
        <w:rPr>
          <w:rFonts w:ascii="Times New Roman" w:hAnsi="Times New Roman" w:hint="default"/>
          <w:sz w:val="24"/>
          <w:szCs w:val="24"/>
        </w:rPr>
        <w:t xml:space="preserve"> jeho zneuž</w:t>
      </w:r>
      <w:r w:rsidRPr="002073BD">
        <w:rPr>
          <w:rFonts w:ascii="Times New Roman" w:hAnsi="Times New Roman" w:hint="default"/>
          <w:sz w:val="24"/>
          <w:szCs w:val="24"/>
        </w:rPr>
        <w:t>itiu na </w:t>
      </w:r>
      <w:r w:rsidRPr="002073BD">
        <w:rPr>
          <w:rFonts w:ascii="Times New Roman" w:hAnsi="Times New Roman" w:hint="default"/>
          <w:sz w:val="24"/>
          <w:szCs w:val="24"/>
        </w:rPr>
        <w:t>terorizmus. Po dvoch rokoch sa konalo bilaterá</w:t>
      </w:r>
      <w:r w:rsidRPr="002073BD">
        <w:rPr>
          <w:rFonts w:ascii="Times New Roman" w:hAnsi="Times New Roman" w:hint="default"/>
          <w:sz w:val="24"/>
          <w:szCs w:val="24"/>
        </w:rPr>
        <w:t>lne hodnotenie jeho implementá</w:t>
      </w:r>
      <w:r w:rsidRPr="002073BD">
        <w:rPr>
          <w:rFonts w:ascii="Times New Roman" w:hAnsi="Times New Roman" w:hint="default"/>
          <w:sz w:val="24"/>
          <w:szCs w:val="24"/>
        </w:rPr>
        <w:t>cie. SR organizovala aktivity smerujú</w:t>
      </w:r>
      <w:r w:rsidRPr="002073BD">
        <w:rPr>
          <w:rFonts w:ascii="Times New Roman" w:hAnsi="Times New Roman" w:hint="default"/>
          <w:sz w:val="24"/>
          <w:szCs w:val="24"/>
        </w:rPr>
        <w:t>ce k </w:t>
      </w:r>
      <w:r w:rsidRPr="002073BD">
        <w:rPr>
          <w:rFonts w:ascii="Times New Roman" w:hAnsi="Times New Roman" w:hint="default"/>
          <w:sz w:val="24"/>
          <w:szCs w:val="24"/>
        </w:rPr>
        <w:t>prí</w:t>
      </w:r>
      <w:r w:rsidRPr="002073BD">
        <w:rPr>
          <w:rFonts w:ascii="Times New Roman" w:hAnsi="Times New Roman" w:hint="default"/>
          <w:sz w:val="24"/>
          <w:szCs w:val="24"/>
        </w:rPr>
        <w:t>prave protokolu na mobilizá</w:t>
      </w:r>
      <w:r w:rsidRPr="002073BD">
        <w:rPr>
          <w:rFonts w:ascii="Times New Roman" w:hAnsi="Times New Roman" w:hint="default"/>
          <w:sz w:val="24"/>
          <w:szCs w:val="24"/>
        </w:rPr>
        <w:t>ciu zdrojov a ná</w:t>
      </w:r>
      <w:r w:rsidRPr="002073BD">
        <w:rPr>
          <w:rFonts w:ascii="Times New Roman" w:hAnsi="Times New Roman" w:hint="default"/>
          <w:sz w:val="24"/>
          <w:szCs w:val="24"/>
        </w:rPr>
        <w:t>rodné</w:t>
      </w:r>
      <w:r w:rsidRPr="002073BD">
        <w:rPr>
          <w:rFonts w:ascii="Times New Roman" w:hAnsi="Times New Roman" w:hint="default"/>
          <w:sz w:val="24"/>
          <w:szCs w:val="24"/>
        </w:rPr>
        <w:t>ho plá</w:t>
      </w:r>
      <w:r w:rsidRPr="002073BD">
        <w:rPr>
          <w:rFonts w:ascii="Times New Roman" w:hAnsi="Times New Roman" w:hint="default"/>
          <w:sz w:val="24"/>
          <w:szCs w:val="24"/>
        </w:rPr>
        <w:t xml:space="preserve">nu reakcie v uvedenej oblasti. </w:t>
      </w:r>
    </w:p>
    <w:p w:rsidR="003154DB" w:rsidRPr="002073BD" w:rsidP="003154DB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</w:p>
    <w:p w:rsidR="003154DB" w:rsidRPr="002073BD" w:rsidP="003154DB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2073BD">
        <w:rPr>
          <w:rFonts w:ascii="Times New Roman" w:hAnsi="Times New Roman" w:hint="default"/>
          <w:sz w:val="24"/>
          <w:szCs w:val="24"/>
        </w:rPr>
        <w:t>V </w:t>
      </w:r>
      <w:r w:rsidRPr="002073BD">
        <w:rPr>
          <w:rFonts w:ascii="Times New Roman" w:hAnsi="Times New Roman" w:hint="default"/>
          <w:sz w:val="24"/>
          <w:szCs w:val="24"/>
        </w:rPr>
        <w:t>oblasti manaž</w:t>
      </w:r>
      <w:r w:rsidRPr="002073BD">
        <w:rPr>
          <w:rFonts w:ascii="Times New Roman" w:hAnsi="Times New Roman" w:hint="default"/>
          <w:sz w:val="24"/>
          <w:szCs w:val="24"/>
        </w:rPr>
        <w:t>mentu krí</w:t>
      </w:r>
      <w:r w:rsidRPr="002073BD">
        <w:rPr>
          <w:rFonts w:ascii="Times New Roman" w:hAnsi="Times New Roman" w:hint="default"/>
          <w:sz w:val="24"/>
          <w:szCs w:val="24"/>
        </w:rPr>
        <w:t>zo</w:t>
      </w:r>
      <w:r w:rsidRPr="002073BD">
        <w:rPr>
          <w:rFonts w:ascii="Times New Roman" w:hAnsi="Times New Roman" w:hint="default"/>
          <w:sz w:val="24"/>
          <w:szCs w:val="24"/>
        </w:rPr>
        <w:t>vý</w:t>
      </w:r>
      <w:r w:rsidRPr="002073BD">
        <w:rPr>
          <w:rFonts w:ascii="Times New Roman" w:hAnsi="Times New Roman" w:hint="default"/>
          <w:sz w:val="24"/>
          <w:szCs w:val="24"/>
        </w:rPr>
        <w:t>ch situá</w:t>
      </w:r>
      <w:r w:rsidRPr="002073BD">
        <w:rPr>
          <w:rFonts w:ascii="Times New Roman" w:hAnsi="Times New Roman" w:hint="default"/>
          <w:sz w:val="24"/>
          <w:szCs w:val="24"/>
        </w:rPr>
        <w:t>cií</w:t>
      </w:r>
      <w:r w:rsidRPr="002073BD">
        <w:rPr>
          <w:rFonts w:ascii="Times New Roman" w:hAnsi="Times New Roman" w:hint="default"/>
          <w:sz w:val="24"/>
          <w:szCs w:val="24"/>
        </w:rPr>
        <w:t xml:space="preserve"> vzniknutý</w:t>
      </w:r>
      <w:r w:rsidRPr="002073BD">
        <w:rPr>
          <w:rFonts w:ascii="Times New Roman" w:hAnsi="Times New Roman" w:hint="default"/>
          <w:sz w:val="24"/>
          <w:szCs w:val="24"/>
        </w:rPr>
        <w:t>ch ná</w:t>
      </w:r>
      <w:r w:rsidRPr="002073BD">
        <w:rPr>
          <w:rFonts w:ascii="Times New Roman" w:hAnsi="Times New Roman" w:hint="default"/>
          <w:sz w:val="24"/>
          <w:szCs w:val="24"/>
        </w:rPr>
        <w:t>sledkom zneuž</w:t>
      </w:r>
      <w:r w:rsidRPr="002073BD">
        <w:rPr>
          <w:rFonts w:ascii="Times New Roman" w:hAnsi="Times New Roman" w:hint="default"/>
          <w:sz w:val="24"/>
          <w:szCs w:val="24"/>
        </w:rPr>
        <w:t>itia chemickej, biologickej, rá</w:t>
      </w:r>
      <w:r w:rsidRPr="002073BD">
        <w:rPr>
          <w:rFonts w:ascii="Times New Roman" w:hAnsi="Times New Roman" w:hint="default"/>
          <w:sz w:val="24"/>
          <w:szCs w:val="24"/>
        </w:rPr>
        <w:t>diologickej alebo jadrovej lá</w:t>
      </w:r>
      <w:r w:rsidRPr="002073BD">
        <w:rPr>
          <w:rFonts w:ascii="Times New Roman" w:hAnsi="Times New Roman" w:hint="default"/>
          <w:sz w:val="24"/>
          <w:szCs w:val="24"/>
        </w:rPr>
        <w:t>tky SR pokrač</w:t>
      </w:r>
      <w:r w:rsidRPr="002073BD">
        <w:rPr>
          <w:rFonts w:ascii="Times New Roman" w:hAnsi="Times New Roman" w:hint="default"/>
          <w:sz w:val="24"/>
          <w:szCs w:val="24"/>
        </w:rPr>
        <w:t>ovala v </w:t>
      </w:r>
      <w:r w:rsidRPr="002073BD">
        <w:rPr>
          <w:rFonts w:ascii="Times New Roman" w:hAnsi="Times New Roman" w:hint="default"/>
          <w:sz w:val="24"/>
          <w:szCs w:val="24"/>
        </w:rPr>
        <w:t>expertnej spoluprá</w:t>
      </w:r>
      <w:r w:rsidRPr="002073BD">
        <w:rPr>
          <w:rFonts w:ascii="Times New Roman" w:hAnsi="Times New Roman" w:hint="default"/>
          <w:sz w:val="24"/>
          <w:szCs w:val="24"/>
        </w:rPr>
        <w:t xml:space="preserve">ci s USA. </w:t>
      </w:r>
    </w:p>
    <w:p w:rsidR="003154DB" w:rsidRPr="002073BD" w:rsidP="003154DB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</w:p>
    <w:p w:rsidR="0024553D" w:rsidRPr="003154DB" w:rsidP="00026DA3">
      <w:pPr>
        <w:pStyle w:val="Heading1"/>
        <w:bidi w:val="0"/>
        <w:rPr>
          <w:rFonts w:ascii="Times New Roman" w:hAnsi="Times New Roman"/>
        </w:rPr>
      </w:pPr>
      <w:r w:rsidR="003154DB">
        <w:rPr>
          <w:rFonts w:ascii="Times New Roman" w:hAnsi="Times New Roman"/>
          <w:sz w:val="24"/>
          <w:szCs w:val="24"/>
        </w:rPr>
        <w:br w:type="page"/>
      </w:r>
      <w:bookmarkStart w:id="78" w:name="_Toc444074639"/>
      <w:r w:rsidRPr="003154DB" w:rsidR="003154DB">
        <w:rPr>
          <w:rFonts w:ascii="Times New Roman" w:hAnsi="Times New Roman"/>
        </w:rPr>
        <w:t xml:space="preserve">7. </w:t>
      </w:r>
      <w:r w:rsidRPr="003154DB" w:rsidR="00FC5B76">
        <w:rPr>
          <w:rFonts w:ascii="Times New Roman" w:hAnsi="Times New Roman"/>
        </w:rPr>
        <w:t>Efektívny multilateralizmus</w:t>
      </w:r>
      <w:r w:rsidRPr="003154DB" w:rsidR="007A1F6F">
        <w:rPr>
          <w:rFonts w:ascii="Times New Roman" w:hAnsi="Times New Roman"/>
        </w:rPr>
        <w:t xml:space="preserve"> a reakcie </w:t>
      </w:r>
      <w:r w:rsidRPr="003154DB" w:rsidR="00FC5B76">
        <w:rPr>
          <w:rFonts w:ascii="Times New Roman" w:hAnsi="Times New Roman"/>
        </w:rPr>
        <w:t>na globálne výzvy</w:t>
      </w:r>
      <w:bookmarkEnd w:id="78"/>
      <w:r w:rsidRPr="003154DB" w:rsidR="00FC5B76">
        <w:rPr>
          <w:rFonts w:ascii="Times New Roman" w:hAnsi="Times New Roman"/>
        </w:rPr>
        <w:tab/>
      </w:r>
    </w:p>
    <w:p w:rsidR="0066069F" w:rsidRPr="0066069F" w:rsidP="0066069F">
      <w:pPr>
        <w:bidi w:val="0"/>
      </w:pPr>
    </w:p>
    <w:p w:rsidR="00C8055F" w:rsidRPr="005D23BA" w:rsidP="00026DA3">
      <w:pPr>
        <w:pStyle w:val="Heading2"/>
        <w:bidi w:val="0"/>
        <w:rPr>
          <w:rFonts w:ascii="Times New Roman" w:hAnsi="Times New Roman"/>
        </w:rPr>
      </w:pPr>
      <w:bookmarkStart w:id="79" w:name="_Toc444074640"/>
      <w:r w:rsidRPr="005D23BA" w:rsidR="003154DB">
        <w:rPr>
          <w:rFonts w:ascii="Times New Roman" w:hAnsi="Times New Roman"/>
        </w:rPr>
        <w:t>7</w:t>
      </w:r>
      <w:r w:rsidRPr="005D23BA">
        <w:rPr>
          <w:rFonts w:ascii="Times New Roman" w:hAnsi="Times New Roman"/>
        </w:rPr>
        <w:t xml:space="preserve">.1 Organizácia </w:t>
      </w:r>
      <w:r w:rsidR="00391B47">
        <w:rPr>
          <w:rFonts w:ascii="Times New Roman" w:hAnsi="Times New Roman"/>
        </w:rPr>
        <w:t>S</w:t>
      </w:r>
      <w:r w:rsidRPr="005D23BA">
        <w:rPr>
          <w:rFonts w:ascii="Times New Roman" w:hAnsi="Times New Roman"/>
        </w:rPr>
        <w:t>pojených národov</w:t>
      </w:r>
      <w:bookmarkEnd w:id="79"/>
    </w:p>
    <w:p w:rsidR="0066069F" w:rsidRPr="0066069F" w:rsidP="0066069F">
      <w:pPr>
        <w:bidi w:val="0"/>
      </w:pP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2073BD">
        <w:rPr>
          <w:rFonts w:ascii="Times New Roman" w:hAnsi="Times New Roman"/>
          <w:sz w:val="24"/>
          <w:szCs w:val="24"/>
        </w:rPr>
        <w:t>SR sa z</w:t>
      </w:r>
      <w:r w:rsidRPr="002073BD">
        <w:rPr>
          <w:rFonts w:ascii="Times New Roman" w:hAnsi="Times New Roman"/>
          <w:sz w:val="24"/>
          <w:szCs w:val="24"/>
        </w:rPr>
        <w:t xml:space="preserve">asadzovala za </w:t>
      </w:r>
      <w:r w:rsidRPr="002073BD">
        <w:rPr>
          <w:rFonts w:ascii="Times New Roman" w:hAnsi="Times New Roman" w:hint="default"/>
          <w:b/>
          <w:sz w:val="24"/>
          <w:szCs w:val="24"/>
        </w:rPr>
        <w:t>dodrž</w:t>
      </w:r>
      <w:r w:rsidRPr="002073BD">
        <w:rPr>
          <w:rFonts w:ascii="Times New Roman" w:hAnsi="Times New Roman" w:hint="default"/>
          <w:b/>
          <w:sz w:val="24"/>
          <w:szCs w:val="24"/>
        </w:rPr>
        <w:t>iavanie princí</w:t>
      </w:r>
      <w:r w:rsidRPr="002073BD">
        <w:rPr>
          <w:rFonts w:ascii="Times New Roman" w:hAnsi="Times New Roman" w:hint="default"/>
          <w:b/>
          <w:sz w:val="24"/>
          <w:szCs w:val="24"/>
        </w:rPr>
        <w:t>pov Charty OSN</w:t>
      </w:r>
      <w:r w:rsidRPr="002073BD">
        <w:rPr>
          <w:rFonts w:ascii="Times New Roman" w:hAnsi="Times New Roman"/>
          <w:sz w:val="24"/>
          <w:szCs w:val="24"/>
        </w:rPr>
        <w:t xml:space="preserve"> a podporovala </w:t>
      </w:r>
      <w:r w:rsidRPr="002073BD">
        <w:rPr>
          <w:rFonts w:ascii="Times New Roman" w:hAnsi="Times New Roman"/>
          <w:b/>
          <w:sz w:val="24"/>
          <w:szCs w:val="24"/>
        </w:rPr>
        <w:t>posilnenie postavenia OSN</w:t>
      </w:r>
      <w:r w:rsidRPr="002073B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073BD">
        <w:rPr>
          <w:rFonts w:ascii="Times New Roman" w:hAnsi="Times New Roman" w:hint="default"/>
          <w:sz w:val="24"/>
          <w:szCs w:val="24"/>
        </w:rPr>
        <w:t>s cieľ</w:t>
      </w:r>
      <w:r w:rsidRPr="002073BD">
        <w:rPr>
          <w:rFonts w:ascii="Times New Roman" w:hAnsi="Times New Roman" w:hint="default"/>
          <w:sz w:val="24"/>
          <w:szCs w:val="24"/>
        </w:rPr>
        <w:t>om efektí</w:t>
      </w:r>
      <w:r w:rsidRPr="002073BD">
        <w:rPr>
          <w:rFonts w:ascii="Times New Roman" w:hAnsi="Times New Roman" w:hint="default"/>
          <w:sz w:val="24"/>
          <w:szCs w:val="24"/>
        </w:rPr>
        <w:t>vne reagovať</w:t>
      </w:r>
      <w:r w:rsidRPr="002073BD">
        <w:rPr>
          <w:rFonts w:ascii="Times New Roman" w:hAnsi="Times New Roman" w:hint="default"/>
          <w:sz w:val="24"/>
          <w:szCs w:val="24"/>
        </w:rPr>
        <w:t xml:space="preserve"> na globá</w:t>
      </w:r>
      <w:r w:rsidRPr="002073BD">
        <w:rPr>
          <w:rFonts w:ascii="Times New Roman" w:hAnsi="Times New Roman" w:hint="default"/>
          <w:sz w:val="24"/>
          <w:szCs w:val="24"/>
        </w:rPr>
        <w:t xml:space="preserve">lne hrozby. </w:t>
      </w: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2073BD">
        <w:rPr>
          <w:rFonts w:ascii="Times New Roman" w:hAnsi="Times New Roman"/>
          <w:b/>
          <w:sz w:val="24"/>
          <w:szCs w:val="24"/>
        </w:rPr>
        <w:t>Jednou z </w:t>
      </w:r>
      <w:r w:rsidRPr="002073BD">
        <w:rPr>
          <w:rFonts w:ascii="Times New Roman" w:hAnsi="Times New Roman" w:hint="default"/>
          <w:b/>
          <w:sz w:val="24"/>
          <w:szCs w:val="24"/>
        </w:rPr>
        <w:t>priorí</w:t>
      </w:r>
      <w:r w:rsidRPr="002073BD">
        <w:rPr>
          <w:rFonts w:ascii="Times New Roman" w:hAnsi="Times New Roman" w:hint="default"/>
          <w:b/>
          <w:sz w:val="24"/>
          <w:szCs w:val="24"/>
        </w:rPr>
        <w:t>t SR bola prevencia konfliktov a mediá</w:t>
      </w:r>
      <w:r w:rsidRPr="002073BD">
        <w:rPr>
          <w:rFonts w:ascii="Times New Roman" w:hAnsi="Times New Roman" w:hint="default"/>
          <w:b/>
          <w:sz w:val="24"/>
          <w:szCs w:val="24"/>
        </w:rPr>
        <w:t>cia.</w:t>
      </w:r>
      <w:r w:rsidRPr="002073BD">
        <w:rPr>
          <w:rFonts w:ascii="Times New Roman" w:hAnsi="Times New Roman" w:hint="default"/>
          <w:sz w:val="24"/>
          <w:szCs w:val="24"/>
        </w:rPr>
        <w:t xml:space="preserve"> SR sa zapá</w:t>
      </w:r>
      <w:r w:rsidRPr="002073BD">
        <w:rPr>
          <w:rFonts w:ascii="Times New Roman" w:hAnsi="Times New Roman" w:hint="default"/>
          <w:sz w:val="24"/>
          <w:szCs w:val="24"/>
        </w:rPr>
        <w:t>jala do diskusií</w:t>
      </w:r>
      <w:r w:rsidRPr="002073BD">
        <w:rPr>
          <w:rFonts w:ascii="Times New Roman" w:hAnsi="Times New Roman" w:hint="default"/>
          <w:sz w:val="24"/>
          <w:szCs w:val="24"/>
        </w:rPr>
        <w:t xml:space="preserve"> zameraný</w:t>
      </w:r>
      <w:r w:rsidRPr="002073BD">
        <w:rPr>
          <w:rFonts w:ascii="Times New Roman" w:hAnsi="Times New Roman" w:hint="default"/>
          <w:sz w:val="24"/>
          <w:szCs w:val="24"/>
        </w:rPr>
        <w:t>ch na situá</w:t>
      </w:r>
      <w:r w:rsidRPr="002073BD">
        <w:rPr>
          <w:rFonts w:ascii="Times New Roman" w:hAnsi="Times New Roman" w:hint="default"/>
          <w:sz w:val="24"/>
          <w:szCs w:val="24"/>
        </w:rPr>
        <w:t>ciu v </w:t>
      </w:r>
      <w:r w:rsidRPr="002073BD">
        <w:rPr>
          <w:rFonts w:ascii="Times New Roman" w:hAnsi="Times New Roman" w:hint="default"/>
          <w:sz w:val="24"/>
          <w:szCs w:val="24"/>
        </w:rPr>
        <w:t>Sý</w:t>
      </w:r>
      <w:r w:rsidRPr="002073BD">
        <w:rPr>
          <w:rFonts w:ascii="Times New Roman" w:hAnsi="Times New Roman" w:hint="default"/>
          <w:sz w:val="24"/>
          <w:szCs w:val="24"/>
        </w:rPr>
        <w:t>rii, I</w:t>
      </w:r>
      <w:r w:rsidRPr="002073BD">
        <w:rPr>
          <w:rFonts w:ascii="Times New Roman" w:hAnsi="Times New Roman" w:hint="default"/>
          <w:sz w:val="24"/>
          <w:szCs w:val="24"/>
        </w:rPr>
        <w:t>raku, Lí</w:t>
      </w:r>
      <w:r w:rsidRPr="002073BD">
        <w:rPr>
          <w:rFonts w:ascii="Times New Roman" w:hAnsi="Times New Roman" w:hint="default"/>
          <w:sz w:val="24"/>
          <w:szCs w:val="24"/>
        </w:rPr>
        <w:t>byi, na Ukrajine, napä</w:t>
      </w:r>
      <w:r w:rsidRPr="002073BD">
        <w:rPr>
          <w:rFonts w:ascii="Times New Roman" w:hAnsi="Times New Roman" w:hint="default"/>
          <w:sz w:val="24"/>
          <w:szCs w:val="24"/>
        </w:rPr>
        <w:t>tie medzi Sudá</w:t>
      </w:r>
      <w:r w:rsidRPr="002073BD">
        <w:rPr>
          <w:rFonts w:ascii="Times New Roman" w:hAnsi="Times New Roman" w:hint="default"/>
          <w:sz w:val="24"/>
          <w:szCs w:val="24"/>
        </w:rPr>
        <w:t>nom a Juž</w:t>
      </w:r>
      <w:r w:rsidRPr="002073BD">
        <w:rPr>
          <w:rFonts w:ascii="Times New Roman" w:hAnsi="Times New Roman" w:hint="default"/>
          <w:sz w:val="24"/>
          <w:szCs w:val="24"/>
        </w:rPr>
        <w:t>ný</w:t>
      </w:r>
      <w:r w:rsidRPr="002073BD">
        <w:rPr>
          <w:rFonts w:ascii="Times New Roman" w:hAnsi="Times New Roman" w:hint="default"/>
          <w:sz w:val="24"/>
          <w:szCs w:val="24"/>
        </w:rPr>
        <w:t>m Sudá</w:t>
      </w:r>
      <w:r w:rsidRPr="002073BD">
        <w:rPr>
          <w:rFonts w:ascii="Times New Roman" w:hAnsi="Times New Roman" w:hint="default"/>
          <w:sz w:val="24"/>
          <w:szCs w:val="24"/>
        </w:rPr>
        <w:t>nom, Kongom a Demokratickou republikou Kongo a dianie na Blí</w:t>
      </w:r>
      <w:r w:rsidRPr="002073BD">
        <w:rPr>
          <w:rFonts w:ascii="Times New Roman" w:hAnsi="Times New Roman" w:hint="default"/>
          <w:sz w:val="24"/>
          <w:szCs w:val="24"/>
        </w:rPr>
        <w:t>zkom vý</w:t>
      </w:r>
      <w:r w:rsidRPr="002073BD">
        <w:rPr>
          <w:rFonts w:ascii="Times New Roman" w:hAnsi="Times New Roman" w:hint="default"/>
          <w:sz w:val="24"/>
          <w:szCs w:val="24"/>
        </w:rPr>
        <w:t xml:space="preserve">chode. </w:t>
      </w:r>
    </w:p>
    <w:p w:rsidR="00FC5B76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2715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SR tiež</w:t>
      </w:r>
      <w:r>
        <w:rPr>
          <w:rFonts w:ascii="Times New Roman" w:hAnsi="Times New Roman" w:hint="default"/>
          <w:sz w:val="24"/>
          <w:szCs w:val="24"/>
        </w:rPr>
        <w:t xml:space="preserve"> venovala ná</w:t>
      </w:r>
      <w:r>
        <w:rPr>
          <w:rFonts w:ascii="Times New Roman" w:hAnsi="Times New Roman" w:hint="default"/>
          <w:sz w:val="24"/>
          <w:szCs w:val="24"/>
        </w:rPr>
        <w:t>lež</w:t>
      </w:r>
      <w:r>
        <w:rPr>
          <w:rFonts w:ascii="Times New Roman" w:hAnsi="Times New Roman" w:hint="default"/>
          <w:sz w:val="24"/>
          <w:szCs w:val="24"/>
        </w:rPr>
        <w:t>itú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 w:rsidRPr="004F61D1">
        <w:rPr>
          <w:rFonts w:ascii="Times New Roman" w:hAnsi="Times New Roman" w:hint="default"/>
          <w:b/>
          <w:sz w:val="24"/>
          <w:szCs w:val="24"/>
        </w:rPr>
        <w:t>pozornosť</w:t>
      </w:r>
      <w:r w:rsidRPr="004F61D1">
        <w:rPr>
          <w:rFonts w:ascii="Times New Roman" w:hAnsi="Times New Roman" w:hint="default"/>
          <w:b/>
          <w:sz w:val="24"/>
          <w:szCs w:val="24"/>
        </w:rPr>
        <w:t xml:space="preserve"> rieš</w:t>
      </w:r>
      <w:r w:rsidRPr="004F61D1">
        <w:rPr>
          <w:rFonts w:ascii="Times New Roman" w:hAnsi="Times New Roman" w:hint="default"/>
          <w:b/>
          <w:sz w:val="24"/>
          <w:szCs w:val="24"/>
        </w:rPr>
        <w:t>eniu primá</w:t>
      </w:r>
      <w:r w:rsidRPr="004F61D1">
        <w:rPr>
          <w:rFonts w:ascii="Times New Roman" w:hAnsi="Times New Roman" w:hint="default"/>
          <w:b/>
          <w:sz w:val="24"/>
          <w:szCs w:val="24"/>
        </w:rPr>
        <w:t>rnych príč</w:t>
      </w:r>
      <w:r w:rsidRPr="004F61D1">
        <w:rPr>
          <w:rFonts w:ascii="Times New Roman" w:hAnsi="Times New Roman" w:hint="default"/>
          <w:b/>
          <w:sz w:val="24"/>
          <w:szCs w:val="24"/>
        </w:rPr>
        <w:t>in konfliktov a </w:t>
      </w:r>
      <w:r w:rsidRPr="004F61D1">
        <w:rPr>
          <w:rFonts w:ascii="Times New Roman" w:hAnsi="Times New Roman" w:hint="default"/>
          <w:b/>
          <w:sz w:val="24"/>
          <w:szCs w:val="24"/>
        </w:rPr>
        <w:t>ná</w:t>
      </w:r>
      <w:r w:rsidRPr="004F61D1">
        <w:rPr>
          <w:rFonts w:ascii="Times New Roman" w:hAnsi="Times New Roman" w:hint="default"/>
          <w:b/>
          <w:sz w:val="24"/>
          <w:szCs w:val="24"/>
        </w:rPr>
        <w:t>slednej migrá</w:t>
      </w:r>
      <w:r w:rsidRPr="004F61D1">
        <w:rPr>
          <w:rFonts w:ascii="Times New Roman" w:hAnsi="Times New Roman" w:hint="default"/>
          <w:b/>
          <w:sz w:val="24"/>
          <w:szCs w:val="24"/>
        </w:rPr>
        <w:t>cie</w:t>
      </w:r>
      <w:r w:rsidR="001F3B87">
        <w:rPr>
          <w:rFonts w:ascii="Times New Roman" w:hAnsi="Times New Roman"/>
          <w:sz w:val="24"/>
          <w:szCs w:val="24"/>
        </w:rPr>
        <w:t>. V tomto kontexte predse</w:t>
      </w:r>
      <w:r w:rsidR="001F3B87">
        <w:rPr>
          <w:rFonts w:ascii="Times New Roman" w:hAnsi="Times New Roman"/>
          <w:sz w:val="24"/>
          <w:szCs w:val="24"/>
        </w:rPr>
        <w:t>da v</w:t>
      </w:r>
      <w:r>
        <w:rPr>
          <w:rFonts w:ascii="Times New Roman" w:hAnsi="Times New Roman" w:hint="default"/>
          <w:sz w:val="24"/>
          <w:szCs w:val="24"/>
        </w:rPr>
        <w:t>lá</w:t>
      </w:r>
      <w:r>
        <w:rPr>
          <w:rFonts w:ascii="Times New Roman" w:hAnsi="Times New Roman" w:hint="default"/>
          <w:sz w:val="24"/>
          <w:szCs w:val="24"/>
        </w:rPr>
        <w:t>dy SR R. Fico ozná</w:t>
      </w:r>
      <w:r>
        <w:rPr>
          <w:rFonts w:ascii="Times New Roman" w:hAnsi="Times New Roman" w:hint="default"/>
          <w:sz w:val="24"/>
          <w:szCs w:val="24"/>
        </w:rPr>
        <w:t>mil generá</w:t>
      </w:r>
      <w:r>
        <w:rPr>
          <w:rFonts w:ascii="Times New Roman" w:hAnsi="Times New Roman" w:hint="default"/>
          <w:sz w:val="24"/>
          <w:szCs w:val="24"/>
        </w:rPr>
        <w:t>lnemu tajomní</w:t>
      </w:r>
      <w:r>
        <w:rPr>
          <w:rFonts w:ascii="Times New Roman" w:hAnsi="Times New Roman" w:hint="default"/>
          <w:sz w:val="24"/>
          <w:szCs w:val="24"/>
        </w:rPr>
        <w:t xml:space="preserve">kovi OSN Pan Ki-munovi </w:t>
      </w:r>
      <w:r w:rsidR="004F61D1">
        <w:rPr>
          <w:rFonts w:ascii="Times New Roman" w:hAnsi="Times New Roman" w:hint="default"/>
          <w:sz w:val="24"/>
          <w:szCs w:val="24"/>
        </w:rPr>
        <w:t>poč</w:t>
      </w:r>
      <w:r w:rsidR="004F61D1">
        <w:rPr>
          <w:rFonts w:ascii="Times New Roman" w:hAnsi="Times New Roman" w:hint="default"/>
          <w:sz w:val="24"/>
          <w:szCs w:val="24"/>
        </w:rPr>
        <w:t>as jeho oficiá</w:t>
      </w:r>
      <w:r w:rsidR="004F61D1">
        <w:rPr>
          <w:rFonts w:ascii="Times New Roman" w:hAnsi="Times New Roman" w:hint="default"/>
          <w:sz w:val="24"/>
          <w:szCs w:val="24"/>
        </w:rPr>
        <w:t>lnej ná</w:t>
      </w:r>
      <w:r w:rsidR="004F61D1">
        <w:rPr>
          <w:rFonts w:ascii="Times New Roman" w:hAnsi="Times New Roman" w:hint="default"/>
          <w:sz w:val="24"/>
          <w:szCs w:val="24"/>
        </w:rPr>
        <w:t>vš</w:t>
      </w:r>
      <w:r w:rsidR="004F61D1">
        <w:rPr>
          <w:rFonts w:ascii="Times New Roman" w:hAnsi="Times New Roman" w:hint="default"/>
          <w:sz w:val="24"/>
          <w:szCs w:val="24"/>
        </w:rPr>
        <w:t>tevy SR v </w:t>
      </w:r>
      <w:r w:rsidR="004F61D1">
        <w:rPr>
          <w:rFonts w:ascii="Times New Roman" w:hAnsi="Times New Roman" w:hint="default"/>
          <w:sz w:val="24"/>
          <w:szCs w:val="24"/>
        </w:rPr>
        <w:t>októ</w:t>
      </w:r>
      <w:r w:rsidR="004F61D1">
        <w:rPr>
          <w:rFonts w:ascii="Times New Roman" w:hAnsi="Times New Roman" w:hint="default"/>
          <w:sz w:val="24"/>
          <w:szCs w:val="24"/>
        </w:rPr>
        <w:t xml:space="preserve">bri </w:t>
      </w:r>
      <w:r w:rsidRPr="004F61D1" w:rsidR="004F61D1">
        <w:rPr>
          <w:rFonts w:ascii="Times New Roman" w:hAnsi="Times New Roman" w:hint="default"/>
          <w:b/>
          <w:sz w:val="24"/>
          <w:szCs w:val="24"/>
        </w:rPr>
        <w:t>poskytnutie dobrovoľ</w:t>
      </w:r>
      <w:r w:rsidRPr="004F61D1" w:rsidR="004F61D1">
        <w:rPr>
          <w:rFonts w:ascii="Times New Roman" w:hAnsi="Times New Roman" w:hint="default"/>
          <w:b/>
          <w:sz w:val="24"/>
          <w:szCs w:val="24"/>
        </w:rPr>
        <w:t>ný</w:t>
      </w:r>
      <w:r w:rsidRPr="004F61D1" w:rsidR="004F61D1">
        <w:rPr>
          <w:rFonts w:ascii="Times New Roman" w:hAnsi="Times New Roman" w:hint="default"/>
          <w:b/>
          <w:sz w:val="24"/>
          <w:szCs w:val="24"/>
        </w:rPr>
        <w:t>ch finanč</w:t>
      </w:r>
      <w:r w:rsidRPr="004F61D1" w:rsidR="004F61D1">
        <w:rPr>
          <w:rFonts w:ascii="Times New Roman" w:hAnsi="Times New Roman" w:hint="default"/>
          <w:b/>
          <w:sz w:val="24"/>
          <w:szCs w:val="24"/>
        </w:rPr>
        <w:t>ný</w:t>
      </w:r>
      <w:r w:rsidRPr="004F61D1" w:rsidR="004F61D1">
        <w:rPr>
          <w:rFonts w:ascii="Times New Roman" w:hAnsi="Times New Roman" w:hint="default"/>
          <w:b/>
          <w:sz w:val="24"/>
          <w:szCs w:val="24"/>
        </w:rPr>
        <w:t>ch prostriedkov do fondov OSN</w:t>
      </w:r>
      <w:r w:rsidR="004F61D1">
        <w:rPr>
          <w:rFonts w:ascii="Times New Roman" w:hAnsi="Times New Roman" w:hint="default"/>
          <w:sz w:val="24"/>
          <w:szCs w:val="24"/>
        </w:rPr>
        <w:t xml:space="preserve"> na podporu aktiví</w:t>
      </w:r>
      <w:r w:rsidR="004F61D1">
        <w:rPr>
          <w:rFonts w:ascii="Times New Roman" w:hAnsi="Times New Roman" w:hint="default"/>
          <w:sz w:val="24"/>
          <w:szCs w:val="24"/>
        </w:rPr>
        <w:t>t v </w:t>
      </w:r>
      <w:r w:rsidR="004F61D1">
        <w:rPr>
          <w:rFonts w:ascii="Times New Roman" w:hAnsi="Times New Roman" w:hint="default"/>
          <w:sz w:val="24"/>
          <w:szCs w:val="24"/>
        </w:rPr>
        <w:t>oblasti preventí</w:t>
      </w:r>
      <w:r w:rsidR="004F61D1">
        <w:rPr>
          <w:rFonts w:ascii="Times New Roman" w:hAnsi="Times New Roman" w:hint="default"/>
          <w:sz w:val="24"/>
          <w:szCs w:val="24"/>
        </w:rPr>
        <w:t>vnej diplomacie, mediá</w:t>
      </w:r>
      <w:r w:rsidR="004F61D1">
        <w:rPr>
          <w:rFonts w:ascii="Times New Roman" w:hAnsi="Times New Roman" w:hint="default"/>
          <w:sz w:val="24"/>
          <w:szCs w:val="24"/>
        </w:rPr>
        <w:t>cie a </w:t>
      </w:r>
      <w:r w:rsidR="004F61D1">
        <w:rPr>
          <w:rFonts w:ascii="Times New Roman" w:hAnsi="Times New Roman" w:hint="default"/>
          <w:sz w:val="24"/>
          <w:szCs w:val="24"/>
        </w:rPr>
        <w:t>dobrý</w:t>
      </w:r>
      <w:r w:rsidR="004F61D1">
        <w:rPr>
          <w:rFonts w:ascii="Times New Roman" w:hAnsi="Times New Roman" w:hint="default"/>
          <w:sz w:val="24"/>
          <w:szCs w:val="24"/>
        </w:rPr>
        <w:t>ch služ</w:t>
      </w:r>
      <w:r w:rsidR="004F61D1">
        <w:rPr>
          <w:rFonts w:ascii="Times New Roman" w:hAnsi="Times New Roman" w:hint="default"/>
          <w:sz w:val="24"/>
          <w:szCs w:val="24"/>
        </w:rPr>
        <w:t>ie</w:t>
      </w:r>
      <w:r w:rsidR="004F61D1">
        <w:rPr>
          <w:rFonts w:ascii="Times New Roman" w:hAnsi="Times New Roman" w:hint="default"/>
          <w:sz w:val="24"/>
          <w:szCs w:val="24"/>
        </w:rPr>
        <w:t>b generá</w:t>
      </w:r>
      <w:r w:rsidR="004F61D1">
        <w:rPr>
          <w:rFonts w:ascii="Times New Roman" w:hAnsi="Times New Roman" w:hint="default"/>
          <w:sz w:val="24"/>
          <w:szCs w:val="24"/>
        </w:rPr>
        <w:t>lneho tajomní</w:t>
      </w:r>
      <w:r w:rsidR="004F61D1">
        <w:rPr>
          <w:rFonts w:ascii="Times New Roman" w:hAnsi="Times New Roman" w:hint="default"/>
          <w:sz w:val="24"/>
          <w:szCs w:val="24"/>
        </w:rPr>
        <w:t>ka OSN, ako aj reformy bezpeč</w:t>
      </w:r>
      <w:r w:rsidR="004F61D1">
        <w:rPr>
          <w:rFonts w:ascii="Times New Roman" w:hAnsi="Times New Roman" w:hint="default"/>
          <w:sz w:val="24"/>
          <w:szCs w:val="24"/>
        </w:rPr>
        <w:t>nostné</w:t>
      </w:r>
      <w:r w:rsidR="004F61D1">
        <w:rPr>
          <w:rFonts w:ascii="Times New Roman" w:hAnsi="Times New Roman" w:hint="default"/>
          <w:sz w:val="24"/>
          <w:szCs w:val="24"/>
        </w:rPr>
        <w:t>ho sektora, ktoré</w:t>
      </w:r>
      <w:r w:rsidR="004F61D1">
        <w:rPr>
          <w:rFonts w:ascii="Times New Roman" w:hAnsi="Times New Roman" w:hint="default"/>
          <w:sz w:val="24"/>
          <w:szCs w:val="24"/>
        </w:rPr>
        <w:t xml:space="preserve"> sú</w:t>
      </w:r>
      <w:r w:rsidR="004F61D1">
        <w:rPr>
          <w:rFonts w:ascii="Times New Roman" w:hAnsi="Times New Roman" w:hint="default"/>
          <w:sz w:val="24"/>
          <w:szCs w:val="24"/>
        </w:rPr>
        <w:t xml:space="preserve"> prioritný</w:t>
      </w:r>
      <w:r w:rsidR="004F61D1">
        <w:rPr>
          <w:rFonts w:ascii="Times New Roman" w:hAnsi="Times New Roman" w:hint="default"/>
          <w:sz w:val="24"/>
          <w:szCs w:val="24"/>
        </w:rPr>
        <w:t>mi té</w:t>
      </w:r>
      <w:r w:rsidR="004F61D1">
        <w:rPr>
          <w:rFonts w:ascii="Times New Roman" w:hAnsi="Times New Roman" w:hint="default"/>
          <w:sz w:val="24"/>
          <w:szCs w:val="24"/>
        </w:rPr>
        <w:t>mami slovenskej zahranič</w:t>
      </w:r>
      <w:r w:rsidR="004F61D1">
        <w:rPr>
          <w:rFonts w:ascii="Times New Roman" w:hAnsi="Times New Roman" w:hint="default"/>
          <w:sz w:val="24"/>
          <w:szCs w:val="24"/>
        </w:rPr>
        <w:t xml:space="preserve">nej politiky. </w:t>
      </w:r>
    </w:p>
    <w:p w:rsidR="00D62715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2073BD">
        <w:rPr>
          <w:rFonts w:ascii="Times New Roman" w:hAnsi="Times New Roman" w:hint="default"/>
          <w:b/>
          <w:sz w:val="24"/>
          <w:szCs w:val="24"/>
        </w:rPr>
        <w:t>Vrcholná </w:t>
      </w:r>
      <w:r w:rsidRPr="002073BD">
        <w:rPr>
          <w:rFonts w:ascii="Times New Roman" w:hAnsi="Times New Roman" w:hint="default"/>
          <w:b/>
          <w:sz w:val="24"/>
          <w:szCs w:val="24"/>
        </w:rPr>
        <w:t xml:space="preserve"> ná</w:t>
      </w:r>
      <w:r w:rsidRPr="002073BD">
        <w:rPr>
          <w:rFonts w:ascii="Times New Roman" w:hAnsi="Times New Roman" w:hint="default"/>
          <w:b/>
          <w:sz w:val="24"/>
          <w:szCs w:val="24"/>
        </w:rPr>
        <w:t>vš</w:t>
      </w:r>
      <w:r w:rsidRPr="002073BD">
        <w:rPr>
          <w:rFonts w:ascii="Times New Roman" w:hAnsi="Times New Roman" w:hint="default"/>
          <w:b/>
          <w:sz w:val="24"/>
          <w:szCs w:val="24"/>
        </w:rPr>
        <w:t>teva  PPV a MiZV a </w:t>
      </w:r>
      <w:r w:rsidRPr="002073BD">
        <w:rPr>
          <w:rFonts w:ascii="Times New Roman" w:hAnsi="Times New Roman" w:hint="default"/>
          <w:b/>
          <w:sz w:val="24"/>
          <w:szCs w:val="24"/>
        </w:rPr>
        <w:t>EZ SR M. Lajčá</w:t>
      </w:r>
      <w:r w:rsidRPr="002073BD">
        <w:rPr>
          <w:rFonts w:ascii="Times New Roman" w:hAnsi="Times New Roman" w:hint="default"/>
          <w:b/>
          <w:sz w:val="24"/>
          <w:szCs w:val="24"/>
        </w:rPr>
        <w:t>ka v New Yorku</w:t>
      </w:r>
      <w:r w:rsidRPr="002073BD">
        <w:rPr>
          <w:rFonts w:ascii="Times New Roman" w:hAnsi="Times New Roman"/>
          <w:sz w:val="24"/>
          <w:szCs w:val="24"/>
        </w:rPr>
        <w:t xml:space="preserve"> na prelome septembra a </w:t>
      </w:r>
      <w:r w:rsidRPr="002073BD">
        <w:rPr>
          <w:rFonts w:ascii="Times New Roman" w:hAnsi="Times New Roman" w:hint="default"/>
          <w:sz w:val="24"/>
          <w:szCs w:val="24"/>
        </w:rPr>
        <w:t>októ</w:t>
      </w:r>
      <w:r w:rsidRPr="002073BD">
        <w:rPr>
          <w:rFonts w:ascii="Times New Roman" w:hAnsi="Times New Roman" w:hint="default"/>
          <w:sz w:val="24"/>
          <w:szCs w:val="24"/>
        </w:rPr>
        <w:t>bra a </w:t>
      </w:r>
      <w:r w:rsidRPr="002073BD">
        <w:rPr>
          <w:rFonts w:ascii="Times New Roman" w:hAnsi="Times New Roman" w:hint="default"/>
          <w:sz w:val="24"/>
          <w:szCs w:val="24"/>
        </w:rPr>
        <w:t>ná</w:t>
      </w:r>
      <w:r w:rsidRPr="002073BD">
        <w:rPr>
          <w:rFonts w:ascii="Times New Roman" w:hAnsi="Times New Roman" w:hint="default"/>
          <w:sz w:val="24"/>
          <w:szCs w:val="24"/>
        </w:rPr>
        <w:t>sledná</w:t>
      </w:r>
      <w:r w:rsidRPr="002073BD">
        <w:rPr>
          <w:rFonts w:ascii="Times New Roman" w:hAnsi="Times New Roman" w:hint="default"/>
          <w:sz w:val="24"/>
          <w:szCs w:val="24"/>
        </w:rPr>
        <w:t xml:space="preserve"> </w:t>
      </w:r>
      <w:r w:rsidRPr="002073BD">
        <w:rPr>
          <w:rFonts w:ascii="Times New Roman" w:hAnsi="Times New Roman" w:hint="default"/>
          <w:b/>
          <w:sz w:val="24"/>
          <w:szCs w:val="24"/>
        </w:rPr>
        <w:t>ná</w:t>
      </w:r>
      <w:r w:rsidRPr="002073BD">
        <w:rPr>
          <w:rFonts w:ascii="Times New Roman" w:hAnsi="Times New Roman" w:hint="default"/>
          <w:b/>
          <w:sz w:val="24"/>
          <w:szCs w:val="24"/>
        </w:rPr>
        <w:t>vš</w:t>
      </w:r>
      <w:r w:rsidRPr="002073BD">
        <w:rPr>
          <w:rFonts w:ascii="Times New Roman" w:hAnsi="Times New Roman" w:hint="default"/>
          <w:b/>
          <w:sz w:val="24"/>
          <w:szCs w:val="24"/>
        </w:rPr>
        <w:t>teva GT OSN Pan K</w:t>
      </w:r>
      <w:r w:rsidRPr="002073BD">
        <w:rPr>
          <w:rFonts w:ascii="Times New Roman" w:hAnsi="Times New Roman" w:hint="default"/>
          <w:b/>
          <w:sz w:val="24"/>
          <w:szCs w:val="24"/>
        </w:rPr>
        <w:t>i-muna v SR</w:t>
      </w:r>
      <w:r w:rsidRPr="002073BD">
        <w:rPr>
          <w:rFonts w:ascii="Times New Roman" w:hAnsi="Times New Roman"/>
          <w:sz w:val="24"/>
          <w:szCs w:val="24"/>
        </w:rPr>
        <w:t xml:space="preserve"> v </w:t>
      </w:r>
      <w:r w:rsidRPr="002073BD">
        <w:rPr>
          <w:rFonts w:ascii="Times New Roman" w:hAnsi="Times New Roman" w:hint="default"/>
          <w:sz w:val="24"/>
          <w:szCs w:val="24"/>
        </w:rPr>
        <w:t>októ</w:t>
      </w:r>
      <w:r w:rsidRPr="002073BD">
        <w:rPr>
          <w:rFonts w:ascii="Times New Roman" w:hAnsi="Times New Roman" w:hint="default"/>
          <w:sz w:val="24"/>
          <w:szCs w:val="24"/>
        </w:rPr>
        <w:t>bri potvrdili postavenie SR ako aktí</w:t>
      </w:r>
      <w:r w:rsidRPr="002073BD">
        <w:rPr>
          <w:rFonts w:ascii="Times New Roman" w:hAnsi="Times New Roman" w:hint="default"/>
          <w:sz w:val="24"/>
          <w:szCs w:val="24"/>
        </w:rPr>
        <w:t>vneho a zodpovedné</w:t>
      </w:r>
      <w:r w:rsidRPr="002073BD">
        <w:rPr>
          <w:rFonts w:ascii="Times New Roman" w:hAnsi="Times New Roman" w:hint="default"/>
          <w:sz w:val="24"/>
          <w:szCs w:val="24"/>
        </w:rPr>
        <w:t>ho č</w:t>
      </w:r>
      <w:r w:rsidRPr="002073BD">
        <w:rPr>
          <w:rFonts w:ascii="Times New Roman" w:hAnsi="Times New Roman" w:hint="default"/>
          <w:sz w:val="24"/>
          <w:szCs w:val="24"/>
        </w:rPr>
        <w:t>lena OSN. Princí</w:t>
      </w:r>
      <w:r w:rsidRPr="002073BD">
        <w:rPr>
          <w:rFonts w:ascii="Times New Roman" w:hAnsi="Times New Roman" w:hint="default"/>
          <w:sz w:val="24"/>
          <w:szCs w:val="24"/>
        </w:rPr>
        <w:t>py a </w:t>
      </w:r>
      <w:r w:rsidRPr="002073BD">
        <w:rPr>
          <w:rFonts w:ascii="Times New Roman" w:hAnsi="Times New Roman" w:hint="default"/>
          <w:sz w:val="24"/>
          <w:szCs w:val="24"/>
        </w:rPr>
        <w:t>ciele organizá</w:t>
      </w:r>
      <w:r w:rsidRPr="002073BD">
        <w:rPr>
          <w:rFonts w:ascii="Times New Roman" w:hAnsi="Times New Roman" w:hint="default"/>
          <w:sz w:val="24"/>
          <w:szCs w:val="24"/>
        </w:rPr>
        <w:t>cie, reš</w:t>
      </w:r>
      <w:r w:rsidRPr="002073BD">
        <w:rPr>
          <w:rFonts w:ascii="Times New Roman" w:hAnsi="Times New Roman" w:hint="default"/>
          <w:sz w:val="24"/>
          <w:szCs w:val="24"/>
        </w:rPr>
        <w:t>pektovanie medziná</w:t>
      </w:r>
      <w:r w:rsidRPr="002073BD">
        <w:rPr>
          <w:rFonts w:ascii="Times New Roman" w:hAnsi="Times New Roman" w:hint="default"/>
          <w:sz w:val="24"/>
          <w:szCs w:val="24"/>
        </w:rPr>
        <w:t>rodný</w:t>
      </w:r>
      <w:r w:rsidRPr="002073BD">
        <w:rPr>
          <w:rFonts w:ascii="Times New Roman" w:hAnsi="Times New Roman" w:hint="default"/>
          <w:sz w:val="24"/>
          <w:szCs w:val="24"/>
        </w:rPr>
        <w:t>ch pravidiel a efektí</w:t>
      </w:r>
      <w:r w:rsidRPr="002073BD">
        <w:rPr>
          <w:rFonts w:ascii="Times New Roman" w:hAnsi="Times New Roman" w:hint="default"/>
          <w:sz w:val="24"/>
          <w:szCs w:val="24"/>
        </w:rPr>
        <w:t>vny multilateralizmus sú</w:t>
      </w:r>
      <w:r w:rsidRPr="002073BD">
        <w:rPr>
          <w:rFonts w:ascii="Times New Roman" w:hAnsi="Times New Roman" w:hint="default"/>
          <w:sz w:val="24"/>
          <w:szCs w:val="24"/>
        </w:rPr>
        <w:t xml:space="preserve"> zá</w:t>
      </w:r>
      <w:r w:rsidRPr="002073BD">
        <w:rPr>
          <w:rFonts w:ascii="Times New Roman" w:hAnsi="Times New Roman" w:hint="default"/>
          <w:sz w:val="24"/>
          <w:szCs w:val="24"/>
        </w:rPr>
        <w:t>kladom zahranič</w:t>
      </w:r>
      <w:r w:rsidRPr="002073BD">
        <w:rPr>
          <w:rFonts w:ascii="Times New Roman" w:hAnsi="Times New Roman" w:hint="default"/>
          <w:sz w:val="24"/>
          <w:szCs w:val="24"/>
        </w:rPr>
        <w:t xml:space="preserve">nej politiky SR. </w:t>
      </w: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2073BD">
        <w:rPr>
          <w:rFonts w:ascii="Times New Roman" w:hAnsi="Times New Roman" w:hint="default"/>
          <w:sz w:val="24"/>
          <w:szCs w:val="24"/>
        </w:rPr>
        <w:t>SR sa venovala </w:t>
      </w:r>
      <w:r w:rsidRPr="002073BD">
        <w:rPr>
          <w:rFonts w:ascii="Times New Roman" w:hAnsi="Times New Roman" w:hint="default"/>
          <w:b/>
          <w:sz w:val="24"/>
          <w:szCs w:val="24"/>
        </w:rPr>
        <w:t>otá</w:t>
      </w:r>
      <w:r w:rsidRPr="002073BD">
        <w:rPr>
          <w:rFonts w:ascii="Times New Roman" w:hAnsi="Times New Roman" w:hint="default"/>
          <w:b/>
          <w:sz w:val="24"/>
          <w:szCs w:val="24"/>
        </w:rPr>
        <w:t>zke efektí</w:t>
      </w:r>
      <w:r w:rsidRPr="002073BD">
        <w:rPr>
          <w:rFonts w:ascii="Times New Roman" w:hAnsi="Times New Roman" w:hint="default"/>
          <w:b/>
          <w:sz w:val="24"/>
          <w:szCs w:val="24"/>
        </w:rPr>
        <w:t>vneh</w:t>
      </w:r>
      <w:r w:rsidRPr="002073BD">
        <w:rPr>
          <w:rFonts w:ascii="Times New Roman" w:hAnsi="Times New Roman" w:hint="default"/>
          <w:b/>
          <w:sz w:val="24"/>
          <w:szCs w:val="24"/>
        </w:rPr>
        <w:t>o manaž</w:t>
      </w:r>
      <w:r w:rsidRPr="002073BD">
        <w:rPr>
          <w:rFonts w:ascii="Times New Roman" w:hAnsi="Times New Roman" w:hint="default"/>
          <w:b/>
          <w:sz w:val="24"/>
          <w:szCs w:val="24"/>
        </w:rPr>
        <w:t>mentu OSN a jej finanč</w:t>
      </w:r>
      <w:r w:rsidRPr="002073BD">
        <w:rPr>
          <w:rFonts w:ascii="Times New Roman" w:hAnsi="Times New Roman" w:hint="default"/>
          <w:b/>
          <w:sz w:val="24"/>
          <w:szCs w:val="24"/>
        </w:rPr>
        <w:t>ný</w:t>
      </w:r>
      <w:r w:rsidRPr="002073BD">
        <w:rPr>
          <w:rFonts w:ascii="Times New Roman" w:hAnsi="Times New Roman" w:hint="default"/>
          <w:b/>
          <w:sz w:val="24"/>
          <w:szCs w:val="24"/>
        </w:rPr>
        <w:t>ch zdrojov</w:t>
      </w:r>
      <w:r w:rsidRPr="002073BD">
        <w:rPr>
          <w:rFonts w:ascii="Times New Roman" w:hAnsi="Times New Roman" w:hint="default"/>
          <w:sz w:val="24"/>
          <w:szCs w:val="24"/>
        </w:rPr>
        <w:t>, ako aj podpore reformy OSN a jej orgá</w:t>
      </w:r>
      <w:r w:rsidRPr="002073BD">
        <w:rPr>
          <w:rFonts w:ascii="Times New Roman" w:hAnsi="Times New Roman" w:hint="default"/>
          <w:sz w:val="24"/>
          <w:szCs w:val="24"/>
        </w:rPr>
        <w:t>nov. SR aktí</w:t>
      </w:r>
      <w:r w:rsidRPr="002073BD">
        <w:rPr>
          <w:rFonts w:ascii="Times New Roman" w:hAnsi="Times New Roman" w:hint="default"/>
          <w:sz w:val="24"/>
          <w:szCs w:val="24"/>
        </w:rPr>
        <w:t>vne prispela do </w:t>
      </w:r>
      <w:r w:rsidRPr="002073BD">
        <w:rPr>
          <w:rFonts w:ascii="Times New Roman" w:hAnsi="Times New Roman" w:hint="default"/>
          <w:sz w:val="24"/>
          <w:szCs w:val="24"/>
        </w:rPr>
        <w:t>procesu medzivlá</w:t>
      </w:r>
      <w:r w:rsidRPr="002073BD">
        <w:rPr>
          <w:rFonts w:ascii="Times New Roman" w:hAnsi="Times New Roman" w:hint="default"/>
          <w:sz w:val="24"/>
          <w:szCs w:val="24"/>
        </w:rPr>
        <w:t>dnych rokovaní</w:t>
      </w:r>
      <w:r w:rsidRPr="002073BD">
        <w:rPr>
          <w:rFonts w:ascii="Times New Roman" w:hAnsi="Times New Roman" w:hint="default"/>
          <w:sz w:val="24"/>
          <w:szCs w:val="24"/>
        </w:rPr>
        <w:t xml:space="preserve"> o reforme BR OSN, vyhodnotenia mierový</w:t>
      </w:r>
      <w:r w:rsidRPr="002073BD">
        <w:rPr>
          <w:rFonts w:ascii="Times New Roman" w:hAnsi="Times New Roman" w:hint="default"/>
          <w:sz w:val="24"/>
          <w:szCs w:val="24"/>
        </w:rPr>
        <w:t>ch operá</w:t>
      </w:r>
      <w:r w:rsidRPr="002073BD">
        <w:rPr>
          <w:rFonts w:ascii="Times New Roman" w:hAnsi="Times New Roman" w:hint="default"/>
          <w:sz w:val="24"/>
          <w:szCs w:val="24"/>
        </w:rPr>
        <w:t>cií</w:t>
      </w:r>
      <w:r w:rsidRPr="002073BD">
        <w:rPr>
          <w:rFonts w:ascii="Times New Roman" w:hAnsi="Times New Roman" w:hint="default"/>
          <w:sz w:val="24"/>
          <w:szCs w:val="24"/>
        </w:rPr>
        <w:t xml:space="preserve"> OSN, posilnenia systé</w:t>
      </w:r>
      <w:r w:rsidRPr="002073BD">
        <w:rPr>
          <w:rFonts w:ascii="Times New Roman" w:hAnsi="Times New Roman" w:hint="default"/>
          <w:sz w:val="24"/>
          <w:szCs w:val="24"/>
        </w:rPr>
        <w:t>mu OSN v </w:t>
      </w:r>
      <w:r w:rsidRPr="002073BD">
        <w:rPr>
          <w:rFonts w:ascii="Times New Roman" w:hAnsi="Times New Roman" w:hint="default"/>
          <w:sz w:val="24"/>
          <w:szCs w:val="24"/>
        </w:rPr>
        <w:t>oblasti udrž</w:t>
      </w:r>
      <w:r w:rsidRPr="002073BD">
        <w:rPr>
          <w:rFonts w:ascii="Times New Roman" w:hAnsi="Times New Roman" w:hint="default"/>
          <w:sz w:val="24"/>
          <w:szCs w:val="24"/>
        </w:rPr>
        <w:t>iavania a budovania mieru</w:t>
      </w:r>
      <w:r w:rsidRPr="002073BD">
        <w:rPr>
          <w:rFonts w:ascii="Times New Roman" w:hAnsi="Times New Roman" w:hint="default"/>
          <w:sz w:val="24"/>
          <w:szCs w:val="24"/>
        </w:rPr>
        <w:t>, ako aj reví</w:t>
      </w:r>
      <w:r w:rsidRPr="002073BD">
        <w:rPr>
          <w:rFonts w:ascii="Times New Roman" w:hAnsi="Times New Roman" w:hint="default"/>
          <w:sz w:val="24"/>
          <w:szCs w:val="24"/>
        </w:rPr>
        <w:t>zie agendy postavenia ž</w:t>
      </w:r>
      <w:r w:rsidRPr="002073BD">
        <w:rPr>
          <w:rFonts w:ascii="Times New Roman" w:hAnsi="Times New Roman" w:hint="default"/>
          <w:sz w:val="24"/>
          <w:szCs w:val="24"/>
        </w:rPr>
        <w:t>ien v konflikte a </w:t>
      </w:r>
      <w:r w:rsidRPr="002073BD">
        <w:rPr>
          <w:rFonts w:ascii="Times New Roman" w:hAnsi="Times New Roman" w:hint="default"/>
          <w:sz w:val="24"/>
          <w:szCs w:val="24"/>
        </w:rPr>
        <w:t>ich podielom na jeho rieš</w:t>
      </w:r>
      <w:r w:rsidRPr="002073BD">
        <w:rPr>
          <w:rFonts w:ascii="Times New Roman" w:hAnsi="Times New Roman" w:hint="default"/>
          <w:sz w:val="24"/>
          <w:szCs w:val="24"/>
        </w:rPr>
        <w:t>ení</w:t>
      </w:r>
      <w:r w:rsidRPr="002073BD">
        <w:rPr>
          <w:rFonts w:ascii="Times New Roman" w:hAnsi="Times New Roman" w:hint="default"/>
          <w:sz w:val="24"/>
          <w:szCs w:val="24"/>
        </w:rPr>
        <w:t xml:space="preserve"> (rezolú</w:t>
      </w:r>
      <w:r w:rsidRPr="002073BD">
        <w:rPr>
          <w:rFonts w:ascii="Times New Roman" w:hAnsi="Times New Roman" w:hint="default"/>
          <w:sz w:val="24"/>
          <w:szCs w:val="24"/>
        </w:rPr>
        <w:t>cia BR OSN č</w:t>
      </w:r>
      <w:r w:rsidRPr="002073BD">
        <w:rPr>
          <w:rFonts w:ascii="Times New Roman" w:hAnsi="Times New Roman" w:hint="default"/>
          <w:sz w:val="24"/>
          <w:szCs w:val="24"/>
        </w:rPr>
        <w:t xml:space="preserve">. 1325/2000). </w:t>
      </w: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2073BD">
        <w:rPr>
          <w:rFonts w:ascii="Times New Roman" w:hAnsi="Times New Roman" w:hint="default"/>
          <w:b/>
          <w:sz w:val="24"/>
          <w:szCs w:val="24"/>
          <w:lang w:eastAsia="sk-SK"/>
        </w:rPr>
        <w:t>SR ako č</w:t>
      </w:r>
      <w:r w:rsidRPr="002073BD">
        <w:rPr>
          <w:rFonts w:ascii="Times New Roman" w:hAnsi="Times New Roman" w:hint="default"/>
          <w:b/>
          <w:sz w:val="24"/>
          <w:szCs w:val="24"/>
          <w:lang w:eastAsia="sk-SK"/>
        </w:rPr>
        <w:t>len Vý</w:t>
      </w:r>
      <w:r w:rsidRPr="002073BD">
        <w:rPr>
          <w:rFonts w:ascii="Times New Roman" w:hAnsi="Times New Roman" w:hint="default"/>
          <w:b/>
          <w:sz w:val="24"/>
          <w:szCs w:val="24"/>
          <w:lang w:eastAsia="sk-SK"/>
        </w:rPr>
        <w:t>konné</w:t>
      </w:r>
      <w:r w:rsidRPr="002073BD">
        <w:rPr>
          <w:rFonts w:ascii="Times New Roman" w:hAnsi="Times New Roman" w:hint="default"/>
          <w:b/>
          <w:sz w:val="24"/>
          <w:szCs w:val="24"/>
          <w:lang w:eastAsia="sk-SK"/>
        </w:rPr>
        <w:t>ho vý</w:t>
      </w:r>
      <w:r w:rsidRPr="002073BD">
        <w:rPr>
          <w:rFonts w:ascii="Times New Roman" w:hAnsi="Times New Roman" w:hint="default"/>
          <w:b/>
          <w:sz w:val="24"/>
          <w:szCs w:val="24"/>
          <w:lang w:eastAsia="sk-SK"/>
        </w:rPr>
        <w:t>boru Ú</w:t>
      </w:r>
      <w:r w:rsidRPr="002073BD">
        <w:rPr>
          <w:rFonts w:ascii="Times New Roman" w:hAnsi="Times New Roman" w:hint="default"/>
          <w:b/>
          <w:sz w:val="24"/>
          <w:szCs w:val="24"/>
          <w:lang w:eastAsia="sk-SK"/>
        </w:rPr>
        <w:t>radu Vysoké</w:t>
      </w:r>
      <w:r w:rsidRPr="002073BD">
        <w:rPr>
          <w:rFonts w:ascii="Times New Roman" w:hAnsi="Times New Roman" w:hint="default"/>
          <w:b/>
          <w:sz w:val="24"/>
          <w:szCs w:val="24"/>
          <w:lang w:eastAsia="sk-SK"/>
        </w:rPr>
        <w:t>ho komisá</w:t>
      </w:r>
      <w:r w:rsidRPr="002073BD">
        <w:rPr>
          <w:rFonts w:ascii="Times New Roman" w:hAnsi="Times New Roman" w:hint="default"/>
          <w:b/>
          <w:sz w:val="24"/>
          <w:szCs w:val="24"/>
          <w:lang w:eastAsia="sk-SK"/>
        </w:rPr>
        <w:t>ra OSN pre uteč</w:t>
      </w:r>
      <w:r w:rsidRPr="002073BD">
        <w:rPr>
          <w:rFonts w:ascii="Times New Roman" w:hAnsi="Times New Roman" w:hint="default"/>
          <w:b/>
          <w:sz w:val="24"/>
          <w:szCs w:val="24"/>
          <w:lang w:eastAsia="sk-SK"/>
        </w:rPr>
        <w:t>encov (UNHCR)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 xml:space="preserve"> pokrač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ovala v 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zintenzí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vň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ovaní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 xml:space="preserve"> spoluprá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ce s 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vý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borom a Medzin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á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rodnou organizá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ciou pre migrá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ciu (IOM) v 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kontexte migrač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nej krí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zy v 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Euró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pe. V 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októ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bri vlá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da SR schvá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 xml:space="preserve">lila </w:t>
      </w:r>
      <w:r w:rsidRPr="002073BD">
        <w:rPr>
          <w:rFonts w:ascii="Times New Roman" w:hAnsi="Times New Roman"/>
          <w:b/>
          <w:sz w:val="24"/>
          <w:szCs w:val="24"/>
          <w:lang w:eastAsia="sk-SK"/>
        </w:rPr>
        <w:t xml:space="preserve">6. dohodu medzi SR, UNHCR a IOM </w:t>
      </w:r>
      <w:r w:rsidRPr="002073BD">
        <w:rPr>
          <w:rFonts w:ascii="Times New Roman" w:hAnsi="Times New Roman"/>
          <w:sz w:val="24"/>
          <w:szCs w:val="24"/>
          <w:lang w:eastAsia="sk-SK"/>
        </w:rPr>
        <w:t>o 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humanitá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rnom transfere uteč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encov, ktorí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 xml:space="preserve"> potrebujú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 xml:space="preserve"> medziná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rodnú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 xml:space="preserve"> ochranu, cez SR</w:t>
      </w:r>
      <w:r w:rsidRPr="002073BD" w:rsidR="0003272C">
        <w:rPr>
          <w:rFonts w:ascii="Times New Roman" w:hAnsi="Times New Roman" w:hint="default"/>
          <w:sz w:val="24"/>
          <w:szCs w:val="24"/>
          <w:lang w:eastAsia="sk-SK"/>
        </w:rPr>
        <w:t xml:space="preserve"> platnú</w:t>
      </w:r>
      <w:r w:rsidRPr="002073BD" w:rsidR="0003272C">
        <w:rPr>
          <w:rFonts w:ascii="Times New Roman" w:hAnsi="Times New Roman" w:hint="default"/>
          <w:sz w:val="24"/>
          <w:szCs w:val="24"/>
          <w:lang w:eastAsia="sk-SK"/>
        </w:rPr>
        <w:t xml:space="preserve"> do konca roku 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2017. SR tak už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 xml:space="preserve"> 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od roku 2009 poskytuje kapacity pre stovky najmä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 xml:space="preserve"> zraniteľ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ný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ch uteč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encov (matky s 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deť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mi) z konfliktný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ch zó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n, ktorí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 xml:space="preserve"> potrebujú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 xml:space="preserve"> okamž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itú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 xml:space="preserve"> evakuá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ciu.</w:t>
      </w: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</w:p>
    <w:p w:rsidR="00863864" w:rsidP="0086386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863864">
        <w:rPr>
          <w:rFonts w:ascii="Times New Roman" w:hAnsi="Times New Roman" w:hint="default"/>
          <w:b/>
          <w:sz w:val="24"/>
          <w:szCs w:val="24"/>
          <w:lang w:eastAsia="sk-SK"/>
        </w:rPr>
        <w:t>SR pomohla Rakú</w:t>
      </w:r>
      <w:r w:rsidRPr="00863864">
        <w:rPr>
          <w:rFonts w:ascii="Times New Roman" w:hAnsi="Times New Roman" w:hint="default"/>
          <w:b/>
          <w:sz w:val="24"/>
          <w:szCs w:val="24"/>
          <w:lang w:eastAsia="sk-SK"/>
        </w:rPr>
        <w:t>sku zniž</w:t>
      </w:r>
      <w:r w:rsidRPr="00863864">
        <w:rPr>
          <w:rFonts w:ascii="Times New Roman" w:hAnsi="Times New Roman" w:hint="default"/>
          <w:b/>
          <w:sz w:val="24"/>
          <w:szCs w:val="24"/>
          <w:lang w:eastAsia="sk-SK"/>
        </w:rPr>
        <w:t>ovať</w:t>
      </w:r>
      <w:r w:rsidRPr="00863864">
        <w:rPr>
          <w:rFonts w:ascii="Times New Roman" w:hAnsi="Times New Roman" w:hint="default"/>
          <w:b/>
          <w:sz w:val="24"/>
          <w:szCs w:val="24"/>
          <w:lang w:eastAsia="sk-SK"/>
        </w:rPr>
        <w:t xml:space="preserve"> ná</w:t>
      </w:r>
      <w:r w:rsidRPr="00863864">
        <w:rPr>
          <w:rFonts w:ascii="Times New Roman" w:hAnsi="Times New Roman" w:hint="default"/>
          <w:b/>
          <w:sz w:val="24"/>
          <w:szCs w:val="24"/>
          <w:lang w:eastAsia="sk-SK"/>
        </w:rPr>
        <w:t>por na jeho azylové</w:t>
      </w:r>
      <w:r w:rsidRPr="00863864">
        <w:rPr>
          <w:rFonts w:ascii="Times New Roman" w:hAnsi="Times New Roman" w:hint="default"/>
          <w:b/>
          <w:sz w:val="24"/>
          <w:szCs w:val="24"/>
          <w:lang w:eastAsia="sk-SK"/>
        </w:rPr>
        <w:t xml:space="preserve"> zariadenia formou poskytnutia svojich ubytovací</w:t>
      </w:r>
      <w:r w:rsidRPr="00863864">
        <w:rPr>
          <w:rFonts w:ascii="Times New Roman" w:hAnsi="Times New Roman" w:hint="default"/>
          <w:b/>
          <w:sz w:val="24"/>
          <w:szCs w:val="24"/>
          <w:lang w:eastAsia="sk-SK"/>
        </w:rPr>
        <w:t>ch kapací</w:t>
      </w:r>
      <w:r w:rsidRPr="00863864">
        <w:rPr>
          <w:rFonts w:ascii="Times New Roman" w:hAnsi="Times New Roman" w:hint="default"/>
          <w:b/>
          <w:sz w:val="24"/>
          <w:szCs w:val="24"/>
          <w:lang w:eastAsia="sk-SK"/>
        </w:rPr>
        <w:t>t pre</w:t>
      </w:r>
      <w:r w:rsidRPr="00863864">
        <w:rPr>
          <w:rFonts w:ascii="Times New Roman" w:hAnsi="Times New Roman" w:hint="default"/>
          <w:b/>
          <w:sz w:val="24"/>
          <w:szCs w:val="24"/>
          <w:lang w:eastAsia="sk-SK"/>
        </w:rPr>
        <w:t xml:space="preserve"> max. 500 ž</w:t>
      </w:r>
      <w:r w:rsidRPr="00863864">
        <w:rPr>
          <w:rFonts w:ascii="Times New Roman" w:hAnsi="Times New Roman" w:hint="default"/>
          <w:b/>
          <w:sz w:val="24"/>
          <w:szCs w:val="24"/>
          <w:lang w:eastAsia="sk-SK"/>
        </w:rPr>
        <w:t>iadateľ</w:t>
      </w:r>
      <w:r w:rsidRPr="00863864">
        <w:rPr>
          <w:rFonts w:ascii="Times New Roman" w:hAnsi="Times New Roman" w:hint="default"/>
          <w:b/>
          <w:sz w:val="24"/>
          <w:szCs w:val="24"/>
          <w:lang w:eastAsia="sk-SK"/>
        </w:rPr>
        <w:t>ov o azyl.</w:t>
      </w:r>
      <w:r w:rsidRPr="00863864">
        <w:rPr>
          <w:rFonts w:ascii="Times New Roman" w:hAnsi="Times New Roman" w:hint="default"/>
          <w:sz w:val="24"/>
          <w:szCs w:val="24"/>
          <w:lang w:eastAsia="sk-SK"/>
        </w:rPr>
        <w:t xml:space="preserve"> Tí</w:t>
      </w:r>
      <w:r w:rsidRPr="00863864">
        <w:rPr>
          <w:rFonts w:ascii="Times New Roman" w:hAnsi="Times New Roman" w:hint="default"/>
          <w:sz w:val="24"/>
          <w:szCs w:val="24"/>
          <w:lang w:eastAsia="sk-SK"/>
        </w:rPr>
        <w:t>to ž</w:t>
      </w:r>
      <w:r w:rsidRPr="00863864">
        <w:rPr>
          <w:rFonts w:ascii="Times New Roman" w:hAnsi="Times New Roman" w:hint="default"/>
          <w:sz w:val="24"/>
          <w:szCs w:val="24"/>
          <w:lang w:eastAsia="sk-SK"/>
        </w:rPr>
        <w:t>iadatelia sú</w:t>
      </w:r>
      <w:r w:rsidRPr="00863864">
        <w:rPr>
          <w:rFonts w:ascii="Times New Roman" w:hAnsi="Times New Roman" w:hint="default"/>
          <w:sz w:val="24"/>
          <w:szCs w:val="24"/>
          <w:lang w:eastAsia="sk-SK"/>
        </w:rPr>
        <w:t xml:space="preserve"> poč</w:t>
      </w:r>
      <w:r w:rsidRPr="00863864">
        <w:rPr>
          <w:rFonts w:ascii="Times New Roman" w:hAnsi="Times New Roman" w:hint="default"/>
          <w:sz w:val="24"/>
          <w:szCs w:val="24"/>
          <w:lang w:eastAsia="sk-SK"/>
        </w:rPr>
        <w:t>as procesu posudzovania ich azylový</w:t>
      </w:r>
      <w:r w:rsidRPr="00863864">
        <w:rPr>
          <w:rFonts w:ascii="Times New Roman" w:hAnsi="Times New Roman" w:hint="default"/>
          <w:sz w:val="24"/>
          <w:szCs w:val="24"/>
          <w:lang w:eastAsia="sk-SK"/>
        </w:rPr>
        <w:t>ch ž</w:t>
      </w:r>
      <w:r w:rsidRPr="00863864">
        <w:rPr>
          <w:rFonts w:ascii="Times New Roman" w:hAnsi="Times New Roman" w:hint="default"/>
          <w:sz w:val="24"/>
          <w:szCs w:val="24"/>
          <w:lang w:eastAsia="sk-SK"/>
        </w:rPr>
        <w:t>iadostí</w:t>
      </w:r>
      <w:r w:rsidRPr="00863864">
        <w:rPr>
          <w:rFonts w:ascii="Times New Roman" w:hAnsi="Times New Roman" w:hint="default"/>
          <w:sz w:val="24"/>
          <w:szCs w:val="24"/>
          <w:lang w:eastAsia="sk-SK"/>
        </w:rPr>
        <w:t xml:space="preserve"> uby</w:t>
      </w:r>
      <w:r>
        <w:rPr>
          <w:rFonts w:ascii="Times New Roman" w:hAnsi="Times New Roman" w:hint="default"/>
          <w:sz w:val="24"/>
          <w:szCs w:val="24"/>
          <w:lang w:eastAsia="sk-SK"/>
        </w:rPr>
        <w:t>tovaní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v zariadení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v Gabčí</w:t>
      </w:r>
      <w:r>
        <w:rPr>
          <w:rFonts w:ascii="Times New Roman" w:hAnsi="Times New Roman" w:hint="default"/>
          <w:sz w:val="24"/>
          <w:szCs w:val="24"/>
          <w:lang w:eastAsia="sk-SK"/>
        </w:rPr>
        <w:t>kove.</w:t>
      </w:r>
      <w:r w:rsidRPr="00863864">
        <w:rPr>
          <w:rFonts w:ascii="Times New Roman" w:hAnsi="Times New Roman"/>
          <w:sz w:val="24"/>
          <w:szCs w:val="24"/>
          <w:lang w:eastAsia="sk-SK"/>
        </w:rPr>
        <w:t> 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Tú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to pomoc, realizovanú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 xml:space="preserve"> aj v koordiná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 xml:space="preserve">cii s UNHCR a IOM, </w:t>
      </w:r>
      <w:r w:rsidRPr="002073BD">
        <w:rPr>
          <w:rFonts w:ascii="Times New Roman" w:hAnsi="Times New Roman" w:hint="default"/>
          <w:b/>
          <w:sz w:val="24"/>
          <w:szCs w:val="24"/>
          <w:lang w:eastAsia="sk-SK"/>
        </w:rPr>
        <w:t>osobne ocenil GT OSN poč</w:t>
      </w:r>
      <w:r w:rsidRPr="002073BD">
        <w:rPr>
          <w:rFonts w:ascii="Times New Roman" w:hAnsi="Times New Roman" w:hint="default"/>
          <w:b/>
          <w:sz w:val="24"/>
          <w:szCs w:val="24"/>
          <w:lang w:eastAsia="sk-SK"/>
        </w:rPr>
        <w:t>as októ</w:t>
      </w:r>
      <w:r w:rsidRPr="002073BD">
        <w:rPr>
          <w:rFonts w:ascii="Times New Roman" w:hAnsi="Times New Roman" w:hint="default"/>
          <w:b/>
          <w:sz w:val="24"/>
          <w:szCs w:val="24"/>
          <w:lang w:eastAsia="sk-SK"/>
        </w:rPr>
        <w:t>brovej ná</w:t>
      </w:r>
      <w:r w:rsidRPr="002073BD">
        <w:rPr>
          <w:rFonts w:ascii="Times New Roman" w:hAnsi="Times New Roman" w:hint="default"/>
          <w:b/>
          <w:sz w:val="24"/>
          <w:szCs w:val="24"/>
          <w:lang w:eastAsia="sk-SK"/>
        </w:rPr>
        <w:t>vš</w:t>
      </w:r>
      <w:r w:rsidRPr="002073BD">
        <w:rPr>
          <w:rFonts w:ascii="Times New Roman" w:hAnsi="Times New Roman" w:hint="default"/>
          <w:b/>
          <w:sz w:val="24"/>
          <w:szCs w:val="24"/>
          <w:lang w:eastAsia="sk-SK"/>
        </w:rPr>
        <w:t>tevy SR</w:t>
      </w:r>
      <w:r w:rsidRPr="002073BD">
        <w:rPr>
          <w:rFonts w:ascii="Times New Roman" w:hAnsi="Times New Roman"/>
          <w:sz w:val="24"/>
          <w:szCs w:val="24"/>
          <w:lang w:eastAsia="sk-SK"/>
        </w:rPr>
        <w:t xml:space="preserve">. </w:t>
      </w:r>
    </w:p>
    <w:p w:rsidR="00863864" w:rsidP="0086386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2073BD">
        <w:rPr>
          <w:rFonts w:ascii="Times New Roman" w:hAnsi="Times New Roman"/>
          <w:sz w:val="24"/>
          <w:szCs w:val="24"/>
          <w:lang w:eastAsia="sk-SK"/>
        </w:rPr>
        <w:t>SR monitoroval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a vý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voj v humanitá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rnej oblasti a 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jeho vplyv na medziná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rodné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 xml:space="preserve"> humanitá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rne prá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vo. Kľúč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 xml:space="preserve">ovou v tomto kontexte bola </w:t>
      </w:r>
      <w:r w:rsidRPr="002073BD">
        <w:rPr>
          <w:rFonts w:ascii="Times New Roman" w:hAnsi="Times New Roman" w:hint="default"/>
          <w:b/>
          <w:sz w:val="24"/>
          <w:szCs w:val="24"/>
          <w:lang w:eastAsia="sk-SK"/>
        </w:rPr>
        <w:t>zintenzí</w:t>
      </w:r>
      <w:r w:rsidRPr="002073BD">
        <w:rPr>
          <w:rFonts w:ascii="Times New Roman" w:hAnsi="Times New Roman" w:hint="default"/>
          <w:b/>
          <w:sz w:val="24"/>
          <w:szCs w:val="24"/>
          <w:lang w:eastAsia="sk-SK"/>
        </w:rPr>
        <w:t>vň</w:t>
      </w:r>
      <w:r w:rsidRPr="002073BD">
        <w:rPr>
          <w:rFonts w:ascii="Times New Roman" w:hAnsi="Times New Roman" w:hint="default"/>
          <w:b/>
          <w:sz w:val="24"/>
          <w:szCs w:val="24"/>
          <w:lang w:eastAsia="sk-SK"/>
        </w:rPr>
        <w:t>ujú</w:t>
      </w:r>
      <w:r w:rsidRPr="002073BD">
        <w:rPr>
          <w:rFonts w:ascii="Times New Roman" w:hAnsi="Times New Roman" w:hint="default"/>
          <w:b/>
          <w:sz w:val="24"/>
          <w:szCs w:val="24"/>
          <w:lang w:eastAsia="sk-SK"/>
        </w:rPr>
        <w:t>ca sa spoluprá</w:t>
      </w:r>
      <w:r w:rsidRPr="002073BD">
        <w:rPr>
          <w:rFonts w:ascii="Times New Roman" w:hAnsi="Times New Roman" w:hint="default"/>
          <w:b/>
          <w:sz w:val="24"/>
          <w:szCs w:val="24"/>
          <w:lang w:eastAsia="sk-SK"/>
        </w:rPr>
        <w:t>ca SR s </w:t>
      </w:r>
      <w:r w:rsidRPr="002073BD">
        <w:rPr>
          <w:rFonts w:ascii="Times New Roman" w:hAnsi="Times New Roman" w:hint="default"/>
          <w:b/>
          <w:sz w:val="24"/>
          <w:szCs w:val="24"/>
          <w:lang w:eastAsia="sk-SK"/>
        </w:rPr>
        <w:t>Medziná</w:t>
      </w:r>
      <w:r w:rsidRPr="002073BD">
        <w:rPr>
          <w:rFonts w:ascii="Times New Roman" w:hAnsi="Times New Roman" w:hint="default"/>
          <w:b/>
          <w:sz w:val="24"/>
          <w:szCs w:val="24"/>
          <w:lang w:eastAsia="sk-SK"/>
        </w:rPr>
        <w:t>rodný</w:t>
      </w:r>
      <w:r w:rsidRPr="002073BD">
        <w:rPr>
          <w:rFonts w:ascii="Times New Roman" w:hAnsi="Times New Roman" w:hint="default"/>
          <w:b/>
          <w:sz w:val="24"/>
          <w:szCs w:val="24"/>
          <w:lang w:eastAsia="sk-SK"/>
        </w:rPr>
        <w:t>m vý</w:t>
      </w:r>
      <w:r w:rsidRPr="002073BD">
        <w:rPr>
          <w:rFonts w:ascii="Times New Roman" w:hAnsi="Times New Roman" w:hint="default"/>
          <w:b/>
          <w:sz w:val="24"/>
          <w:szCs w:val="24"/>
          <w:lang w:eastAsia="sk-SK"/>
        </w:rPr>
        <w:t>borom Č</w:t>
      </w:r>
      <w:r w:rsidRPr="002073BD">
        <w:rPr>
          <w:rFonts w:ascii="Times New Roman" w:hAnsi="Times New Roman" w:hint="default"/>
          <w:b/>
          <w:sz w:val="24"/>
          <w:szCs w:val="24"/>
          <w:lang w:eastAsia="sk-SK"/>
        </w:rPr>
        <w:t>ervené</w:t>
      </w:r>
      <w:r w:rsidRPr="002073BD">
        <w:rPr>
          <w:rFonts w:ascii="Times New Roman" w:hAnsi="Times New Roman" w:hint="default"/>
          <w:b/>
          <w:sz w:val="24"/>
          <w:szCs w:val="24"/>
          <w:lang w:eastAsia="sk-SK"/>
        </w:rPr>
        <w:t>ho kríž</w:t>
      </w:r>
      <w:r w:rsidRPr="002073BD">
        <w:rPr>
          <w:rFonts w:ascii="Times New Roman" w:hAnsi="Times New Roman" w:hint="default"/>
          <w:b/>
          <w:sz w:val="24"/>
          <w:szCs w:val="24"/>
          <w:lang w:eastAsia="sk-SK"/>
        </w:rPr>
        <w:t>a (ICRC)</w:t>
      </w:r>
      <w:r w:rsidRPr="002073BD">
        <w:rPr>
          <w:rFonts w:ascii="Times New Roman" w:hAnsi="Times New Roman"/>
          <w:sz w:val="24"/>
          <w:szCs w:val="24"/>
          <w:lang w:eastAsia="sk-SK"/>
        </w:rPr>
        <w:t xml:space="preserve"> v 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poskytovaní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 xml:space="preserve"> humanitá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rnej pomoci, vý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meny informá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cií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 xml:space="preserve"> a 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konzultá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cií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 xml:space="preserve"> o 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posilň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ovaní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 xml:space="preserve"> medziná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rodné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ho humanitá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rneho prá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va v 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nadvä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znosti na decembrovú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 xml:space="preserve"> Medziná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rodnú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 xml:space="preserve"> konferenciu Č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ervené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ho kríž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a a polmesiaca.</w:t>
      </w: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2073BD">
        <w:rPr>
          <w:rFonts w:ascii="Times New Roman" w:hAnsi="Times New Roman" w:hint="default"/>
          <w:sz w:val="24"/>
          <w:szCs w:val="24"/>
        </w:rPr>
        <w:t>MZVaEZ SR pokrač</w:t>
      </w:r>
      <w:r w:rsidRPr="002073BD">
        <w:rPr>
          <w:rFonts w:ascii="Times New Roman" w:hAnsi="Times New Roman" w:hint="default"/>
          <w:sz w:val="24"/>
          <w:szCs w:val="24"/>
        </w:rPr>
        <w:t>ovalo v </w:t>
      </w:r>
      <w:r w:rsidRPr="002073BD">
        <w:rPr>
          <w:rFonts w:ascii="Times New Roman" w:hAnsi="Times New Roman" w:hint="default"/>
          <w:sz w:val="24"/>
          <w:szCs w:val="24"/>
        </w:rPr>
        <w:t>presadzovaní</w:t>
      </w:r>
      <w:r w:rsidRPr="002073BD">
        <w:rPr>
          <w:rFonts w:ascii="Times New Roman" w:hAnsi="Times New Roman" w:hint="default"/>
          <w:sz w:val="24"/>
          <w:szCs w:val="24"/>
        </w:rPr>
        <w:t xml:space="preserve"> kandidatú</w:t>
      </w:r>
      <w:r w:rsidRPr="002073BD">
        <w:rPr>
          <w:rFonts w:ascii="Times New Roman" w:hAnsi="Times New Roman" w:hint="default"/>
          <w:sz w:val="24"/>
          <w:szCs w:val="24"/>
        </w:rPr>
        <w:t>r SR do medziná</w:t>
      </w:r>
      <w:r w:rsidRPr="002073BD">
        <w:rPr>
          <w:rFonts w:ascii="Times New Roman" w:hAnsi="Times New Roman" w:hint="default"/>
          <w:sz w:val="24"/>
          <w:szCs w:val="24"/>
        </w:rPr>
        <w:t>rodný</w:t>
      </w:r>
      <w:r w:rsidRPr="002073BD">
        <w:rPr>
          <w:rFonts w:ascii="Times New Roman" w:hAnsi="Times New Roman" w:hint="default"/>
          <w:sz w:val="24"/>
          <w:szCs w:val="24"/>
        </w:rPr>
        <w:t>ch organizá</w:t>
      </w:r>
      <w:r w:rsidRPr="002073BD">
        <w:rPr>
          <w:rFonts w:ascii="Times New Roman" w:hAnsi="Times New Roman" w:hint="default"/>
          <w:sz w:val="24"/>
          <w:szCs w:val="24"/>
        </w:rPr>
        <w:t>cií</w:t>
      </w:r>
      <w:r w:rsidRPr="002073BD">
        <w:rPr>
          <w:rFonts w:ascii="Times New Roman" w:hAnsi="Times New Roman" w:hint="default"/>
          <w:sz w:val="24"/>
          <w:szCs w:val="24"/>
        </w:rPr>
        <w:t>. V </w:t>
      </w:r>
      <w:r w:rsidRPr="002073BD">
        <w:rPr>
          <w:rFonts w:ascii="Times New Roman" w:hAnsi="Times New Roman" w:hint="default"/>
          <w:sz w:val="24"/>
          <w:szCs w:val="24"/>
        </w:rPr>
        <w:t>prí</w:t>
      </w:r>
      <w:r w:rsidRPr="002073BD">
        <w:rPr>
          <w:rFonts w:ascii="Times New Roman" w:hAnsi="Times New Roman" w:hint="default"/>
          <w:sz w:val="24"/>
          <w:szCs w:val="24"/>
        </w:rPr>
        <w:t xml:space="preserve">pade </w:t>
      </w:r>
      <w:r w:rsidRPr="002073BD">
        <w:rPr>
          <w:rFonts w:ascii="Times New Roman" w:hAnsi="Times New Roman" w:hint="default"/>
          <w:b/>
          <w:sz w:val="24"/>
          <w:szCs w:val="24"/>
        </w:rPr>
        <w:t>kandidatú</w:t>
      </w:r>
      <w:r w:rsidRPr="002073BD">
        <w:rPr>
          <w:rFonts w:ascii="Times New Roman" w:hAnsi="Times New Roman" w:hint="default"/>
          <w:b/>
          <w:sz w:val="24"/>
          <w:szCs w:val="24"/>
        </w:rPr>
        <w:t>ry do Rady OSN pre ľ</w:t>
      </w:r>
      <w:r w:rsidRPr="002073BD">
        <w:rPr>
          <w:rFonts w:ascii="Times New Roman" w:hAnsi="Times New Roman" w:hint="default"/>
          <w:b/>
          <w:sz w:val="24"/>
          <w:szCs w:val="24"/>
        </w:rPr>
        <w:t>u</w:t>
      </w:r>
      <w:r w:rsidRPr="002073BD">
        <w:rPr>
          <w:rFonts w:ascii="Times New Roman" w:hAnsi="Times New Roman" w:hint="default"/>
          <w:b/>
          <w:sz w:val="24"/>
          <w:szCs w:val="24"/>
        </w:rPr>
        <w:t>dské</w:t>
      </w:r>
      <w:r w:rsidRPr="002073BD">
        <w:rPr>
          <w:rFonts w:ascii="Times New Roman" w:hAnsi="Times New Roman" w:hint="default"/>
          <w:b/>
          <w:sz w:val="24"/>
          <w:szCs w:val="24"/>
        </w:rPr>
        <w:t xml:space="preserve"> prá</w:t>
      </w:r>
      <w:r w:rsidRPr="002073BD">
        <w:rPr>
          <w:rFonts w:ascii="Times New Roman" w:hAnsi="Times New Roman" w:hint="default"/>
          <w:b/>
          <w:sz w:val="24"/>
          <w:szCs w:val="24"/>
        </w:rPr>
        <w:t>va</w:t>
      </w:r>
      <w:r w:rsidRPr="002073B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073BD">
        <w:rPr>
          <w:rFonts w:ascii="Times New Roman" w:hAnsi="Times New Roman"/>
          <w:b/>
          <w:sz w:val="24"/>
          <w:szCs w:val="24"/>
        </w:rPr>
        <w:t xml:space="preserve">na roky 2018 </w:t>
      </w:r>
      <w:r w:rsidRPr="002073BD">
        <w:rPr>
          <w:rFonts w:ascii="Times New Roman" w:hAnsi="Times New Roman" w:hint="default"/>
          <w:b/>
          <w:sz w:val="24"/>
          <w:szCs w:val="24"/>
        </w:rPr>
        <w:t>–</w:t>
      </w:r>
      <w:r w:rsidRPr="002073BD">
        <w:rPr>
          <w:rFonts w:ascii="Times New Roman" w:hAnsi="Times New Roman" w:hint="default"/>
          <w:b/>
          <w:sz w:val="24"/>
          <w:szCs w:val="24"/>
        </w:rPr>
        <w:t xml:space="preserve"> 2020</w:t>
      </w:r>
      <w:r w:rsidRPr="002073BD">
        <w:rPr>
          <w:rFonts w:ascii="Times New Roman" w:hAnsi="Times New Roman" w:hint="default"/>
          <w:sz w:val="24"/>
          <w:szCs w:val="24"/>
        </w:rPr>
        <w:t xml:space="preserve"> (voľ</w:t>
      </w:r>
      <w:r w:rsidRPr="002073BD">
        <w:rPr>
          <w:rFonts w:ascii="Times New Roman" w:hAnsi="Times New Roman" w:hint="default"/>
          <w:sz w:val="24"/>
          <w:szCs w:val="24"/>
        </w:rPr>
        <w:t>by v novembri 2017) sa podarilo uzatvoriť</w:t>
      </w:r>
      <w:r w:rsidRPr="002073BD">
        <w:rPr>
          <w:rFonts w:ascii="Times New Roman" w:hAnsi="Times New Roman" w:hint="default"/>
          <w:sz w:val="24"/>
          <w:szCs w:val="24"/>
        </w:rPr>
        <w:t xml:space="preserve"> ď</w:t>
      </w:r>
      <w:r w:rsidRPr="002073BD">
        <w:rPr>
          <w:rFonts w:ascii="Times New Roman" w:hAnsi="Times New Roman" w:hint="default"/>
          <w:sz w:val="24"/>
          <w:szCs w:val="24"/>
        </w:rPr>
        <w:t>alš</w:t>
      </w:r>
      <w:r w:rsidRPr="002073BD">
        <w:rPr>
          <w:rFonts w:ascii="Times New Roman" w:hAnsi="Times New Roman" w:hint="default"/>
          <w:sz w:val="24"/>
          <w:szCs w:val="24"/>
        </w:rPr>
        <w:t>ie dohody o </w:t>
      </w:r>
      <w:r w:rsidRPr="002073BD">
        <w:rPr>
          <w:rFonts w:ascii="Times New Roman" w:hAnsi="Times New Roman" w:hint="default"/>
          <w:sz w:val="24"/>
          <w:szCs w:val="24"/>
        </w:rPr>
        <w:t>reciproč</w:t>
      </w:r>
      <w:r w:rsidRPr="002073BD">
        <w:rPr>
          <w:rFonts w:ascii="Times New Roman" w:hAnsi="Times New Roman" w:hint="default"/>
          <w:sz w:val="24"/>
          <w:szCs w:val="24"/>
        </w:rPr>
        <w:t>nej podpore kandidatú</w:t>
      </w:r>
      <w:r w:rsidRPr="002073BD">
        <w:rPr>
          <w:rFonts w:ascii="Times New Roman" w:hAnsi="Times New Roman" w:hint="default"/>
          <w:sz w:val="24"/>
          <w:szCs w:val="24"/>
        </w:rPr>
        <w:t xml:space="preserve">r. </w:t>
      </w: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2073BD">
        <w:rPr>
          <w:rFonts w:ascii="Times New Roman" w:hAnsi="Times New Roman" w:hint="default"/>
          <w:sz w:val="24"/>
          <w:szCs w:val="24"/>
        </w:rPr>
        <w:t xml:space="preserve">SR  bola v septembri </w:t>
      </w:r>
      <w:r w:rsidRPr="002073BD">
        <w:rPr>
          <w:rFonts w:ascii="Times New Roman" w:hAnsi="Times New Roman" w:hint="default"/>
          <w:b/>
          <w:sz w:val="24"/>
          <w:szCs w:val="24"/>
        </w:rPr>
        <w:t>prvý</w:t>
      </w:r>
      <w:r w:rsidRPr="002073BD">
        <w:rPr>
          <w:rFonts w:ascii="Times New Roman" w:hAnsi="Times New Roman" w:hint="default"/>
          <w:b/>
          <w:sz w:val="24"/>
          <w:szCs w:val="24"/>
        </w:rPr>
        <w:t xml:space="preserve"> raz zvolená</w:t>
      </w:r>
      <w:r w:rsidRPr="002073BD">
        <w:rPr>
          <w:rFonts w:ascii="Times New Roman" w:hAnsi="Times New Roman" w:hint="default"/>
          <w:b/>
          <w:sz w:val="24"/>
          <w:szCs w:val="24"/>
        </w:rPr>
        <w:t xml:space="preserve"> do Vý</w:t>
      </w:r>
      <w:r w:rsidRPr="002073BD">
        <w:rPr>
          <w:rFonts w:ascii="Times New Roman" w:hAnsi="Times New Roman" w:hint="default"/>
          <w:b/>
          <w:sz w:val="24"/>
          <w:szCs w:val="24"/>
        </w:rPr>
        <w:t>konnej rady Svetovej turistickej organizá</w:t>
      </w:r>
      <w:r w:rsidRPr="002073BD">
        <w:rPr>
          <w:rFonts w:ascii="Times New Roman" w:hAnsi="Times New Roman" w:hint="default"/>
          <w:b/>
          <w:sz w:val="24"/>
          <w:szCs w:val="24"/>
        </w:rPr>
        <w:t xml:space="preserve">cie OSN </w:t>
      </w:r>
      <w:r w:rsidRPr="002073BD">
        <w:rPr>
          <w:rFonts w:ascii="Times New Roman" w:hAnsi="Times New Roman"/>
          <w:b/>
          <w:spacing w:val="-3"/>
          <w:sz w:val="24"/>
          <w:szCs w:val="24"/>
        </w:rPr>
        <w:t>(</w:t>
      </w:r>
      <w:r w:rsidRPr="002073BD">
        <w:rPr>
          <w:rFonts w:ascii="Times New Roman" w:hAnsi="Times New Roman"/>
          <w:b/>
          <w:sz w:val="24"/>
          <w:szCs w:val="24"/>
        </w:rPr>
        <w:t>UNWTO)</w:t>
      </w:r>
      <w:r w:rsidRPr="002073BD">
        <w:rPr>
          <w:rFonts w:ascii="Times New Roman" w:hAnsi="Times New Roman"/>
          <w:sz w:val="24"/>
          <w:szCs w:val="24"/>
        </w:rPr>
        <w:t xml:space="preserve"> na obdobie rokov 2015 </w:t>
      </w:r>
      <w:r w:rsidRPr="002073BD">
        <w:rPr>
          <w:rFonts w:ascii="Times New Roman" w:hAnsi="Times New Roman" w:hint="default"/>
          <w:sz w:val="24"/>
          <w:szCs w:val="24"/>
        </w:rPr>
        <w:t>–</w:t>
      </w:r>
      <w:r w:rsidRPr="002073BD">
        <w:rPr>
          <w:rFonts w:ascii="Times New Roman" w:hAnsi="Times New Roman" w:hint="default"/>
          <w:sz w:val="24"/>
          <w:szCs w:val="24"/>
        </w:rPr>
        <w:t xml:space="preserve"> 2019.</w:t>
      </w:r>
      <w:r w:rsidRPr="002073BD">
        <w:rPr>
          <w:rFonts w:ascii="Times New Roman" w:hAnsi="Times New Roman" w:hint="default"/>
          <w:sz w:val="24"/>
          <w:szCs w:val="24"/>
        </w:rPr>
        <w:t xml:space="preserve"> Ide o </w:t>
      </w:r>
      <w:r w:rsidRPr="002073BD">
        <w:rPr>
          <w:rFonts w:ascii="Times New Roman" w:hAnsi="Times New Roman" w:hint="default"/>
          <w:sz w:val="24"/>
          <w:szCs w:val="24"/>
        </w:rPr>
        <w:t>bezprecedentnú</w:t>
      </w:r>
      <w:r w:rsidRPr="002073BD">
        <w:rPr>
          <w:rFonts w:ascii="Times New Roman" w:hAnsi="Times New Roman" w:hint="default"/>
          <w:sz w:val="24"/>
          <w:szCs w:val="24"/>
        </w:rPr>
        <w:t xml:space="preserve"> prí</w:t>
      </w:r>
      <w:r w:rsidRPr="002073BD">
        <w:rPr>
          <w:rFonts w:ascii="Times New Roman" w:hAnsi="Times New Roman" w:hint="default"/>
          <w:sz w:val="24"/>
          <w:szCs w:val="24"/>
        </w:rPr>
        <w:t>lež</w:t>
      </w:r>
      <w:r w:rsidRPr="002073BD">
        <w:rPr>
          <w:rFonts w:ascii="Times New Roman" w:hAnsi="Times New Roman" w:hint="default"/>
          <w:sz w:val="24"/>
          <w:szCs w:val="24"/>
        </w:rPr>
        <w:t>itosť</w:t>
      </w:r>
      <w:r w:rsidRPr="002073BD">
        <w:rPr>
          <w:rFonts w:ascii="Times New Roman" w:hAnsi="Times New Roman" w:hint="default"/>
          <w:sz w:val="24"/>
          <w:szCs w:val="24"/>
        </w:rPr>
        <w:t xml:space="preserve"> zviditeľ</w:t>
      </w:r>
      <w:r w:rsidRPr="002073BD">
        <w:rPr>
          <w:rFonts w:ascii="Times New Roman" w:hAnsi="Times New Roman" w:hint="default"/>
          <w:sz w:val="24"/>
          <w:szCs w:val="24"/>
        </w:rPr>
        <w:t>niť</w:t>
      </w:r>
      <w:r w:rsidRPr="002073BD">
        <w:rPr>
          <w:rFonts w:ascii="Times New Roman" w:hAnsi="Times New Roman" w:hint="default"/>
          <w:sz w:val="24"/>
          <w:szCs w:val="24"/>
        </w:rPr>
        <w:t xml:space="preserve"> SR v </w:t>
      </w:r>
      <w:r w:rsidRPr="002073BD">
        <w:rPr>
          <w:rFonts w:ascii="Times New Roman" w:hAnsi="Times New Roman" w:hint="default"/>
          <w:sz w:val="24"/>
          <w:szCs w:val="24"/>
        </w:rPr>
        <w:t>oblasti cestovné</w:t>
      </w:r>
      <w:r w:rsidRPr="002073BD">
        <w:rPr>
          <w:rFonts w:ascii="Times New Roman" w:hAnsi="Times New Roman" w:hint="default"/>
          <w:sz w:val="24"/>
          <w:szCs w:val="24"/>
        </w:rPr>
        <w:t>ho ruchu a </w:t>
      </w:r>
      <w:r w:rsidRPr="002073BD">
        <w:rPr>
          <w:rFonts w:ascii="Times New Roman" w:hAnsi="Times New Roman" w:hint="default"/>
          <w:sz w:val="24"/>
          <w:szCs w:val="24"/>
        </w:rPr>
        <w:t>efektí</w:t>
      </w:r>
      <w:r w:rsidRPr="002073BD">
        <w:rPr>
          <w:rFonts w:ascii="Times New Roman" w:hAnsi="Times New Roman" w:hint="default"/>
          <w:sz w:val="24"/>
          <w:szCs w:val="24"/>
        </w:rPr>
        <w:t>vne prispieť</w:t>
      </w:r>
      <w:r w:rsidRPr="002073BD">
        <w:rPr>
          <w:rFonts w:ascii="Times New Roman" w:hAnsi="Times New Roman" w:hint="default"/>
          <w:sz w:val="24"/>
          <w:szCs w:val="24"/>
        </w:rPr>
        <w:t xml:space="preserve"> k </w:t>
      </w:r>
      <w:r w:rsidRPr="002073BD">
        <w:rPr>
          <w:rFonts w:ascii="Times New Roman" w:hAnsi="Times New Roman" w:hint="default"/>
          <w:sz w:val="24"/>
          <w:szCs w:val="24"/>
        </w:rPr>
        <w:t>jeho ď</w:t>
      </w:r>
      <w:r w:rsidRPr="002073BD">
        <w:rPr>
          <w:rFonts w:ascii="Times New Roman" w:hAnsi="Times New Roman" w:hint="default"/>
          <w:sz w:val="24"/>
          <w:szCs w:val="24"/>
        </w:rPr>
        <w:t>alš</w:t>
      </w:r>
      <w:r w:rsidRPr="002073BD">
        <w:rPr>
          <w:rFonts w:ascii="Times New Roman" w:hAnsi="Times New Roman" w:hint="default"/>
          <w:sz w:val="24"/>
          <w:szCs w:val="24"/>
        </w:rPr>
        <w:t>iemu rozvoju.</w:t>
      </w: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</w:p>
    <w:p w:rsidR="00B61CD2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2073BD" w:rsidR="00FC5B76">
        <w:rPr>
          <w:rFonts w:ascii="Times New Roman" w:hAnsi="Times New Roman" w:hint="default"/>
          <w:b/>
          <w:sz w:val="24"/>
          <w:szCs w:val="24"/>
          <w:lang w:eastAsia="sk-SK"/>
        </w:rPr>
        <w:t>SR aktí</w:t>
      </w:r>
      <w:r w:rsidRPr="002073BD" w:rsidR="00FC5B76">
        <w:rPr>
          <w:rFonts w:ascii="Times New Roman" w:hAnsi="Times New Roman" w:hint="default"/>
          <w:b/>
          <w:sz w:val="24"/>
          <w:szCs w:val="24"/>
          <w:lang w:eastAsia="sk-SK"/>
        </w:rPr>
        <w:t>vne pô</w:t>
      </w:r>
      <w:r w:rsidRPr="002073BD" w:rsidR="00FC5B76">
        <w:rPr>
          <w:rFonts w:ascii="Times New Roman" w:hAnsi="Times New Roman" w:hint="default"/>
          <w:b/>
          <w:sz w:val="24"/>
          <w:szCs w:val="24"/>
          <w:lang w:eastAsia="sk-SK"/>
        </w:rPr>
        <w:t>sobila v </w:t>
      </w:r>
      <w:r w:rsidRPr="002073BD" w:rsidR="00FC5B76">
        <w:rPr>
          <w:rFonts w:ascii="Times New Roman" w:hAnsi="Times New Roman" w:hint="default"/>
          <w:b/>
          <w:bCs/>
          <w:sz w:val="24"/>
          <w:szCs w:val="24"/>
          <w:lang w:eastAsia="sk-SK"/>
        </w:rPr>
        <w:t>Medziná</w:t>
      </w:r>
      <w:r w:rsidRPr="002073BD" w:rsidR="00FC5B76">
        <w:rPr>
          <w:rFonts w:ascii="Times New Roman" w:hAnsi="Times New Roman" w:hint="default"/>
          <w:b/>
          <w:bCs/>
          <w:sz w:val="24"/>
          <w:szCs w:val="24"/>
          <w:lang w:eastAsia="sk-SK"/>
        </w:rPr>
        <w:t>rodnej organizá</w:t>
      </w:r>
      <w:r w:rsidRPr="002073BD" w:rsidR="00FC5B76">
        <w:rPr>
          <w:rFonts w:ascii="Times New Roman" w:hAnsi="Times New Roman" w:hint="default"/>
          <w:b/>
          <w:bCs/>
          <w:sz w:val="24"/>
          <w:szCs w:val="24"/>
          <w:lang w:eastAsia="sk-SK"/>
        </w:rPr>
        <w:t>cii pre ochranu duš</w:t>
      </w:r>
      <w:r w:rsidRPr="002073BD" w:rsidR="00FC5B76">
        <w:rPr>
          <w:rFonts w:ascii="Times New Roman" w:hAnsi="Times New Roman" w:hint="default"/>
          <w:b/>
          <w:bCs/>
          <w:sz w:val="24"/>
          <w:szCs w:val="24"/>
          <w:lang w:eastAsia="sk-SK"/>
        </w:rPr>
        <w:t>evné</w:t>
      </w:r>
      <w:r w:rsidRPr="002073BD" w:rsidR="00FC5B76">
        <w:rPr>
          <w:rFonts w:ascii="Times New Roman" w:hAnsi="Times New Roman" w:hint="default"/>
          <w:b/>
          <w:bCs/>
          <w:sz w:val="24"/>
          <w:szCs w:val="24"/>
          <w:lang w:eastAsia="sk-SK"/>
        </w:rPr>
        <w:t>ho vlastní</w:t>
      </w:r>
      <w:r w:rsidRPr="002073BD" w:rsidR="00FC5B76">
        <w:rPr>
          <w:rFonts w:ascii="Times New Roman" w:hAnsi="Times New Roman" w:hint="default"/>
          <w:b/>
          <w:bCs/>
          <w:sz w:val="24"/>
          <w:szCs w:val="24"/>
          <w:lang w:eastAsia="sk-SK"/>
        </w:rPr>
        <w:t>ctva</w:t>
      </w:r>
      <w:r w:rsidRPr="002073BD" w:rsidR="00FC5B76">
        <w:rPr>
          <w:rFonts w:ascii="Times New Roman" w:hAnsi="Times New Roman"/>
          <w:b/>
          <w:sz w:val="24"/>
          <w:szCs w:val="24"/>
          <w:lang w:eastAsia="sk-SK"/>
        </w:rPr>
        <w:t xml:space="preserve"> (WIPO)</w:t>
      </w:r>
      <w:r w:rsidRPr="002073BD" w:rsidR="007358E9">
        <w:rPr>
          <w:rFonts w:ascii="Times New Roman" w:hAnsi="Times New Roman"/>
          <w:b/>
          <w:sz w:val="24"/>
          <w:szCs w:val="24"/>
          <w:lang w:eastAsia="sk-SK"/>
        </w:rPr>
        <w:t xml:space="preserve">. </w:t>
      </w:r>
      <w:r w:rsidRPr="002073BD" w:rsidR="007358E9">
        <w:rPr>
          <w:rFonts w:ascii="Times New Roman" w:hAnsi="Times New Roman" w:hint="default"/>
          <w:sz w:val="24"/>
          <w:szCs w:val="24"/>
          <w:lang w:eastAsia="sk-SK"/>
        </w:rPr>
        <w:t>Prioritou bolo hľ</w:t>
      </w:r>
      <w:r w:rsidRPr="002073BD" w:rsidR="007358E9">
        <w:rPr>
          <w:rFonts w:ascii="Times New Roman" w:hAnsi="Times New Roman" w:hint="default"/>
          <w:sz w:val="24"/>
          <w:szCs w:val="24"/>
          <w:lang w:eastAsia="sk-SK"/>
        </w:rPr>
        <w:t>adanie systé</w:t>
      </w:r>
      <w:r w:rsidRPr="002073BD" w:rsidR="007358E9">
        <w:rPr>
          <w:rFonts w:ascii="Times New Roman" w:hAnsi="Times New Roman" w:hint="default"/>
          <w:sz w:val="24"/>
          <w:szCs w:val="24"/>
          <w:lang w:eastAsia="sk-SK"/>
        </w:rPr>
        <w:t>mový</w:t>
      </w:r>
      <w:r w:rsidRPr="002073BD" w:rsidR="007358E9">
        <w:rPr>
          <w:rFonts w:ascii="Times New Roman" w:hAnsi="Times New Roman" w:hint="default"/>
          <w:sz w:val="24"/>
          <w:szCs w:val="24"/>
          <w:lang w:eastAsia="sk-SK"/>
        </w:rPr>
        <w:t>ch rieš</w:t>
      </w:r>
      <w:r w:rsidRPr="002073BD" w:rsidR="007358E9">
        <w:rPr>
          <w:rFonts w:ascii="Times New Roman" w:hAnsi="Times New Roman" w:hint="default"/>
          <w:sz w:val="24"/>
          <w:szCs w:val="24"/>
          <w:lang w:eastAsia="sk-SK"/>
        </w:rPr>
        <w:t>ení</w:t>
      </w:r>
      <w:r w:rsidRPr="002073BD" w:rsidR="007358E9">
        <w:rPr>
          <w:rFonts w:ascii="Times New Roman" w:hAnsi="Times New Roman"/>
          <w:b/>
          <w:sz w:val="24"/>
          <w:szCs w:val="24"/>
          <w:lang w:eastAsia="sk-SK"/>
        </w:rPr>
        <w:t xml:space="preserve"> </w:t>
      </w:r>
      <w:r w:rsidRPr="002073BD" w:rsidR="00FC5B76">
        <w:rPr>
          <w:rFonts w:ascii="Times New Roman" w:hAnsi="Times New Roman" w:hint="default"/>
          <w:sz w:val="24"/>
          <w:szCs w:val="24"/>
          <w:lang w:eastAsia="sk-SK"/>
        </w:rPr>
        <w:t>narastajú</w:t>
      </w:r>
      <w:r w:rsidRPr="002073BD" w:rsidR="00FC5B76">
        <w:rPr>
          <w:rFonts w:ascii="Times New Roman" w:hAnsi="Times New Roman" w:hint="default"/>
          <w:sz w:val="24"/>
          <w:szCs w:val="24"/>
          <w:lang w:eastAsia="sk-SK"/>
        </w:rPr>
        <w:t>ceho poč</w:t>
      </w:r>
      <w:r w:rsidRPr="002073BD" w:rsidR="00FC5B76">
        <w:rPr>
          <w:rFonts w:ascii="Times New Roman" w:hAnsi="Times New Roman" w:hint="default"/>
          <w:sz w:val="24"/>
          <w:szCs w:val="24"/>
          <w:lang w:eastAsia="sk-SK"/>
        </w:rPr>
        <w:t>tu pož</w:t>
      </w:r>
      <w:r w:rsidRPr="002073BD" w:rsidR="00FC5B76">
        <w:rPr>
          <w:rFonts w:ascii="Times New Roman" w:hAnsi="Times New Roman" w:hint="default"/>
          <w:sz w:val="24"/>
          <w:szCs w:val="24"/>
          <w:lang w:eastAsia="sk-SK"/>
        </w:rPr>
        <w:t>iadaviek na medziná</w:t>
      </w:r>
      <w:r w:rsidRPr="002073BD" w:rsidR="00FC5B76">
        <w:rPr>
          <w:rFonts w:ascii="Times New Roman" w:hAnsi="Times New Roman" w:hint="default"/>
          <w:sz w:val="24"/>
          <w:szCs w:val="24"/>
          <w:lang w:eastAsia="sk-SK"/>
        </w:rPr>
        <w:t>rodný</w:t>
      </w:r>
      <w:r w:rsidRPr="002073BD" w:rsidR="00FC5B76">
        <w:rPr>
          <w:rFonts w:ascii="Times New Roman" w:hAnsi="Times New Roman" w:hint="default"/>
          <w:sz w:val="24"/>
          <w:szCs w:val="24"/>
          <w:lang w:eastAsia="sk-SK"/>
        </w:rPr>
        <w:t xml:space="preserve"> patentový</w:t>
      </w:r>
      <w:r w:rsidRPr="002073BD" w:rsidR="00FC5B76">
        <w:rPr>
          <w:rFonts w:ascii="Times New Roman" w:hAnsi="Times New Roman" w:hint="default"/>
          <w:sz w:val="24"/>
          <w:szCs w:val="24"/>
          <w:lang w:eastAsia="sk-SK"/>
        </w:rPr>
        <w:t xml:space="preserve"> systé</w:t>
      </w:r>
      <w:r w:rsidRPr="002073BD" w:rsidR="00FC5B76">
        <w:rPr>
          <w:rFonts w:ascii="Times New Roman" w:hAnsi="Times New Roman" w:hint="default"/>
          <w:sz w:val="24"/>
          <w:szCs w:val="24"/>
          <w:lang w:eastAsia="sk-SK"/>
        </w:rPr>
        <w:t>m, presadzovanie ochrany autorský</w:t>
      </w:r>
      <w:r w:rsidRPr="002073BD" w:rsidR="00FC5B76">
        <w:rPr>
          <w:rFonts w:ascii="Times New Roman" w:hAnsi="Times New Roman" w:hint="default"/>
          <w:sz w:val="24"/>
          <w:szCs w:val="24"/>
          <w:lang w:eastAsia="sk-SK"/>
        </w:rPr>
        <w:t>ch prá</w:t>
      </w:r>
      <w:r w:rsidRPr="002073BD" w:rsidR="00FC5B76">
        <w:rPr>
          <w:rFonts w:ascii="Times New Roman" w:hAnsi="Times New Roman" w:hint="default"/>
          <w:sz w:val="24"/>
          <w:szCs w:val="24"/>
          <w:lang w:eastAsia="sk-SK"/>
        </w:rPr>
        <w:t>v, angaž</w:t>
      </w:r>
      <w:r w:rsidRPr="002073BD" w:rsidR="00FC5B76">
        <w:rPr>
          <w:rFonts w:ascii="Times New Roman" w:hAnsi="Times New Roman" w:hint="default"/>
          <w:sz w:val="24"/>
          <w:szCs w:val="24"/>
          <w:lang w:eastAsia="sk-SK"/>
        </w:rPr>
        <w:t>ovanie  sa v </w:t>
      </w:r>
      <w:r w:rsidRPr="002073BD" w:rsidR="00FC5B76">
        <w:rPr>
          <w:rFonts w:ascii="Times New Roman" w:hAnsi="Times New Roman" w:hint="default"/>
          <w:sz w:val="24"/>
          <w:szCs w:val="24"/>
          <w:lang w:eastAsia="sk-SK"/>
        </w:rPr>
        <w:t>oblasti verejné</w:t>
      </w:r>
      <w:r w:rsidRPr="002073BD" w:rsidR="00FC5B76">
        <w:rPr>
          <w:rFonts w:ascii="Times New Roman" w:hAnsi="Times New Roman" w:hint="default"/>
          <w:sz w:val="24"/>
          <w:szCs w:val="24"/>
          <w:lang w:eastAsia="sk-SK"/>
        </w:rPr>
        <w:t>ho zdravia, klimatický</w:t>
      </w:r>
      <w:r w:rsidRPr="002073BD" w:rsidR="00FC5B76">
        <w:rPr>
          <w:rFonts w:ascii="Times New Roman" w:hAnsi="Times New Roman" w:hint="default"/>
          <w:sz w:val="24"/>
          <w:szCs w:val="24"/>
          <w:lang w:eastAsia="sk-SK"/>
        </w:rPr>
        <w:t>ch zmien, rozvoja a </w:t>
      </w:r>
      <w:r w:rsidRPr="002073BD" w:rsidR="00FC5B76">
        <w:rPr>
          <w:rFonts w:ascii="Times New Roman" w:hAnsi="Times New Roman" w:hint="default"/>
          <w:sz w:val="24"/>
          <w:szCs w:val="24"/>
          <w:lang w:eastAsia="sk-SK"/>
        </w:rPr>
        <w:t>vzdelá</w:t>
      </w:r>
      <w:r w:rsidRPr="002073BD" w:rsidR="00FC5B76">
        <w:rPr>
          <w:rFonts w:ascii="Times New Roman" w:hAnsi="Times New Roman" w:hint="default"/>
          <w:sz w:val="24"/>
          <w:szCs w:val="24"/>
          <w:lang w:eastAsia="sk-SK"/>
        </w:rPr>
        <w:t>vania. Keďž</w:t>
      </w:r>
      <w:r w:rsidRPr="002073BD" w:rsidR="00FC5B76">
        <w:rPr>
          <w:rFonts w:ascii="Times New Roman" w:hAnsi="Times New Roman" w:hint="default"/>
          <w:sz w:val="24"/>
          <w:szCs w:val="24"/>
          <w:lang w:eastAsia="sk-SK"/>
        </w:rPr>
        <w:t>e skvalitň</w:t>
      </w:r>
      <w:r w:rsidRPr="002073BD" w:rsidR="00FC5B76">
        <w:rPr>
          <w:rFonts w:ascii="Times New Roman" w:hAnsi="Times New Roman" w:hint="default"/>
          <w:sz w:val="24"/>
          <w:szCs w:val="24"/>
          <w:lang w:eastAsia="sk-SK"/>
        </w:rPr>
        <w:t>ovanie inovač</w:t>
      </w:r>
      <w:r w:rsidRPr="002073BD" w:rsidR="00FC5B76">
        <w:rPr>
          <w:rFonts w:ascii="Times New Roman" w:hAnsi="Times New Roman" w:hint="default"/>
          <w:sz w:val="24"/>
          <w:szCs w:val="24"/>
          <w:lang w:eastAsia="sk-SK"/>
        </w:rPr>
        <w:t>né</w:t>
      </w:r>
      <w:r w:rsidRPr="002073BD" w:rsidR="00FC5B76">
        <w:rPr>
          <w:rFonts w:ascii="Times New Roman" w:hAnsi="Times New Roman" w:hint="default"/>
          <w:sz w:val="24"/>
          <w:szCs w:val="24"/>
          <w:lang w:eastAsia="sk-SK"/>
        </w:rPr>
        <w:t>ho prostredia priamo sú</w:t>
      </w:r>
      <w:r w:rsidRPr="002073BD" w:rsidR="00FC5B76">
        <w:rPr>
          <w:rFonts w:ascii="Times New Roman" w:hAnsi="Times New Roman" w:hint="default"/>
          <w:sz w:val="24"/>
          <w:szCs w:val="24"/>
          <w:lang w:eastAsia="sk-SK"/>
        </w:rPr>
        <w:t>visí </w:t>
      </w:r>
      <w:r w:rsidRPr="002073BD" w:rsidR="00FC5B76">
        <w:rPr>
          <w:rFonts w:ascii="Times New Roman" w:hAnsi="Times New Roman" w:hint="default"/>
          <w:sz w:val="24"/>
          <w:szCs w:val="24"/>
          <w:lang w:eastAsia="sk-SK"/>
        </w:rPr>
        <w:t>s kva</w:t>
      </w:r>
      <w:r w:rsidRPr="002073BD" w:rsidR="00FC5B76">
        <w:rPr>
          <w:rFonts w:ascii="Times New Roman" w:hAnsi="Times New Roman" w:hint="default"/>
          <w:sz w:val="24"/>
          <w:szCs w:val="24"/>
          <w:lang w:eastAsia="sk-SK"/>
        </w:rPr>
        <w:t>litou a </w:t>
      </w:r>
      <w:r w:rsidRPr="002073BD" w:rsidR="00FC5B76">
        <w:rPr>
          <w:rFonts w:ascii="Times New Roman" w:hAnsi="Times New Roman" w:hint="default"/>
          <w:sz w:val="24"/>
          <w:szCs w:val="24"/>
          <w:lang w:eastAsia="sk-SK"/>
        </w:rPr>
        <w:t>vymá</w:t>
      </w:r>
      <w:r w:rsidRPr="002073BD" w:rsidR="00FC5B76">
        <w:rPr>
          <w:rFonts w:ascii="Times New Roman" w:hAnsi="Times New Roman" w:hint="default"/>
          <w:sz w:val="24"/>
          <w:szCs w:val="24"/>
          <w:lang w:eastAsia="sk-SK"/>
        </w:rPr>
        <w:t>hateľ</w:t>
      </w:r>
      <w:r w:rsidRPr="002073BD" w:rsidR="00FC5B76">
        <w:rPr>
          <w:rFonts w:ascii="Times New Roman" w:hAnsi="Times New Roman" w:hint="default"/>
          <w:sz w:val="24"/>
          <w:szCs w:val="24"/>
          <w:lang w:eastAsia="sk-SK"/>
        </w:rPr>
        <w:t>nosť</w:t>
      </w:r>
      <w:r w:rsidRPr="002073BD" w:rsidR="00FC5B76">
        <w:rPr>
          <w:rFonts w:ascii="Times New Roman" w:hAnsi="Times New Roman" w:hint="default"/>
          <w:sz w:val="24"/>
          <w:szCs w:val="24"/>
          <w:lang w:eastAsia="sk-SK"/>
        </w:rPr>
        <w:t>ou patentovej ochrany, SR ď</w:t>
      </w:r>
      <w:r w:rsidRPr="002073BD" w:rsidR="00FC5B76">
        <w:rPr>
          <w:rFonts w:ascii="Times New Roman" w:hAnsi="Times New Roman" w:hint="default"/>
          <w:sz w:val="24"/>
          <w:szCs w:val="24"/>
          <w:lang w:eastAsia="sk-SK"/>
        </w:rPr>
        <w:t>alej spolupracovala s </w:t>
      </w:r>
      <w:r w:rsidRPr="002073BD" w:rsidR="00FC5B76">
        <w:rPr>
          <w:rFonts w:ascii="Times New Roman" w:hAnsi="Times New Roman" w:hint="default"/>
          <w:sz w:val="24"/>
          <w:szCs w:val="24"/>
          <w:lang w:eastAsia="sk-SK"/>
        </w:rPr>
        <w:t>WIPO pri potieraní</w:t>
      </w:r>
      <w:r w:rsidRPr="002073BD" w:rsidR="00FC5B76">
        <w:rPr>
          <w:rFonts w:ascii="Times New Roman" w:hAnsi="Times New Roman" w:hint="default"/>
          <w:sz w:val="24"/>
          <w:szCs w:val="24"/>
          <w:lang w:eastAsia="sk-SK"/>
        </w:rPr>
        <w:t xml:space="preserve"> aktiví</w:t>
      </w:r>
      <w:r w:rsidRPr="002073BD" w:rsidR="00FC5B76">
        <w:rPr>
          <w:rFonts w:ascii="Times New Roman" w:hAnsi="Times New Roman" w:hint="default"/>
          <w:sz w:val="24"/>
          <w:szCs w:val="24"/>
          <w:lang w:eastAsia="sk-SK"/>
        </w:rPr>
        <w:t>t subjektov naruš</w:t>
      </w:r>
      <w:r w:rsidRPr="002073BD" w:rsidR="00FC5B76">
        <w:rPr>
          <w:rFonts w:ascii="Times New Roman" w:hAnsi="Times New Roman" w:hint="default"/>
          <w:sz w:val="24"/>
          <w:szCs w:val="24"/>
          <w:lang w:eastAsia="sk-SK"/>
        </w:rPr>
        <w:t>ujú</w:t>
      </w:r>
      <w:r w:rsidRPr="002073BD" w:rsidR="00FC5B76">
        <w:rPr>
          <w:rFonts w:ascii="Times New Roman" w:hAnsi="Times New Roman" w:hint="default"/>
          <w:sz w:val="24"/>
          <w:szCs w:val="24"/>
          <w:lang w:eastAsia="sk-SK"/>
        </w:rPr>
        <w:t>cich prá</w:t>
      </w:r>
      <w:r w:rsidRPr="002073BD" w:rsidR="00FC5B76">
        <w:rPr>
          <w:rFonts w:ascii="Times New Roman" w:hAnsi="Times New Roman" w:hint="default"/>
          <w:sz w:val="24"/>
          <w:szCs w:val="24"/>
          <w:lang w:eastAsia="sk-SK"/>
        </w:rPr>
        <w:t>vne istoty a </w:t>
      </w:r>
      <w:r w:rsidRPr="002073BD" w:rsidR="00FC5B76">
        <w:rPr>
          <w:rFonts w:ascii="Times New Roman" w:hAnsi="Times New Roman" w:hint="default"/>
          <w:sz w:val="24"/>
          <w:szCs w:val="24"/>
          <w:lang w:eastAsia="sk-SK"/>
        </w:rPr>
        <w:t>hospodá</w:t>
      </w:r>
      <w:r w:rsidRPr="002073BD" w:rsidR="00FC5B76">
        <w:rPr>
          <w:rFonts w:ascii="Times New Roman" w:hAnsi="Times New Roman" w:hint="default"/>
          <w:sz w:val="24"/>
          <w:szCs w:val="24"/>
          <w:lang w:eastAsia="sk-SK"/>
        </w:rPr>
        <w:t>rsku súť</w:t>
      </w:r>
      <w:r w:rsidRPr="002073BD" w:rsidR="00FC5B76">
        <w:rPr>
          <w:rFonts w:ascii="Times New Roman" w:hAnsi="Times New Roman" w:hint="default"/>
          <w:sz w:val="24"/>
          <w:szCs w:val="24"/>
          <w:lang w:eastAsia="sk-SK"/>
        </w:rPr>
        <w:t>až</w:t>
      </w:r>
      <w:r w:rsidRPr="002073BD" w:rsidR="00FC5B76">
        <w:rPr>
          <w:rFonts w:ascii="Times New Roman" w:hAnsi="Times New Roman" w:hint="default"/>
          <w:sz w:val="24"/>
          <w:szCs w:val="24"/>
          <w:lang w:eastAsia="sk-SK"/>
        </w:rPr>
        <w:t xml:space="preserve"> v </w:t>
      </w:r>
      <w:r w:rsidRPr="002073BD" w:rsidR="00FC5B76">
        <w:rPr>
          <w:rFonts w:ascii="Times New Roman" w:hAnsi="Times New Roman" w:hint="default"/>
          <w:sz w:val="24"/>
          <w:szCs w:val="24"/>
          <w:lang w:eastAsia="sk-SK"/>
        </w:rPr>
        <w:t>SR. Č</w:t>
      </w:r>
      <w:r w:rsidRPr="002073BD" w:rsidR="00FC5B76">
        <w:rPr>
          <w:rFonts w:ascii="Times New Roman" w:hAnsi="Times New Roman" w:hint="default"/>
          <w:sz w:val="24"/>
          <w:szCs w:val="24"/>
          <w:lang w:eastAsia="sk-SK"/>
        </w:rPr>
        <w:t>lenovia WIPO odsú</w:t>
      </w:r>
      <w:r w:rsidRPr="002073BD" w:rsidR="00FC5B76">
        <w:rPr>
          <w:rFonts w:ascii="Times New Roman" w:hAnsi="Times New Roman" w:hint="default"/>
          <w:sz w:val="24"/>
          <w:szCs w:val="24"/>
          <w:lang w:eastAsia="sk-SK"/>
        </w:rPr>
        <w:t>hlasili vytvorenie Patentové</w:t>
      </w:r>
      <w:r w:rsidRPr="002073BD" w:rsidR="00FC5B76">
        <w:rPr>
          <w:rFonts w:ascii="Times New Roman" w:hAnsi="Times New Roman" w:hint="default"/>
          <w:sz w:val="24"/>
          <w:szCs w:val="24"/>
          <w:lang w:eastAsia="sk-SK"/>
        </w:rPr>
        <w:t>ho inš</w:t>
      </w:r>
      <w:r w:rsidRPr="002073BD" w:rsidR="00FC5B76">
        <w:rPr>
          <w:rFonts w:ascii="Times New Roman" w:hAnsi="Times New Roman" w:hint="default"/>
          <w:sz w:val="24"/>
          <w:szCs w:val="24"/>
          <w:lang w:eastAsia="sk-SK"/>
        </w:rPr>
        <w:t>titú</w:t>
      </w:r>
      <w:r w:rsidRPr="002073BD" w:rsidR="00FC5B76">
        <w:rPr>
          <w:rFonts w:ascii="Times New Roman" w:hAnsi="Times New Roman" w:hint="default"/>
          <w:sz w:val="24"/>
          <w:szCs w:val="24"/>
          <w:lang w:eastAsia="sk-SK"/>
        </w:rPr>
        <w:t>tu V4 v </w:t>
      </w:r>
      <w:r w:rsidRPr="002073BD" w:rsidR="00FC5B76">
        <w:rPr>
          <w:rFonts w:ascii="Times New Roman" w:hAnsi="Times New Roman" w:hint="default"/>
          <w:sz w:val="24"/>
          <w:szCs w:val="24"/>
          <w:lang w:eastAsia="sk-SK"/>
        </w:rPr>
        <w:t>Budapeš</w:t>
      </w:r>
      <w:r w:rsidRPr="002073BD" w:rsidR="00FC5B76">
        <w:rPr>
          <w:rFonts w:ascii="Times New Roman" w:hAnsi="Times New Roman" w:hint="default"/>
          <w:sz w:val="24"/>
          <w:szCs w:val="24"/>
          <w:lang w:eastAsia="sk-SK"/>
        </w:rPr>
        <w:t>ti, ktoré</w:t>
      </w:r>
      <w:r w:rsidRPr="002073BD" w:rsidR="00FC5B76">
        <w:rPr>
          <w:rFonts w:ascii="Times New Roman" w:hAnsi="Times New Roman" w:hint="default"/>
          <w:sz w:val="24"/>
          <w:szCs w:val="24"/>
          <w:lang w:eastAsia="sk-SK"/>
        </w:rPr>
        <w:t xml:space="preserve"> bol</w:t>
      </w:r>
      <w:r w:rsidR="00B31632">
        <w:rPr>
          <w:rFonts w:ascii="Times New Roman" w:hAnsi="Times New Roman"/>
          <w:sz w:val="24"/>
          <w:szCs w:val="24"/>
          <w:lang w:eastAsia="sk-SK"/>
        </w:rPr>
        <w:t>o</w:t>
      </w:r>
      <w:r w:rsidRPr="002073BD" w:rsidR="00FC5B76">
        <w:rPr>
          <w:rFonts w:ascii="Times New Roman" w:hAnsi="Times New Roman"/>
          <w:sz w:val="24"/>
          <w:szCs w:val="24"/>
          <w:lang w:eastAsia="sk-SK"/>
        </w:rPr>
        <w:t xml:space="preserve"> prioritou </w:t>
      </w:r>
      <w:r w:rsidRPr="002073BD" w:rsidR="00FC5B76">
        <w:rPr>
          <w:rFonts w:ascii="Times New Roman" w:hAnsi="Times New Roman" w:hint="default"/>
          <w:sz w:val="24"/>
          <w:szCs w:val="24"/>
          <w:lang w:eastAsia="sk-SK"/>
        </w:rPr>
        <w:t>slovenské</w:t>
      </w:r>
      <w:r w:rsidRPr="002073BD" w:rsidR="00FC5B76">
        <w:rPr>
          <w:rFonts w:ascii="Times New Roman" w:hAnsi="Times New Roman" w:hint="default"/>
          <w:sz w:val="24"/>
          <w:szCs w:val="24"/>
          <w:lang w:eastAsia="sk-SK"/>
        </w:rPr>
        <w:t>ho predsední</w:t>
      </w:r>
      <w:r w:rsidRPr="002073BD" w:rsidR="00FC5B76">
        <w:rPr>
          <w:rFonts w:ascii="Times New Roman" w:hAnsi="Times New Roman" w:hint="default"/>
          <w:sz w:val="24"/>
          <w:szCs w:val="24"/>
          <w:lang w:eastAsia="sk-SK"/>
        </w:rPr>
        <w:t>ctva V4.</w:t>
      </w:r>
    </w:p>
    <w:p w:rsidR="003154DB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8055F" w:rsidRPr="005D23BA" w:rsidP="00026DA3">
      <w:pPr>
        <w:pStyle w:val="Heading2"/>
        <w:bidi w:val="0"/>
        <w:rPr>
          <w:rFonts w:ascii="Times New Roman" w:hAnsi="Times New Roman"/>
        </w:rPr>
      </w:pPr>
      <w:bookmarkStart w:id="80" w:name="_Toc444074641"/>
      <w:r w:rsidRPr="005D23BA" w:rsidR="003154DB">
        <w:rPr>
          <w:rFonts w:ascii="Times New Roman" w:hAnsi="Times New Roman"/>
        </w:rPr>
        <w:t>7.2</w:t>
      </w:r>
      <w:r w:rsidRPr="005D23BA">
        <w:rPr>
          <w:rFonts w:ascii="Times New Roman" w:hAnsi="Times New Roman"/>
        </w:rPr>
        <w:t xml:space="preserve"> OBSE</w:t>
      </w:r>
      <w:bookmarkEnd w:id="80"/>
      <w:r w:rsidRPr="005D23BA">
        <w:rPr>
          <w:rFonts w:ascii="Times New Roman" w:hAnsi="Times New Roman"/>
        </w:rPr>
        <w:t xml:space="preserve"> </w:t>
      </w:r>
    </w:p>
    <w:p w:rsidR="00FC5B76" w:rsidRPr="002073BD" w:rsidP="001C2A1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5B76" w:rsidRPr="002073BD" w:rsidP="001C2A1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073BD">
        <w:rPr>
          <w:rFonts w:ascii="Times New Roman" w:hAnsi="Times New Roman"/>
          <w:sz w:val="24"/>
          <w:szCs w:val="24"/>
        </w:rPr>
        <w:t xml:space="preserve">SR sa zasadzovala za </w:t>
      </w:r>
      <w:r w:rsidRPr="002073BD">
        <w:rPr>
          <w:rFonts w:ascii="Times New Roman" w:hAnsi="Times New Roman" w:hint="default"/>
          <w:b/>
          <w:sz w:val="24"/>
          <w:szCs w:val="24"/>
        </w:rPr>
        <w:t>plnenie zá</w:t>
      </w:r>
      <w:r w:rsidRPr="002073BD">
        <w:rPr>
          <w:rFonts w:ascii="Times New Roman" w:hAnsi="Times New Roman" w:hint="default"/>
          <w:b/>
          <w:sz w:val="24"/>
          <w:szCs w:val="24"/>
        </w:rPr>
        <w:t>vä</w:t>
      </w:r>
      <w:r w:rsidRPr="002073BD">
        <w:rPr>
          <w:rFonts w:ascii="Times New Roman" w:hAnsi="Times New Roman" w:hint="default"/>
          <w:b/>
          <w:sz w:val="24"/>
          <w:szCs w:val="24"/>
        </w:rPr>
        <w:t>zkov OBSE v </w:t>
      </w:r>
      <w:r w:rsidRPr="002073BD">
        <w:rPr>
          <w:rFonts w:ascii="Times New Roman" w:hAnsi="Times New Roman" w:hint="default"/>
          <w:b/>
          <w:sz w:val="24"/>
          <w:szCs w:val="24"/>
        </w:rPr>
        <w:t>politicko-vojenskej, ekonomicko-environmentá</w:t>
      </w:r>
      <w:r w:rsidRPr="002073BD">
        <w:rPr>
          <w:rFonts w:ascii="Times New Roman" w:hAnsi="Times New Roman" w:hint="default"/>
          <w:b/>
          <w:sz w:val="24"/>
          <w:szCs w:val="24"/>
        </w:rPr>
        <w:t>lnej a</w:t>
      </w:r>
      <w:r w:rsidRPr="002073BD" w:rsidR="00B06334">
        <w:rPr>
          <w:rFonts w:ascii="Times New Roman" w:hAnsi="Times New Roman"/>
          <w:b/>
          <w:sz w:val="24"/>
          <w:szCs w:val="24"/>
        </w:rPr>
        <w:t> </w:t>
      </w:r>
      <w:r w:rsidRPr="002073BD">
        <w:rPr>
          <w:rFonts w:ascii="Times New Roman" w:hAnsi="Times New Roman" w:hint="default"/>
          <w:b/>
          <w:sz w:val="24"/>
          <w:szCs w:val="24"/>
        </w:rPr>
        <w:t>ľ</w:t>
      </w:r>
      <w:r w:rsidRPr="002073BD">
        <w:rPr>
          <w:rFonts w:ascii="Times New Roman" w:hAnsi="Times New Roman" w:hint="default"/>
          <w:b/>
          <w:sz w:val="24"/>
          <w:szCs w:val="24"/>
        </w:rPr>
        <w:t>udsko</w:t>
      </w:r>
      <w:r w:rsidRPr="002073BD" w:rsidR="00B06334">
        <w:rPr>
          <w:rFonts w:ascii="Times New Roman" w:hAnsi="Times New Roman"/>
          <w:b/>
          <w:sz w:val="24"/>
          <w:szCs w:val="24"/>
        </w:rPr>
        <w:t>-</w:t>
      </w:r>
      <w:r w:rsidRPr="002073BD">
        <w:rPr>
          <w:rFonts w:ascii="Times New Roman" w:hAnsi="Times New Roman" w:hint="default"/>
          <w:b/>
          <w:sz w:val="24"/>
          <w:szCs w:val="24"/>
        </w:rPr>
        <w:t>prá</w:t>
      </w:r>
      <w:r w:rsidRPr="002073BD">
        <w:rPr>
          <w:rFonts w:ascii="Times New Roman" w:hAnsi="Times New Roman" w:hint="default"/>
          <w:b/>
          <w:sz w:val="24"/>
          <w:szCs w:val="24"/>
        </w:rPr>
        <w:t>vnej</w:t>
      </w:r>
      <w:r w:rsidRPr="002073BD" w:rsidR="00B06334">
        <w:rPr>
          <w:rFonts w:ascii="Times New Roman" w:hAnsi="Times New Roman"/>
          <w:b/>
          <w:sz w:val="24"/>
          <w:szCs w:val="24"/>
        </w:rPr>
        <w:t xml:space="preserve"> dimenzii</w:t>
      </w:r>
      <w:r w:rsidRPr="002073BD">
        <w:rPr>
          <w:rFonts w:ascii="Times New Roman" w:hAnsi="Times New Roman" w:hint="default"/>
          <w:sz w:val="24"/>
          <w:szCs w:val="24"/>
        </w:rPr>
        <w:t>. Toto ú</w:t>
      </w:r>
      <w:r w:rsidRPr="002073BD">
        <w:rPr>
          <w:rFonts w:ascii="Times New Roman" w:hAnsi="Times New Roman" w:hint="default"/>
          <w:sz w:val="24"/>
          <w:szCs w:val="24"/>
        </w:rPr>
        <w:t>silie bolo zná</w:t>
      </w:r>
      <w:r w:rsidRPr="002073BD">
        <w:rPr>
          <w:rFonts w:ascii="Times New Roman" w:hAnsi="Times New Roman" w:hint="default"/>
          <w:sz w:val="24"/>
          <w:szCs w:val="24"/>
        </w:rPr>
        <w:t>sobené</w:t>
      </w:r>
      <w:r w:rsidRPr="002073BD">
        <w:rPr>
          <w:rFonts w:ascii="Times New Roman" w:hAnsi="Times New Roman" w:hint="default"/>
          <w:sz w:val="24"/>
          <w:szCs w:val="24"/>
        </w:rPr>
        <w:t xml:space="preserve"> v </w:t>
      </w:r>
      <w:r w:rsidRPr="002073BD">
        <w:rPr>
          <w:rFonts w:ascii="Times New Roman" w:hAnsi="Times New Roman" w:hint="default"/>
          <w:sz w:val="24"/>
          <w:szCs w:val="24"/>
        </w:rPr>
        <w:t>sú</w:t>
      </w:r>
      <w:r w:rsidRPr="002073BD">
        <w:rPr>
          <w:rFonts w:ascii="Times New Roman" w:hAnsi="Times New Roman" w:hint="default"/>
          <w:sz w:val="24"/>
          <w:szCs w:val="24"/>
        </w:rPr>
        <w:t xml:space="preserve">vislosti so </w:t>
      </w:r>
      <w:r w:rsidRPr="002073BD">
        <w:rPr>
          <w:rFonts w:ascii="Times New Roman" w:hAnsi="Times New Roman" w:hint="default"/>
          <w:b/>
          <w:sz w:val="24"/>
          <w:szCs w:val="24"/>
        </w:rPr>
        <w:t>40. vý</w:t>
      </w:r>
      <w:r w:rsidRPr="002073BD">
        <w:rPr>
          <w:rFonts w:ascii="Times New Roman" w:hAnsi="Times New Roman" w:hint="default"/>
          <w:b/>
          <w:sz w:val="24"/>
          <w:szCs w:val="24"/>
        </w:rPr>
        <w:t>ročí</w:t>
      </w:r>
      <w:r w:rsidRPr="002073BD">
        <w:rPr>
          <w:rFonts w:ascii="Times New Roman" w:hAnsi="Times New Roman" w:hint="default"/>
          <w:b/>
          <w:sz w:val="24"/>
          <w:szCs w:val="24"/>
        </w:rPr>
        <w:t>m prijatia Helsinské</w:t>
      </w:r>
      <w:r w:rsidRPr="002073BD">
        <w:rPr>
          <w:rFonts w:ascii="Times New Roman" w:hAnsi="Times New Roman" w:hint="default"/>
          <w:b/>
          <w:sz w:val="24"/>
          <w:szCs w:val="24"/>
        </w:rPr>
        <w:t>ho zá</w:t>
      </w:r>
      <w:r w:rsidRPr="002073BD">
        <w:rPr>
          <w:rFonts w:ascii="Times New Roman" w:hAnsi="Times New Roman" w:hint="default"/>
          <w:b/>
          <w:sz w:val="24"/>
          <w:szCs w:val="24"/>
        </w:rPr>
        <w:t>vereč</w:t>
      </w:r>
      <w:r w:rsidRPr="002073BD">
        <w:rPr>
          <w:rFonts w:ascii="Times New Roman" w:hAnsi="Times New Roman" w:hint="default"/>
          <w:b/>
          <w:sz w:val="24"/>
          <w:szCs w:val="24"/>
        </w:rPr>
        <w:t>né</w:t>
      </w:r>
      <w:r w:rsidRPr="002073BD">
        <w:rPr>
          <w:rFonts w:ascii="Times New Roman" w:hAnsi="Times New Roman" w:hint="default"/>
          <w:b/>
          <w:sz w:val="24"/>
          <w:szCs w:val="24"/>
        </w:rPr>
        <w:t>ho aktu</w:t>
      </w:r>
      <w:r w:rsidRPr="002073BD">
        <w:rPr>
          <w:rFonts w:ascii="Times New Roman" w:hAnsi="Times New Roman"/>
          <w:sz w:val="24"/>
          <w:szCs w:val="24"/>
        </w:rPr>
        <w:t>.</w:t>
      </w:r>
      <w:r w:rsidRPr="002073BD">
        <w:rPr>
          <w:rFonts w:ascii="Times New Roman" w:hAnsi="Times New Roman"/>
          <w:sz w:val="24"/>
          <w:szCs w:val="24"/>
        </w:rPr>
        <w:t xml:space="preserve"> </w:t>
      </w: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34115" w:rsidRPr="00934115" w:rsidP="00934115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934115">
        <w:rPr>
          <w:rFonts w:ascii="Times New Roman" w:hAnsi="Times New Roman" w:hint="default"/>
          <w:sz w:val="24"/>
          <w:szCs w:val="24"/>
        </w:rPr>
        <w:t>SR v druhej dimenzii OBSE pokrač</w:t>
      </w:r>
      <w:r w:rsidRPr="00934115">
        <w:rPr>
          <w:rFonts w:ascii="Times New Roman" w:hAnsi="Times New Roman" w:hint="default"/>
          <w:sz w:val="24"/>
          <w:szCs w:val="24"/>
        </w:rPr>
        <w:t>ovala v </w:t>
      </w:r>
      <w:r w:rsidRPr="00934115">
        <w:rPr>
          <w:rFonts w:ascii="Times New Roman" w:hAnsi="Times New Roman" w:hint="default"/>
          <w:b/>
          <w:sz w:val="24"/>
          <w:szCs w:val="24"/>
        </w:rPr>
        <w:t>presadzovaní</w:t>
      </w:r>
      <w:r w:rsidRPr="00934115">
        <w:rPr>
          <w:rFonts w:ascii="Times New Roman" w:hAnsi="Times New Roman" w:hint="default"/>
          <w:b/>
          <w:sz w:val="24"/>
          <w:szCs w:val="24"/>
        </w:rPr>
        <w:t xml:space="preserve"> té</w:t>
      </w:r>
      <w:r w:rsidRPr="00934115">
        <w:rPr>
          <w:rFonts w:ascii="Times New Roman" w:hAnsi="Times New Roman" w:hint="default"/>
          <w:b/>
          <w:sz w:val="24"/>
          <w:szCs w:val="24"/>
        </w:rPr>
        <w:t>my energetickej bezpeč</w:t>
      </w:r>
      <w:r w:rsidRPr="00934115">
        <w:rPr>
          <w:rFonts w:ascii="Times New Roman" w:hAnsi="Times New Roman" w:hint="default"/>
          <w:b/>
          <w:sz w:val="24"/>
          <w:szCs w:val="24"/>
        </w:rPr>
        <w:t>nosti</w:t>
      </w:r>
      <w:r w:rsidRPr="00934115">
        <w:rPr>
          <w:rFonts w:ascii="Times New Roman" w:hAnsi="Times New Roman" w:hint="default"/>
          <w:sz w:val="24"/>
          <w:szCs w:val="24"/>
        </w:rPr>
        <w:t>, najmä</w:t>
      </w:r>
      <w:r w:rsidRPr="00934115">
        <w:rPr>
          <w:rFonts w:ascii="Times New Roman" w:hAnsi="Times New Roman" w:hint="default"/>
          <w:sz w:val="24"/>
          <w:szCs w:val="24"/>
        </w:rPr>
        <w:t xml:space="preserve"> v oblasti ochrany kritickej energetickej infraš</w:t>
      </w:r>
      <w:r w:rsidRPr="00934115">
        <w:rPr>
          <w:rFonts w:ascii="Times New Roman" w:hAnsi="Times New Roman" w:hint="default"/>
          <w:sz w:val="24"/>
          <w:szCs w:val="24"/>
        </w:rPr>
        <w:t>truktú</w:t>
      </w:r>
      <w:r w:rsidRPr="00934115">
        <w:rPr>
          <w:rFonts w:ascii="Times New Roman" w:hAnsi="Times New Roman" w:hint="default"/>
          <w:sz w:val="24"/>
          <w:szCs w:val="24"/>
        </w:rPr>
        <w:t>ry/sietí</w:t>
      </w:r>
      <w:r w:rsidRPr="00934115">
        <w:rPr>
          <w:rFonts w:ascii="Times New Roman" w:hAnsi="Times New Roman" w:hint="default"/>
          <w:sz w:val="24"/>
          <w:szCs w:val="24"/>
        </w:rPr>
        <w:t xml:space="preserve"> pred preruš</w:t>
      </w:r>
      <w:r w:rsidRPr="00934115">
        <w:rPr>
          <w:rFonts w:ascii="Times New Roman" w:hAnsi="Times New Roman" w:hint="default"/>
          <w:sz w:val="24"/>
          <w:szCs w:val="24"/>
        </w:rPr>
        <w:t>ení</w:t>
      </w:r>
      <w:r w:rsidRPr="00934115">
        <w:rPr>
          <w:rFonts w:ascii="Times New Roman" w:hAnsi="Times New Roman" w:hint="default"/>
          <w:sz w:val="24"/>
          <w:szCs w:val="24"/>
        </w:rPr>
        <w:t>m dodá</w:t>
      </w:r>
      <w:r w:rsidRPr="00934115">
        <w:rPr>
          <w:rFonts w:ascii="Times New Roman" w:hAnsi="Times New Roman" w:hint="default"/>
          <w:sz w:val="24"/>
          <w:szCs w:val="24"/>
        </w:rPr>
        <w:t>vok v </w:t>
      </w:r>
      <w:r w:rsidRPr="00934115">
        <w:rPr>
          <w:rFonts w:ascii="Times New Roman" w:hAnsi="Times New Roman" w:hint="default"/>
          <w:sz w:val="24"/>
          <w:szCs w:val="24"/>
        </w:rPr>
        <w:t>dô</w:t>
      </w:r>
      <w:r w:rsidRPr="00934115">
        <w:rPr>
          <w:rFonts w:ascii="Times New Roman" w:hAnsi="Times New Roman" w:hint="default"/>
          <w:sz w:val="24"/>
          <w:szCs w:val="24"/>
        </w:rPr>
        <w:t>sledku zlyhania ľ</w:t>
      </w:r>
      <w:r w:rsidRPr="00934115">
        <w:rPr>
          <w:rFonts w:ascii="Times New Roman" w:hAnsi="Times New Roman" w:hint="default"/>
          <w:sz w:val="24"/>
          <w:szCs w:val="24"/>
        </w:rPr>
        <w:t>udské</w:t>
      </w:r>
      <w:r w:rsidRPr="00934115">
        <w:rPr>
          <w:rFonts w:ascii="Times New Roman" w:hAnsi="Times New Roman" w:hint="default"/>
          <w:sz w:val="24"/>
          <w:szCs w:val="24"/>
        </w:rPr>
        <w:t>ho faktora alebo prí</w:t>
      </w:r>
      <w:r w:rsidRPr="00934115">
        <w:rPr>
          <w:rFonts w:ascii="Times New Roman" w:hAnsi="Times New Roman" w:hint="default"/>
          <w:sz w:val="24"/>
          <w:szCs w:val="24"/>
        </w:rPr>
        <w:t>rodné</w:t>
      </w:r>
      <w:r w:rsidRPr="00934115">
        <w:rPr>
          <w:rFonts w:ascii="Times New Roman" w:hAnsi="Times New Roman" w:hint="default"/>
          <w:sz w:val="24"/>
          <w:szCs w:val="24"/>
        </w:rPr>
        <w:t>ho nešť</w:t>
      </w:r>
      <w:r w:rsidRPr="00934115">
        <w:rPr>
          <w:rFonts w:ascii="Times New Roman" w:hAnsi="Times New Roman" w:hint="default"/>
          <w:sz w:val="24"/>
          <w:szCs w:val="24"/>
        </w:rPr>
        <w:t>astia. SR tiež</w:t>
      </w:r>
      <w:r w:rsidRPr="00934115">
        <w:rPr>
          <w:rFonts w:ascii="Times New Roman" w:hAnsi="Times New Roman" w:hint="default"/>
          <w:sz w:val="24"/>
          <w:szCs w:val="24"/>
        </w:rPr>
        <w:t xml:space="preserve"> pres</w:t>
      </w:r>
      <w:r w:rsidRPr="00934115">
        <w:rPr>
          <w:rFonts w:ascii="Times New Roman" w:hAnsi="Times New Roman" w:hint="default"/>
          <w:sz w:val="24"/>
          <w:szCs w:val="24"/>
        </w:rPr>
        <w:t>adzovala myš</w:t>
      </w:r>
      <w:r w:rsidRPr="00934115">
        <w:rPr>
          <w:rFonts w:ascii="Times New Roman" w:hAnsi="Times New Roman" w:hint="default"/>
          <w:sz w:val="24"/>
          <w:szCs w:val="24"/>
        </w:rPr>
        <w:t>lienku zriadenia vý</w:t>
      </w:r>
      <w:r w:rsidRPr="00934115">
        <w:rPr>
          <w:rFonts w:ascii="Times New Roman" w:hAnsi="Times New Roman" w:hint="default"/>
          <w:sz w:val="24"/>
          <w:szCs w:val="24"/>
        </w:rPr>
        <w:t>cvikové</w:t>
      </w:r>
      <w:r w:rsidRPr="00934115">
        <w:rPr>
          <w:rFonts w:ascii="Times New Roman" w:hAnsi="Times New Roman" w:hint="default"/>
          <w:sz w:val="24"/>
          <w:szCs w:val="24"/>
        </w:rPr>
        <w:t>ho centra v </w:t>
      </w:r>
      <w:r w:rsidRPr="00934115">
        <w:rPr>
          <w:rFonts w:ascii="Times New Roman" w:hAnsi="Times New Roman" w:hint="default"/>
          <w:sz w:val="24"/>
          <w:szCs w:val="24"/>
        </w:rPr>
        <w:t>SR na ochranu kritickej energetickej infraš</w:t>
      </w:r>
      <w:r w:rsidRPr="00934115">
        <w:rPr>
          <w:rFonts w:ascii="Times New Roman" w:hAnsi="Times New Roman" w:hint="default"/>
          <w:sz w:val="24"/>
          <w:szCs w:val="24"/>
        </w:rPr>
        <w:t>truktú</w:t>
      </w:r>
      <w:r w:rsidRPr="00934115">
        <w:rPr>
          <w:rFonts w:ascii="Times New Roman" w:hAnsi="Times New Roman" w:hint="default"/>
          <w:sz w:val="24"/>
          <w:szCs w:val="24"/>
        </w:rPr>
        <w:t>ry aj vrá</w:t>
      </w:r>
      <w:r w:rsidRPr="00934115">
        <w:rPr>
          <w:rFonts w:ascii="Times New Roman" w:hAnsi="Times New Roman" w:hint="default"/>
          <w:sz w:val="24"/>
          <w:szCs w:val="24"/>
        </w:rPr>
        <w:t>tane ochrany pred kybernetický</w:t>
      </w:r>
      <w:r w:rsidRPr="00934115">
        <w:rPr>
          <w:rFonts w:ascii="Times New Roman" w:hAnsi="Times New Roman" w:hint="default"/>
          <w:sz w:val="24"/>
          <w:szCs w:val="24"/>
        </w:rPr>
        <w:t>mi a </w:t>
      </w:r>
      <w:r w:rsidRPr="00934115">
        <w:rPr>
          <w:rFonts w:ascii="Times New Roman" w:hAnsi="Times New Roman" w:hint="default"/>
          <w:sz w:val="24"/>
          <w:szCs w:val="24"/>
        </w:rPr>
        <w:t>teroristický</w:t>
      </w:r>
      <w:r w:rsidRPr="00934115">
        <w:rPr>
          <w:rFonts w:ascii="Times New Roman" w:hAnsi="Times New Roman" w:hint="default"/>
          <w:sz w:val="24"/>
          <w:szCs w:val="24"/>
        </w:rPr>
        <w:t>mi ú</w:t>
      </w:r>
      <w:r w:rsidRPr="00934115">
        <w:rPr>
          <w:rFonts w:ascii="Times New Roman" w:hAnsi="Times New Roman" w:hint="default"/>
          <w:sz w:val="24"/>
          <w:szCs w:val="24"/>
        </w:rPr>
        <w:t>tokmi. Ď</w:t>
      </w:r>
      <w:r w:rsidRPr="00934115">
        <w:rPr>
          <w:rFonts w:ascii="Times New Roman" w:hAnsi="Times New Roman" w:hint="default"/>
          <w:sz w:val="24"/>
          <w:szCs w:val="24"/>
        </w:rPr>
        <w:t xml:space="preserve">alej </w:t>
      </w:r>
      <w:r w:rsidRPr="00934115">
        <w:rPr>
          <w:rFonts w:ascii="Times New Roman" w:hAnsi="Times New Roman" w:hint="default"/>
          <w:b/>
          <w:sz w:val="24"/>
          <w:szCs w:val="24"/>
        </w:rPr>
        <w:t>presadzovala té</w:t>
      </w:r>
      <w:r w:rsidRPr="00934115">
        <w:rPr>
          <w:rFonts w:ascii="Times New Roman" w:hAnsi="Times New Roman" w:hint="default"/>
          <w:b/>
          <w:sz w:val="24"/>
          <w:szCs w:val="24"/>
        </w:rPr>
        <w:t>mu</w:t>
      </w:r>
      <w:r w:rsidRPr="009341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34115">
        <w:rPr>
          <w:rFonts w:ascii="Times New Roman" w:hAnsi="Times New Roman"/>
          <w:b/>
          <w:sz w:val="24"/>
          <w:szCs w:val="24"/>
        </w:rPr>
        <w:t>reformy OBSE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4115">
        <w:rPr>
          <w:rFonts w:ascii="Times New Roman" w:hAnsi="Times New Roman" w:hint="default"/>
          <w:sz w:val="24"/>
          <w:szCs w:val="24"/>
        </w:rPr>
        <w:t>aj formou predsedania Skupine priateľ</w:t>
      </w:r>
      <w:r w:rsidRPr="00934115">
        <w:rPr>
          <w:rFonts w:ascii="Times New Roman" w:hAnsi="Times New Roman" w:hint="default"/>
          <w:sz w:val="24"/>
          <w:szCs w:val="24"/>
        </w:rPr>
        <w:t>ov SSR a spolupr</w:t>
      </w:r>
      <w:r w:rsidRPr="00934115">
        <w:rPr>
          <w:rFonts w:ascii="Times New Roman" w:hAnsi="Times New Roman" w:hint="default"/>
          <w:sz w:val="24"/>
          <w:szCs w:val="24"/>
        </w:rPr>
        <w:t>á</w:t>
      </w:r>
      <w:r w:rsidRPr="00934115">
        <w:rPr>
          <w:rFonts w:ascii="Times New Roman" w:hAnsi="Times New Roman" w:hint="default"/>
          <w:sz w:val="24"/>
          <w:szCs w:val="24"/>
        </w:rPr>
        <w:t>cou na tvorbe vnú</w:t>
      </w:r>
      <w:r w:rsidRPr="00934115">
        <w:rPr>
          <w:rFonts w:ascii="Times New Roman" w:hAnsi="Times New Roman" w:hint="default"/>
          <w:sz w:val="24"/>
          <w:szCs w:val="24"/>
        </w:rPr>
        <w:t>torný</w:t>
      </w:r>
      <w:r w:rsidRPr="00934115">
        <w:rPr>
          <w:rFonts w:ascii="Times New Roman" w:hAnsi="Times New Roman" w:hint="default"/>
          <w:sz w:val="24"/>
          <w:szCs w:val="24"/>
        </w:rPr>
        <w:t>ch smerní</w:t>
      </w:r>
      <w:r w:rsidRPr="00934115">
        <w:rPr>
          <w:rFonts w:ascii="Times New Roman" w:hAnsi="Times New Roman" w:hint="default"/>
          <w:sz w:val="24"/>
          <w:szCs w:val="24"/>
        </w:rPr>
        <w:t>c OBSE. Prioritou SR zostalo zachovanie autonó</w:t>
      </w:r>
      <w:r w:rsidRPr="00934115">
        <w:rPr>
          <w:rFonts w:ascii="Times New Roman" w:hAnsi="Times New Roman" w:hint="default"/>
          <w:sz w:val="24"/>
          <w:szCs w:val="24"/>
        </w:rPr>
        <w:t>mie inš</w:t>
      </w:r>
      <w:r w:rsidRPr="00934115">
        <w:rPr>
          <w:rFonts w:ascii="Times New Roman" w:hAnsi="Times New Roman" w:hint="default"/>
          <w:sz w:val="24"/>
          <w:szCs w:val="24"/>
        </w:rPr>
        <w:t>titú</w:t>
      </w:r>
      <w:r w:rsidRPr="00934115">
        <w:rPr>
          <w:rFonts w:ascii="Times New Roman" w:hAnsi="Times New Roman" w:hint="default"/>
          <w:sz w:val="24"/>
          <w:szCs w:val="24"/>
        </w:rPr>
        <w:t>cií</w:t>
      </w:r>
      <w:r w:rsidRPr="00934115">
        <w:rPr>
          <w:rFonts w:ascii="Times New Roman" w:hAnsi="Times New Roman" w:hint="default"/>
          <w:sz w:val="24"/>
          <w:szCs w:val="24"/>
        </w:rPr>
        <w:t xml:space="preserve"> OBSE, hlavne Ú</w:t>
      </w:r>
      <w:r w:rsidRPr="00934115">
        <w:rPr>
          <w:rFonts w:ascii="Times New Roman" w:hAnsi="Times New Roman" w:hint="default"/>
          <w:sz w:val="24"/>
          <w:szCs w:val="24"/>
        </w:rPr>
        <w:t>radu OBSE pre demokratické</w:t>
      </w:r>
      <w:r w:rsidRPr="00934115">
        <w:rPr>
          <w:rFonts w:ascii="Times New Roman" w:hAnsi="Times New Roman" w:hint="default"/>
          <w:sz w:val="24"/>
          <w:szCs w:val="24"/>
        </w:rPr>
        <w:t xml:space="preserve"> inš</w:t>
      </w:r>
      <w:r w:rsidRPr="00934115">
        <w:rPr>
          <w:rFonts w:ascii="Times New Roman" w:hAnsi="Times New Roman" w:hint="default"/>
          <w:sz w:val="24"/>
          <w:szCs w:val="24"/>
        </w:rPr>
        <w:t>titú</w:t>
      </w:r>
      <w:r w:rsidRPr="00934115">
        <w:rPr>
          <w:rFonts w:ascii="Times New Roman" w:hAnsi="Times New Roman" w:hint="default"/>
          <w:sz w:val="24"/>
          <w:szCs w:val="24"/>
        </w:rPr>
        <w:t>cie a </w:t>
      </w:r>
      <w:r w:rsidRPr="00934115">
        <w:rPr>
          <w:rFonts w:ascii="Times New Roman" w:hAnsi="Times New Roman" w:hint="default"/>
          <w:sz w:val="24"/>
          <w:szCs w:val="24"/>
        </w:rPr>
        <w:t>ľ</w:t>
      </w:r>
      <w:r w:rsidRPr="00934115">
        <w:rPr>
          <w:rFonts w:ascii="Times New Roman" w:hAnsi="Times New Roman" w:hint="default"/>
          <w:sz w:val="24"/>
          <w:szCs w:val="24"/>
        </w:rPr>
        <w:t>udské</w:t>
      </w:r>
      <w:r w:rsidRPr="00934115">
        <w:rPr>
          <w:rFonts w:ascii="Times New Roman" w:hAnsi="Times New Roman" w:hint="default"/>
          <w:sz w:val="24"/>
          <w:szCs w:val="24"/>
        </w:rPr>
        <w:t xml:space="preserve"> prá</w:t>
      </w:r>
      <w:r w:rsidRPr="00934115">
        <w:rPr>
          <w:rFonts w:ascii="Times New Roman" w:hAnsi="Times New Roman" w:hint="default"/>
          <w:sz w:val="24"/>
          <w:szCs w:val="24"/>
        </w:rPr>
        <w:t>va (ODIHR).</w:t>
      </w: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73BD">
        <w:rPr>
          <w:rFonts w:ascii="Times New Roman" w:hAnsi="Times New Roman" w:hint="default"/>
          <w:sz w:val="24"/>
          <w:szCs w:val="24"/>
        </w:rPr>
        <w:t>SR pokrač</w:t>
      </w:r>
      <w:r w:rsidRPr="002073BD">
        <w:rPr>
          <w:rFonts w:ascii="Times New Roman" w:hAnsi="Times New Roman" w:hint="default"/>
          <w:sz w:val="24"/>
          <w:szCs w:val="24"/>
        </w:rPr>
        <w:t xml:space="preserve">ovala </w:t>
      </w:r>
      <w:r w:rsidRPr="002073BD">
        <w:rPr>
          <w:rFonts w:ascii="Times New Roman" w:hAnsi="Times New Roman"/>
          <w:b/>
          <w:sz w:val="24"/>
          <w:szCs w:val="24"/>
        </w:rPr>
        <w:t>v </w:t>
      </w:r>
      <w:r w:rsidRPr="002073BD">
        <w:rPr>
          <w:rFonts w:ascii="Times New Roman" w:hAnsi="Times New Roman" w:hint="default"/>
          <w:b/>
          <w:sz w:val="24"/>
          <w:szCs w:val="24"/>
        </w:rPr>
        <w:t>podpore ú</w:t>
      </w:r>
      <w:r w:rsidRPr="002073BD">
        <w:rPr>
          <w:rFonts w:ascii="Times New Roman" w:hAnsi="Times New Roman" w:hint="default"/>
          <w:b/>
          <w:sz w:val="24"/>
          <w:szCs w:val="24"/>
        </w:rPr>
        <w:t>silia OBSE zniž</w:t>
      </w:r>
      <w:r w:rsidRPr="002073BD">
        <w:rPr>
          <w:rFonts w:ascii="Times New Roman" w:hAnsi="Times New Roman" w:hint="default"/>
          <w:b/>
          <w:sz w:val="24"/>
          <w:szCs w:val="24"/>
        </w:rPr>
        <w:t>ovať</w:t>
      </w:r>
      <w:r w:rsidRPr="002073BD">
        <w:rPr>
          <w:rFonts w:ascii="Times New Roman" w:hAnsi="Times New Roman" w:hint="default"/>
          <w:b/>
          <w:sz w:val="24"/>
          <w:szCs w:val="24"/>
        </w:rPr>
        <w:t xml:space="preserve"> napä</w:t>
      </w:r>
      <w:r w:rsidRPr="002073BD">
        <w:rPr>
          <w:rFonts w:ascii="Times New Roman" w:hAnsi="Times New Roman" w:hint="default"/>
          <w:b/>
          <w:sz w:val="24"/>
          <w:szCs w:val="24"/>
        </w:rPr>
        <w:t>tie na Ukrajine</w:t>
      </w:r>
      <w:r w:rsidRPr="002073BD">
        <w:rPr>
          <w:rFonts w:ascii="Times New Roman" w:hAnsi="Times New Roman" w:hint="default"/>
          <w:sz w:val="24"/>
          <w:szCs w:val="24"/>
        </w:rPr>
        <w:t xml:space="preserve"> aj prostrední</w:t>
      </w:r>
      <w:r w:rsidRPr="002073BD">
        <w:rPr>
          <w:rFonts w:ascii="Times New Roman" w:hAnsi="Times New Roman" w:hint="default"/>
          <w:sz w:val="24"/>
          <w:szCs w:val="24"/>
        </w:rPr>
        <w:t>ctvom p</w:t>
      </w:r>
      <w:r w:rsidRPr="002073BD">
        <w:rPr>
          <w:rFonts w:ascii="Times New Roman" w:hAnsi="Times New Roman" w:hint="default"/>
          <w:sz w:val="24"/>
          <w:szCs w:val="24"/>
        </w:rPr>
        <w:t>ô</w:t>
      </w:r>
      <w:r w:rsidRPr="002073BD">
        <w:rPr>
          <w:rFonts w:ascii="Times New Roman" w:hAnsi="Times New Roman" w:hint="default"/>
          <w:sz w:val="24"/>
          <w:szCs w:val="24"/>
        </w:rPr>
        <w:t xml:space="preserve">sobenia </w:t>
      </w:r>
      <w:r w:rsidRPr="002073BD">
        <w:rPr>
          <w:rFonts w:ascii="Times New Roman" w:hAnsi="Times New Roman"/>
          <w:b/>
          <w:sz w:val="24"/>
          <w:szCs w:val="24"/>
        </w:rPr>
        <w:t>Osobitnej monitorovacej misie</w:t>
      </w:r>
      <w:r w:rsidRPr="002073BD">
        <w:rPr>
          <w:rFonts w:ascii="Times New Roman" w:hAnsi="Times New Roman"/>
          <w:sz w:val="24"/>
          <w:szCs w:val="24"/>
        </w:rPr>
        <w:t xml:space="preserve">. </w:t>
      </w: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73BD">
        <w:rPr>
          <w:rFonts w:ascii="Times New Roman" w:hAnsi="Times New Roman"/>
          <w:sz w:val="24"/>
          <w:szCs w:val="24"/>
        </w:rPr>
        <w:t>V </w:t>
      </w:r>
      <w:r w:rsidRPr="002073BD">
        <w:rPr>
          <w:rFonts w:ascii="Times New Roman" w:hAnsi="Times New Roman" w:hint="default"/>
          <w:sz w:val="24"/>
          <w:szCs w:val="24"/>
        </w:rPr>
        <w:t>rá</w:t>
      </w:r>
      <w:r w:rsidRPr="002073BD">
        <w:rPr>
          <w:rFonts w:ascii="Times New Roman" w:hAnsi="Times New Roman" w:hint="default"/>
          <w:sz w:val="24"/>
          <w:szCs w:val="24"/>
        </w:rPr>
        <w:t>mci podpory pô</w:t>
      </w:r>
      <w:r w:rsidRPr="002073BD">
        <w:rPr>
          <w:rFonts w:ascii="Times New Roman" w:hAnsi="Times New Roman" w:hint="default"/>
          <w:sz w:val="24"/>
          <w:szCs w:val="24"/>
        </w:rPr>
        <w:t>sobenia obč</w:t>
      </w:r>
      <w:r w:rsidRPr="002073BD">
        <w:rPr>
          <w:rFonts w:ascii="Times New Roman" w:hAnsi="Times New Roman" w:hint="default"/>
          <w:sz w:val="24"/>
          <w:szCs w:val="24"/>
        </w:rPr>
        <w:t>anov SR v </w:t>
      </w:r>
      <w:r w:rsidRPr="002073BD">
        <w:rPr>
          <w:rFonts w:ascii="Times New Roman" w:hAnsi="Times New Roman" w:hint="default"/>
          <w:sz w:val="24"/>
          <w:szCs w:val="24"/>
        </w:rPr>
        <w:t>medziná</w:t>
      </w:r>
      <w:r w:rsidRPr="002073BD">
        <w:rPr>
          <w:rFonts w:ascii="Times New Roman" w:hAnsi="Times New Roman" w:hint="default"/>
          <w:sz w:val="24"/>
          <w:szCs w:val="24"/>
        </w:rPr>
        <w:t>rodný</w:t>
      </w:r>
      <w:r w:rsidRPr="002073BD">
        <w:rPr>
          <w:rFonts w:ascii="Times New Roman" w:hAnsi="Times New Roman" w:hint="default"/>
          <w:sz w:val="24"/>
          <w:szCs w:val="24"/>
        </w:rPr>
        <w:t>ch organizá</w:t>
      </w:r>
      <w:r w:rsidRPr="002073BD">
        <w:rPr>
          <w:rFonts w:ascii="Times New Roman" w:hAnsi="Times New Roman" w:hint="default"/>
          <w:sz w:val="24"/>
          <w:szCs w:val="24"/>
        </w:rPr>
        <w:t>ciá</w:t>
      </w:r>
      <w:r w:rsidRPr="002073BD">
        <w:rPr>
          <w:rFonts w:ascii="Times New Roman" w:hAnsi="Times New Roman" w:hint="default"/>
          <w:sz w:val="24"/>
          <w:szCs w:val="24"/>
        </w:rPr>
        <w:t>ch SR administratí</w:t>
      </w:r>
      <w:r w:rsidRPr="002073BD">
        <w:rPr>
          <w:rFonts w:ascii="Times New Roman" w:hAnsi="Times New Roman" w:hint="default"/>
          <w:sz w:val="24"/>
          <w:szCs w:val="24"/>
        </w:rPr>
        <w:t xml:space="preserve">vne spracovala </w:t>
      </w:r>
      <w:r w:rsidRPr="002073BD">
        <w:rPr>
          <w:rFonts w:ascii="Times New Roman" w:hAnsi="Times New Roman" w:hint="default"/>
          <w:b/>
          <w:sz w:val="24"/>
          <w:szCs w:val="24"/>
        </w:rPr>
        <w:t>desiatky kandidatú</w:t>
      </w:r>
      <w:r w:rsidRPr="002073BD">
        <w:rPr>
          <w:rFonts w:ascii="Times New Roman" w:hAnsi="Times New Roman" w:hint="default"/>
          <w:b/>
          <w:sz w:val="24"/>
          <w:szCs w:val="24"/>
        </w:rPr>
        <w:t>r obč</w:t>
      </w:r>
      <w:r w:rsidRPr="002073BD">
        <w:rPr>
          <w:rFonts w:ascii="Times New Roman" w:hAnsi="Times New Roman" w:hint="default"/>
          <w:b/>
          <w:sz w:val="24"/>
          <w:szCs w:val="24"/>
        </w:rPr>
        <w:t>anov SR do teré</w:t>
      </w:r>
      <w:r w:rsidRPr="002073BD">
        <w:rPr>
          <w:rFonts w:ascii="Times New Roman" w:hAnsi="Times New Roman" w:hint="default"/>
          <w:b/>
          <w:sz w:val="24"/>
          <w:szCs w:val="24"/>
        </w:rPr>
        <w:t>nnych misií</w:t>
      </w:r>
      <w:r w:rsidRPr="002073BD">
        <w:rPr>
          <w:rFonts w:ascii="Times New Roman" w:hAnsi="Times New Roman" w:hint="default"/>
          <w:b/>
          <w:sz w:val="24"/>
          <w:szCs w:val="24"/>
        </w:rPr>
        <w:t xml:space="preserve"> a </w:t>
      </w:r>
      <w:r w:rsidRPr="002073BD">
        <w:rPr>
          <w:rFonts w:ascii="Times New Roman" w:hAnsi="Times New Roman" w:hint="default"/>
          <w:b/>
          <w:sz w:val="24"/>
          <w:szCs w:val="24"/>
        </w:rPr>
        <w:t>inš</w:t>
      </w:r>
      <w:r w:rsidRPr="002073BD">
        <w:rPr>
          <w:rFonts w:ascii="Times New Roman" w:hAnsi="Times New Roman" w:hint="default"/>
          <w:b/>
          <w:sz w:val="24"/>
          <w:szCs w:val="24"/>
        </w:rPr>
        <w:t>titú</w:t>
      </w:r>
      <w:r w:rsidRPr="002073BD">
        <w:rPr>
          <w:rFonts w:ascii="Times New Roman" w:hAnsi="Times New Roman" w:hint="default"/>
          <w:b/>
          <w:sz w:val="24"/>
          <w:szCs w:val="24"/>
        </w:rPr>
        <w:t>cií</w:t>
      </w:r>
      <w:r w:rsidRPr="002073BD">
        <w:rPr>
          <w:rFonts w:ascii="Times New Roman" w:hAnsi="Times New Roman" w:hint="default"/>
          <w:b/>
          <w:sz w:val="24"/>
          <w:szCs w:val="24"/>
        </w:rPr>
        <w:t xml:space="preserve"> OBSE</w:t>
      </w:r>
      <w:r w:rsidRPr="002073BD">
        <w:rPr>
          <w:rFonts w:ascii="Times New Roman" w:hAnsi="Times New Roman"/>
          <w:sz w:val="24"/>
          <w:szCs w:val="24"/>
        </w:rPr>
        <w:t>.</w:t>
      </w:r>
    </w:p>
    <w:p w:rsidR="00FC5B76" w:rsidP="001C2A1B">
      <w:pPr>
        <w:pStyle w:val="NoSpacing"/>
        <w:bidi w:val="0"/>
        <w:jc w:val="both"/>
        <w:rPr>
          <w:rFonts w:ascii="Times New Roman" w:hAnsi="Times New Roman"/>
          <w:b/>
          <w:sz w:val="24"/>
          <w:szCs w:val="24"/>
        </w:rPr>
      </w:pPr>
    </w:p>
    <w:p w:rsidR="00A27DE3" w:rsidP="001C2A1B">
      <w:pPr>
        <w:pStyle w:val="NoSpacing"/>
        <w:bidi w:val="0"/>
        <w:jc w:val="both"/>
        <w:rPr>
          <w:rFonts w:ascii="Times New Roman" w:hAnsi="Times New Roman"/>
          <w:b/>
          <w:sz w:val="24"/>
          <w:szCs w:val="24"/>
        </w:rPr>
      </w:pPr>
    </w:p>
    <w:p w:rsidR="00A27DE3" w:rsidRPr="002073BD" w:rsidP="001C2A1B">
      <w:pPr>
        <w:pStyle w:val="NoSpacing"/>
        <w:bidi w:val="0"/>
        <w:jc w:val="both"/>
        <w:rPr>
          <w:rFonts w:ascii="Times New Roman" w:hAnsi="Times New Roman"/>
          <w:b/>
          <w:sz w:val="24"/>
          <w:szCs w:val="24"/>
        </w:rPr>
      </w:pPr>
    </w:p>
    <w:p w:rsidR="0024553D" w:rsidRPr="005D23BA" w:rsidP="00026DA3">
      <w:pPr>
        <w:pStyle w:val="Heading2"/>
        <w:bidi w:val="0"/>
        <w:rPr>
          <w:rFonts w:ascii="Times New Roman" w:hAnsi="Times New Roman"/>
        </w:rPr>
      </w:pPr>
      <w:bookmarkStart w:id="81" w:name="_Toc444074642"/>
      <w:r w:rsidRPr="005D23BA" w:rsidR="003154DB">
        <w:rPr>
          <w:rFonts w:ascii="Times New Roman" w:hAnsi="Times New Roman"/>
        </w:rPr>
        <w:t>7.3</w:t>
      </w:r>
      <w:r w:rsidRPr="005D23BA" w:rsidR="00C8055F">
        <w:rPr>
          <w:rFonts w:ascii="Times New Roman" w:hAnsi="Times New Roman"/>
        </w:rPr>
        <w:t xml:space="preserve"> </w:t>
      </w:r>
      <w:r w:rsidRPr="005D23BA" w:rsidR="00FC5B76">
        <w:rPr>
          <w:rFonts w:ascii="Times New Roman" w:hAnsi="Times New Roman"/>
        </w:rPr>
        <w:t>Rozvojová spolupráca a humanitárna pomoc</w:t>
      </w:r>
      <w:bookmarkEnd w:id="81"/>
      <w:r w:rsidRPr="005D23BA" w:rsidR="00FC5B76">
        <w:rPr>
          <w:rFonts w:ascii="Times New Roman" w:hAnsi="Times New Roman"/>
        </w:rPr>
        <w:tab/>
      </w:r>
    </w:p>
    <w:p w:rsidR="00A27DE3" w:rsidP="0049660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5E97" w:rsidP="0049660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5E97">
        <w:rPr>
          <w:rFonts w:ascii="Times New Roman" w:hAnsi="Times New Roman" w:hint="default"/>
          <w:sz w:val="24"/>
          <w:szCs w:val="24"/>
        </w:rPr>
        <w:t>SR pokrač</w:t>
      </w:r>
      <w:r w:rsidRPr="00A35E97">
        <w:rPr>
          <w:rFonts w:ascii="Times New Roman" w:hAnsi="Times New Roman" w:hint="default"/>
          <w:sz w:val="24"/>
          <w:szCs w:val="24"/>
        </w:rPr>
        <w:t>ovala v uplatň</w:t>
      </w:r>
      <w:r w:rsidRPr="00A35E97">
        <w:rPr>
          <w:rFonts w:ascii="Times New Roman" w:hAnsi="Times New Roman" w:hint="default"/>
          <w:sz w:val="24"/>
          <w:szCs w:val="24"/>
        </w:rPr>
        <w:t>ovaní</w:t>
      </w:r>
      <w:r w:rsidRPr="00A35E97">
        <w:rPr>
          <w:rFonts w:ascii="Times New Roman" w:hAnsi="Times New Roman" w:hint="default"/>
          <w:sz w:val="24"/>
          <w:szCs w:val="24"/>
        </w:rPr>
        <w:t xml:space="preserve"> teritoriá</w:t>
      </w:r>
      <w:r w:rsidRPr="00A35E97">
        <w:rPr>
          <w:rFonts w:ascii="Times New Roman" w:hAnsi="Times New Roman" w:hint="default"/>
          <w:sz w:val="24"/>
          <w:szCs w:val="24"/>
        </w:rPr>
        <w:t>lnych a sektorá</w:t>
      </w:r>
      <w:r w:rsidRPr="00A35E97">
        <w:rPr>
          <w:rFonts w:ascii="Times New Roman" w:hAnsi="Times New Roman" w:hint="default"/>
          <w:sz w:val="24"/>
          <w:szCs w:val="24"/>
        </w:rPr>
        <w:t>lnych priorí</w:t>
      </w:r>
      <w:r w:rsidRPr="00A35E97">
        <w:rPr>
          <w:rFonts w:ascii="Times New Roman" w:hAnsi="Times New Roman" w:hint="default"/>
          <w:sz w:val="24"/>
          <w:szCs w:val="24"/>
        </w:rPr>
        <w:t>t definovaný</w:t>
      </w:r>
      <w:r w:rsidRPr="00A35E97">
        <w:rPr>
          <w:rFonts w:ascii="Times New Roman" w:hAnsi="Times New Roman" w:hint="default"/>
          <w:sz w:val="24"/>
          <w:szCs w:val="24"/>
        </w:rPr>
        <w:t>ch v </w:t>
      </w:r>
      <w:r w:rsidRPr="00A35E97">
        <w:rPr>
          <w:rFonts w:ascii="Times New Roman" w:hAnsi="Times New Roman" w:hint="default"/>
          <w:b/>
          <w:sz w:val="24"/>
          <w:szCs w:val="24"/>
        </w:rPr>
        <w:t>Strednodobej straté</w:t>
      </w:r>
      <w:r w:rsidRPr="00A35E97">
        <w:rPr>
          <w:rFonts w:ascii="Times New Roman" w:hAnsi="Times New Roman" w:hint="default"/>
          <w:b/>
          <w:sz w:val="24"/>
          <w:szCs w:val="24"/>
        </w:rPr>
        <w:t>gii rozvojovej spoluprá</w:t>
      </w:r>
      <w:r w:rsidRPr="00A35E97">
        <w:rPr>
          <w:rFonts w:ascii="Times New Roman" w:hAnsi="Times New Roman" w:hint="default"/>
          <w:b/>
          <w:sz w:val="24"/>
          <w:szCs w:val="24"/>
        </w:rPr>
        <w:t xml:space="preserve">ce SR na roky 2014-2018 </w:t>
      </w:r>
      <w:r w:rsidRPr="00A35E97">
        <w:rPr>
          <w:rFonts w:ascii="Times New Roman" w:hAnsi="Times New Roman" w:hint="default"/>
          <w:sz w:val="24"/>
          <w:szCs w:val="24"/>
        </w:rPr>
        <w:t>a aktí</w:t>
      </w:r>
      <w:r w:rsidRPr="00A35E97">
        <w:rPr>
          <w:rFonts w:ascii="Times New Roman" w:hAnsi="Times New Roman" w:hint="default"/>
          <w:sz w:val="24"/>
          <w:szCs w:val="24"/>
        </w:rPr>
        <w:t>vne využí</w:t>
      </w:r>
      <w:r w:rsidRPr="00A35E97">
        <w:rPr>
          <w:rFonts w:ascii="Times New Roman" w:hAnsi="Times New Roman" w:hint="default"/>
          <w:sz w:val="24"/>
          <w:szCs w:val="24"/>
        </w:rPr>
        <w:t>vala ná</w:t>
      </w:r>
      <w:r w:rsidRPr="00A35E97">
        <w:rPr>
          <w:rFonts w:ascii="Times New Roman" w:hAnsi="Times New Roman" w:hint="default"/>
          <w:sz w:val="24"/>
          <w:szCs w:val="24"/>
        </w:rPr>
        <w:t>stroje rozvojovej spoluprá</w:t>
      </w:r>
      <w:r w:rsidRPr="00A35E97">
        <w:rPr>
          <w:rFonts w:ascii="Times New Roman" w:hAnsi="Times New Roman" w:hint="default"/>
          <w:sz w:val="24"/>
          <w:szCs w:val="24"/>
        </w:rPr>
        <w:t>ce (dotač</w:t>
      </w:r>
      <w:r w:rsidRPr="00A35E97">
        <w:rPr>
          <w:rFonts w:ascii="Times New Roman" w:hAnsi="Times New Roman" w:hint="default"/>
          <w:sz w:val="24"/>
          <w:szCs w:val="24"/>
        </w:rPr>
        <w:t>ná</w:t>
      </w:r>
      <w:r w:rsidRPr="00A35E97">
        <w:rPr>
          <w:rFonts w:ascii="Times New Roman" w:hAnsi="Times New Roman" w:hint="default"/>
          <w:sz w:val="24"/>
          <w:szCs w:val="24"/>
        </w:rPr>
        <w:t xml:space="preserve"> sché</w:t>
      </w:r>
      <w:r w:rsidRPr="00A35E97">
        <w:rPr>
          <w:rFonts w:ascii="Times New Roman" w:hAnsi="Times New Roman" w:hint="default"/>
          <w:sz w:val="24"/>
          <w:szCs w:val="24"/>
        </w:rPr>
        <w:t>ma, mikrogranty, CETIR</w:t>
      </w:r>
      <w:r w:rsidR="00A27DE3">
        <w:rPr>
          <w:rFonts w:ascii="Times New Roman" w:hAnsi="Times New Roman"/>
          <w:sz w:val="24"/>
          <w:szCs w:val="24"/>
        </w:rPr>
        <w:t xml:space="preserve">, </w:t>
      </w:r>
      <w:r w:rsidRPr="00A27DE3" w:rsidR="00A27DE3">
        <w:rPr>
          <w:rFonts w:ascii="Times New Roman" w:hAnsi="Times New Roman" w:hint="default"/>
          <w:sz w:val="24"/>
          <w:szCs w:val="24"/>
        </w:rPr>
        <w:t>ná</w:t>
      </w:r>
      <w:r w:rsidRPr="00A27DE3" w:rsidR="00A27DE3">
        <w:rPr>
          <w:rFonts w:ascii="Times New Roman" w:hAnsi="Times New Roman" w:hint="default"/>
          <w:sz w:val="24"/>
          <w:szCs w:val="24"/>
        </w:rPr>
        <w:t>stroj spoluprá</w:t>
      </w:r>
      <w:r w:rsidRPr="00A27DE3" w:rsidR="00A27DE3">
        <w:rPr>
          <w:rFonts w:ascii="Times New Roman" w:hAnsi="Times New Roman" w:hint="default"/>
          <w:sz w:val="24"/>
          <w:szCs w:val="24"/>
        </w:rPr>
        <w:t>c</w:t>
      </w:r>
      <w:r w:rsidRPr="00A27DE3" w:rsidR="00A27DE3">
        <w:rPr>
          <w:rFonts w:ascii="Times New Roman" w:hAnsi="Times New Roman" w:hint="default"/>
          <w:sz w:val="24"/>
          <w:szCs w:val="24"/>
        </w:rPr>
        <w:t>e SR a</w:t>
      </w:r>
      <w:r w:rsidR="00A27DE3">
        <w:rPr>
          <w:rFonts w:ascii="Times New Roman" w:hAnsi="Times New Roman"/>
          <w:sz w:val="24"/>
          <w:szCs w:val="24"/>
        </w:rPr>
        <w:t> </w:t>
      </w:r>
      <w:r w:rsidRPr="00A27DE3" w:rsidR="00A27DE3">
        <w:rPr>
          <w:rFonts w:ascii="Times New Roman" w:hAnsi="Times New Roman"/>
          <w:sz w:val="24"/>
          <w:szCs w:val="24"/>
        </w:rPr>
        <w:t>UNDP</w:t>
      </w:r>
      <w:r w:rsidR="00A27DE3">
        <w:rPr>
          <w:rFonts w:ascii="Times New Roman" w:hAnsi="Times New Roman"/>
          <w:sz w:val="24"/>
          <w:szCs w:val="24"/>
        </w:rPr>
        <w:t xml:space="preserve"> </w:t>
      </w:r>
      <w:r w:rsidRPr="00A35E97">
        <w:rPr>
          <w:rFonts w:ascii="Times New Roman" w:hAnsi="Times New Roman" w:hint="default"/>
          <w:sz w:val="24"/>
          <w:szCs w:val="24"/>
        </w:rPr>
        <w:t>atď</w:t>
      </w:r>
      <w:r w:rsidRPr="00A35E97">
        <w:rPr>
          <w:rFonts w:ascii="Times New Roman" w:hAnsi="Times New Roman" w:hint="default"/>
          <w:sz w:val="24"/>
          <w:szCs w:val="24"/>
        </w:rPr>
        <w:t>). Podobne ako v </w:t>
      </w:r>
      <w:r w:rsidRPr="00A35E97">
        <w:rPr>
          <w:rFonts w:ascii="Times New Roman" w:hAnsi="Times New Roman" w:hint="default"/>
          <w:sz w:val="24"/>
          <w:szCs w:val="24"/>
        </w:rPr>
        <w:t>minulom roku bola naš</w:t>
      </w:r>
      <w:r w:rsidRPr="00A35E97">
        <w:rPr>
          <w:rFonts w:ascii="Times New Roman" w:hAnsi="Times New Roman" w:hint="default"/>
          <w:sz w:val="24"/>
          <w:szCs w:val="24"/>
        </w:rPr>
        <w:t>a pozornosť</w:t>
      </w:r>
      <w:r w:rsidRPr="00A35E97">
        <w:rPr>
          <w:rFonts w:ascii="Times New Roman" w:hAnsi="Times New Roman" w:hint="default"/>
          <w:sz w:val="24"/>
          <w:szCs w:val="24"/>
        </w:rPr>
        <w:t xml:space="preserve"> venovaná</w:t>
      </w:r>
      <w:r w:rsidRPr="00A35E97">
        <w:rPr>
          <w:rFonts w:ascii="Times New Roman" w:hAnsi="Times New Roman" w:hint="default"/>
          <w:sz w:val="24"/>
          <w:szCs w:val="24"/>
        </w:rPr>
        <w:t xml:space="preserve"> najmä</w:t>
      </w:r>
      <w:r w:rsidRPr="00A35E97">
        <w:rPr>
          <w:rFonts w:ascii="Times New Roman" w:hAnsi="Times New Roman" w:hint="default"/>
          <w:sz w:val="24"/>
          <w:szCs w:val="24"/>
        </w:rPr>
        <w:t xml:space="preserve"> programový</w:t>
      </w:r>
      <w:r w:rsidRPr="00A35E97">
        <w:rPr>
          <w:rFonts w:ascii="Times New Roman" w:hAnsi="Times New Roman" w:hint="default"/>
          <w:sz w:val="24"/>
          <w:szCs w:val="24"/>
        </w:rPr>
        <w:t>m krajiná</w:t>
      </w:r>
      <w:r w:rsidRPr="00A35E97">
        <w:rPr>
          <w:rFonts w:ascii="Times New Roman" w:hAnsi="Times New Roman" w:hint="default"/>
          <w:sz w:val="24"/>
          <w:szCs w:val="24"/>
        </w:rPr>
        <w:t>m Afganistan, Keň</w:t>
      </w:r>
      <w:r w:rsidRPr="00A35E97">
        <w:rPr>
          <w:rFonts w:ascii="Times New Roman" w:hAnsi="Times New Roman" w:hint="default"/>
          <w:sz w:val="24"/>
          <w:szCs w:val="24"/>
        </w:rPr>
        <w:t>a a Moldavsko a </w:t>
      </w:r>
      <w:r w:rsidRPr="00A35E97">
        <w:rPr>
          <w:rFonts w:ascii="Times New Roman" w:hAnsi="Times New Roman" w:hint="default"/>
          <w:sz w:val="24"/>
          <w:szCs w:val="24"/>
        </w:rPr>
        <w:t>naš</w:t>
      </w:r>
      <w:r w:rsidRPr="00A35E97">
        <w:rPr>
          <w:rFonts w:ascii="Times New Roman" w:hAnsi="Times New Roman" w:hint="default"/>
          <w:sz w:val="24"/>
          <w:szCs w:val="24"/>
        </w:rPr>
        <w:t>a pomoc prioritne smerovala do oblasti vzdelá</w:t>
      </w:r>
      <w:r w:rsidRPr="00A35E97">
        <w:rPr>
          <w:rFonts w:ascii="Times New Roman" w:hAnsi="Times New Roman" w:hint="default"/>
          <w:sz w:val="24"/>
          <w:szCs w:val="24"/>
        </w:rPr>
        <w:t>vania, zdravotnej starostlivosti, poľ</w:t>
      </w:r>
      <w:r w:rsidRPr="00A35E97">
        <w:rPr>
          <w:rFonts w:ascii="Times New Roman" w:hAnsi="Times New Roman" w:hint="default"/>
          <w:sz w:val="24"/>
          <w:szCs w:val="24"/>
        </w:rPr>
        <w:t>nohospodá</w:t>
      </w:r>
      <w:r w:rsidRPr="00A35E97">
        <w:rPr>
          <w:rFonts w:ascii="Times New Roman" w:hAnsi="Times New Roman" w:hint="default"/>
          <w:sz w:val="24"/>
          <w:szCs w:val="24"/>
        </w:rPr>
        <w:t>rstva, na dobrú</w:t>
      </w:r>
      <w:r w:rsidRPr="00A35E97">
        <w:rPr>
          <w:rFonts w:ascii="Times New Roman" w:hAnsi="Times New Roman" w:hint="default"/>
          <w:sz w:val="24"/>
          <w:szCs w:val="24"/>
        </w:rPr>
        <w:t xml:space="preserve"> sprá</w:t>
      </w:r>
      <w:r w:rsidRPr="00A35E97">
        <w:rPr>
          <w:rFonts w:ascii="Times New Roman" w:hAnsi="Times New Roman" w:hint="default"/>
          <w:sz w:val="24"/>
          <w:szCs w:val="24"/>
        </w:rPr>
        <w:t>vu vecí</w:t>
      </w:r>
      <w:r w:rsidRPr="00A35E97">
        <w:rPr>
          <w:rFonts w:ascii="Times New Roman" w:hAnsi="Times New Roman" w:hint="default"/>
          <w:sz w:val="24"/>
          <w:szCs w:val="24"/>
        </w:rPr>
        <w:t xml:space="preserve"> ve</w:t>
      </w:r>
      <w:r w:rsidRPr="00A35E97">
        <w:rPr>
          <w:rFonts w:ascii="Times New Roman" w:hAnsi="Times New Roman" w:hint="default"/>
          <w:sz w:val="24"/>
          <w:szCs w:val="24"/>
        </w:rPr>
        <w:t>rejný</w:t>
      </w:r>
      <w:r w:rsidRPr="00A35E97">
        <w:rPr>
          <w:rFonts w:ascii="Times New Roman" w:hAnsi="Times New Roman" w:hint="default"/>
          <w:sz w:val="24"/>
          <w:szCs w:val="24"/>
        </w:rPr>
        <w:t>ch alebo vodné</w:t>
      </w:r>
      <w:r w:rsidRPr="00A35E97">
        <w:rPr>
          <w:rFonts w:ascii="Times New Roman" w:hAnsi="Times New Roman" w:hint="default"/>
          <w:sz w:val="24"/>
          <w:szCs w:val="24"/>
        </w:rPr>
        <w:t>ho hospodá</w:t>
      </w:r>
      <w:r w:rsidRPr="00A35E97">
        <w:rPr>
          <w:rFonts w:ascii="Times New Roman" w:hAnsi="Times New Roman" w:hint="default"/>
          <w:sz w:val="24"/>
          <w:szCs w:val="24"/>
        </w:rPr>
        <w:t xml:space="preserve">rstva. </w:t>
      </w:r>
    </w:p>
    <w:p w:rsidR="00496604" w:rsidRPr="00A35E97" w:rsidP="0049660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5E97" w:rsidP="00496604">
      <w:pPr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35E97">
        <w:rPr>
          <w:rFonts w:ascii="Times New Roman" w:hAnsi="Times New Roman"/>
          <w:b/>
          <w:sz w:val="24"/>
          <w:szCs w:val="24"/>
        </w:rPr>
        <w:t xml:space="preserve">MZVaEZ SR v roku 2015 disponovalo sumou 6,7 mil. </w:t>
      </w:r>
      <w:r>
        <w:rPr>
          <w:rFonts w:ascii="Times New Roman" w:hAnsi="Times New Roman" w:hint="default"/>
          <w:b/>
          <w:sz w:val="24"/>
          <w:szCs w:val="24"/>
        </w:rPr>
        <w:t>€</w:t>
      </w:r>
      <w:r w:rsidRPr="00A35E97">
        <w:rPr>
          <w:rFonts w:ascii="Times New Roman" w:hAnsi="Times New Roman" w:hint="default"/>
          <w:b/>
          <w:sz w:val="24"/>
          <w:szCs w:val="24"/>
        </w:rPr>
        <w:t xml:space="preserve"> urč</w:t>
      </w:r>
      <w:r w:rsidRPr="00A35E97">
        <w:rPr>
          <w:rFonts w:ascii="Times New Roman" w:hAnsi="Times New Roman" w:hint="default"/>
          <w:b/>
          <w:sz w:val="24"/>
          <w:szCs w:val="24"/>
        </w:rPr>
        <w:t>enou na bilaterá</w:t>
      </w:r>
      <w:r w:rsidRPr="00A35E97">
        <w:rPr>
          <w:rFonts w:ascii="Times New Roman" w:hAnsi="Times New Roman" w:hint="default"/>
          <w:b/>
          <w:sz w:val="24"/>
          <w:szCs w:val="24"/>
        </w:rPr>
        <w:t>lnu rozvojovú</w:t>
      </w:r>
      <w:r w:rsidRPr="00A35E97">
        <w:rPr>
          <w:rFonts w:ascii="Times New Roman" w:hAnsi="Times New Roman" w:hint="default"/>
          <w:b/>
          <w:sz w:val="24"/>
          <w:szCs w:val="24"/>
        </w:rPr>
        <w:t xml:space="preserve"> spoluprá</w:t>
      </w:r>
      <w:r w:rsidRPr="00A35E97">
        <w:rPr>
          <w:rFonts w:ascii="Times New Roman" w:hAnsi="Times New Roman" w:hint="default"/>
          <w:b/>
          <w:sz w:val="24"/>
          <w:szCs w:val="24"/>
        </w:rPr>
        <w:t>cu</w:t>
      </w:r>
      <w:r w:rsidRPr="00A35E97">
        <w:rPr>
          <w:rFonts w:ascii="Times New Roman" w:hAnsi="Times New Roman"/>
          <w:sz w:val="24"/>
          <w:szCs w:val="24"/>
        </w:rPr>
        <w:t>. Na projekty v </w:t>
      </w:r>
      <w:r w:rsidRPr="00A35E97">
        <w:rPr>
          <w:rFonts w:ascii="Times New Roman" w:hAnsi="Times New Roman" w:hint="default"/>
          <w:sz w:val="24"/>
          <w:szCs w:val="24"/>
        </w:rPr>
        <w:t>Afganistane bolo poskytnutý</w:t>
      </w:r>
      <w:r w:rsidRPr="00A35E97">
        <w:rPr>
          <w:rFonts w:ascii="Times New Roman" w:hAnsi="Times New Roman" w:hint="default"/>
          <w:sz w:val="24"/>
          <w:szCs w:val="24"/>
        </w:rPr>
        <w:t xml:space="preserve">ch 199 960 </w:t>
      </w:r>
      <w:r>
        <w:rPr>
          <w:rFonts w:ascii="Times New Roman" w:hAnsi="Times New Roman" w:hint="default"/>
          <w:sz w:val="24"/>
          <w:szCs w:val="24"/>
        </w:rPr>
        <w:t>€</w:t>
      </w:r>
      <w:r w:rsidRPr="00A35E97">
        <w:rPr>
          <w:rFonts w:ascii="Times New Roman" w:hAnsi="Times New Roman"/>
          <w:sz w:val="24"/>
          <w:szCs w:val="24"/>
        </w:rPr>
        <w:t xml:space="preserve">, v Moldavsku 435 452 </w:t>
      </w:r>
      <w:r>
        <w:rPr>
          <w:rFonts w:ascii="Times New Roman" w:hAnsi="Times New Roman" w:hint="default"/>
          <w:sz w:val="24"/>
          <w:szCs w:val="24"/>
        </w:rPr>
        <w:t>€</w:t>
      </w:r>
      <w:r w:rsidRPr="00A35E97">
        <w:rPr>
          <w:rFonts w:ascii="Times New Roman" w:hAnsi="Times New Roman"/>
          <w:sz w:val="24"/>
          <w:szCs w:val="24"/>
        </w:rPr>
        <w:t xml:space="preserve"> a v Keni 1 429 311 </w:t>
      </w:r>
      <w:r>
        <w:rPr>
          <w:rFonts w:ascii="Times New Roman" w:hAnsi="Times New Roman" w:hint="default"/>
          <w:sz w:val="24"/>
          <w:szCs w:val="24"/>
        </w:rPr>
        <w:t>€</w:t>
      </w:r>
      <w:r w:rsidRPr="00A35E97">
        <w:rPr>
          <w:rFonts w:ascii="Times New Roman" w:hAnsi="Times New Roman"/>
          <w:sz w:val="24"/>
          <w:szCs w:val="24"/>
        </w:rPr>
        <w:t>. Z prostriedkov SlovakAi</w:t>
      </w:r>
      <w:r w:rsidRPr="00A35E97">
        <w:rPr>
          <w:rFonts w:ascii="Times New Roman" w:hAnsi="Times New Roman"/>
          <w:sz w:val="24"/>
          <w:szCs w:val="24"/>
        </w:rPr>
        <w:t>d </w:t>
      </w:r>
      <w:r w:rsidRPr="00A35E97">
        <w:rPr>
          <w:rFonts w:ascii="Times New Roman" w:hAnsi="Times New Roman" w:hint="default"/>
          <w:sz w:val="24"/>
          <w:szCs w:val="24"/>
        </w:rPr>
        <w:t xml:space="preserve"> na Juž</w:t>
      </w:r>
      <w:r w:rsidRPr="00A35E97">
        <w:rPr>
          <w:rFonts w:ascii="Times New Roman" w:hAnsi="Times New Roman" w:hint="default"/>
          <w:sz w:val="24"/>
          <w:szCs w:val="24"/>
        </w:rPr>
        <w:t>ný</w:t>
      </w:r>
      <w:r w:rsidRPr="00A35E97">
        <w:rPr>
          <w:rFonts w:ascii="Times New Roman" w:hAnsi="Times New Roman" w:hint="default"/>
          <w:sz w:val="24"/>
          <w:szCs w:val="24"/>
        </w:rPr>
        <w:t xml:space="preserve"> Sudá</w:t>
      </w:r>
      <w:r w:rsidRPr="00A35E97">
        <w:rPr>
          <w:rFonts w:ascii="Times New Roman" w:hAnsi="Times New Roman" w:hint="default"/>
          <w:sz w:val="24"/>
          <w:szCs w:val="24"/>
        </w:rPr>
        <w:t>n (krajina s </w:t>
      </w:r>
      <w:r w:rsidRPr="00A35E97">
        <w:rPr>
          <w:rFonts w:ascii="Times New Roman" w:hAnsi="Times New Roman" w:hint="default"/>
          <w:sz w:val="24"/>
          <w:szCs w:val="24"/>
        </w:rPr>
        <w:t>mimoriadnymi humanitá</w:t>
      </w:r>
      <w:r w:rsidRPr="00A35E97">
        <w:rPr>
          <w:rFonts w:ascii="Times New Roman" w:hAnsi="Times New Roman" w:hint="default"/>
          <w:sz w:val="24"/>
          <w:szCs w:val="24"/>
        </w:rPr>
        <w:t>rnymi </w:t>
      </w:r>
      <w:r w:rsidRPr="00A35E97">
        <w:rPr>
          <w:rFonts w:ascii="Times New Roman" w:hAnsi="Times New Roman" w:hint="default"/>
          <w:sz w:val="24"/>
          <w:szCs w:val="24"/>
        </w:rPr>
        <w:t xml:space="preserve"> potrebami) bolo poskytnutý</w:t>
      </w:r>
      <w:r w:rsidRPr="00A35E97">
        <w:rPr>
          <w:rFonts w:ascii="Times New Roman" w:hAnsi="Times New Roman" w:hint="default"/>
          <w:sz w:val="24"/>
          <w:szCs w:val="24"/>
        </w:rPr>
        <w:t xml:space="preserve">ch 199 473 </w:t>
      </w:r>
      <w:r>
        <w:rPr>
          <w:rFonts w:ascii="Times New Roman" w:hAnsi="Times New Roman" w:hint="default"/>
          <w:sz w:val="24"/>
          <w:szCs w:val="24"/>
        </w:rPr>
        <w:t>€</w:t>
      </w:r>
      <w:r w:rsidRPr="00A35E97">
        <w:rPr>
          <w:rFonts w:ascii="Times New Roman" w:hAnsi="Times New Roman"/>
          <w:sz w:val="24"/>
          <w:szCs w:val="24"/>
        </w:rPr>
        <w:t>. Na projekty v </w:t>
      </w:r>
      <w:r w:rsidRPr="00A35E97">
        <w:rPr>
          <w:rFonts w:ascii="Times New Roman" w:hAnsi="Times New Roman" w:hint="default"/>
          <w:sz w:val="24"/>
          <w:szCs w:val="24"/>
        </w:rPr>
        <w:t>krajiná</w:t>
      </w:r>
      <w:r w:rsidRPr="00A35E97">
        <w:rPr>
          <w:rFonts w:ascii="Times New Roman" w:hAnsi="Times New Roman" w:hint="default"/>
          <w:sz w:val="24"/>
          <w:szCs w:val="24"/>
        </w:rPr>
        <w:t>ch Vý</w:t>
      </w:r>
      <w:r w:rsidRPr="00A35E97">
        <w:rPr>
          <w:rFonts w:ascii="Times New Roman" w:hAnsi="Times New Roman" w:hint="default"/>
          <w:sz w:val="24"/>
          <w:szCs w:val="24"/>
        </w:rPr>
        <w:t>chodné</w:t>
      </w:r>
      <w:r w:rsidRPr="00A35E97">
        <w:rPr>
          <w:rFonts w:ascii="Times New Roman" w:hAnsi="Times New Roman" w:hint="default"/>
          <w:sz w:val="24"/>
          <w:szCs w:val="24"/>
        </w:rPr>
        <w:t>ho partnerstva bolo v </w:t>
      </w:r>
      <w:r w:rsidRPr="00A35E97">
        <w:rPr>
          <w:rFonts w:ascii="Times New Roman" w:hAnsi="Times New Roman" w:hint="default"/>
          <w:sz w:val="24"/>
          <w:szCs w:val="24"/>
        </w:rPr>
        <w:t>tomto roku poskytnutý</w:t>
      </w:r>
      <w:r w:rsidRPr="00A35E97">
        <w:rPr>
          <w:rFonts w:ascii="Times New Roman" w:hAnsi="Times New Roman" w:hint="default"/>
          <w:sz w:val="24"/>
          <w:szCs w:val="24"/>
        </w:rPr>
        <w:t xml:space="preserve">ch 750 659 </w:t>
      </w:r>
      <w:r>
        <w:rPr>
          <w:rFonts w:ascii="Times New Roman" w:hAnsi="Times New Roman" w:hint="default"/>
          <w:sz w:val="24"/>
          <w:szCs w:val="24"/>
        </w:rPr>
        <w:t>€</w:t>
      </w:r>
      <w:r w:rsidRPr="00A35E97">
        <w:rPr>
          <w:rFonts w:ascii="Times New Roman" w:hAnsi="Times New Roman"/>
          <w:sz w:val="24"/>
          <w:szCs w:val="24"/>
        </w:rPr>
        <w:t xml:space="preserve"> (z tohto na projekty na Ukrajine 389 414) a v </w:t>
      </w:r>
      <w:r w:rsidRPr="00A35E97">
        <w:rPr>
          <w:rFonts w:ascii="Times New Roman" w:hAnsi="Times New Roman" w:hint="default"/>
          <w:sz w:val="24"/>
          <w:szCs w:val="24"/>
        </w:rPr>
        <w:t>krajiná</w:t>
      </w:r>
      <w:r w:rsidRPr="00A35E97">
        <w:rPr>
          <w:rFonts w:ascii="Times New Roman" w:hAnsi="Times New Roman" w:hint="default"/>
          <w:sz w:val="24"/>
          <w:szCs w:val="24"/>
        </w:rPr>
        <w:t>ch zá</w:t>
      </w:r>
      <w:r w:rsidRPr="00A35E97">
        <w:rPr>
          <w:rFonts w:ascii="Times New Roman" w:hAnsi="Times New Roman" w:hint="default"/>
          <w:sz w:val="24"/>
          <w:szCs w:val="24"/>
        </w:rPr>
        <w:t>padné</w:t>
      </w:r>
      <w:r w:rsidRPr="00A35E97">
        <w:rPr>
          <w:rFonts w:ascii="Times New Roman" w:hAnsi="Times New Roman" w:hint="default"/>
          <w:sz w:val="24"/>
          <w:szCs w:val="24"/>
        </w:rPr>
        <w:t>ho Balká</w:t>
      </w:r>
      <w:r w:rsidRPr="00A35E97">
        <w:rPr>
          <w:rFonts w:ascii="Times New Roman" w:hAnsi="Times New Roman" w:hint="default"/>
          <w:sz w:val="24"/>
          <w:szCs w:val="24"/>
        </w:rPr>
        <w:t xml:space="preserve">nu 89 909 </w:t>
      </w:r>
      <w:r>
        <w:rPr>
          <w:rFonts w:ascii="Times New Roman" w:hAnsi="Times New Roman" w:hint="default"/>
          <w:sz w:val="24"/>
          <w:szCs w:val="24"/>
        </w:rPr>
        <w:t>€</w:t>
      </w:r>
      <w:r w:rsidRPr="00A35E97">
        <w:rPr>
          <w:rFonts w:ascii="Times New Roman" w:hAnsi="Times New Roman"/>
          <w:sz w:val="24"/>
          <w:szCs w:val="24"/>
        </w:rPr>
        <w:t>. </w:t>
      </w:r>
      <w:r w:rsidRPr="00A27DE3" w:rsidR="00A27DE3">
        <w:rPr>
          <w:rFonts w:ascii="Times New Roman" w:hAnsi="Times New Roman" w:hint="default"/>
          <w:sz w:val="24"/>
          <w:szCs w:val="24"/>
        </w:rPr>
        <w:t>Z prí</w:t>
      </w:r>
      <w:r w:rsidRPr="00A27DE3" w:rsidR="00A27DE3">
        <w:rPr>
          <w:rFonts w:ascii="Times New Roman" w:hAnsi="Times New Roman" w:hint="default"/>
          <w:sz w:val="24"/>
          <w:szCs w:val="24"/>
        </w:rPr>
        <w:t>spevku MF SR na spoloč</w:t>
      </w:r>
      <w:r w:rsidRPr="00A27DE3" w:rsidR="00A27DE3">
        <w:rPr>
          <w:rFonts w:ascii="Times New Roman" w:hAnsi="Times New Roman" w:hint="default"/>
          <w:sz w:val="24"/>
          <w:szCs w:val="24"/>
        </w:rPr>
        <w:t>ný</w:t>
      </w:r>
      <w:r w:rsidRPr="00A27DE3" w:rsidR="00A27DE3">
        <w:rPr>
          <w:rFonts w:ascii="Times New Roman" w:hAnsi="Times New Roman" w:hint="default"/>
          <w:sz w:val="24"/>
          <w:szCs w:val="24"/>
        </w:rPr>
        <w:t xml:space="preserve"> projekt s</w:t>
      </w:r>
      <w:r w:rsidR="00A27DE3">
        <w:rPr>
          <w:rFonts w:ascii="Times New Roman" w:hAnsi="Times New Roman"/>
          <w:sz w:val="24"/>
          <w:szCs w:val="24"/>
        </w:rPr>
        <w:t> </w:t>
      </w:r>
      <w:r w:rsidRPr="00A27DE3" w:rsidR="00A27DE3">
        <w:rPr>
          <w:rFonts w:ascii="Times New Roman" w:hAnsi="Times New Roman" w:hint="default"/>
          <w:sz w:val="24"/>
          <w:szCs w:val="24"/>
        </w:rPr>
        <w:t>MZVaEZ SR a UNDP bolo v roku 2015 poskytnutý</w:t>
      </w:r>
      <w:r w:rsidRPr="00A27DE3" w:rsidR="00A27DE3">
        <w:rPr>
          <w:rFonts w:ascii="Times New Roman" w:hAnsi="Times New Roman" w:hint="default"/>
          <w:sz w:val="24"/>
          <w:szCs w:val="24"/>
        </w:rPr>
        <w:t>ch na budovanie kapací</w:t>
      </w:r>
      <w:r w:rsidRPr="00A27DE3" w:rsidR="00A27DE3">
        <w:rPr>
          <w:rFonts w:ascii="Times New Roman" w:hAnsi="Times New Roman" w:hint="default"/>
          <w:sz w:val="24"/>
          <w:szCs w:val="24"/>
        </w:rPr>
        <w:t>t v oblasti riadenia verejný</w:t>
      </w:r>
      <w:r w:rsidRPr="00A27DE3" w:rsidR="00A27DE3">
        <w:rPr>
          <w:rFonts w:ascii="Times New Roman" w:hAnsi="Times New Roman" w:hint="default"/>
          <w:sz w:val="24"/>
          <w:szCs w:val="24"/>
        </w:rPr>
        <w:t>ch financií</w:t>
      </w:r>
      <w:r w:rsidRPr="00A27DE3" w:rsidR="00A27DE3">
        <w:rPr>
          <w:rFonts w:ascii="Times New Roman" w:hAnsi="Times New Roman" w:hint="default"/>
          <w:sz w:val="24"/>
          <w:szCs w:val="24"/>
        </w:rPr>
        <w:t xml:space="preserve"> Moldavska 118 901 USD a Č</w:t>
      </w:r>
      <w:r w:rsidRPr="00A27DE3" w:rsidR="00A27DE3">
        <w:rPr>
          <w:rFonts w:ascii="Times New Roman" w:hAnsi="Times New Roman" w:hint="default"/>
          <w:sz w:val="24"/>
          <w:szCs w:val="24"/>
        </w:rPr>
        <w:t>iernej Hory 103 013 USD.</w:t>
      </w:r>
      <w:r w:rsidR="00A27DE3">
        <w:rPr>
          <w:rFonts w:ascii="Times New Roman" w:hAnsi="Times New Roman"/>
          <w:sz w:val="24"/>
          <w:szCs w:val="24"/>
        </w:rPr>
        <w:t xml:space="preserve"> </w:t>
      </w:r>
      <w:r w:rsidRPr="00A35E97">
        <w:rPr>
          <w:rFonts w:ascii="Times New Roman" w:hAnsi="Times New Roman" w:hint="default"/>
          <w:sz w:val="24"/>
          <w:szCs w:val="24"/>
        </w:rPr>
        <w:t>Celkovo vš</w:t>
      </w:r>
      <w:r w:rsidRPr="00A35E97">
        <w:rPr>
          <w:rFonts w:ascii="Times New Roman" w:hAnsi="Times New Roman" w:hint="default"/>
          <w:sz w:val="24"/>
          <w:szCs w:val="24"/>
        </w:rPr>
        <w:t>ak na bilaterá</w:t>
      </w:r>
      <w:r w:rsidRPr="00A35E97">
        <w:rPr>
          <w:rFonts w:ascii="Times New Roman" w:hAnsi="Times New Roman" w:hint="default"/>
          <w:sz w:val="24"/>
          <w:szCs w:val="24"/>
        </w:rPr>
        <w:t>lnu rozvojovú</w:t>
      </w:r>
      <w:r w:rsidRPr="00A35E97">
        <w:rPr>
          <w:rFonts w:ascii="Times New Roman" w:hAnsi="Times New Roman" w:hint="default"/>
          <w:sz w:val="24"/>
          <w:szCs w:val="24"/>
        </w:rPr>
        <w:t xml:space="preserve"> spoluprá</w:t>
      </w:r>
      <w:r w:rsidRPr="00A35E97">
        <w:rPr>
          <w:rFonts w:ascii="Times New Roman" w:hAnsi="Times New Roman" w:hint="default"/>
          <w:sz w:val="24"/>
          <w:szCs w:val="24"/>
        </w:rPr>
        <w:t>c</w:t>
      </w:r>
      <w:r w:rsidRPr="00A35E97">
        <w:rPr>
          <w:rFonts w:ascii="Times New Roman" w:hAnsi="Times New Roman" w:hint="default"/>
          <w:sz w:val="24"/>
          <w:szCs w:val="24"/>
        </w:rPr>
        <w:t>u vš</w:t>
      </w:r>
      <w:r w:rsidRPr="00A35E97">
        <w:rPr>
          <w:rFonts w:ascii="Times New Roman" w:hAnsi="Times New Roman" w:hint="default"/>
          <w:sz w:val="24"/>
          <w:szCs w:val="24"/>
        </w:rPr>
        <w:t>etký</w:t>
      </w:r>
      <w:r w:rsidRPr="00A35E97">
        <w:rPr>
          <w:rFonts w:ascii="Times New Roman" w:hAnsi="Times New Roman" w:hint="default"/>
          <w:sz w:val="24"/>
          <w:szCs w:val="24"/>
        </w:rPr>
        <w:t>ch rezortov vlá</w:t>
      </w:r>
      <w:r w:rsidRPr="00A35E97">
        <w:rPr>
          <w:rFonts w:ascii="Times New Roman" w:hAnsi="Times New Roman" w:hint="default"/>
          <w:sz w:val="24"/>
          <w:szCs w:val="24"/>
        </w:rPr>
        <w:t>dy SR v</w:t>
      </w:r>
      <w:r>
        <w:rPr>
          <w:rFonts w:ascii="Times New Roman" w:hAnsi="Times New Roman"/>
          <w:sz w:val="24"/>
          <w:szCs w:val="24"/>
        </w:rPr>
        <w:t> </w:t>
      </w:r>
      <w:r w:rsidRPr="00A35E97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oku </w:t>
      </w:r>
      <w:r w:rsidRPr="00A35E97">
        <w:rPr>
          <w:rFonts w:ascii="Times New Roman" w:hAnsi="Times New Roman" w:hint="default"/>
          <w:sz w:val="24"/>
          <w:szCs w:val="24"/>
        </w:rPr>
        <w:t>2015 bolo urč</w:t>
      </w:r>
      <w:r w:rsidRPr="00A35E97">
        <w:rPr>
          <w:rFonts w:ascii="Times New Roman" w:hAnsi="Times New Roman" w:hint="default"/>
          <w:sz w:val="24"/>
          <w:szCs w:val="24"/>
        </w:rPr>
        <w:t>ený</w:t>
      </w:r>
      <w:r w:rsidRPr="00A35E97">
        <w:rPr>
          <w:rFonts w:ascii="Times New Roman" w:hAnsi="Times New Roman" w:hint="default"/>
          <w:sz w:val="24"/>
          <w:szCs w:val="24"/>
        </w:rPr>
        <w:t xml:space="preserve">ch </w:t>
      </w:r>
      <w:r w:rsidRPr="00A35E97">
        <w:rPr>
          <w:rFonts w:ascii="Times New Roman" w:hAnsi="Times New Roman"/>
          <w:b/>
          <w:bCs/>
          <w:sz w:val="24"/>
          <w:szCs w:val="24"/>
        </w:rPr>
        <w:t xml:space="preserve">15 833 508 </w:t>
      </w:r>
      <w:r>
        <w:rPr>
          <w:rFonts w:ascii="Times New Roman" w:hAnsi="Times New Roman" w:hint="default"/>
          <w:b/>
          <w:bCs/>
          <w:sz w:val="24"/>
          <w:szCs w:val="24"/>
        </w:rPr>
        <w:t>€</w:t>
      </w:r>
      <w:r w:rsidRPr="00A35E97">
        <w:rPr>
          <w:rFonts w:ascii="Times New Roman" w:hAnsi="Times New Roman"/>
          <w:b/>
          <w:bCs/>
          <w:sz w:val="24"/>
          <w:szCs w:val="24"/>
        </w:rPr>
        <w:t>.</w:t>
      </w:r>
    </w:p>
    <w:p w:rsidR="00496604" w:rsidRPr="00A35E97" w:rsidP="0049660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5E97" w:rsidP="0049660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5E97">
        <w:rPr>
          <w:rFonts w:ascii="Times New Roman" w:hAnsi="Times New Roman"/>
          <w:sz w:val="24"/>
          <w:szCs w:val="24"/>
        </w:rPr>
        <w:t>V </w:t>
      </w:r>
      <w:r w:rsidRPr="00A35E97">
        <w:rPr>
          <w:rFonts w:ascii="Times New Roman" w:hAnsi="Times New Roman" w:hint="default"/>
          <w:sz w:val="24"/>
          <w:szCs w:val="24"/>
        </w:rPr>
        <w:t>priebehu roka 2015 nadobudla mimoriadny vý</w:t>
      </w:r>
      <w:r w:rsidRPr="00A35E97">
        <w:rPr>
          <w:rFonts w:ascii="Times New Roman" w:hAnsi="Times New Roman" w:hint="default"/>
          <w:sz w:val="24"/>
          <w:szCs w:val="24"/>
        </w:rPr>
        <w:t>znam humanitá</w:t>
      </w:r>
      <w:r w:rsidRPr="00A35E97">
        <w:rPr>
          <w:rFonts w:ascii="Times New Roman" w:hAnsi="Times New Roman" w:hint="default"/>
          <w:sz w:val="24"/>
          <w:szCs w:val="24"/>
        </w:rPr>
        <w:t>rna pomoc poskytovaná</w:t>
      </w:r>
      <w:r w:rsidRPr="00A35E97">
        <w:rPr>
          <w:rFonts w:ascii="Times New Roman" w:hAnsi="Times New Roman" w:hint="default"/>
          <w:sz w:val="24"/>
          <w:szCs w:val="24"/>
        </w:rPr>
        <w:t xml:space="preserve"> krajiná</w:t>
      </w:r>
      <w:r w:rsidRPr="00A35E97">
        <w:rPr>
          <w:rFonts w:ascii="Times New Roman" w:hAnsi="Times New Roman" w:hint="default"/>
          <w:sz w:val="24"/>
          <w:szCs w:val="24"/>
        </w:rPr>
        <w:t>m a </w:t>
      </w:r>
      <w:r w:rsidRPr="00A35E97">
        <w:rPr>
          <w:rFonts w:ascii="Times New Roman" w:hAnsi="Times New Roman" w:hint="default"/>
          <w:sz w:val="24"/>
          <w:szCs w:val="24"/>
        </w:rPr>
        <w:t>ich obyvateľ</w:t>
      </w:r>
      <w:r w:rsidRPr="00A35E97">
        <w:rPr>
          <w:rFonts w:ascii="Times New Roman" w:hAnsi="Times New Roman" w:hint="default"/>
          <w:sz w:val="24"/>
          <w:szCs w:val="24"/>
        </w:rPr>
        <w:t>om, ktorí</w:t>
      </w:r>
      <w:r w:rsidRPr="00A35E97">
        <w:rPr>
          <w:rFonts w:ascii="Times New Roman" w:hAnsi="Times New Roman" w:hint="default"/>
          <w:sz w:val="24"/>
          <w:szCs w:val="24"/>
        </w:rPr>
        <w:t xml:space="preserve"> boli postihnutí</w:t>
      </w:r>
      <w:r w:rsidRPr="00A35E97">
        <w:rPr>
          <w:rFonts w:ascii="Times New Roman" w:hAnsi="Times New Roman" w:hint="default"/>
          <w:sz w:val="24"/>
          <w:szCs w:val="24"/>
        </w:rPr>
        <w:t xml:space="preserve"> ž</w:t>
      </w:r>
      <w:r w:rsidRPr="00A35E97">
        <w:rPr>
          <w:rFonts w:ascii="Times New Roman" w:hAnsi="Times New Roman" w:hint="default"/>
          <w:sz w:val="24"/>
          <w:szCs w:val="24"/>
        </w:rPr>
        <w:t>ivelný</w:t>
      </w:r>
      <w:r w:rsidRPr="00A35E97">
        <w:rPr>
          <w:rFonts w:ascii="Times New Roman" w:hAnsi="Times New Roman" w:hint="default"/>
          <w:sz w:val="24"/>
          <w:szCs w:val="24"/>
        </w:rPr>
        <w:t>mi pohromami, stali sa obeť</w:t>
      </w:r>
      <w:r w:rsidRPr="00A35E97">
        <w:rPr>
          <w:rFonts w:ascii="Times New Roman" w:hAnsi="Times New Roman" w:hint="default"/>
          <w:sz w:val="24"/>
          <w:szCs w:val="24"/>
        </w:rPr>
        <w:t>ami vojnový</w:t>
      </w:r>
      <w:r w:rsidRPr="00A35E97">
        <w:rPr>
          <w:rFonts w:ascii="Times New Roman" w:hAnsi="Times New Roman" w:hint="default"/>
          <w:sz w:val="24"/>
          <w:szCs w:val="24"/>
        </w:rPr>
        <w:t>ch konfliktov</w:t>
      </w:r>
      <w:r w:rsidRPr="00A35E97">
        <w:rPr>
          <w:rFonts w:ascii="Times New Roman" w:hAnsi="Times New Roman" w:hint="default"/>
          <w:sz w:val="24"/>
          <w:szCs w:val="24"/>
        </w:rPr>
        <w:t xml:space="preserve"> a pod. Dominovala </w:t>
      </w:r>
      <w:r w:rsidRPr="00A35E97">
        <w:rPr>
          <w:rFonts w:ascii="Times New Roman" w:hAnsi="Times New Roman" w:hint="default"/>
          <w:b/>
          <w:sz w:val="24"/>
          <w:szCs w:val="24"/>
        </w:rPr>
        <w:t>humanitá</w:t>
      </w:r>
      <w:r w:rsidRPr="00A35E97">
        <w:rPr>
          <w:rFonts w:ascii="Times New Roman" w:hAnsi="Times New Roman" w:hint="default"/>
          <w:b/>
          <w:sz w:val="24"/>
          <w:szCs w:val="24"/>
        </w:rPr>
        <w:t>rna krí</w:t>
      </w:r>
      <w:r w:rsidRPr="00A35E97">
        <w:rPr>
          <w:rFonts w:ascii="Times New Roman" w:hAnsi="Times New Roman" w:hint="default"/>
          <w:b/>
          <w:sz w:val="24"/>
          <w:szCs w:val="24"/>
        </w:rPr>
        <w:t>za v </w:t>
      </w:r>
      <w:r w:rsidRPr="00A35E97">
        <w:rPr>
          <w:rFonts w:ascii="Times New Roman" w:hAnsi="Times New Roman" w:hint="default"/>
          <w:b/>
          <w:sz w:val="24"/>
          <w:szCs w:val="24"/>
        </w:rPr>
        <w:t>sú</w:t>
      </w:r>
      <w:r w:rsidRPr="00A35E97">
        <w:rPr>
          <w:rFonts w:ascii="Times New Roman" w:hAnsi="Times New Roman" w:hint="default"/>
          <w:b/>
          <w:sz w:val="24"/>
          <w:szCs w:val="24"/>
        </w:rPr>
        <w:t>vislosti s </w:t>
      </w:r>
      <w:r w:rsidRPr="00A35E97">
        <w:rPr>
          <w:rFonts w:ascii="Times New Roman" w:hAnsi="Times New Roman" w:hint="default"/>
          <w:b/>
          <w:sz w:val="24"/>
          <w:szCs w:val="24"/>
        </w:rPr>
        <w:t>pokrač</w:t>
      </w:r>
      <w:r w:rsidRPr="00A35E97">
        <w:rPr>
          <w:rFonts w:ascii="Times New Roman" w:hAnsi="Times New Roman" w:hint="default"/>
          <w:b/>
          <w:sz w:val="24"/>
          <w:szCs w:val="24"/>
        </w:rPr>
        <w:t>ujú</w:t>
      </w:r>
      <w:r w:rsidRPr="00A35E97">
        <w:rPr>
          <w:rFonts w:ascii="Times New Roman" w:hAnsi="Times New Roman" w:hint="default"/>
          <w:b/>
          <w:sz w:val="24"/>
          <w:szCs w:val="24"/>
        </w:rPr>
        <w:t>cim vojnový</w:t>
      </w:r>
      <w:r w:rsidRPr="00A35E97">
        <w:rPr>
          <w:rFonts w:ascii="Times New Roman" w:hAnsi="Times New Roman" w:hint="default"/>
          <w:b/>
          <w:sz w:val="24"/>
          <w:szCs w:val="24"/>
        </w:rPr>
        <w:t>m konfliktom v </w:t>
      </w:r>
      <w:r w:rsidRPr="00A35E97">
        <w:rPr>
          <w:rFonts w:ascii="Times New Roman" w:hAnsi="Times New Roman" w:hint="default"/>
          <w:b/>
          <w:sz w:val="24"/>
          <w:szCs w:val="24"/>
        </w:rPr>
        <w:t>Sý</w:t>
      </w:r>
      <w:r w:rsidRPr="00A35E97">
        <w:rPr>
          <w:rFonts w:ascii="Times New Roman" w:hAnsi="Times New Roman" w:hint="default"/>
          <w:b/>
          <w:sz w:val="24"/>
          <w:szCs w:val="24"/>
        </w:rPr>
        <w:t>rii a z </w:t>
      </w:r>
      <w:r w:rsidRPr="00A35E97">
        <w:rPr>
          <w:rFonts w:ascii="Times New Roman" w:hAnsi="Times New Roman" w:hint="default"/>
          <w:b/>
          <w:sz w:val="24"/>
          <w:szCs w:val="24"/>
        </w:rPr>
        <w:t>nej rezultujú</w:t>
      </w:r>
      <w:r w:rsidRPr="00A35E97">
        <w:rPr>
          <w:rFonts w:ascii="Times New Roman" w:hAnsi="Times New Roman" w:hint="default"/>
          <w:b/>
          <w:sz w:val="24"/>
          <w:szCs w:val="24"/>
        </w:rPr>
        <w:t>ca uteč</w:t>
      </w:r>
      <w:r w:rsidRPr="00A35E97">
        <w:rPr>
          <w:rFonts w:ascii="Times New Roman" w:hAnsi="Times New Roman" w:hint="default"/>
          <w:b/>
          <w:sz w:val="24"/>
          <w:szCs w:val="24"/>
        </w:rPr>
        <w:t>enecká</w:t>
      </w:r>
      <w:r w:rsidRPr="00A35E97">
        <w:rPr>
          <w:rFonts w:ascii="Times New Roman" w:hAnsi="Times New Roman" w:hint="default"/>
          <w:b/>
          <w:sz w:val="24"/>
          <w:szCs w:val="24"/>
        </w:rPr>
        <w:t xml:space="preserve"> krí</w:t>
      </w:r>
      <w:r w:rsidRPr="00A35E97">
        <w:rPr>
          <w:rFonts w:ascii="Times New Roman" w:hAnsi="Times New Roman" w:hint="default"/>
          <w:b/>
          <w:sz w:val="24"/>
          <w:szCs w:val="24"/>
        </w:rPr>
        <w:t>za</w:t>
      </w:r>
      <w:r w:rsidRPr="00A35E97">
        <w:rPr>
          <w:rFonts w:ascii="Times New Roman" w:hAnsi="Times New Roman" w:hint="default"/>
          <w:sz w:val="24"/>
          <w:szCs w:val="24"/>
        </w:rPr>
        <w:t>, ktorá</w:t>
      </w:r>
      <w:r w:rsidRPr="00A35E97">
        <w:rPr>
          <w:rFonts w:ascii="Times New Roman" w:hAnsi="Times New Roman" w:hint="default"/>
          <w:sz w:val="24"/>
          <w:szCs w:val="24"/>
        </w:rPr>
        <w:t xml:space="preserve"> zasiahla celú</w:t>
      </w:r>
      <w:r w:rsidRPr="00A35E97">
        <w:rPr>
          <w:rFonts w:ascii="Times New Roman" w:hAnsi="Times New Roman" w:hint="default"/>
          <w:sz w:val="24"/>
          <w:szCs w:val="24"/>
        </w:rPr>
        <w:t xml:space="preserve"> Euró</w:t>
      </w:r>
      <w:r w:rsidRPr="00A35E97">
        <w:rPr>
          <w:rFonts w:ascii="Times New Roman" w:hAnsi="Times New Roman" w:hint="default"/>
          <w:sz w:val="24"/>
          <w:szCs w:val="24"/>
        </w:rPr>
        <w:t>pu. Na rô</w:t>
      </w:r>
      <w:r w:rsidRPr="00A35E97">
        <w:rPr>
          <w:rFonts w:ascii="Times New Roman" w:hAnsi="Times New Roman" w:hint="default"/>
          <w:sz w:val="24"/>
          <w:szCs w:val="24"/>
        </w:rPr>
        <w:t>zne aktivity v rá</w:t>
      </w:r>
      <w:r w:rsidRPr="00A35E97">
        <w:rPr>
          <w:rFonts w:ascii="Times New Roman" w:hAnsi="Times New Roman" w:hint="default"/>
          <w:sz w:val="24"/>
          <w:szCs w:val="24"/>
        </w:rPr>
        <w:t>mci priamej finanč</w:t>
      </w:r>
      <w:r w:rsidRPr="00A35E97">
        <w:rPr>
          <w:rFonts w:ascii="Times New Roman" w:hAnsi="Times New Roman" w:hint="default"/>
          <w:sz w:val="24"/>
          <w:szCs w:val="24"/>
        </w:rPr>
        <w:t>nej humanitá</w:t>
      </w:r>
      <w:r w:rsidRPr="00A35E97">
        <w:rPr>
          <w:rFonts w:ascii="Times New Roman" w:hAnsi="Times New Roman" w:hint="default"/>
          <w:sz w:val="24"/>
          <w:szCs w:val="24"/>
        </w:rPr>
        <w:t>rnej pomoci bolo z </w:t>
      </w:r>
      <w:r w:rsidRPr="00A35E97">
        <w:rPr>
          <w:rFonts w:ascii="Times New Roman" w:hAnsi="Times New Roman" w:hint="default"/>
          <w:sz w:val="24"/>
          <w:szCs w:val="24"/>
        </w:rPr>
        <w:t>rozpoč</w:t>
      </w:r>
      <w:r w:rsidRPr="00A35E97">
        <w:rPr>
          <w:rFonts w:ascii="Times New Roman" w:hAnsi="Times New Roman" w:hint="default"/>
          <w:sz w:val="24"/>
          <w:szCs w:val="24"/>
        </w:rPr>
        <w:t>tový</w:t>
      </w:r>
      <w:r w:rsidRPr="00A35E97">
        <w:rPr>
          <w:rFonts w:ascii="Times New Roman" w:hAnsi="Times New Roman" w:hint="default"/>
          <w:sz w:val="24"/>
          <w:szCs w:val="24"/>
        </w:rPr>
        <w:t xml:space="preserve">ch prostriedkov </w:t>
      </w:r>
      <w:r w:rsidRPr="00A35E97">
        <w:rPr>
          <w:rFonts w:ascii="Times New Roman" w:hAnsi="Times New Roman" w:hint="default"/>
          <w:sz w:val="24"/>
          <w:szCs w:val="24"/>
        </w:rPr>
        <w:t xml:space="preserve">MZVaEZ </w:t>
      </w:r>
      <w:r w:rsidR="00496604">
        <w:rPr>
          <w:rFonts w:ascii="Times New Roman" w:hAnsi="Times New Roman"/>
          <w:sz w:val="24"/>
          <w:szCs w:val="24"/>
        </w:rPr>
        <w:t xml:space="preserve">SR </w:t>
      </w:r>
      <w:r w:rsidRPr="00A35E97">
        <w:rPr>
          <w:rFonts w:ascii="Times New Roman" w:hAnsi="Times New Roman" w:hint="default"/>
          <w:sz w:val="24"/>
          <w:szCs w:val="24"/>
        </w:rPr>
        <w:t>použ</w:t>
      </w:r>
      <w:r w:rsidRPr="00A35E97">
        <w:rPr>
          <w:rFonts w:ascii="Times New Roman" w:hAnsi="Times New Roman" w:hint="default"/>
          <w:sz w:val="24"/>
          <w:szCs w:val="24"/>
        </w:rPr>
        <w:t>itý</w:t>
      </w:r>
      <w:r w:rsidRPr="00A35E97">
        <w:rPr>
          <w:rFonts w:ascii="Times New Roman" w:hAnsi="Times New Roman" w:hint="default"/>
          <w:sz w:val="24"/>
          <w:szCs w:val="24"/>
        </w:rPr>
        <w:t xml:space="preserve">ch viac ako 1 164 tis. </w:t>
      </w:r>
      <w:r>
        <w:rPr>
          <w:rFonts w:ascii="Times New Roman" w:hAnsi="Times New Roman" w:hint="default"/>
          <w:sz w:val="24"/>
          <w:szCs w:val="24"/>
        </w:rPr>
        <w:t>€</w:t>
      </w:r>
      <w:r w:rsidRPr="00A35E97">
        <w:rPr>
          <w:rFonts w:ascii="Times New Roman" w:hAnsi="Times New Roman"/>
          <w:sz w:val="24"/>
          <w:szCs w:val="24"/>
        </w:rPr>
        <w:t>. MV SR v </w:t>
      </w:r>
      <w:r w:rsidRPr="00A35E97">
        <w:rPr>
          <w:rFonts w:ascii="Times New Roman" w:hAnsi="Times New Roman" w:hint="default"/>
          <w:sz w:val="24"/>
          <w:szCs w:val="24"/>
        </w:rPr>
        <w:t>rá</w:t>
      </w:r>
      <w:r w:rsidRPr="00A35E97">
        <w:rPr>
          <w:rFonts w:ascii="Times New Roman" w:hAnsi="Times New Roman" w:hint="default"/>
          <w:sz w:val="24"/>
          <w:szCs w:val="24"/>
        </w:rPr>
        <w:t>mci poskytovania materiá</w:t>
      </w:r>
      <w:r w:rsidRPr="00A35E97">
        <w:rPr>
          <w:rFonts w:ascii="Times New Roman" w:hAnsi="Times New Roman" w:hint="default"/>
          <w:sz w:val="24"/>
          <w:szCs w:val="24"/>
        </w:rPr>
        <w:t>lnej humanitá</w:t>
      </w:r>
      <w:r w:rsidRPr="00A35E97">
        <w:rPr>
          <w:rFonts w:ascii="Times New Roman" w:hAnsi="Times New Roman" w:hint="default"/>
          <w:sz w:val="24"/>
          <w:szCs w:val="24"/>
        </w:rPr>
        <w:t>rnej pomoci poskytlo tú</w:t>
      </w:r>
      <w:r w:rsidRPr="00A35E97">
        <w:rPr>
          <w:rFonts w:ascii="Times New Roman" w:hAnsi="Times New Roman" w:hint="default"/>
          <w:sz w:val="24"/>
          <w:szCs w:val="24"/>
        </w:rPr>
        <w:t>to v hodnote viac ako 1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5E97">
        <w:rPr>
          <w:rFonts w:ascii="Times New Roman" w:hAnsi="Times New Roman"/>
          <w:sz w:val="24"/>
          <w:szCs w:val="24"/>
        </w:rPr>
        <w:t xml:space="preserve">642 tis. </w:t>
      </w:r>
      <w:r>
        <w:rPr>
          <w:rFonts w:ascii="Times New Roman" w:hAnsi="Times New Roman" w:hint="default"/>
          <w:sz w:val="24"/>
          <w:szCs w:val="24"/>
        </w:rPr>
        <w:t>€</w:t>
      </w:r>
      <w:r w:rsidRPr="00A35E97">
        <w:rPr>
          <w:rFonts w:ascii="Times New Roman" w:hAnsi="Times New Roman"/>
          <w:sz w:val="24"/>
          <w:szCs w:val="24"/>
        </w:rPr>
        <w:t>.</w:t>
      </w:r>
    </w:p>
    <w:p w:rsidR="00496604" w:rsidRPr="00A35E97" w:rsidP="0049660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5E97" w:rsidP="00496604">
      <w:pPr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35E97">
        <w:rPr>
          <w:rFonts w:ascii="Times New Roman" w:hAnsi="Times New Roman" w:hint="default"/>
          <w:sz w:val="24"/>
          <w:szCs w:val="24"/>
        </w:rPr>
        <w:t>Nad rá</w:t>
      </w:r>
      <w:r w:rsidRPr="00A35E97">
        <w:rPr>
          <w:rFonts w:ascii="Times New Roman" w:hAnsi="Times New Roman" w:hint="default"/>
          <w:sz w:val="24"/>
          <w:szCs w:val="24"/>
        </w:rPr>
        <w:t>mec š</w:t>
      </w:r>
      <w:r w:rsidRPr="00A35E97">
        <w:rPr>
          <w:rFonts w:ascii="Times New Roman" w:hAnsi="Times New Roman" w:hint="default"/>
          <w:sz w:val="24"/>
          <w:szCs w:val="24"/>
        </w:rPr>
        <w:t>tandardný</w:t>
      </w:r>
      <w:r w:rsidRPr="00A35E97">
        <w:rPr>
          <w:rFonts w:ascii="Times New Roman" w:hAnsi="Times New Roman" w:hint="default"/>
          <w:sz w:val="24"/>
          <w:szCs w:val="24"/>
        </w:rPr>
        <w:t>ch prí</w:t>
      </w:r>
      <w:r w:rsidRPr="00A35E97">
        <w:rPr>
          <w:rFonts w:ascii="Times New Roman" w:hAnsi="Times New Roman" w:hint="default"/>
          <w:sz w:val="24"/>
          <w:szCs w:val="24"/>
        </w:rPr>
        <w:t>spevkov sa SR aktí</w:t>
      </w:r>
      <w:r w:rsidRPr="00A35E97">
        <w:rPr>
          <w:rFonts w:ascii="Times New Roman" w:hAnsi="Times New Roman" w:hint="default"/>
          <w:sz w:val="24"/>
          <w:szCs w:val="24"/>
        </w:rPr>
        <w:t>vne zapojila aj do ď</w:t>
      </w:r>
      <w:r w:rsidRPr="00A35E97">
        <w:rPr>
          <w:rFonts w:ascii="Times New Roman" w:hAnsi="Times New Roman" w:hint="default"/>
          <w:sz w:val="24"/>
          <w:szCs w:val="24"/>
        </w:rPr>
        <w:t>alš</w:t>
      </w:r>
      <w:r w:rsidRPr="00A35E97">
        <w:rPr>
          <w:rFonts w:ascii="Times New Roman" w:hAnsi="Times New Roman" w:hint="default"/>
          <w:sz w:val="24"/>
          <w:szCs w:val="24"/>
        </w:rPr>
        <w:t xml:space="preserve">ieho </w:t>
      </w:r>
      <w:r w:rsidRPr="00A35E97">
        <w:rPr>
          <w:rFonts w:ascii="Times New Roman" w:hAnsi="Times New Roman" w:hint="default"/>
          <w:b/>
          <w:sz w:val="24"/>
          <w:szCs w:val="24"/>
        </w:rPr>
        <w:t>posilnenia finanč</w:t>
      </w:r>
      <w:r w:rsidRPr="00A35E97">
        <w:rPr>
          <w:rFonts w:ascii="Times New Roman" w:hAnsi="Times New Roman" w:hint="default"/>
          <w:b/>
          <w:sz w:val="24"/>
          <w:szCs w:val="24"/>
        </w:rPr>
        <w:t>ný</w:t>
      </w:r>
      <w:r w:rsidRPr="00A35E97">
        <w:rPr>
          <w:rFonts w:ascii="Times New Roman" w:hAnsi="Times New Roman" w:hint="default"/>
          <w:b/>
          <w:sz w:val="24"/>
          <w:szCs w:val="24"/>
        </w:rPr>
        <w:t>ch kapací</w:t>
      </w:r>
      <w:r w:rsidRPr="00A35E97">
        <w:rPr>
          <w:rFonts w:ascii="Times New Roman" w:hAnsi="Times New Roman" w:hint="default"/>
          <w:b/>
          <w:sz w:val="24"/>
          <w:szCs w:val="24"/>
        </w:rPr>
        <w:t>t medz</w:t>
      </w:r>
      <w:r w:rsidRPr="00A35E97">
        <w:rPr>
          <w:rFonts w:ascii="Times New Roman" w:hAnsi="Times New Roman" w:hint="default"/>
          <w:b/>
          <w:sz w:val="24"/>
          <w:szCs w:val="24"/>
        </w:rPr>
        <w:t>iná</w:t>
      </w:r>
      <w:r w:rsidRPr="00A35E97">
        <w:rPr>
          <w:rFonts w:ascii="Times New Roman" w:hAnsi="Times New Roman" w:hint="default"/>
          <w:b/>
          <w:sz w:val="24"/>
          <w:szCs w:val="24"/>
        </w:rPr>
        <w:t>rodný</w:t>
      </w:r>
      <w:r w:rsidRPr="00A35E97">
        <w:rPr>
          <w:rFonts w:ascii="Times New Roman" w:hAnsi="Times New Roman" w:hint="default"/>
          <w:b/>
          <w:sz w:val="24"/>
          <w:szCs w:val="24"/>
        </w:rPr>
        <w:t>ch organizá</w:t>
      </w:r>
      <w:r w:rsidRPr="00A35E97">
        <w:rPr>
          <w:rFonts w:ascii="Times New Roman" w:hAnsi="Times New Roman" w:hint="default"/>
          <w:b/>
          <w:sz w:val="24"/>
          <w:szCs w:val="24"/>
        </w:rPr>
        <w:t>cií</w:t>
      </w:r>
      <w:r w:rsidRPr="00A35E97">
        <w:rPr>
          <w:rFonts w:ascii="Times New Roman" w:hAnsi="Times New Roman" w:hint="default"/>
          <w:b/>
          <w:sz w:val="24"/>
          <w:szCs w:val="24"/>
        </w:rPr>
        <w:t xml:space="preserve"> a </w:t>
      </w:r>
      <w:r w:rsidRPr="00A35E97">
        <w:rPr>
          <w:rFonts w:ascii="Times New Roman" w:hAnsi="Times New Roman" w:hint="default"/>
          <w:b/>
          <w:sz w:val="24"/>
          <w:szCs w:val="24"/>
        </w:rPr>
        <w:t>osobitný</w:t>
      </w:r>
      <w:r w:rsidRPr="00A35E97">
        <w:rPr>
          <w:rFonts w:ascii="Times New Roman" w:hAnsi="Times New Roman" w:hint="default"/>
          <w:b/>
          <w:sz w:val="24"/>
          <w:szCs w:val="24"/>
        </w:rPr>
        <w:t>ch fondov EÚ</w:t>
      </w:r>
      <w:r w:rsidRPr="00A35E97">
        <w:rPr>
          <w:rFonts w:ascii="Times New Roman" w:hAnsi="Times New Roman" w:hint="default"/>
          <w:b/>
          <w:sz w:val="24"/>
          <w:szCs w:val="24"/>
        </w:rPr>
        <w:t xml:space="preserve">. </w:t>
      </w:r>
      <w:r w:rsidRPr="00A35E97">
        <w:rPr>
          <w:rFonts w:ascii="Times New Roman" w:hAnsi="Times New Roman" w:hint="default"/>
          <w:sz w:val="24"/>
          <w:szCs w:val="24"/>
        </w:rPr>
        <w:t>SR poskytla alebo prisľú</w:t>
      </w:r>
      <w:r w:rsidRPr="00A35E97">
        <w:rPr>
          <w:rFonts w:ascii="Times New Roman" w:hAnsi="Times New Roman" w:hint="default"/>
          <w:sz w:val="24"/>
          <w:szCs w:val="24"/>
        </w:rPr>
        <w:t xml:space="preserve">bila poskytnutie 3 mil. </w:t>
      </w:r>
      <w:r>
        <w:rPr>
          <w:rFonts w:ascii="Times New Roman" w:hAnsi="Times New Roman" w:hint="default"/>
          <w:sz w:val="24"/>
          <w:szCs w:val="24"/>
        </w:rPr>
        <w:t>€</w:t>
      </w:r>
      <w:r w:rsidRPr="00A35E97">
        <w:rPr>
          <w:rFonts w:ascii="Times New Roman" w:hAnsi="Times New Roman" w:hint="default"/>
          <w:sz w:val="24"/>
          <w:szCs w:val="24"/>
        </w:rPr>
        <w:t xml:space="preserve"> pre Regioná</w:t>
      </w:r>
      <w:r w:rsidRPr="00A35E97">
        <w:rPr>
          <w:rFonts w:ascii="Times New Roman" w:hAnsi="Times New Roman" w:hint="default"/>
          <w:sz w:val="24"/>
          <w:szCs w:val="24"/>
        </w:rPr>
        <w:t>lny zverenecký</w:t>
      </w:r>
      <w:r w:rsidRPr="00A35E97">
        <w:rPr>
          <w:rFonts w:ascii="Times New Roman" w:hAnsi="Times New Roman" w:hint="default"/>
          <w:sz w:val="24"/>
          <w:szCs w:val="24"/>
        </w:rPr>
        <w:t xml:space="preserve"> fond pre Sý</w:t>
      </w:r>
      <w:r w:rsidRPr="00A35E97">
        <w:rPr>
          <w:rFonts w:ascii="Times New Roman" w:hAnsi="Times New Roman" w:hint="default"/>
          <w:sz w:val="24"/>
          <w:szCs w:val="24"/>
        </w:rPr>
        <w:t xml:space="preserve">riu (MADAD), 600 tis. </w:t>
      </w:r>
      <w:r>
        <w:rPr>
          <w:rFonts w:ascii="Times New Roman" w:hAnsi="Times New Roman" w:hint="default"/>
          <w:sz w:val="24"/>
          <w:szCs w:val="24"/>
        </w:rPr>
        <w:t>€</w:t>
      </w:r>
      <w:r w:rsidRPr="00A35E97">
        <w:rPr>
          <w:rFonts w:ascii="Times New Roman" w:hAnsi="Times New Roman" w:hint="default"/>
          <w:sz w:val="24"/>
          <w:szCs w:val="24"/>
        </w:rPr>
        <w:t xml:space="preserve"> pre Zverenecký</w:t>
      </w:r>
      <w:r w:rsidRPr="00A35E97">
        <w:rPr>
          <w:rFonts w:ascii="Times New Roman" w:hAnsi="Times New Roman" w:hint="default"/>
          <w:sz w:val="24"/>
          <w:szCs w:val="24"/>
        </w:rPr>
        <w:t xml:space="preserve"> fond pre Afriku, 300 tis. </w:t>
      </w:r>
      <w:r>
        <w:rPr>
          <w:rFonts w:ascii="Times New Roman" w:hAnsi="Times New Roman" w:hint="default"/>
          <w:sz w:val="24"/>
          <w:szCs w:val="24"/>
        </w:rPr>
        <w:t>€</w:t>
      </w:r>
      <w:r w:rsidRPr="00A35E97">
        <w:rPr>
          <w:rFonts w:ascii="Times New Roman" w:hAnsi="Times New Roman" w:hint="default"/>
          <w:sz w:val="24"/>
          <w:szCs w:val="24"/>
        </w:rPr>
        <w:t xml:space="preserve"> (okrem už</w:t>
      </w:r>
      <w:r w:rsidRPr="00A35E97">
        <w:rPr>
          <w:rFonts w:ascii="Times New Roman" w:hAnsi="Times New Roman" w:hint="default"/>
          <w:sz w:val="24"/>
          <w:szCs w:val="24"/>
        </w:rPr>
        <w:t xml:space="preserve"> poskytnutý</w:t>
      </w:r>
      <w:r w:rsidRPr="00A35E97">
        <w:rPr>
          <w:rFonts w:ascii="Times New Roman" w:hAnsi="Times New Roman" w:hint="default"/>
          <w:sz w:val="24"/>
          <w:szCs w:val="24"/>
        </w:rPr>
        <w:t xml:space="preserve">ch 300 tis. </w:t>
      </w:r>
      <w:r>
        <w:rPr>
          <w:rFonts w:ascii="Times New Roman" w:hAnsi="Times New Roman" w:hint="default"/>
          <w:sz w:val="24"/>
          <w:szCs w:val="24"/>
        </w:rPr>
        <w:t>€</w:t>
      </w:r>
      <w:r w:rsidRPr="00A35E97">
        <w:rPr>
          <w:rFonts w:ascii="Times New Roman" w:hAnsi="Times New Roman" w:hint="default"/>
          <w:sz w:val="24"/>
          <w:szCs w:val="24"/>
        </w:rPr>
        <w:t>) pre Svetový</w:t>
      </w:r>
      <w:r w:rsidRPr="00A35E97">
        <w:rPr>
          <w:rFonts w:ascii="Times New Roman" w:hAnsi="Times New Roman" w:hint="default"/>
          <w:sz w:val="24"/>
          <w:szCs w:val="24"/>
        </w:rPr>
        <w:t xml:space="preserve"> potravin</w:t>
      </w:r>
      <w:r w:rsidRPr="00A35E97">
        <w:rPr>
          <w:rFonts w:ascii="Times New Roman" w:hAnsi="Times New Roman" w:hint="default"/>
          <w:sz w:val="24"/>
          <w:szCs w:val="24"/>
        </w:rPr>
        <w:t>ový</w:t>
      </w:r>
      <w:r w:rsidRPr="00A35E97">
        <w:rPr>
          <w:rFonts w:ascii="Times New Roman" w:hAnsi="Times New Roman" w:hint="default"/>
          <w:sz w:val="24"/>
          <w:szCs w:val="24"/>
        </w:rPr>
        <w:t xml:space="preserve"> program, </w:t>
      </w:r>
      <w:r w:rsidRPr="00A35E97">
        <w:rPr>
          <w:rFonts w:ascii="Times New Roman" w:hAnsi="Times New Roman"/>
          <w:bCs/>
          <w:sz w:val="24"/>
          <w:szCs w:val="24"/>
        </w:rPr>
        <w:t xml:space="preserve">300 tis. </w:t>
      </w:r>
      <w:r>
        <w:rPr>
          <w:rFonts w:ascii="Times New Roman" w:hAnsi="Times New Roman" w:hint="default"/>
          <w:bCs/>
          <w:sz w:val="24"/>
          <w:szCs w:val="24"/>
        </w:rPr>
        <w:t>€</w:t>
      </w:r>
      <w:r w:rsidRPr="00A35E97">
        <w:rPr>
          <w:rFonts w:ascii="Times New Roman" w:hAnsi="Times New Roman"/>
          <w:sz w:val="24"/>
          <w:szCs w:val="24"/>
        </w:rPr>
        <w:t xml:space="preserve"> poskytla SR do Fondu pre migrantov a </w:t>
      </w:r>
      <w:r w:rsidRPr="00A35E97">
        <w:rPr>
          <w:rFonts w:ascii="Times New Roman" w:hAnsi="Times New Roman" w:hint="default"/>
          <w:sz w:val="24"/>
          <w:szCs w:val="24"/>
        </w:rPr>
        <w:t>uteč</w:t>
      </w:r>
      <w:r w:rsidRPr="00A35E97">
        <w:rPr>
          <w:rFonts w:ascii="Times New Roman" w:hAnsi="Times New Roman" w:hint="default"/>
          <w:sz w:val="24"/>
          <w:szCs w:val="24"/>
        </w:rPr>
        <w:t>encov Rozvojovej banky Rady Euró</w:t>
      </w:r>
      <w:r w:rsidRPr="00A35E97">
        <w:rPr>
          <w:rFonts w:ascii="Times New Roman" w:hAnsi="Times New Roman" w:hint="default"/>
          <w:sz w:val="24"/>
          <w:szCs w:val="24"/>
        </w:rPr>
        <w:t xml:space="preserve">py, 13 mil. </w:t>
      </w:r>
      <w:r>
        <w:rPr>
          <w:rFonts w:ascii="Times New Roman" w:hAnsi="Times New Roman" w:hint="default"/>
          <w:sz w:val="24"/>
          <w:szCs w:val="24"/>
        </w:rPr>
        <w:t>€</w:t>
      </w:r>
      <w:r w:rsidRPr="00A35E97">
        <w:rPr>
          <w:rFonts w:ascii="Times New Roman" w:hAnsi="Times New Roman" w:hint="default"/>
          <w:sz w:val="24"/>
          <w:szCs w:val="24"/>
        </w:rPr>
        <w:t xml:space="preserve"> pre Fond uteč</w:t>
      </w:r>
      <w:r w:rsidRPr="00A35E97">
        <w:rPr>
          <w:rFonts w:ascii="Times New Roman" w:hAnsi="Times New Roman" w:hint="default"/>
          <w:sz w:val="24"/>
          <w:szCs w:val="24"/>
        </w:rPr>
        <w:t>encov v</w:t>
      </w:r>
      <w:r w:rsidR="00D22CF4">
        <w:rPr>
          <w:rFonts w:ascii="Times New Roman" w:hAnsi="Times New Roman"/>
          <w:sz w:val="24"/>
          <w:szCs w:val="24"/>
        </w:rPr>
        <w:t> </w:t>
      </w:r>
      <w:r w:rsidRPr="00A35E97">
        <w:rPr>
          <w:rFonts w:ascii="Times New Roman" w:hAnsi="Times New Roman"/>
          <w:sz w:val="24"/>
          <w:szCs w:val="24"/>
        </w:rPr>
        <w:t>Turecku</w:t>
      </w:r>
      <w:r w:rsidR="00D22CF4">
        <w:rPr>
          <w:rFonts w:ascii="Times New Roman" w:hAnsi="Times New Roman"/>
          <w:sz w:val="24"/>
          <w:szCs w:val="24"/>
        </w:rPr>
        <w:t>,</w:t>
      </w:r>
      <w:r w:rsidRPr="00A35E97">
        <w:rPr>
          <w:rFonts w:ascii="Times New Roman" w:hAnsi="Times New Roman" w:hint="default"/>
          <w:sz w:val="24"/>
          <w:szCs w:val="24"/>
        </w:rPr>
        <w:t xml:space="preserve"> Ú</w:t>
      </w:r>
      <w:r w:rsidRPr="00A35E97">
        <w:rPr>
          <w:rFonts w:ascii="Times New Roman" w:hAnsi="Times New Roman" w:hint="default"/>
          <w:sz w:val="24"/>
          <w:szCs w:val="24"/>
        </w:rPr>
        <w:t>rad vysoké</w:t>
      </w:r>
      <w:r w:rsidRPr="00A35E97">
        <w:rPr>
          <w:rFonts w:ascii="Times New Roman" w:hAnsi="Times New Roman" w:hint="default"/>
          <w:sz w:val="24"/>
          <w:szCs w:val="24"/>
        </w:rPr>
        <w:t>ho komisá</w:t>
      </w:r>
      <w:r w:rsidRPr="00A35E97">
        <w:rPr>
          <w:rFonts w:ascii="Times New Roman" w:hAnsi="Times New Roman" w:hint="default"/>
          <w:sz w:val="24"/>
          <w:szCs w:val="24"/>
        </w:rPr>
        <w:t>ra OSN pre uteč</w:t>
      </w:r>
      <w:r w:rsidRPr="00A35E97">
        <w:rPr>
          <w:rFonts w:ascii="Times New Roman" w:hAnsi="Times New Roman" w:hint="default"/>
          <w:sz w:val="24"/>
          <w:szCs w:val="24"/>
        </w:rPr>
        <w:t xml:space="preserve">encov (UNHCR) </w:t>
      </w:r>
      <w:r w:rsidRPr="00A35E97">
        <w:rPr>
          <w:rFonts w:ascii="Times New Roman" w:hAnsi="Times New Roman"/>
          <w:bCs/>
          <w:sz w:val="24"/>
          <w:szCs w:val="24"/>
        </w:rPr>
        <w:t xml:space="preserve">600 tis. </w:t>
      </w:r>
      <w:r>
        <w:rPr>
          <w:rFonts w:ascii="Times New Roman" w:hAnsi="Times New Roman" w:hint="default"/>
          <w:bCs/>
          <w:sz w:val="24"/>
          <w:szCs w:val="24"/>
        </w:rPr>
        <w:t>€</w:t>
      </w:r>
      <w:r w:rsidRPr="00A35E97">
        <w:rPr>
          <w:rFonts w:ascii="Times New Roman" w:hAnsi="Times New Roman"/>
          <w:bCs/>
          <w:sz w:val="24"/>
          <w:szCs w:val="24"/>
        </w:rPr>
        <w:t xml:space="preserve">, </w:t>
      </w:r>
      <w:r w:rsidRPr="00A35E97">
        <w:rPr>
          <w:rFonts w:ascii="Times New Roman" w:hAnsi="Times New Roman" w:hint="default"/>
          <w:sz w:val="24"/>
          <w:szCs w:val="24"/>
        </w:rPr>
        <w:t>Detský</w:t>
      </w:r>
      <w:r w:rsidRPr="00A35E97">
        <w:rPr>
          <w:rFonts w:ascii="Times New Roman" w:hAnsi="Times New Roman" w:hint="default"/>
          <w:sz w:val="24"/>
          <w:szCs w:val="24"/>
        </w:rPr>
        <w:t xml:space="preserve"> fond OSN (UNICEF) </w:t>
      </w:r>
      <w:r w:rsidRPr="00A35E97">
        <w:rPr>
          <w:rFonts w:ascii="Times New Roman" w:hAnsi="Times New Roman"/>
          <w:bCs/>
          <w:sz w:val="24"/>
          <w:szCs w:val="24"/>
        </w:rPr>
        <w:t xml:space="preserve">400 tis. </w:t>
      </w:r>
      <w:r>
        <w:rPr>
          <w:rFonts w:ascii="Times New Roman" w:hAnsi="Times New Roman" w:hint="default"/>
          <w:bCs/>
          <w:sz w:val="24"/>
          <w:szCs w:val="24"/>
        </w:rPr>
        <w:t>€</w:t>
      </w:r>
      <w:r w:rsidRPr="00A35E97">
        <w:rPr>
          <w:rFonts w:ascii="Times New Roman" w:hAnsi="Times New Roman"/>
          <w:bCs/>
          <w:sz w:val="24"/>
          <w:szCs w:val="24"/>
        </w:rPr>
        <w:t xml:space="preserve">, </w:t>
      </w:r>
      <w:r w:rsidRPr="00A35E97">
        <w:rPr>
          <w:rFonts w:ascii="Times New Roman" w:hAnsi="Times New Roman" w:hint="default"/>
          <w:sz w:val="24"/>
          <w:szCs w:val="24"/>
        </w:rPr>
        <w:t>Medziná</w:t>
      </w:r>
      <w:r w:rsidRPr="00A35E97">
        <w:rPr>
          <w:rFonts w:ascii="Times New Roman" w:hAnsi="Times New Roman" w:hint="default"/>
          <w:sz w:val="24"/>
          <w:szCs w:val="24"/>
        </w:rPr>
        <w:t>rodnú</w:t>
      </w:r>
      <w:r w:rsidRPr="00A35E97">
        <w:rPr>
          <w:rFonts w:ascii="Times New Roman" w:hAnsi="Times New Roman" w:hint="default"/>
          <w:sz w:val="24"/>
          <w:szCs w:val="24"/>
        </w:rPr>
        <w:t xml:space="preserve"> orga</w:t>
      </w:r>
      <w:r w:rsidRPr="00A35E97">
        <w:rPr>
          <w:rFonts w:ascii="Times New Roman" w:hAnsi="Times New Roman" w:hint="default"/>
          <w:sz w:val="24"/>
          <w:szCs w:val="24"/>
        </w:rPr>
        <w:t>nizá</w:t>
      </w:r>
      <w:r w:rsidRPr="00A35E97">
        <w:rPr>
          <w:rFonts w:ascii="Times New Roman" w:hAnsi="Times New Roman" w:hint="default"/>
          <w:sz w:val="24"/>
          <w:szCs w:val="24"/>
        </w:rPr>
        <w:t>ciu pre migrá</w:t>
      </w:r>
      <w:r w:rsidRPr="00A35E97">
        <w:rPr>
          <w:rFonts w:ascii="Times New Roman" w:hAnsi="Times New Roman" w:hint="default"/>
          <w:sz w:val="24"/>
          <w:szCs w:val="24"/>
        </w:rPr>
        <w:t xml:space="preserve">ciu (IOM) </w:t>
      </w:r>
      <w:r w:rsidRPr="00A35E97">
        <w:rPr>
          <w:rFonts w:ascii="Times New Roman" w:hAnsi="Times New Roman"/>
          <w:bCs/>
          <w:sz w:val="24"/>
          <w:szCs w:val="24"/>
        </w:rPr>
        <w:t xml:space="preserve">400 tis. </w:t>
      </w:r>
      <w:r>
        <w:rPr>
          <w:rFonts w:ascii="Times New Roman" w:hAnsi="Times New Roman" w:hint="default"/>
          <w:bCs/>
          <w:sz w:val="24"/>
          <w:szCs w:val="24"/>
        </w:rPr>
        <w:t>€</w:t>
      </w:r>
      <w:r w:rsidRPr="00A35E97">
        <w:rPr>
          <w:rFonts w:ascii="Times New Roman" w:hAnsi="Times New Roman" w:hint="default"/>
          <w:bCs/>
          <w:sz w:val="24"/>
          <w:szCs w:val="24"/>
        </w:rPr>
        <w:t>, rô</w:t>
      </w:r>
      <w:r w:rsidRPr="00A35E97">
        <w:rPr>
          <w:rFonts w:ascii="Times New Roman" w:hAnsi="Times New Roman" w:hint="default"/>
          <w:bCs/>
          <w:sz w:val="24"/>
          <w:szCs w:val="24"/>
        </w:rPr>
        <w:t>zne zverenecké</w:t>
      </w:r>
      <w:r w:rsidRPr="00A35E97">
        <w:rPr>
          <w:rFonts w:ascii="Times New Roman" w:hAnsi="Times New Roman" w:hint="default"/>
          <w:bCs/>
          <w:sz w:val="24"/>
          <w:szCs w:val="24"/>
        </w:rPr>
        <w:t xml:space="preserve"> fondy pre mediá</w:t>
      </w:r>
      <w:r w:rsidRPr="00A35E97">
        <w:rPr>
          <w:rFonts w:ascii="Times New Roman" w:hAnsi="Times New Roman" w:hint="default"/>
          <w:bCs/>
          <w:sz w:val="24"/>
          <w:szCs w:val="24"/>
        </w:rPr>
        <w:t>ciu a </w:t>
      </w:r>
      <w:r w:rsidRPr="00A35E97">
        <w:rPr>
          <w:rFonts w:ascii="Times New Roman" w:hAnsi="Times New Roman" w:hint="default"/>
          <w:bCs/>
          <w:sz w:val="24"/>
          <w:szCs w:val="24"/>
        </w:rPr>
        <w:t>preventí</w:t>
      </w:r>
      <w:r w:rsidRPr="00A35E97">
        <w:rPr>
          <w:rFonts w:ascii="Times New Roman" w:hAnsi="Times New Roman" w:hint="default"/>
          <w:bCs/>
          <w:sz w:val="24"/>
          <w:szCs w:val="24"/>
        </w:rPr>
        <w:t xml:space="preserve">vnu diplomaciu OSN 600 tis. </w:t>
      </w:r>
      <w:r>
        <w:rPr>
          <w:rFonts w:ascii="Times New Roman" w:hAnsi="Times New Roman" w:hint="default"/>
          <w:bCs/>
          <w:sz w:val="24"/>
          <w:szCs w:val="24"/>
        </w:rPr>
        <w:t>€</w:t>
      </w:r>
      <w:r w:rsidRPr="00A35E97">
        <w:rPr>
          <w:rFonts w:ascii="Times New Roman" w:hAnsi="Times New Roman"/>
          <w:bCs/>
          <w:sz w:val="24"/>
          <w:szCs w:val="24"/>
        </w:rPr>
        <w:t>.</w:t>
      </w:r>
    </w:p>
    <w:p w:rsidR="00496604" w:rsidRPr="00A35E97" w:rsidP="00496604">
      <w:pPr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35E97" w:rsidP="0049660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5E97">
        <w:rPr>
          <w:rFonts w:ascii="Times New Roman" w:hAnsi="Times New Roman" w:hint="default"/>
          <w:sz w:val="24"/>
          <w:szCs w:val="24"/>
        </w:rPr>
        <w:t>Tý</w:t>
      </w:r>
      <w:r w:rsidRPr="00A35E97">
        <w:rPr>
          <w:rFonts w:ascii="Times New Roman" w:hAnsi="Times New Roman" w:hint="default"/>
          <w:sz w:val="24"/>
          <w:szCs w:val="24"/>
        </w:rPr>
        <w:t>m, ž</w:t>
      </w:r>
      <w:r w:rsidRPr="00A35E97">
        <w:rPr>
          <w:rFonts w:ascii="Times New Roman" w:hAnsi="Times New Roman" w:hint="default"/>
          <w:sz w:val="24"/>
          <w:szCs w:val="24"/>
        </w:rPr>
        <w:t>e sa SR v roku 2013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5E97">
        <w:rPr>
          <w:rFonts w:ascii="Times New Roman" w:hAnsi="Times New Roman" w:hint="default"/>
          <w:sz w:val="24"/>
          <w:szCs w:val="24"/>
        </w:rPr>
        <w:t>stala č</w:t>
      </w:r>
      <w:r w:rsidRPr="00A35E97">
        <w:rPr>
          <w:rFonts w:ascii="Times New Roman" w:hAnsi="Times New Roman" w:hint="default"/>
          <w:sz w:val="24"/>
          <w:szCs w:val="24"/>
        </w:rPr>
        <w:t>lenom Vý</w:t>
      </w:r>
      <w:r w:rsidRPr="00A35E97">
        <w:rPr>
          <w:rFonts w:ascii="Times New Roman" w:hAnsi="Times New Roman" w:hint="default"/>
          <w:sz w:val="24"/>
          <w:szCs w:val="24"/>
        </w:rPr>
        <w:t>boru OECD</w:t>
      </w:r>
      <w:r w:rsidRPr="00A35E97">
        <w:rPr>
          <w:rFonts w:ascii="Times New Roman" w:hAnsi="Times New Roman"/>
          <w:b/>
          <w:sz w:val="24"/>
          <w:szCs w:val="24"/>
        </w:rPr>
        <w:t xml:space="preserve"> </w:t>
      </w:r>
      <w:r w:rsidRPr="00A35E97">
        <w:rPr>
          <w:rFonts w:ascii="Times New Roman" w:hAnsi="Times New Roman" w:hint="default"/>
          <w:sz w:val="24"/>
          <w:szCs w:val="24"/>
        </w:rPr>
        <w:t>pre rozvojovú</w:t>
      </w:r>
      <w:r w:rsidRPr="00A35E97">
        <w:rPr>
          <w:rFonts w:ascii="Times New Roman" w:hAnsi="Times New Roman" w:hint="default"/>
          <w:sz w:val="24"/>
          <w:szCs w:val="24"/>
        </w:rPr>
        <w:t xml:space="preserve"> pomoc (DAC) sa zaviazal</w:t>
      </w:r>
      <w:r>
        <w:rPr>
          <w:rFonts w:ascii="Times New Roman" w:hAnsi="Times New Roman"/>
          <w:sz w:val="24"/>
          <w:szCs w:val="24"/>
        </w:rPr>
        <w:t>a</w:t>
      </w:r>
      <w:r w:rsidRPr="00A35E97">
        <w:rPr>
          <w:rFonts w:ascii="Times New Roman" w:hAnsi="Times New Roman" w:hint="default"/>
          <w:sz w:val="24"/>
          <w:szCs w:val="24"/>
        </w:rPr>
        <w:t xml:space="preserve"> aplikovať</w:t>
      </w:r>
      <w:r w:rsidRPr="00A35E97">
        <w:rPr>
          <w:rFonts w:ascii="Times New Roman" w:hAnsi="Times New Roman" w:hint="default"/>
          <w:sz w:val="24"/>
          <w:szCs w:val="24"/>
        </w:rPr>
        <w:t xml:space="preserve"> š</w:t>
      </w:r>
      <w:r w:rsidRPr="00A35E97">
        <w:rPr>
          <w:rFonts w:ascii="Times New Roman" w:hAnsi="Times New Roman" w:hint="default"/>
          <w:sz w:val="24"/>
          <w:szCs w:val="24"/>
        </w:rPr>
        <w:t>tandardy a </w:t>
      </w:r>
      <w:r w:rsidRPr="00A35E97">
        <w:rPr>
          <w:rFonts w:ascii="Times New Roman" w:hAnsi="Times New Roman" w:hint="default"/>
          <w:sz w:val="24"/>
          <w:szCs w:val="24"/>
        </w:rPr>
        <w:t>pravidlá</w:t>
      </w:r>
      <w:r w:rsidRPr="00A35E97">
        <w:rPr>
          <w:rFonts w:ascii="Times New Roman" w:hAnsi="Times New Roman" w:hint="default"/>
          <w:sz w:val="24"/>
          <w:szCs w:val="24"/>
        </w:rPr>
        <w:t xml:space="preserve"> organizá</w:t>
      </w:r>
      <w:r w:rsidRPr="00A35E97">
        <w:rPr>
          <w:rFonts w:ascii="Times New Roman" w:hAnsi="Times New Roman" w:hint="default"/>
          <w:sz w:val="24"/>
          <w:szCs w:val="24"/>
        </w:rPr>
        <w:t>cie. Adapt</w:t>
      </w:r>
      <w:r w:rsidRPr="00A35E97">
        <w:rPr>
          <w:rFonts w:ascii="Times New Roman" w:hAnsi="Times New Roman" w:hint="default"/>
          <w:sz w:val="24"/>
          <w:szCs w:val="24"/>
        </w:rPr>
        <w:t>á</w:t>
      </w:r>
      <w:r w:rsidRPr="00A35E97">
        <w:rPr>
          <w:rFonts w:ascii="Times New Roman" w:hAnsi="Times New Roman" w:hint="default"/>
          <w:sz w:val="24"/>
          <w:szCs w:val="24"/>
        </w:rPr>
        <w:t>cia na tieto nové</w:t>
      </w:r>
      <w:r w:rsidRPr="00A35E97">
        <w:rPr>
          <w:rFonts w:ascii="Times New Roman" w:hAnsi="Times New Roman" w:hint="default"/>
          <w:sz w:val="24"/>
          <w:szCs w:val="24"/>
        </w:rPr>
        <w:t xml:space="preserve"> podmienky preuká</w:t>
      </w:r>
      <w:r w:rsidRPr="00A35E97">
        <w:rPr>
          <w:rFonts w:ascii="Times New Roman" w:hAnsi="Times New Roman" w:hint="default"/>
          <w:sz w:val="24"/>
          <w:szCs w:val="24"/>
        </w:rPr>
        <w:t>zala nevyhnutnosť</w:t>
      </w:r>
      <w:r w:rsidRPr="00A35E97">
        <w:rPr>
          <w:rFonts w:ascii="Times New Roman" w:hAnsi="Times New Roman" w:hint="default"/>
          <w:sz w:val="24"/>
          <w:szCs w:val="24"/>
        </w:rPr>
        <w:t xml:space="preserve"> zmeny legislatí</w:t>
      </w:r>
      <w:r w:rsidRPr="00A35E97">
        <w:rPr>
          <w:rFonts w:ascii="Times New Roman" w:hAnsi="Times New Roman" w:hint="default"/>
          <w:sz w:val="24"/>
          <w:szCs w:val="24"/>
        </w:rPr>
        <w:t>vneho rá</w:t>
      </w:r>
      <w:r w:rsidRPr="00A35E97">
        <w:rPr>
          <w:rFonts w:ascii="Times New Roman" w:hAnsi="Times New Roman" w:hint="default"/>
          <w:sz w:val="24"/>
          <w:szCs w:val="24"/>
        </w:rPr>
        <w:t>mca</w:t>
      </w:r>
      <w:r w:rsidR="00A57817">
        <w:rPr>
          <w:rFonts w:ascii="Times New Roman" w:hAnsi="Times New Roman"/>
          <w:sz w:val="24"/>
          <w:szCs w:val="24"/>
        </w:rPr>
        <w:t>,</w:t>
      </w:r>
      <w:r w:rsidRPr="00A35E97">
        <w:rPr>
          <w:rFonts w:ascii="Times New Roman" w:hAnsi="Times New Roman"/>
          <w:sz w:val="24"/>
          <w:szCs w:val="24"/>
        </w:rPr>
        <w:t xml:space="preserve"> a preto MZVaEZ SR v</w:t>
      </w:r>
      <w:r>
        <w:rPr>
          <w:rFonts w:ascii="Times New Roman" w:hAnsi="Times New Roman"/>
          <w:sz w:val="24"/>
          <w:szCs w:val="24"/>
        </w:rPr>
        <w:t> </w:t>
      </w:r>
      <w:r w:rsidRPr="00A35E97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oku </w:t>
      </w:r>
      <w:r w:rsidRPr="00A35E97">
        <w:rPr>
          <w:rFonts w:ascii="Times New Roman" w:hAnsi="Times New Roman" w:hint="default"/>
          <w:sz w:val="24"/>
          <w:szCs w:val="24"/>
        </w:rPr>
        <w:t>2015 pripravilo ná</w:t>
      </w:r>
      <w:r w:rsidRPr="00A35E97">
        <w:rPr>
          <w:rFonts w:ascii="Times New Roman" w:hAnsi="Times New Roman" w:hint="default"/>
          <w:sz w:val="24"/>
          <w:szCs w:val="24"/>
        </w:rPr>
        <w:t>vrh</w:t>
      </w:r>
      <w:r w:rsidRPr="00A35E97">
        <w:rPr>
          <w:rFonts w:ascii="Times New Roman" w:hAnsi="Times New Roman" w:hint="default"/>
          <w:b/>
          <w:sz w:val="24"/>
          <w:szCs w:val="24"/>
        </w:rPr>
        <w:t xml:space="preserve"> nové</w:t>
      </w:r>
      <w:r w:rsidRPr="00A35E97">
        <w:rPr>
          <w:rFonts w:ascii="Times New Roman" w:hAnsi="Times New Roman" w:hint="default"/>
          <w:b/>
          <w:sz w:val="24"/>
          <w:szCs w:val="24"/>
        </w:rPr>
        <w:t>ho zá</w:t>
      </w:r>
      <w:r w:rsidRPr="00A35E97">
        <w:rPr>
          <w:rFonts w:ascii="Times New Roman" w:hAnsi="Times New Roman" w:hint="default"/>
          <w:b/>
          <w:sz w:val="24"/>
          <w:szCs w:val="24"/>
        </w:rPr>
        <w:t>kona</w:t>
      </w:r>
      <w:r w:rsidRPr="00A35E97">
        <w:rPr>
          <w:rFonts w:ascii="Times New Roman" w:hAnsi="Times New Roman"/>
          <w:b/>
          <w:iCs/>
          <w:sz w:val="24"/>
          <w:szCs w:val="24"/>
        </w:rPr>
        <w:t xml:space="preserve"> o </w:t>
      </w:r>
      <w:r w:rsidRPr="00A35E97">
        <w:rPr>
          <w:rFonts w:ascii="Times New Roman" w:hAnsi="Times New Roman" w:hint="default"/>
          <w:b/>
          <w:iCs/>
          <w:sz w:val="24"/>
          <w:szCs w:val="24"/>
        </w:rPr>
        <w:t>rozvojovej spoluprá</w:t>
      </w:r>
      <w:r w:rsidRPr="00A35E97">
        <w:rPr>
          <w:rFonts w:ascii="Times New Roman" w:hAnsi="Times New Roman" w:hint="default"/>
          <w:b/>
          <w:iCs/>
          <w:sz w:val="24"/>
          <w:szCs w:val="24"/>
        </w:rPr>
        <w:t>ci</w:t>
      </w:r>
      <w:r w:rsidRPr="00A35E97">
        <w:rPr>
          <w:rFonts w:ascii="Times New Roman" w:hAnsi="Times New Roman" w:hint="default"/>
          <w:sz w:val="24"/>
          <w:szCs w:val="24"/>
        </w:rPr>
        <w:t>, ktorý</w:t>
      </w:r>
      <w:r w:rsidRPr="00A35E97">
        <w:rPr>
          <w:rFonts w:ascii="Times New Roman" w:hAnsi="Times New Roman" w:hint="default"/>
          <w:sz w:val="24"/>
          <w:szCs w:val="24"/>
        </w:rPr>
        <w:t xml:space="preserve"> v </w:t>
      </w:r>
      <w:r w:rsidRPr="00A35E97">
        <w:rPr>
          <w:rFonts w:ascii="Times New Roman" w:hAnsi="Times New Roman" w:hint="default"/>
          <w:sz w:val="24"/>
          <w:szCs w:val="24"/>
        </w:rPr>
        <w:t>novembri schvá</w:t>
      </w:r>
      <w:r w:rsidRPr="00A35E97">
        <w:rPr>
          <w:rFonts w:ascii="Times New Roman" w:hAnsi="Times New Roman" w:hint="default"/>
          <w:sz w:val="24"/>
          <w:szCs w:val="24"/>
        </w:rPr>
        <w:t>lila N</w:t>
      </w:r>
      <w:r>
        <w:rPr>
          <w:rFonts w:ascii="Times New Roman" w:hAnsi="Times New Roman"/>
          <w:sz w:val="24"/>
          <w:szCs w:val="24"/>
        </w:rPr>
        <w:t xml:space="preserve">R </w:t>
      </w:r>
      <w:r w:rsidRPr="00A35E97">
        <w:rPr>
          <w:rFonts w:ascii="Times New Roman" w:hAnsi="Times New Roman" w:hint="default"/>
          <w:sz w:val="24"/>
          <w:szCs w:val="24"/>
        </w:rPr>
        <w:t>SR. Zavedení</w:t>
      </w:r>
      <w:r w:rsidRPr="00A35E97">
        <w:rPr>
          <w:rFonts w:ascii="Times New Roman" w:hAnsi="Times New Roman" w:hint="default"/>
          <w:sz w:val="24"/>
          <w:szCs w:val="24"/>
        </w:rPr>
        <w:t>m nový</w:t>
      </w:r>
      <w:r w:rsidRPr="00A35E97">
        <w:rPr>
          <w:rFonts w:ascii="Times New Roman" w:hAnsi="Times New Roman" w:hint="default"/>
          <w:sz w:val="24"/>
          <w:szCs w:val="24"/>
        </w:rPr>
        <w:t>ch ná</w:t>
      </w:r>
      <w:r w:rsidRPr="00A35E97">
        <w:rPr>
          <w:rFonts w:ascii="Times New Roman" w:hAnsi="Times New Roman" w:hint="default"/>
          <w:sz w:val="24"/>
          <w:szCs w:val="24"/>
        </w:rPr>
        <w:t>strojov rozvojovej spoluprá</w:t>
      </w:r>
      <w:r w:rsidRPr="00A35E97">
        <w:rPr>
          <w:rFonts w:ascii="Times New Roman" w:hAnsi="Times New Roman" w:hint="default"/>
          <w:sz w:val="24"/>
          <w:szCs w:val="24"/>
        </w:rPr>
        <w:t>ce, ktoré</w:t>
      </w:r>
      <w:r w:rsidRPr="00A35E97">
        <w:rPr>
          <w:rFonts w:ascii="Times New Roman" w:hAnsi="Times New Roman" w:hint="default"/>
          <w:sz w:val="24"/>
          <w:szCs w:val="24"/>
        </w:rPr>
        <w:t xml:space="preserve"> môž</w:t>
      </w:r>
      <w:r w:rsidRPr="00A35E97">
        <w:rPr>
          <w:rFonts w:ascii="Times New Roman" w:hAnsi="Times New Roman" w:hint="default"/>
          <w:sz w:val="24"/>
          <w:szCs w:val="24"/>
        </w:rPr>
        <w:t>u efektí</w:t>
      </w:r>
      <w:r w:rsidRPr="00A35E97">
        <w:rPr>
          <w:rFonts w:ascii="Times New Roman" w:hAnsi="Times New Roman" w:hint="default"/>
          <w:sz w:val="24"/>
          <w:szCs w:val="24"/>
        </w:rPr>
        <w:t>vnejš</w:t>
      </w:r>
      <w:r w:rsidRPr="00A35E97">
        <w:rPr>
          <w:rFonts w:ascii="Times New Roman" w:hAnsi="Times New Roman" w:hint="default"/>
          <w:sz w:val="24"/>
          <w:szCs w:val="24"/>
        </w:rPr>
        <w:t>ie zabezpeč</w:t>
      </w:r>
      <w:r w:rsidRPr="00A35E97">
        <w:rPr>
          <w:rFonts w:ascii="Times New Roman" w:hAnsi="Times New Roman" w:hint="default"/>
          <w:sz w:val="24"/>
          <w:szCs w:val="24"/>
        </w:rPr>
        <w:t>iť</w:t>
      </w:r>
      <w:r w:rsidRPr="00A35E97">
        <w:rPr>
          <w:rFonts w:ascii="Times New Roman" w:hAnsi="Times New Roman" w:hint="default"/>
          <w:sz w:val="24"/>
          <w:szCs w:val="24"/>
        </w:rPr>
        <w:t xml:space="preserve"> udrž</w:t>
      </w:r>
      <w:r w:rsidRPr="00A35E97">
        <w:rPr>
          <w:rFonts w:ascii="Times New Roman" w:hAnsi="Times New Roman" w:hint="default"/>
          <w:sz w:val="24"/>
          <w:szCs w:val="24"/>
        </w:rPr>
        <w:t>ateľ</w:t>
      </w:r>
      <w:r w:rsidRPr="00A35E97">
        <w:rPr>
          <w:rFonts w:ascii="Times New Roman" w:hAnsi="Times New Roman" w:hint="default"/>
          <w:sz w:val="24"/>
          <w:szCs w:val="24"/>
        </w:rPr>
        <w:t>né</w:t>
      </w:r>
      <w:r w:rsidRPr="00A35E97">
        <w:rPr>
          <w:rFonts w:ascii="Times New Roman" w:hAnsi="Times New Roman" w:hint="default"/>
          <w:sz w:val="24"/>
          <w:szCs w:val="24"/>
        </w:rPr>
        <w:t xml:space="preserve"> vý</w:t>
      </w:r>
      <w:r w:rsidRPr="00A35E97">
        <w:rPr>
          <w:rFonts w:ascii="Times New Roman" w:hAnsi="Times New Roman" w:hint="default"/>
          <w:sz w:val="24"/>
          <w:szCs w:val="24"/>
        </w:rPr>
        <w:t>sledky, reaguje zá</w:t>
      </w:r>
      <w:r w:rsidRPr="00A35E97">
        <w:rPr>
          <w:rFonts w:ascii="Times New Roman" w:hAnsi="Times New Roman" w:hint="default"/>
          <w:sz w:val="24"/>
          <w:szCs w:val="24"/>
        </w:rPr>
        <w:t>kon na moderné</w:t>
      </w:r>
      <w:r w:rsidRPr="00A35E97">
        <w:rPr>
          <w:rFonts w:ascii="Times New Roman" w:hAnsi="Times New Roman" w:hint="default"/>
          <w:sz w:val="24"/>
          <w:szCs w:val="24"/>
        </w:rPr>
        <w:t xml:space="preserve"> trendy a vý</w:t>
      </w:r>
      <w:r w:rsidRPr="00A35E97">
        <w:rPr>
          <w:rFonts w:ascii="Times New Roman" w:hAnsi="Times New Roman" w:hint="default"/>
          <w:sz w:val="24"/>
          <w:szCs w:val="24"/>
        </w:rPr>
        <w:t>zvy rozvojovej spoluprá</w:t>
      </w:r>
      <w:r w:rsidRPr="00A35E97">
        <w:rPr>
          <w:rFonts w:ascii="Times New Roman" w:hAnsi="Times New Roman" w:hint="default"/>
          <w:sz w:val="24"/>
          <w:szCs w:val="24"/>
        </w:rPr>
        <w:t xml:space="preserve">ce. </w:t>
      </w:r>
    </w:p>
    <w:p w:rsidR="00496604" w:rsidRPr="00A35E97" w:rsidP="0049660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5E97" w:rsidRPr="00A35E97" w:rsidP="00496604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A35E97">
        <w:rPr>
          <w:rFonts w:ascii="Times New Roman" w:hAnsi="Times New Roman" w:hint="default"/>
          <w:sz w:val="24"/>
          <w:szCs w:val="24"/>
        </w:rPr>
        <w:t>Rok 2015 priniesol aj zadefinovanie nový</w:t>
      </w:r>
      <w:r w:rsidRPr="00A35E97">
        <w:rPr>
          <w:rFonts w:ascii="Times New Roman" w:hAnsi="Times New Roman" w:hint="default"/>
          <w:sz w:val="24"/>
          <w:szCs w:val="24"/>
        </w:rPr>
        <w:t>ch rozvojový</w:t>
      </w:r>
      <w:r w:rsidRPr="00A35E97">
        <w:rPr>
          <w:rFonts w:ascii="Times New Roman" w:hAnsi="Times New Roman" w:hint="default"/>
          <w:sz w:val="24"/>
          <w:szCs w:val="24"/>
        </w:rPr>
        <w:t>ch cieľ</w:t>
      </w:r>
      <w:r w:rsidRPr="00A35E97">
        <w:rPr>
          <w:rFonts w:ascii="Times New Roman" w:hAnsi="Times New Roman" w:hint="default"/>
          <w:sz w:val="24"/>
          <w:szCs w:val="24"/>
        </w:rPr>
        <w:t>ov</w:t>
      </w:r>
      <w:r>
        <w:rPr>
          <w:rFonts w:ascii="Times New Roman" w:hAnsi="Times New Roman"/>
          <w:sz w:val="24"/>
          <w:szCs w:val="24"/>
        </w:rPr>
        <w:t xml:space="preserve">. </w:t>
      </w:r>
      <w:r w:rsidRPr="00A35E97">
        <w:rPr>
          <w:rFonts w:ascii="Times New Roman" w:hAnsi="Times New Roman" w:hint="default"/>
          <w:sz w:val="24"/>
          <w:szCs w:val="24"/>
        </w:rPr>
        <w:t>Na septembrovom globá</w:t>
      </w:r>
      <w:r w:rsidRPr="00A35E97">
        <w:rPr>
          <w:rFonts w:ascii="Times New Roman" w:hAnsi="Times New Roman" w:hint="default"/>
          <w:sz w:val="24"/>
          <w:szCs w:val="24"/>
        </w:rPr>
        <w:t>lnom rozvojovom s</w:t>
      </w:r>
      <w:r w:rsidR="00496604">
        <w:rPr>
          <w:rFonts w:ascii="Times New Roman" w:hAnsi="Times New Roman"/>
          <w:sz w:val="24"/>
          <w:szCs w:val="24"/>
        </w:rPr>
        <w:t xml:space="preserve">ummite </w:t>
      </w:r>
      <w:r w:rsidRPr="00A35E97">
        <w:rPr>
          <w:rFonts w:ascii="Times New Roman" w:hAnsi="Times New Roman"/>
          <w:sz w:val="24"/>
          <w:szCs w:val="24"/>
        </w:rPr>
        <w:t>v </w:t>
      </w:r>
      <w:r w:rsidRPr="00A35E97">
        <w:rPr>
          <w:rFonts w:ascii="Times New Roman" w:hAnsi="Times New Roman" w:hint="default"/>
          <w:sz w:val="24"/>
          <w:szCs w:val="24"/>
        </w:rPr>
        <w:t>New Yorku, bol prijatý</w:t>
      </w:r>
      <w:r w:rsidRPr="00A35E97">
        <w:rPr>
          <w:rFonts w:ascii="Times New Roman" w:hAnsi="Times New Roman" w:hint="default"/>
          <w:sz w:val="24"/>
          <w:szCs w:val="24"/>
        </w:rPr>
        <w:t xml:space="preserve"> zá</w:t>
      </w:r>
      <w:r w:rsidRPr="00A35E97">
        <w:rPr>
          <w:rFonts w:ascii="Times New Roman" w:hAnsi="Times New Roman" w:hint="default"/>
          <w:sz w:val="24"/>
          <w:szCs w:val="24"/>
        </w:rPr>
        <w:t>vere</w:t>
      </w:r>
      <w:r w:rsidRPr="00A35E97">
        <w:rPr>
          <w:rFonts w:ascii="Times New Roman" w:hAnsi="Times New Roman" w:hint="default"/>
          <w:sz w:val="24"/>
          <w:szCs w:val="24"/>
        </w:rPr>
        <w:t>č</w:t>
      </w:r>
      <w:r w:rsidRPr="00A35E97">
        <w:rPr>
          <w:rFonts w:ascii="Times New Roman" w:hAnsi="Times New Roman" w:hint="default"/>
          <w:sz w:val="24"/>
          <w:szCs w:val="24"/>
        </w:rPr>
        <w:t>ný</w:t>
      </w:r>
      <w:r w:rsidRPr="00A35E97">
        <w:rPr>
          <w:rFonts w:ascii="Times New Roman" w:hAnsi="Times New Roman" w:hint="default"/>
          <w:sz w:val="24"/>
          <w:szCs w:val="24"/>
        </w:rPr>
        <w:t xml:space="preserve"> dokument definujú</w:t>
      </w:r>
      <w:r w:rsidRPr="00A35E97">
        <w:rPr>
          <w:rFonts w:ascii="Times New Roman" w:hAnsi="Times New Roman" w:hint="default"/>
          <w:sz w:val="24"/>
          <w:szCs w:val="24"/>
        </w:rPr>
        <w:t>ci </w:t>
      </w:r>
      <w:r w:rsidRPr="00A35E97">
        <w:rPr>
          <w:rFonts w:ascii="Times New Roman" w:hAnsi="Times New Roman" w:hint="default"/>
          <w:b/>
          <w:sz w:val="24"/>
          <w:szCs w:val="24"/>
        </w:rPr>
        <w:t>novú</w:t>
      </w:r>
      <w:r w:rsidRPr="00A35E97">
        <w:rPr>
          <w:rFonts w:ascii="Times New Roman" w:hAnsi="Times New Roman" w:hint="default"/>
          <w:b/>
          <w:sz w:val="24"/>
          <w:szCs w:val="24"/>
        </w:rPr>
        <w:t xml:space="preserve"> rozvojovú</w:t>
      </w:r>
      <w:r w:rsidRPr="00A35E97">
        <w:rPr>
          <w:rFonts w:ascii="Times New Roman" w:hAnsi="Times New Roman" w:hint="default"/>
          <w:b/>
          <w:sz w:val="24"/>
          <w:szCs w:val="24"/>
        </w:rPr>
        <w:t xml:space="preserve"> agendu do roku 2030 (Premena náš</w:t>
      </w:r>
      <w:r w:rsidRPr="00A35E97">
        <w:rPr>
          <w:rFonts w:ascii="Times New Roman" w:hAnsi="Times New Roman" w:hint="default"/>
          <w:b/>
          <w:sz w:val="24"/>
          <w:szCs w:val="24"/>
        </w:rPr>
        <w:t>ho sveta: agenda 2030 pre udrž</w:t>
      </w:r>
      <w:r w:rsidRPr="00A35E97">
        <w:rPr>
          <w:rFonts w:ascii="Times New Roman" w:hAnsi="Times New Roman" w:hint="default"/>
          <w:b/>
          <w:sz w:val="24"/>
          <w:szCs w:val="24"/>
        </w:rPr>
        <w:t>ateľ</w:t>
      </w:r>
      <w:r w:rsidRPr="00A35E97">
        <w:rPr>
          <w:rFonts w:ascii="Times New Roman" w:hAnsi="Times New Roman" w:hint="default"/>
          <w:b/>
          <w:sz w:val="24"/>
          <w:szCs w:val="24"/>
        </w:rPr>
        <w:t>ný</w:t>
      </w:r>
      <w:r w:rsidRPr="00A35E97">
        <w:rPr>
          <w:rFonts w:ascii="Times New Roman" w:hAnsi="Times New Roman" w:hint="default"/>
          <w:b/>
          <w:sz w:val="24"/>
          <w:szCs w:val="24"/>
        </w:rPr>
        <w:t xml:space="preserve"> rozvoj), </w:t>
      </w:r>
      <w:r w:rsidRPr="00A35E97">
        <w:rPr>
          <w:rFonts w:ascii="Times New Roman" w:hAnsi="Times New Roman" w:hint="default"/>
          <w:sz w:val="24"/>
          <w:szCs w:val="24"/>
        </w:rPr>
        <w:t>ktorý</w:t>
      </w:r>
      <w:r w:rsidRPr="00A35E97">
        <w:rPr>
          <w:rFonts w:ascii="Times New Roman" w:hAnsi="Times New Roman" w:hint="default"/>
          <w:sz w:val="24"/>
          <w:szCs w:val="24"/>
        </w:rPr>
        <w:t xml:space="preserve"> nahradil doterajš</w:t>
      </w:r>
      <w:r w:rsidRPr="00A35E97">
        <w:rPr>
          <w:rFonts w:ascii="Times New Roman" w:hAnsi="Times New Roman" w:hint="default"/>
          <w:sz w:val="24"/>
          <w:szCs w:val="24"/>
        </w:rPr>
        <w:t>iu agendu Milé</w:t>
      </w:r>
      <w:r w:rsidRPr="00A35E97">
        <w:rPr>
          <w:rFonts w:ascii="Times New Roman" w:hAnsi="Times New Roman" w:hint="default"/>
          <w:sz w:val="24"/>
          <w:szCs w:val="24"/>
        </w:rPr>
        <w:t>niový</w:t>
      </w:r>
      <w:r w:rsidRPr="00A35E97">
        <w:rPr>
          <w:rFonts w:ascii="Times New Roman" w:hAnsi="Times New Roman" w:hint="default"/>
          <w:sz w:val="24"/>
          <w:szCs w:val="24"/>
        </w:rPr>
        <w:t>ch rozvojový</w:t>
      </w:r>
      <w:r w:rsidRPr="00A35E97">
        <w:rPr>
          <w:rFonts w:ascii="Times New Roman" w:hAnsi="Times New Roman" w:hint="default"/>
          <w:sz w:val="24"/>
          <w:szCs w:val="24"/>
        </w:rPr>
        <w:t>ch cieľ</w:t>
      </w:r>
      <w:r w:rsidRPr="00A35E97">
        <w:rPr>
          <w:rFonts w:ascii="Times New Roman" w:hAnsi="Times New Roman" w:hint="default"/>
          <w:sz w:val="24"/>
          <w:szCs w:val="24"/>
        </w:rPr>
        <w:t>ov. Dokument okrem iný</w:t>
      </w:r>
      <w:r w:rsidRPr="00A35E97">
        <w:rPr>
          <w:rFonts w:ascii="Times New Roman" w:hAnsi="Times New Roman" w:hint="default"/>
          <w:sz w:val="24"/>
          <w:szCs w:val="24"/>
        </w:rPr>
        <w:t>ch zá</w:t>
      </w:r>
      <w:r w:rsidRPr="00A35E97">
        <w:rPr>
          <w:rFonts w:ascii="Times New Roman" w:hAnsi="Times New Roman" w:hint="default"/>
          <w:sz w:val="24"/>
          <w:szCs w:val="24"/>
        </w:rPr>
        <w:t>sadný</w:t>
      </w:r>
      <w:r w:rsidRPr="00A35E97">
        <w:rPr>
          <w:rFonts w:ascii="Times New Roman" w:hAnsi="Times New Roman" w:hint="default"/>
          <w:sz w:val="24"/>
          <w:szCs w:val="24"/>
        </w:rPr>
        <w:t>ch momentov kladie dô</w:t>
      </w:r>
      <w:r w:rsidRPr="00A35E97">
        <w:rPr>
          <w:rFonts w:ascii="Times New Roman" w:hAnsi="Times New Roman" w:hint="default"/>
          <w:sz w:val="24"/>
          <w:szCs w:val="24"/>
        </w:rPr>
        <w:t>raz na vytvá</w:t>
      </w:r>
      <w:r w:rsidRPr="00A35E97">
        <w:rPr>
          <w:rFonts w:ascii="Times New Roman" w:hAnsi="Times New Roman" w:hint="default"/>
          <w:sz w:val="24"/>
          <w:szCs w:val="24"/>
        </w:rPr>
        <w:t>ranie demokra</w:t>
      </w:r>
      <w:r w:rsidRPr="00A35E97">
        <w:rPr>
          <w:rFonts w:ascii="Times New Roman" w:hAnsi="Times New Roman" w:hint="default"/>
          <w:sz w:val="24"/>
          <w:szCs w:val="24"/>
        </w:rPr>
        <w:t>tický</w:t>
      </w:r>
      <w:r w:rsidRPr="00A35E97">
        <w:rPr>
          <w:rFonts w:ascii="Times New Roman" w:hAnsi="Times New Roman" w:hint="default"/>
          <w:sz w:val="24"/>
          <w:szCs w:val="24"/>
        </w:rPr>
        <w:t>ch inš</w:t>
      </w:r>
      <w:r w:rsidRPr="00A35E97">
        <w:rPr>
          <w:rFonts w:ascii="Times New Roman" w:hAnsi="Times New Roman" w:hint="default"/>
          <w:sz w:val="24"/>
          <w:szCs w:val="24"/>
        </w:rPr>
        <w:t>titú</w:t>
      </w:r>
      <w:r w:rsidRPr="00A35E97">
        <w:rPr>
          <w:rFonts w:ascii="Times New Roman" w:hAnsi="Times New Roman" w:hint="default"/>
          <w:sz w:val="24"/>
          <w:szCs w:val="24"/>
        </w:rPr>
        <w:t>cií</w:t>
      </w:r>
      <w:r w:rsidRPr="00A35E97">
        <w:rPr>
          <w:rFonts w:ascii="Times New Roman" w:hAnsi="Times New Roman" w:hint="default"/>
          <w:sz w:val="24"/>
          <w:szCs w:val="24"/>
        </w:rPr>
        <w:t>, dobrej vlá</w:t>
      </w:r>
      <w:r w:rsidRPr="00A35E97">
        <w:rPr>
          <w:rFonts w:ascii="Times New Roman" w:hAnsi="Times New Roman" w:hint="default"/>
          <w:sz w:val="24"/>
          <w:szCs w:val="24"/>
        </w:rPr>
        <w:t>dy a </w:t>
      </w:r>
      <w:r w:rsidRPr="00A35E97">
        <w:rPr>
          <w:rFonts w:ascii="Times New Roman" w:hAnsi="Times New Roman" w:hint="default"/>
          <w:sz w:val="24"/>
          <w:szCs w:val="24"/>
        </w:rPr>
        <w:t>reš</w:t>
      </w:r>
      <w:r w:rsidRPr="00A35E97">
        <w:rPr>
          <w:rFonts w:ascii="Times New Roman" w:hAnsi="Times New Roman" w:hint="default"/>
          <w:sz w:val="24"/>
          <w:szCs w:val="24"/>
        </w:rPr>
        <w:t>pektovanie ľ</w:t>
      </w:r>
      <w:r w:rsidRPr="00A35E97">
        <w:rPr>
          <w:rFonts w:ascii="Times New Roman" w:hAnsi="Times New Roman" w:hint="default"/>
          <w:sz w:val="24"/>
          <w:szCs w:val="24"/>
        </w:rPr>
        <w:t>udský</w:t>
      </w:r>
      <w:r w:rsidRPr="00A35E97">
        <w:rPr>
          <w:rFonts w:ascii="Times New Roman" w:hAnsi="Times New Roman" w:hint="default"/>
          <w:sz w:val="24"/>
          <w:szCs w:val="24"/>
        </w:rPr>
        <w:t>ch prá</w:t>
      </w:r>
      <w:r w:rsidRPr="00A35E97">
        <w:rPr>
          <w:rFonts w:ascii="Times New Roman" w:hAnsi="Times New Roman" w:hint="default"/>
          <w:sz w:val="24"/>
          <w:szCs w:val="24"/>
        </w:rPr>
        <w:t>v, bez ktorý</w:t>
      </w:r>
      <w:r w:rsidRPr="00A35E97">
        <w:rPr>
          <w:rFonts w:ascii="Times New Roman" w:hAnsi="Times New Roman" w:hint="default"/>
          <w:sz w:val="24"/>
          <w:szCs w:val="24"/>
        </w:rPr>
        <w:t>ch rozvoj nie je mož</w:t>
      </w:r>
      <w:r w:rsidRPr="00A35E97">
        <w:rPr>
          <w:rFonts w:ascii="Times New Roman" w:hAnsi="Times New Roman" w:hint="default"/>
          <w:sz w:val="24"/>
          <w:szCs w:val="24"/>
        </w:rPr>
        <w:t>ný.</w:t>
      </w:r>
    </w:p>
    <w:p w:rsidR="00FC5B76" w:rsidP="0049660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066D" w:rsidP="0083066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7DE3">
        <w:rPr>
          <w:rFonts w:ascii="Times New Roman" w:hAnsi="Times New Roman" w:hint="default"/>
          <w:sz w:val="24"/>
          <w:szCs w:val="24"/>
        </w:rPr>
        <w:t>S cieľ</w:t>
      </w:r>
      <w:r w:rsidRPr="00A27DE3">
        <w:rPr>
          <w:rFonts w:ascii="Times New Roman" w:hAnsi="Times New Roman" w:hint="default"/>
          <w:sz w:val="24"/>
          <w:szCs w:val="24"/>
        </w:rPr>
        <w:t>om efektí</w:t>
      </w:r>
      <w:r w:rsidRPr="00A27DE3">
        <w:rPr>
          <w:rFonts w:ascii="Times New Roman" w:hAnsi="Times New Roman" w:hint="default"/>
          <w:sz w:val="24"/>
          <w:szCs w:val="24"/>
        </w:rPr>
        <w:t>vneho zdieľ</w:t>
      </w:r>
      <w:r w:rsidRPr="00A27DE3">
        <w:rPr>
          <w:rFonts w:ascii="Times New Roman" w:hAnsi="Times New Roman" w:hint="default"/>
          <w:sz w:val="24"/>
          <w:szCs w:val="24"/>
        </w:rPr>
        <w:t>ania informá</w:t>
      </w:r>
      <w:r w:rsidRPr="00A27DE3">
        <w:rPr>
          <w:rFonts w:ascii="Times New Roman" w:hAnsi="Times New Roman" w:hint="default"/>
          <w:sz w:val="24"/>
          <w:szCs w:val="24"/>
        </w:rPr>
        <w:t>cií</w:t>
      </w:r>
      <w:r w:rsidRPr="00A27DE3">
        <w:rPr>
          <w:rFonts w:ascii="Times New Roman" w:hAnsi="Times New Roman" w:hint="default"/>
          <w:sz w:val="24"/>
          <w:szCs w:val="24"/>
        </w:rPr>
        <w:t xml:space="preserve"> o prí</w:t>
      </w:r>
      <w:r w:rsidRPr="00A27DE3">
        <w:rPr>
          <w:rFonts w:ascii="Times New Roman" w:hAnsi="Times New Roman" w:hint="default"/>
          <w:sz w:val="24"/>
          <w:szCs w:val="24"/>
        </w:rPr>
        <w:t>lež</w:t>
      </w:r>
      <w:r w:rsidRPr="00A27DE3">
        <w:rPr>
          <w:rFonts w:ascii="Times New Roman" w:hAnsi="Times New Roman" w:hint="default"/>
          <w:sz w:val="24"/>
          <w:szCs w:val="24"/>
        </w:rPr>
        <w:t>itostiach a zvýš</w:t>
      </w:r>
      <w:r w:rsidRPr="00A27DE3">
        <w:rPr>
          <w:rFonts w:ascii="Times New Roman" w:hAnsi="Times New Roman" w:hint="default"/>
          <w:sz w:val="24"/>
          <w:szCs w:val="24"/>
        </w:rPr>
        <w:t>enia zapá</w:t>
      </w:r>
      <w:r w:rsidRPr="00A27DE3">
        <w:rPr>
          <w:rFonts w:ascii="Times New Roman" w:hAnsi="Times New Roman" w:hint="default"/>
          <w:sz w:val="24"/>
          <w:szCs w:val="24"/>
        </w:rPr>
        <w:t>jania sa slovenský</w:t>
      </w:r>
      <w:r w:rsidRPr="00A27DE3">
        <w:rPr>
          <w:rFonts w:ascii="Times New Roman" w:hAnsi="Times New Roman" w:hint="default"/>
          <w:sz w:val="24"/>
          <w:szCs w:val="24"/>
        </w:rPr>
        <w:t>ch podnikateľ</w:t>
      </w:r>
      <w:r w:rsidRPr="00A27DE3">
        <w:rPr>
          <w:rFonts w:ascii="Times New Roman" w:hAnsi="Times New Roman" w:hint="default"/>
          <w:sz w:val="24"/>
          <w:szCs w:val="24"/>
        </w:rPr>
        <w:t>ský</w:t>
      </w:r>
      <w:r w:rsidRPr="00A27DE3">
        <w:rPr>
          <w:rFonts w:ascii="Times New Roman" w:hAnsi="Times New Roman" w:hint="default"/>
          <w:sz w:val="24"/>
          <w:szCs w:val="24"/>
        </w:rPr>
        <w:t>ch subjektov do medziná</w:t>
      </w:r>
      <w:r w:rsidRPr="00A27DE3">
        <w:rPr>
          <w:rFonts w:ascii="Times New Roman" w:hAnsi="Times New Roman" w:hint="default"/>
          <w:sz w:val="24"/>
          <w:szCs w:val="24"/>
        </w:rPr>
        <w:t>rodný</w:t>
      </w:r>
      <w:r w:rsidRPr="00A27DE3">
        <w:rPr>
          <w:rFonts w:ascii="Times New Roman" w:hAnsi="Times New Roman" w:hint="default"/>
          <w:sz w:val="24"/>
          <w:szCs w:val="24"/>
        </w:rPr>
        <w:t xml:space="preserve">ch projektov </w:t>
      </w:r>
      <w:r w:rsidRPr="0083066D">
        <w:rPr>
          <w:rFonts w:ascii="Times New Roman" w:hAnsi="Times New Roman"/>
          <w:b/>
          <w:sz w:val="24"/>
          <w:szCs w:val="24"/>
        </w:rPr>
        <w:t xml:space="preserve">MF SR v </w:t>
      </w:r>
      <w:r w:rsidRPr="0083066D">
        <w:rPr>
          <w:rFonts w:ascii="Times New Roman" w:hAnsi="Times New Roman" w:hint="default"/>
          <w:b/>
          <w:sz w:val="24"/>
          <w:szCs w:val="24"/>
        </w:rPr>
        <w:t>má</w:t>
      </w:r>
      <w:r w:rsidRPr="0083066D">
        <w:rPr>
          <w:rFonts w:ascii="Times New Roman" w:hAnsi="Times New Roman" w:hint="default"/>
          <w:b/>
          <w:sz w:val="24"/>
          <w:szCs w:val="24"/>
        </w:rPr>
        <w:t>ji 2015 zriadilo kontaktný</w:t>
      </w:r>
      <w:r w:rsidRPr="0083066D">
        <w:rPr>
          <w:rFonts w:ascii="Times New Roman" w:hAnsi="Times New Roman" w:hint="default"/>
          <w:b/>
          <w:sz w:val="24"/>
          <w:szCs w:val="24"/>
        </w:rPr>
        <w:t xml:space="preserve"> bod pre podnikateľ</w:t>
      </w:r>
      <w:r w:rsidRPr="0083066D">
        <w:rPr>
          <w:rFonts w:ascii="Times New Roman" w:hAnsi="Times New Roman" w:hint="default"/>
          <w:b/>
          <w:sz w:val="24"/>
          <w:szCs w:val="24"/>
        </w:rPr>
        <w:t>ský</w:t>
      </w:r>
      <w:r w:rsidRPr="0083066D">
        <w:rPr>
          <w:rFonts w:ascii="Times New Roman" w:hAnsi="Times New Roman" w:hint="default"/>
          <w:b/>
          <w:sz w:val="24"/>
          <w:szCs w:val="24"/>
        </w:rPr>
        <w:t xml:space="preserve"> sektor „</w:t>
      </w:r>
      <w:r w:rsidRPr="0083066D">
        <w:rPr>
          <w:rFonts w:ascii="Times New Roman" w:hAnsi="Times New Roman" w:hint="default"/>
          <w:b/>
          <w:sz w:val="24"/>
          <w:szCs w:val="24"/>
        </w:rPr>
        <w:t>Rozvojmajstri“</w:t>
      </w:r>
      <w:r w:rsidRPr="00A27DE3">
        <w:rPr>
          <w:rFonts w:ascii="Times New Roman" w:hAnsi="Times New Roman"/>
          <w:sz w:val="24"/>
          <w:szCs w:val="24"/>
        </w:rPr>
        <w:t>.</w:t>
      </w:r>
    </w:p>
    <w:p w:rsidR="00496604" w:rsidRPr="00A35E97" w:rsidP="0049660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5B76" w:rsidRPr="005D23BA" w:rsidP="00026DA3">
      <w:pPr>
        <w:pStyle w:val="Heading2"/>
        <w:bidi w:val="0"/>
        <w:rPr>
          <w:rFonts w:ascii="Times New Roman" w:hAnsi="Times New Roman"/>
        </w:rPr>
      </w:pPr>
      <w:bookmarkStart w:id="82" w:name="_Toc444074643"/>
      <w:r w:rsidRPr="005D23BA" w:rsidR="003154DB">
        <w:rPr>
          <w:rFonts w:ascii="Times New Roman" w:hAnsi="Times New Roman"/>
        </w:rPr>
        <w:t>7.4</w:t>
      </w:r>
      <w:r w:rsidRPr="005D23BA" w:rsidR="00C8055F">
        <w:rPr>
          <w:rFonts w:ascii="Times New Roman" w:hAnsi="Times New Roman"/>
        </w:rPr>
        <w:t xml:space="preserve"> </w:t>
      </w:r>
      <w:r w:rsidRPr="005D23BA">
        <w:rPr>
          <w:rFonts w:ascii="Times New Roman" w:hAnsi="Times New Roman"/>
        </w:rPr>
        <w:t>Ochrana ľudských práv</w:t>
      </w:r>
      <w:bookmarkEnd w:id="82"/>
      <w:r w:rsidRPr="005D23BA">
        <w:rPr>
          <w:rFonts w:ascii="Times New Roman" w:hAnsi="Times New Roman"/>
        </w:rPr>
        <w:tab/>
      </w:r>
    </w:p>
    <w:p w:rsidR="0024553D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hAnsi="Times New Roman" w:hint="default"/>
          <w:color w:val="000000"/>
          <w:sz w:val="24"/>
          <w:szCs w:val="24"/>
        </w:rPr>
      </w:pPr>
      <w:r w:rsidRPr="002073BD">
        <w:rPr>
          <w:rFonts w:ascii="Times New Roman" w:hAnsi="Times New Roman" w:hint="default"/>
          <w:b/>
          <w:color w:val="000000"/>
          <w:sz w:val="24"/>
          <w:szCs w:val="24"/>
        </w:rPr>
        <w:t>Dodrž</w:t>
      </w:r>
      <w:r w:rsidRPr="002073BD">
        <w:rPr>
          <w:rFonts w:ascii="Times New Roman" w:hAnsi="Times New Roman" w:hint="default"/>
          <w:b/>
          <w:color w:val="000000"/>
          <w:sz w:val="24"/>
          <w:szCs w:val="24"/>
        </w:rPr>
        <w:t>iavanie ľ</w:t>
      </w:r>
      <w:r w:rsidRPr="002073BD">
        <w:rPr>
          <w:rFonts w:ascii="Times New Roman" w:hAnsi="Times New Roman" w:hint="default"/>
          <w:b/>
          <w:color w:val="000000"/>
          <w:sz w:val="24"/>
          <w:szCs w:val="24"/>
        </w:rPr>
        <w:t>udský</w:t>
      </w:r>
      <w:r w:rsidRPr="002073BD">
        <w:rPr>
          <w:rFonts w:ascii="Times New Roman" w:hAnsi="Times New Roman" w:hint="default"/>
          <w:b/>
          <w:color w:val="000000"/>
          <w:sz w:val="24"/>
          <w:szCs w:val="24"/>
        </w:rPr>
        <w:t>ch prá</w:t>
      </w:r>
      <w:r w:rsidRPr="002073BD">
        <w:rPr>
          <w:rFonts w:ascii="Times New Roman" w:hAnsi="Times New Roman" w:hint="default"/>
          <w:b/>
          <w:color w:val="000000"/>
          <w:sz w:val="24"/>
          <w:szCs w:val="24"/>
        </w:rPr>
        <w:t>v a </w:t>
      </w:r>
      <w:r w:rsidRPr="002073BD">
        <w:rPr>
          <w:rFonts w:ascii="Times New Roman" w:hAnsi="Times New Roman" w:hint="default"/>
          <w:b/>
          <w:color w:val="000000"/>
          <w:sz w:val="24"/>
          <w:szCs w:val="24"/>
        </w:rPr>
        <w:t>posilň</w:t>
      </w:r>
      <w:r w:rsidRPr="002073BD">
        <w:rPr>
          <w:rFonts w:ascii="Times New Roman" w:hAnsi="Times New Roman" w:hint="default"/>
          <w:b/>
          <w:color w:val="000000"/>
          <w:sz w:val="24"/>
          <w:szCs w:val="24"/>
        </w:rPr>
        <w:t>ovanie medziná</w:t>
      </w:r>
      <w:r w:rsidRPr="002073BD">
        <w:rPr>
          <w:rFonts w:ascii="Times New Roman" w:hAnsi="Times New Roman" w:hint="default"/>
          <w:b/>
          <w:color w:val="000000"/>
          <w:sz w:val="24"/>
          <w:szCs w:val="24"/>
        </w:rPr>
        <w:t>rodný</w:t>
      </w:r>
      <w:r w:rsidRPr="002073BD">
        <w:rPr>
          <w:rFonts w:ascii="Times New Roman" w:hAnsi="Times New Roman" w:hint="default"/>
          <w:b/>
          <w:color w:val="000000"/>
          <w:sz w:val="24"/>
          <w:szCs w:val="24"/>
        </w:rPr>
        <w:t>ch š</w:t>
      </w:r>
      <w:r w:rsidRPr="002073BD">
        <w:rPr>
          <w:rFonts w:ascii="Times New Roman" w:hAnsi="Times New Roman" w:hint="default"/>
          <w:b/>
          <w:color w:val="000000"/>
          <w:sz w:val="24"/>
          <w:szCs w:val="24"/>
        </w:rPr>
        <w:t>tandardov ich ochrany</w:t>
      </w:r>
      <w:r w:rsidRPr="002073BD">
        <w:rPr>
          <w:rFonts w:ascii="Times New Roman" w:hAnsi="Times New Roman"/>
          <w:color w:val="000000"/>
          <w:sz w:val="24"/>
          <w:szCs w:val="24"/>
        </w:rPr>
        <w:t xml:space="preserve"> SR presadzovala hlavne na zasadnutiach Rady </w:t>
      </w:r>
      <w:r w:rsidR="00017019">
        <w:rPr>
          <w:rFonts w:ascii="Times New Roman" w:hAnsi="Times New Roman"/>
          <w:color w:val="000000"/>
          <w:sz w:val="24"/>
          <w:szCs w:val="24"/>
        </w:rPr>
        <w:t xml:space="preserve">OSN 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pre ľ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udské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 xml:space="preserve"> prá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va, najvyš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š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ieho ľ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udsko</w:t>
      </w:r>
      <w:r w:rsidRPr="002073BD" w:rsidR="009E29A7">
        <w:rPr>
          <w:rFonts w:ascii="Times New Roman" w:hAnsi="Times New Roman"/>
          <w:color w:val="000000"/>
          <w:sz w:val="24"/>
          <w:szCs w:val="24"/>
        </w:rPr>
        <w:t>-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prá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vneho orgá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nu v 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systé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me OSN a 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Tretieho vý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boru Valné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ho zhromaž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 xml:space="preserve">denia OSN. </w:t>
      </w:r>
      <w:r w:rsidRPr="002073BD">
        <w:rPr>
          <w:rFonts w:ascii="Times New Roman" w:hAnsi="Times New Roman"/>
          <w:b/>
          <w:color w:val="000000"/>
          <w:sz w:val="24"/>
          <w:szCs w:val="24"/>
        </w:rPr>
        <w:t>SR sa vyjadrovala k</w:t>
      </w:r>
      <w:r w:rsidRPr="002073BD" w:rsidR="009E29A7">
        <w:rPr>
          <w:rFonts w:ascii="Times New Roman" w:hAnsi="Times New Roman"/>
          <w:b/>
          <w:color w:val="000000"/>
          <w:sz w:val="24"/>
          <w:szCs w:val="24"/>
        </w:rPr>
        <w:t> </w:t>
      </w:r>
      <w:r w:rsidRPr="002073BD" w:rsidR="009E29A7">
        <w:rPr>
          <w:rFonts w:ascii="Times New Roman" w:hAnsi="Times New Roman" w:hint="default"/>
          <w:b/>
          <w:color w:val="000000"/>
          <w:sz w:val="24"/>
          <w:szCs w:val="24"/>
        </w:rPr>
        <w:t>regió</w:t>
      </w:r>
      <w:r w:rsidRPr="002073BD" w:rsidR="009E29A7">
        <w:rPr>
          <w:rFonts w:ascii="Times New Roman" w:hAnsi="Times New Roman" w:hint="default"/>
          <w:b/>
          <w:color w:val="000000"/>
          <w:sz w:val="24"/>
          <w:szCs w:val="24"/>
        </w:rPr>
        <w:t>nom, kde situá</w:t>
      </w:r>
      <w:r w:rsidRPr="002073BD" w:rsidR="009E29A7">
        <w:rPr>
          <w:rFonts w:ascii="Times New Roman" w:hAnsi="Times New Roman" w:hint="default"/>
          <w:b/>
          <w:color w:val="000000"/>
          <w:sz w:val="24"/>
          <w:szCs w:val="24"/>
        </w:rPr>
        <w:t>cia vyvolá</w:t>
      </w:r>
      <w:r w:rsidRPr="002073BD" w:rsidR="009E29A7">
        <w:rPr>
          <w:rFonts w:ascii="Times New Roman" w:hAnsi="Times New Roman" w:hint="default"/>
          <w:b/>
          <w:color w:val="000000"/>
          <w:sz w:val="24"/>
          <w:szCs w:val="24"/>
        </w:rPr>
        <w:t xml:space="preserve">vala </w:t>
      </w:r>
      <w:r w:rsidRPr="002073BD">
        <w:rPr>
          <w:rFonts w:ascii="Times New Roman" w:hAnsi="Times New Roman" w:hint="default"/>
          <w:b/>
          <w:color w:val="000000"/>
          <w:sz w:val="24"/>
          <w:szCs w:val="24"/>
        </w:rPr>
        <w:t>váž</w:t>
      </w:r>
      <w:r w:rsidRPr="002073BD">
        <w:rPr>
          <w:rFonts w:ascii="Times New Roman" w:hAnsi="Times New Roman" w:hint="default"/>
          <w:b/>
          <w:color w:val="000000"/>
          <w:sz w:val="24"/>
          <w:szCs w:val="24"/>
        </w:rPr>
        <w:t>ne znepokojenie</w:t>
      </w:r>
      <w:r w:rsidRPr="002073BD">
        <w:rPr>
          <w:rFonts w:ascii="Times New Roman" w:hAnsi="Times New Roman"/>
          <w:color w:val="000000"/>
          <w:sz w:val="24"/>
          <w:szCs w:val="24"/>
        </w:rPr>
        <w:t xml:space="preserve"> z 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hľ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adiska ochrany ľ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udský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ch prá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v (Sý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ria, KĽ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 xml:space="preserve">DR, Ukrajina) </w:t>
      </w:r>
      <w:r w:rsidRPr="002073BD">
        <w:rPr>
          <w:rFonts w:ascii="Times New Roman" w:hAnsi="Times New Roman" w:hint="default"/>
          <w:b/>
          <w:color w:val="000000"/>
          <w:sz w:val="24"/>
          <w:szCs w:val="24"/>
        </w:rPr>
        <w:t>a aktuá</w:t>
      </w:r>
      <w:r w:rsidRPr="002073BD">
        <w:rPr>
          <w:rFonts w:ascii="Times New Roman" w:hAnsi="Times New Roman" w:hint="default"/>
          <w:b/>
          <w:color w:val="000000"/>
          <w:sz w:val="24"/>
          <w:szCs w:val="24"/>
        </w:rPr>
        <w:t>lnym ľ</w:t>
      </w:r>
      <w:r w:rsidRPr="002073BD">
        <w:rPr>
          <w:rFonts w:ascii="Times New Roman" w:hAnsi="Times New Roman" w:hint="default"/>
          <w:b/>
          <w:color w:val="000000"/>
          <w:sz w:val="24"/>
          <w:szCs w:val="24"/>
        </w:rPr>
        <w:t>udsko-prá</w:t>
      </w:r>
      <w:r w:rsidRPr="002073BD">
        <w:rPr>
          <w:rFonts w:ascii="Times New Roman" w:hAnsi="Times New Roman" w:hint="default"/>
          <w:b/>
          <w:color w:val="000000"/>
          <w:sz w:val="24"/>
          <w:szCs w:val="24"/>
        </w:rPr>
        <w:t>vnych té</w:t>
      </w:r>
      <w:r w:rsidRPr="002073BD">
        <w:rPr>
          <w:rFonts w:ascii="Times New Roman" w:hAnsi="Times New Roman" w:hint="default"/>
          <w:b/>
          <w:color w:val="000000"/>
          <w:sz w:val="24"/>
          <w:szCs w:val="24"/>
        </w:rPr>
        <w:t>mam</w:t>
      </w:r>
      <w:r w:rsidRPr="002073BD">
        <w:rPr>
          <w:rFonts w:ascii="Times New Roman" w:hAnsi="Times New Roman"/>
          <w:color w:val="000000"/>
          <w:sz w:val="24"/>
          <w:szCs w:val="24"/>
        </w:rPr>
        <w:t xml:space="preserve"> ako s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loboda ná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bož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enstva</w:t>
      </w:r>
      <w:r w:rsidRPr="002073BD">
        <w:rPr>
          <w:rFonts w:ascii="Times New Roman" w:hAnsi="Times New Roman" w:hint="default"/>
          <w:b/>
          <w:color w:val="000000"/>
          <w:sz w:val="24"/>
          <w:szCs w:val="24"/>
        </w:rPr>
        <w:t>. Zapá</w:t>
      </w:r>
      <w:r w:rsidRPr="002073BD">
        <w:rPr>
          <w:rFonts w:ascii="Times New Roman" w:hAnsi="Times New Roman" w:hint="default"/>
          <w:b/>
          <w:color w:val="000000"/>
          <w:sz w:val="24"/>
          <w:szCs w:val="24"/>
        </w:rPr>
        <w:t>jala sa do univerzá</w:t>
      </w:r>
      <w:r w:rsidRPr="002073BD">
        <w:rPr>
          <w:rFonts w:ascii="Times New Roman" w:hAnsi="Times New Roman" w:hint="default"/>
          <w:b/>
          <w:color w:val="000000"/>
          <w:sz w:val="24"/>
          <w:szCs w:val="24"/>
        </w:rPr>
        <w:t>lneho periodické</w:t>
      </w:r>
      <w:r w:rsidRPr="002073BD">
        <w:rPr>
          <w:rFonts w:ascii="Times New Roman" w:hAnsi="Times New Roman" w:hint="default"/>
          <w:b/>
          <w:color w:val="000000"/>
          <w:sz w:val="24"/>
          <w:szCs w:val="24"/>
        </w:rPr>
        <w:t>ho hodnotenia š</w:t>
      </w:r>
      <w:r w:rsidRPr="002073BD">
        <w:rPr>
          <w:rFonts w:ascii="Times New Roman" w:hAnsi="Times New Roman" w:hint="default"/>
          <w:b/>
          <w:color w:val="000000"/>
          <w:sz w:val="24"/>
          <w:szCs w:val="24"/>
        </w:rPr>
        <w:t>tá</w:t>
      </w:r>
      <w:r w:rsidRPr="002073BD">
        <w:rPr>
          <w:rFonts w:ascii="Times New Roman" w:hAnsi="Times New Roman" w:hint="default"/>
          <w:b/>
          <w:color w:val="000000"/>
          <w:sz w:val="24"/>
          <w:szCs w:val="24"/>
        </w:rPr>
        <w:t>tov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, ktoré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 xml:space="preserve"> je jedný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m z hlavný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ch ná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strojov Rady pre ľ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udské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 xml:space="preserve"> prá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 xml:space="preserve">va. </w:t>
      </w:r>
    </w:p>
    <w:p w:rsidR="0024553D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073BD">
        <w:rPr>
          <w:rFonts w:ascii="Times New Roman" w:hAnsi="Times New Roman" w:hint="default"/>
          <w:color w:val="000000"/>
          <w:sz w:val="24"/>
          <w:szCs w:val="24"/>
        </w:rPr>
        <w:t>SR na konci jú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la v 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Ž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 xml:space="preserve">eneve </w:t>
      </w:r>
      <w:r w:rsidRPr="002073BD">
        <w:rPr>
          <w:rFonts w:ascii="Times New Roman" w:hAnsi="Times New Roman" w:hint="default"/>
          <w:b/>
          <w:color w:val="000000"/>
          <w:sz w:val="24"/>
          <w:szCs w:val="24"/>
        </w:rPr>
        <w:t>obhajovala tretiu sprá</w:t>
      </w:r>
      <w:r w:rsidRPr="002073BD">
        <w:rPr>
          <w:rFonts w:ascii="Times New Roman" w:hAnsi="Times New Roman" w:hint="default"/>
          <w:b/>
          <w:color w:val="000000"/>
          <w:sz w:val="24"/>
          <w:szCs w:val="24"/>
        </w:rPr>
        <w:t>vu o </w:t>
      </w:r>
      <w:r w:rsidRPr="002073BD">
        <w:rPr>
          <w:rFonts w:ascii="Times New Roman" w:hAnsi="Times New Roman" w:hint="default"/>
          <w:b/>
          <w:color w:val="000000"/>
          <w:sz w:val="24"/>
          <w:szCs w:val="24"/>
        </w:rPr>
        <w:t>plnení</w:t>
      </w:r>
      <w:r w:rsidRPr="002073BD">
        <w:rPr>
          <w:rFonts w:ascii="Times New Roman" w:hAnsi="Times New Roman" w:hint="default"/>
          <w:b/>
          <w:color w:val="000000"/>
          <w:sz w:val="24"/>
          <w:szCs w:val="24"/>
        </w:rPr>
        <w:t xml:space="preserve"> Dohovoru proti muč</w:t>
      </w:r>
      <w:r w:rsidRPr="002073BD">
        <w:rPr>
          <w:rFonts w:ascii="Times New Roman" w:hAnsi="Times New Roman" w:hint="default"/>
          <w:b/>
          <w:color w:val="000000"/>
          <w:sz w:val="24"/>
          <w:szCs w:val="24"/>
        </w:rPr>
        <w:t>eniu</w:t>
      </w:r>
      <w:r w:rsidRPr="002073BD">
        <w:rPr>
          <w:rFonts w:ascii="Times New Roman" w:hAnsi="Times New Roman"/>
          <w:color w:val="000000"/>
          <w:sz w:val="24"/>
          <w:szCs w:val="24"/>
        </w:rPr>
        <w:t>. V 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sú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lade s 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medziná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rodný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mi zá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v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ä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zkami v 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oblasti ľ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udský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ch prá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v odovzdala SR 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 xml:space="preserve"> Ú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radu vysoké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ho komisá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ra pre ľ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udské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 xml:space="preserve"> prá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 xml:space="preserve">va </w:t>
      </w:r>
      <w:r w:rsidRPr="002073BD">
        <w:rPr>
          <w:rFonts w:ascii="Times New Roman" w:hAnsi="Times New Roman" w:hint="default"/>
          <w:b/>
          <w:color w:val="000000"/>
          <w:sz w:val="24"/>
          <w:szCs w:val="24"/>
        </w:rPr>
        <w:t>sprá</w:t>
      </w:r>
      <w:r w:rsidRPr="002073BD">
        <w:rPr>
          <w:rFonts w:ascii="Times New Roman" w:hAnsi="Times New Roman" w:hint="default"/>
          <w:b/>
          <w:color w:val="000000"/>
          <w:sz w:val="24"/>
          <w:szCs w:val="24"/>
        </w:rPr>
        <w:t>vu o </w:t>
      </w:r>
      <w:r w:rsidRPr="002073BD">
        <w:rPr>
          <w:rFonts w:ascii="Times New Roman" w:hAnsi="Times New Roman" w:hint="default"/>
          <w:b/>
          <w:color w:val="000000"/>
          <w:sz w:val="24"/>
          <w:szCs w:val="24"/>
        </w:rPr>
        <w:t>implementá</w:t>
      </w:r>
      <w:r w:rsidRPr="002073BD">
        <w:rPr>
          <w:rFonts w:ascii="Times New Roman" w:hAnsi="Times New Roman" w:hint="default"/>
          <w:b/>
          <w:color w:val="000000"/>
          <w:sz w:val="24"/>
          <w:szCs w:val="24"/>
        </w:rPr>
        <w:t>cii Medziná</w:t>
      </w:r>
      <w:r w:rsidRPr="002073BD">
        <w:rPr>
          <w:rFonts w:ascii="Times New Roman" w:hAnsi="Times New Roman" w:hint="default"/>
          <w:b/>
          <w:color w:val="000000"/>
          <w:sz w:val="24"/>
          <w:szCs w:val="24"/>
        </w:rPr>
        <w:t>rodné</w:t>
      </w:r>
      <w:r w:rsidRPr="002073BD">
        <w:rPr>
          <w:rFonts w:ascii="Times New Roman" w:hAnsi="Times New Roman" w:hint="default"/>
          <w:b/>
          <w:color w:val="000000"/>
          <w:sz w:val="24"/>
          <w:szCs w:val="24"/>
        </w:rPr>
        <w:t>ho paktu o </w:t>
      </w:r>
      <w:r w:rsidRPr="002073BD">
        <w:rPr>
          <w:rFonts w:ascii="Times New Roman" w:hAnsi="Times New Roman" w:hint="default"/>
          <w:b/>
          <w:color w:val="000000"/>
          <w:sz w:val="24"/>
          <w:szCs w:val="24"/>
        </w:rPr>
        <w:t>obč</w:t>
      </w:r>
      <w:r w:rsidRPr="002073BD">
        <w:rPr>
          <w:rFonts w:ascii="Times New Roman" w:hAnsi="Times New Roman" w:hint="default"/>
          <w:b/>
          <w:color w:val="000000"/>
          <w:sz w:val="24"/>
          <w:szCs w:val="24"/>
        </w:rPr>
        <w:t>ianskych a </w:t>
      </w:r>
      <w:r w:rsidRPr="002073BD">
        <w:rPr>
          <w:rFonts w:ascii="Times New Roman" w:hAnsi="Times New Roman" w:hint="default"/>
          <w:b/>
          <w:color w:val="000000"/>
          <w:sz w:val="24"/>
          <w:szCs w:val="24"/>
        </w:rPr>
        <w:t>politický</w:t>
      </w:r>
      <w:r w:rsidRPr="002073BD">
        <w:rPr>
          <w:rFonts w:ascii="Times New Roman" w:hAnsi="Times New Roman" w:hint="default"/>
          <w:b/>
          <w:color w:val="000000"/>
          <w:sz w:val="24"/>
          <w:szCs w:val="24"/>
        </w:rPr>
        <w:t>ch prá</w:t>
      </w:r>
      <w:r w:rsidRPr="002073BD">
        <w:rPr>
          <w:rFonts w:ascii="Times New Roman" w:hAnsi="Times New Roman" w:hint="default"/>
          <w:b/>
          <w:color w:val="000000"/>
          <w:sz w:val="24"/>
          <w:szCs w:val="24"/>
        </w:rPr>
        <w:t>vach</w:t>
      </w:r>
      <w:r w:rsidRPr="002073BD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24553D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24D4F" w:rsidRPr="002073BD" w:rsidP="001C2A1B">
      <w:pPr>
        <w:bidi w:val="0"/>
        <w:spacing w:after="0" w:line="240" w:lineRule="auto"/>
        <w:jc w:val="both"/>
        <w:rPr>
          <w:rFonts w:ascii="Times New Roman" w:hAnsi="Times New Roman" w:hint="default"/>
          <w:b/>
          <w:color w:val="000000"/>
          <w:sz w:val="24"/>
          <w:szCs w:val="24"/>
        </w:rPr>
      </w:pPr>
      <w:r w:rsidRPr="002073BD" w:rsidR="00FC5B76">
        <w:rPr>
          <w:rFonts w:ascii="Times New Roman" w:hAnsi="Times New Roman" w:hint="default"/>
          <w:b/>
          <w:color w:val="000000"/>
          <w:sz w:val="24"/>
          <w:szCs w:val="24"/>
        </w:rPr>
        <w:t>Na pô</w:t>
      </w:r>
      <w:r w:rsidRPr="002073BD" w:rsidR="00FC5B76">
        <w:rPr>
          <w:rFonts w:ascii="Times New Roman" w:hAnsi="Times New Roman" w:hint="default"/>
          <w:b/>
          <w:color w:val="000000"/>
          <w:sz w:val="24"/>
          <w:szCs w:val="24"/>
        </w:rPr>
        <w:t>de Rady Euró</w:t>
      </w:r>
      <w:r w:rsidRPr="002073BD" w:rsidR="00FC5B76">
        <w:rPr>
          <w:rFonts w:ascii="Times New Roman" w:hAnsi="Times New Roman" w:hint="default"/>
          <w:b/>
          <w:color w:val="000000"/>
          <w:sz w:val="24"/>
          <w:szCs w:val="24"/>
        </w:rPr>
        <w:t>py sa SR podieľ</w:t>
      </w:r>
      <w:r w:rsidRPr="002073BD" w:rsidR="00FC5B76">
        <w:rPr>
          <w:rFonts w:ascii="Times New Roman" w:hAnsi="Times New Roman" w:hint="default"/>
          <w:b/>
          <w:color w:val="000000"/>
          <w:sz w:val="24"/>
          <w:szCs w:val="24"/>
        </w:rPr>
        <w:t>ala na reforme organizá</w:t>
      </w:r>
      <w:r w:rsidRPr="002073BD" w:rsidR="00FC5B76">
        <w:rPr>
          <w:rFonts w:ascii="Times New Roman" w:hAnsi="Times New Roman" w:hint="default"/>
          <w:b/>
          <w:color w:val="000000"/>
          <w:sz w:val="24"/>
          <w:szCs w:val="24"/>
        </w:rPr>
        <w:t>cie</w:t>
      </w:r>
      <w:r w:rsidRPr="002073BD" w:rsidR="00FC5B76">
        <w:rPr>
          <w:rFonts w:ascii="Times New Roman" w:hAnsi="Times New Roman" w:hint="default"/>
          <w:color w:val="000000"/>
          <w:sz w:val="24"/>
          <w:szCs w:val="24"/>
        </w:rPr>
        <w:t xml:space="preserve"> a podporovala zefektí</w:t>
      </w:r>
      <w:r w:rsidRPr="002073BD" w:rsidR="00FC5B76">
        <w:rPr>
          <w:rFonts w:ascii="Times New Roman" w:hAnsi="Times New Roman" w:hint="default"/>
          <w:color w:val="000000"/>
          <w:sz w:val="24"/>
          <w:szCs w:val="24"/>
        </w:rPr>
        <w:t xml:space="preserve">vnenie </w:t>
      </w:r>
      <w:r w:rsidRPr="002073BD" w:rsidR="00FC5B76">
        <w:rPr>
          <w:rFonts w:ascii="Times New Roman" w:hAnsi="Times New Roman" w:hint="default"/>
          <w:color w:val="000000"/>
          <w:sz w:val="24"/>
          <w:szCs w:val="24"/>
        </w:rPr>
        <w:t>Euró</w:t>
      </w:r>
      <w:r w:rsidRPr="002073BD" w:rsidR="00FC5B76">
        <w:rPr>
          <w:rFonts w:ascii="Times New Roman" w:hAnsi="Times New Roman" w:hint="default"/>
          <w:color w:val="000000"/>
          <w:sz w:val="24"/>
          <w:szCs w:val="24"/>
        </w:rPr>
        <w:t>pskeho sú</w:t>
      </w:r>
      <w:r w:rsidRPr="002073BD" w:rsidR="00FC5B76">
        <w:rPr>
          <w:rFonts w:ascii="Times New Roman" w:hAnsi="Times New Roman" w:hint="default"/>
          <w:color w:val="000000"/>
          <w:sz w:val="24"/>
          <w:szCs w:val="24"/>
        </w:rPr>
        <w:t>du pre ľ</w:t>
      </w:r>
      <w:r w:rsidRPr="002073BD" w:rsidR="00FC5B76">
        <w:rPr>
          <w:rFonts w:ascii="Times New Roman" w:hAnsi="Times New Roman" w:hint="default"/>
          <w:color w:val="000000"/>
          <w:sz w:val="24"/>
          <w:szCs w:val="24"/>
        </w:rPr>
        <w:t>udské</w:t>
      </w:r>
      <w:r w:rsidRPr="002073BD" w:rsidR="00FC5B76">
        <w:rPr>
          <w:rFonts w:ascii="Times New Roman" w:hAnsi="Times New Roman" w:hint="default"/>
          <w:color w:val="000000"/>
          <w:sz w:val="24"/>
          <w:szCs w:val="24"/>
        </w:rPr>
        <w:t xml:space="preserve"> prá</w:t>
      </w:r>
      <w:r w:rsidRPr="002073BD" w:rsidR="00FC5B76">
        <w:rPr>
          <w:rFonts w:ascii="Times New Roman" w:hAnsi="Times New Roman" w:hint="default"/>
          <w:color w:val="000000"/>
          <w:sz w:val="24"/>
          <w:szCs w:val="24"/>
        </w:rPr>
        <w:t xml:space="preserve">va. </w:t>
      </w:r>
      <w:r w:rsidRPr="002073BD" w:rsidR="00CD494C">
        <w:rPr>
          <w:rFonts w:ascii="Times New Roman" w:hAnsi="Times New Roman" w:hint="default"/>
          <w:b/>
          <w:color w:val="000000"/>
          <w:sz w:val="24"/>
          <w:szCs w:val="24"/>
        </w:rPr>
        <w:t>Za sudkyň</w:t>
      </w:r>
      <w:r w:rsidRPr="002073BD" w:rsidR="00CD494C">
        <w:rPr>
          <w:rFonts w:ascii="Times New Roman" w:hAnsi="Times New Roman" w:hint="default"/>
          <w:b/>
          <w:color w:val="000000"/>
          <w:sz w:val="24"/>
          <w:szCs w:val="24"/>
        </w:rPr>
        <w:t xml:space="preserve">u </w:t>
      </w:r>
      <w:r w:rsidRPr="002073BD" w:rsidR="00FC5B76">
        <w:rPr>
          <w:rFonts w:ascii="Times New Roman" w:hAnsi="Times New Roman" w:hint="default"/>
          <w:b/>
          <w:color w:val="000000"/>
          <w:sz w:val="24"/>
          <w:szCs w:val="24"/>
        </w:rPr>
        <w:t>Euró</w:t>
      </w:r>
      <w:r w:rsidRPr="002073BD" w:rsidR="00FC5B76">
        <w:rPr>
          <w:rFonts w:ascii="Times New Roman" w:hAnsi="Times New Roman" w:hint="default"/>
          <w:b/>
          <w:color w:val="000000"/>
          <w:sz w:val="24"/>
          <w:szCs w:val="24"/>
        </w:rPr>
        <w:t>pskeho sú</w:t>
      </w:r>
      <w:r w:rsidRPr="002073BD" w:rsidR="00FC5B76">
        <w:rPr>
          <w:rFonts w:ascii="Times New Roman" w:hAnsi="Times New Roman" w:hint="default"/>
          <w:b/>
          <w:color w:val="000000"/>
          <w:sz w:val="24"/>
          <w:szCs w:val="24"/>
        </w:rPr>
        <w:t>du pre ľ</w:t>
      </w:r>
      <w:r w:rsidRPr="002073BD" w:rsidR="00FC5B76">
        <w:rPr>
          <w:rFonts w:ascii="Times New Roman" w:hAnsi="Times New Roman" w:hint="default"/>
          <w:b/>
          <w:color w:val="000000"/>
          <w:sz w:val="24"/>
          <w:szCs w:val="24"/>
        </w:rPr>
        <w:t>udské</w:t>
      </w:r>
      <w:r w:rsidRPr="002073BD" w:rsidR="00FC5B76">
        <w:rPr>
          <w:rFonts w:ascii="Times New Roman" w:hAnsi="Times New Roman" w:hint="default"/>
          <w:b/>
          <w:color w:val="000000"/>
          <w:sz w:val="24"/>
          <w:szCs w:val="24"/>
        </w:rPr>
        <w:t xml:space="preserve"> prá</w:t>
      </w:r>
      <w:r w:rsidRPr="002073BD" w:rsidR="00FC5B76">
        <w:rPr>
          <w:rFonts w:ascii="Times New Roman" w:hAnsi="Times New Roman" w:hint="default"/>
          <w:b/>
          <w:color w:val="000000"/>
          <w:sz w:val="24"/>
          <w:szCs w:val="24"/>
        </w:rPr>
        <w:t>va bo</w:t>
      </w:r>
      <w:r w:rsidRPr="002073BD">
        <w:rPr>
          <w:rFonts w:ascii="Times New Roman" w:hAnsi="Times New Roman"/>
          <w:b/>
          <w:color w:val="000000"/>
          <w:sz w:val="24"/>
          <w:szCs w:val="24"/>
        </w:rPr>
        <w:t>la v </w:t>
      </w:r>
      <w:r w:rsidRPr="002073BD">
        <w:rPr>
          <w:rFonts w:ascii="Times New Roman" w:hAnsi="Times New Roman" w:hint="default"/>
          <w:b/>
          <w:color w:val="000000"/>
          <w:sz w:val="24"/>
          <w:szCs w:val="24"/>
        </w:rPr>
        <w:t>septembri zvolená</w:t>
      </w:r>
      <w:r w:rsidRPr="002073BD">
        <w:rPr>
          <w:rFonts w:ascii="Times New Roman" w:hAnsi="Times New Roman" w:hint="default"/>
          <w:b/>
          <w:color w:val="000000"/>
          <w:sz w:val="24"/>
          <w:szCs w:val="24"/>
        </w:rPr>
        <w:t xml:space="preserve"> </w:t>
      </w:r>
      <w:r w:rsidRPr="002073BD" w:rsidR="00FC5B76">
        <w:rPr>
          <w:rFonts w:ascii="Times New Roman" w:hAnsi="Times New Roman"/>
          <w:b/>
          <w:color w:val="000000"/>
          <w:sz w:val="24"/>
          <w:szCs w:val="24"/>
        </w:rPr>
        <w:t>JUDr. Alen</w:t>
      </w:r>
      <w:r w:rsidRPr="002073BD">
        <w:rPr>
          <w:rFonts w:ascii="Times New Roman" w:hAnsi="Times New Roman"/>
          <w:b/>
          <w:color w:val="000000"/>
          <w:sz w:val="24"/>
          <w:szCs w:val="24"/>
        </w:rPr>
        <w:t>a</w:t>
      </w:r>
      <w:r w:rsidRPr="002073BD" w:rsidR="00FC5B76">
        <w:rPr>
          <w:rFonts w:ascii="Times New Roman" w:hAnsi="Times New Roman" w:hint="default"/>
          <w:b/>
          <w:color w:val="000000"/>
          <w:sz w:val="24"/>
          <w:szCs w:val="24"/>
        </w:rPr>
        <w:t xml:space="preserve"> Poláč</w:t>
      </w:r>
      <w:r w:rsidRPr="002073BD" w:rsidR="00FC5B76">
        <w:rPr>
          <w:rFonts w:ascii="Times New Roman" w:hAnsi="Times New Roman" w:hint="default"/>
          <w:b/>
          <w:color w:val="000000"/>
          <w:sz w:val="24"/>
          <w:szCs w:val="24"/>
        </w:rPr>
        <w:t>kov</w:t>
      </w:r>
      <w:r w:rsidRPr="002073BD">
        <w:rPr>
          <w:rFonts w:ascii="Times New Roman" w:hAnsi="Times New Roman" w:hint="default"/>
          <w:b/>
          <w:color w:val="000000"/>
          <w:sz w:val="24"/>
          <w:szCs w:val="24"/>
        </w:rPr>
        <w:t>á</w:t>
      </w:r>
      <w:r w:rsidRPr="002073BD">
        <w:rPr>
          <w:rFonts w:ascii="Times New Roman" w:hAnsi="Times New Roman" w:hint="default"/>
          <w:b/>
          <w:color w:val="000000"/>
          <w:sz w:val="24"/>
          <w:szCs w:val="24"/>
        </w:rPr>
        <w:t xml:space="preserve">. </w:t>
      </w:r>
    </w:p>
    <w:p w:rsidR="0024553D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hAnsi="Times New Roman" w:hint="default"/>
          <w:color w:val="000000"/>
          <w:sz w:val="24"/>
          <w:szCs w:val="24"/>
        </w:rPr>
      </w:pPr>
      <w:r w:rsidRPr="002073BD">
        <w:rPr>
          <w:rFonts w:ascii="Times New Roman" w:hAnsi="Times New Roman" w:hint="default"/>
          <w:color w:val="000000"/>
          <w:sz w:val="24"/>
          <w:szCs w:val="24"/>
        </w:rPr>
        <w:t>SR spolupracovala s monitorovací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mi orgá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nmi Rady Euró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py, vrá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 xml:space="preserve">tane </w:t>
      </w:r>
      <w:r w:rsidRPr="00D140A4">
        <w:rPr>
          <w:rFonts w:ascii="Times New Roman" w:hAnsi="Times New Roman" w:hint="default"/>
          <w:b/>
          <w:color w:val="000000"/>
          <w:sz w:val="24"/>
          <w:szCs w:val="24"/>
        </w:rPr>
        <w:t>komisá</w:t>
      </w:r>
      <w:r w:rsidRPr="00D140A4">
        <w:rPr>
          <w:rFonts w:ascii="Times New Roman" w:hAnsi="Times New Roman" w:hint="default"/>
          <w:b/>
          <w:color w:val="000000"/>
          <w:sz w:val="24"/>
          <w:szCs w:val="24"/>
        </w:rPr>
        <w:t>ra</w:t>
      </w:r>
      <w:r w:rsidRPr="002073BD">
        <w:rPr>
          <w:rFonts w:ascii="Times New Roman" w:hAnsi="Times New Roman" w:hint="default"/>
          <w:b/>
          <w:color w:val="000000"/>
          <w:sz w:val="24"/>
          <w:szCs w:val="24"/>
        </w:rPr>
        <w:t xml:space="preserve"> pre ľ</w:t>
      </w:r>
      <w:r w:rsidRPr="002073BD">
        <w:rPr>
          <w:rFonts w:ascii="Times New Roman" w:hAnsi="Times New Roman" w:hint="default"/>
          <w:b/>
          <w:color w:val="000000"/>
          <w:sz w:val="24"/>
          <w:szCs w:val="24"/>
        </w:rPr>
        <w:t>udské</w:t>
      </w:r>
      <w:r w:rsidRPr="002073BD">
        <w:rPr>
          <w:rFonts w:ascii="Times New Roman" w:hAnsi="Times New Roman" w:hint="default"/>
          <w:b/>
          <w:color w:val="000000"/>
          <w:sz w:val="24"/>
          <w:szCs w:val="24"/>
        </w:rPr>
        <w:t xml:space="preserve"> prá</w:t>
      </w:r>
      <w:r w:rsidRPr="002073BD">
        <w:rPr>
          <w:rFonts w:ascii="Times New Roman" w:hAnsi="Times New Roman" w:hint="default"/>
          <w:b/>
          <w:color w:val="000000"/>
          <w:sz w:val="24"/>
          <w:szCs w:val="24"/>
        </w:rPr>
        <w:t>va N</w:t>
      </w:r>
      <w:r w:rsidRPr="002073BD" w:rsidR="00224D4F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Pr="002073BD">
        <w:rPr>
          <w:rFonts w:ascii="Times New Roman" w:hAnsi="Times New Roman" w:hint="default"/>
          <w:b/>
          <w:color w:val="000000"/>
          <w:sz w:val="24"/>
          <w:szCs w:val="24"/>
        </w:rPr>
        <w:t>Muiž</w:t>
      </w:r>
      <w:r w:rsidRPr="002073BD">
        <w:rPr>
          <w:rFonts w:ascii="Times New Roman" w:hAnsi="Times New Roman" w:hint="default"/>
          <w:b/>
          <w:color w:val="000000"/>
          <w:sz w:val="24"/>
          <w:szCs w:val="24"/>
        </w:rPr>
        <w:t>nieksa, ktorý</w:t>
      </w:r>
      <w:r w:rsidRPr="002073BD">
        <w:rPr>
          <w:rFonts w:ascii="Times New Roman" w:hAnsi="Times New Roman" w:hint="default"/>
          <w:b/>
          <w:color w:val="000000"/>
          <w:sz w:val="24"/>
          <w:szCs w:val="24"/>
        </w:rPr>
        <w:t xml:space="preserve"> v </w:t>
      </w:r>
      <w:r w:rsidRPr="002073BD">
        <w:rPr>
          <w:rFonts w:ascii="Times New Roman" w:hAnsi="Times New Roman" w:hint="default"/>
          <w:b/>
          <w:color w:val="000000"/>
          <w:sz w:val="24"/>
          <w:szCs w:val="24"/>
        </w:rPr>
        <w:t>jú</w:t>
      </w:r>
      <w:r w:rsidRPr="002073BD">
        <w:rPr>
          <w:rFonts w:ascii="Times New Roman" w:hAnsi="Times New Roman" w:hint="default"/>
          <w:b/>
          <w:color w:val="000000"/>
          <w:sz w:val="24"/>
          <w:szCs w:val="24"/>
        </w:rPr>
        <w:t>ni navš</w:t>
      </w:r>
      <w:r w:rsidRPr="002073BD">
        <w:rPr>
          <w:rFonts w:ascii="Times New Roman" w:hAnsi="Times New Roman" w:hint="default"/>
          <w:b/>
          <w:color w:val="000000"/>
          <w:sz w:val="24"/>
          <w:szCs w:val="24"/>
        </w:rPr>
        <w:t>tí</w:t>
      </w:r>
      <w:r w:rsidRPr="002073BD">
        <w:rPr>
          <w:rFonts w:ascii="Times New Roman" w:hAnsi="Times New Roman" w:hint="default"/>
          <w:b/>
          <w:color w:val="000000"/>
          <w:sz w:val="24"/>
          <w:szCs w:val="24"/>
        </w:rPr>
        <w:t xml:space="preserve">vil </w:t>
      </w:r>
      <w:r w:rsidRPr="002073BD">
        <w:rPr>
          <w:rFonts w:ascii="Times New Roman" w:hAnsi="Times New Roman" w:hint="default"/>
          <w:b/>
          <w:color w:val="000000"/>
          <w:sz w:val="24"/>
          <w:szCs w:val="24"/>
        </w:rPr>
        <w:t>SR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. Sú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stredil sa predovš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etký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m na problematiku ró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mskej menš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iny, osô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b so zdravotný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m postihnutí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m a problematiku LGBTI. V 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októ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bri zverejnil sprá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vu z ná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vš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tevy s 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odporúč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aniami na zlepš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enie ochrany ľ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udský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ch prá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 xml:space="preserve">v v SR. </w:t>
      </w: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hAnsi="Times New Roman" w:hint="default"/>
          <w:color w:val="000000"/>
          <w:sz w:val="24"/>
          <w:szCs w:val="24"/>
        </w:rPr>
      </w:pPr>
      <w:r w:rsidRPr="002073BD">
        <w:rPr>
          <w:rFonts w:ascii="Times New Roman" w:hAnsi="Times New Roman" w:hint="default"/>
          <w:color w:val="000000"/>
          <w:sz w:val="24"/>
          <w:szCs w:val="24"/>
        </w:rPr>
        <w:t> </w:t>
      </w: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2073BD">
        <w:rPr>
          <w:rFonts w:ascii="Times New Roman" w:hAnsi="Times New Roman"/>
          <w:sz w:val="24"/>
          <w:szCs w:val="24"/>
        </w:rPr>
        <w:t xml:space="preserve">SR spolupracovala s </w:t>
      </w:r>
      <w:r w:rsidRPr="002073BD">
        <w:rPr>
          <w:rFonts w:ascii="Times New Roman" w:hAnsi="Times New Roman" w:hint="default"/>
          <w:b/>
          <w:sz w:val="24"/>
          <w:szCs w:val="24"/>
        </w:rPr>
        <w:t>Poradný</w:t>
      </w:r>
      <w:r w:rsidRPr="002073BD">
        <w:rPr>
          <w:rFonts w:ascii="Times New Roman" w:hAnsi="Times New Roman" w:hint="default"/>
          <w:b/>
          <w:sz w:val="24"/>
          <w:szCs w:val="24"/>
        </w:rPr>
        <w:t>m vý</w:t>
      </w:r>
      <w:r w:rsidRPr="002073BD">
        <w:rPr>
          <w:rFonts w:ascii="Times New Roman" w:hAnsi="Times New Roman" w:hint="default"/>
          <w:b/>
          <w:sz w:val="24"/>
          <w:szCs w:val="24"/>
        </w:rPr>
        <w:t xml:space="preserve">borom Rady </w:t>
      </w:r>
      <w:r w:rsidRPr="002073BD">
        <w:rPr>
          <w:rFonts w:ascii="Times New Roman" w:hAnsi="Times New Roman" w:hint="default"/>
          <w:b/>
          <w:sz w:val="24"/>
          <w:szCs w:val="24"/>
        </w:rPr>
        <w:t>Euró</w:t>
      </w:r>
      <w:r w:rsidRPr="002073BD">
        <w:rPr>
          <w:rFonts w:ascii="Times New Roman" w:hAnsi="Times New Roman" w:hint="default"/>
          <w:b/>
          <w:sz w:val="24"/>
          <w:szCs w:val="24"/>
        </w:rPr>
        <w:t>py k Rá</w:t>
      </w:r>
      <w:r w:rsidRPr="002073BD">
        <w:rPr>
          <w:rFonts w:ascii="Times New Roman" w:hAnsi="Times New Roman" w:hint="default"/>
          <w:b/>
          <w:sz w:val="24"/>
          <w:szCs w:val="24"/>
        </w:rPr>
        <w:t>mcové</w:t>
      </w:r>
      <w:r w:rsidRPr="002073BD">
        <w:rPr>
          <w:rFonts w:ascii="Times New Roman" w:hAnsi="Times New Roman" w:hint="default"/>
          <w:b/>
          <w:sz w:val="24"/>
          <w:szCs w:val="24"/>
        </w:rPr>
        <w:t>mu dohovoru na ochranu ná</w:t>
      </w:r>
      <w:r w:rsidRPr="002073BD">
        <w:rPr>
          <w:rFonts w:ascii="Times New Roman" w:hAnsi="Times New Roman" w:hint="default"/>
          <w:b/>
          <w:sz w:val="24"/>
          <w:szCs w:val="24"/>
        </w:rPr>
        <w:t>rodnostný</w:t>
      </w:r>
      <w:r w:rsidRPr="002073BD">
        <w:rPr>
          <w:rFonts w:ascii="Times New Roman" w:hAnsi="Times New Roman" w:hint="default"/>
          <w:b/>
          <w:sz w:val="24"/>
          <w:szCs w:val="24"/>
        </w:rPr>
        <w:t>ch menší</w:t>
      </w:r>
      <w:r w:rsidRPr="002073BD">
        <w:rPr>
          <w:rFonts w:ascii="Times New Roman" w:hAnsi="Times New Roman" w:hint="default"/>
          <w:b/>
          <w:sz w:val="24"/>
          <w:szCs w:val="24"/>
        </w:rPr>
        <w:t>n</w:t>
      </w:r>
      <w:r w:rsidRPr="002073BD">
        <w:rPr>
          <w:rFonts w:ascii="Times New Roman" w:hAnsi="Times New Roman"/>
          <w:sz w:val="24"/>
          <w:szCs w:val="24"/>
        </w:rPr>
        <w:t>, ako aj</w:t>
      </w:r>
      <w:r w:rsidRPr="002073BD">
        <w:rPr>
          <w:rFonts w:ascii="Times New Roman" w:hAnsi="Times New Roman" w:hint="default"/>
          <w:b/>
          <w:sz w:val="24"/>
          <w:szCs w:val="24"/>
        </w:rPr>
        <w:t xml:space="preserve"> Vý</w:t>
      </w:r>
      <w:r w:rsidRPr="002073BD">
        <w:rPr>
          <w:rFonts w:ascii="Times New Roman" w:hAnsi="Times New Roman" w:hint="default"/>
          <w:b/>
          <w:sz w:val="24"/>
          <w:szCs w:val="24"/>
        </w:rPr>
        <w:t>borom expertov k </w:t>
      </w:r>
      <w:r w:rsidRPr="002073BD">
        <w:rPr>
          <w:rFonts w:ascii="Times New Roman" w:hAnsi="Times New Roman" w:hint="default"/>
          <w:b/>
          <w:sz w:val="24"/>
          <w:szCs w:val="24"/>
        </w:rPr>
        <w:t xml:space="preserve"> Euró</w:t>
      </w:r>
      <w:r w:rsidRPr="002073BD">
        <w:rPr>
          <w:rFonts w:ascii="Times New Roman" w:hAnsi="Times New Roman" w:hint="default"/>
          <w:b/>
          <w:sz w:val="24"/>
          <w:szCs w:val="24"/>
        </w:rPr>
        <w:t>pskej charte regioná</w:t>
      </w:r>
      <w:r w:rsidRPr="002073BD">
        <w:rPr>
          <w:rFonts w:ascii="Times New Roman" w:hAnsi="Times New Roman" w:hint="default"/>
          <w:b/>
          <w:sz w:val="24"/>
          <w:szCs w:val="24"/>
        </w:rPr>
        <w:t>lnych alebo menš</w:t>
      </w:r>
      <w:r w:rsidRPr="002073BD">
        <w:rPr>
          <w:rFonts w:ascii="Times New Roman" w:hAnsi="Times New Roman" w:hint="default"/>
          <w:b/>
          <w:sz w:val="24"/>
          <w:szCs w:val="24"/>
        </w:rPr>
        <w:t>inový</w:t>
      </w:r>
      <w:r w:rsidRPr="002073BD">
        <w:rPr>
          <w:rFonts w:ascii="Times New Roman" w:hAnsi="Times New Roman" w:hint="default"/>
          <w:b/>
          <w:sz w:val="24"/>
          <w:szCs w:val="24"/>
        </w:rPr>
        <w:t>ch jazykov</w:t>
      </w:r>
      <w:r w:rsidRPr="002073BD">
        <w:rPr>
          <w:rFonts w:ascii="Times New Roman" w:hAnsi="Times New Roman" w:hint="default"/>
          <w:sz w:val="24"/>
          <w:szCs w:val="24"/>
        </w:rPr>
        <w:t>, ktorý</w:t>
      </w:r>
      <w:r w:rsidRPr="002073BD">
        <w:rPr>
          <w:rFonts w:ascii="Times New Roman" w:hAnsi="Times New Roman" w:hint="default"/>
          <w:sz w:val="24"/>
          <w:szCs w:val="24"/>
        </w:rPr>
        <w:t xml:space="preserve"> navš</w:t>
      </w:r>
      <w:r w:rsidRPr="002073BD">
        <w:rPr>
          <w:rFonts w:ascii="Times New Roman" w:hAnsi="Times New Roman" w:hint="default"/>
          <w:sz w:val="24"/>
          <w:szCs w:val="24"/>
        </w:rPr>
        <w:t>tí</w:t>
      </w:r>
      <w:r w:rsidRPr="002073BD">
        <w:rPr>
          <w:rFonts w:ascii="Times New Roman" w:hAnsi="Times New Roman" w:hint="default"/>
          <w:sz w:val="24"/>
          <w:szCs w:val="24"/>
        </w:rPr>
        <w:t xml:space="preserve">vil SR v septembri. </w:t>
      </w:r>
      <w:r w:rsidRPr="002073BD">
        <w:rPr>
          <w:rFonts w:ascii="Times New Roman" w:hAnsi="Times New Roman"/>
          <w:b/>
          <w:sz w:val="24"/>
          <w:szCs w:val="24"/>
        </w:rPr>
        <w:t>V novembri bol</w:t>
      </w:r>
      <w:r w:rsidRPr="002073BD" w:rsidR="00224D4F">
        <w:rPr>
          <w:rFonts w:ascii="Times New Roman" w:hAnsi="Times New Roman" w:hint="default"/>
          <w:b/>
          <w:sz w:val="24"/>
          <w:szCs w:val="24"/>
        </w:rPr>
        <w:t>a ruš</w:t>
      </w:r>
      <w:r w:rsidRPr="002073BD" w:rsidR="00224D4F">
        <w:rPr>
          <w:rFonts w:ascii="Times New Roman" w:hAnsi="Times New Roman" w:hint="default"/>
          <w:b/>
          <w:sz w:val="24"/>
          <w:szCs w:val="24"/>
        </w:rPr>
        <w:t>tina a </w:t>
      </w:r>
      <w:r w:rsidRPr="002073BD" w:rsidR="00224D4F">
        <w:rPr>
          <w:rFonts w:ascii="Times New Roman" w:hAnsi="Times New Roman" w:hint="default"/>
          <w:b/>
          <w:sz w:val="24"/>
          <w:szCs w:val="24"/>
        </w:rPr>
        <w:t>srbč</w:t>
      </w:r>
      <w:r w:rsidRPr="002073BD" w:rsidR="00224D4F">
        <w:rPr>
          <w:rFonts w:ascii="Times New Roman" w:hAnsi="Times New Roman" w:hint="default"/>
          <w:b/>
          <w:sz w:val="24"/>
          <w:szCs w:val="24"/>
        </w:rPr>
        <w:t xml:space="preserve">ina </w:t>
      </w:r>
      <w:r w:rsidRPr="002073BD">
        <w:rPr>
          <w:rFonts w:ascii="Times New Roman" w:hAnsi="Times New Roman"/>
          <w:b/>
          <w:sz w:val="24"/>
          <w:szCs w:val="24"/>
        </w:rPr>
        <w:t>uznan</w:t>
      </w:r>
      <w:r w:rsidRPr="002073BD" w:rsidR="00224D4F">
        <w:rPr>
          <w:rFonts w:ascii="Times New Roman" w:hAnsi="Times New Roman" w:hint="default"/>
          <w:b/>
          <w:sz w:val="24"/>
          <w:szCs w:val="24"/>
        </w:rPr>
        <w:t>é</w:t>
      </w:r>
      <w:r w:rsidRPr="002073BD" w:rsidR="00224D4F">
        <w:rPr>
          <w:rFonts w:ascii="Times New Roman" w:hAnsi="Times New Roman" w:hint="default"/>
          <w:b/>
          <w:sz w:val="24"/>
          <w:szCs w:val="24"/>
        </w:rPr>
        <w:t xml:space="preserve"> </w:t>
      </w:r>
      <w:r w:rsidRPr="002073BD">
        <w:rPr>
          <w:rFonts w:ascii="Times New Roman" w:hAnsi="Times New Roman" w:hint="default"/>
          <w:b/>
          <w:sz w:val="24"/>
          <w:szCs w:val="24"/>
        </w:rPr>
        <w:t>za menš</w:t>
      </w:r>
      <w:r w:rsidRPr="002073BD">
        <w:rPr>
          <w:rFonts w:ascii="Times New Roman" w:hAnsi="Times New Roman" w:hint="default"/>
          <w:b/>
          <w:sz w:val="24"/>
          <w:szCs w:val="24"/>
        </w:rPr>
        <w:t>inové</w:t>
      </w:r>
      <w:r w:rsidRPr="002073BD">
        <w:rPr>
          <w:rFonts w:ascii="Times New Roman" w:hAnsi="Times New Roman" w:hint="default"/>
          <w:b/>
          <w:sz w:val="24"/>
          <w:szCs w:val="24"/>
        </w:rPr>
        <w:t xml:space="preserve"> jazyky</w:t>
      </w:r>
      <w:r w:rsidRPr="002073BD">
        <w:rPr>
          <w:rFonts w:ascii="Times New Roman" w:hAnsi="Times New Roman"/>
          <w:sz w:val="24"/>
          <w:szCs w:val="24"/>
        </w:rPr>
        <w:t xml:space="preserve"> v </w:t>
      </w:r>
      <w:r w:rsidRPr="002073BD">
        <w:rPr>
          <w:rFonts w:ascii="Times New Roman" w:hAnsi="Times New Roman" w:hint="default"/>
          <w:sz w:val="24"/>
          <w:szCs w:val="24"/>
        </w:rPr>
        <w:t>zmysle č</w:t>
      </w:r>
      <w:r w:rsidRPr="002073BD">
        <w:rPr>
          <w:rFonts w:ascii="Times New Roman" w:hAnsi="Times New Roman" w:hint="default"/>
          <w:sz w:val="24"/>
          <w:szCs w:val="24"/>
        </w:rPr>
        <w:t xml:space="preserve">asti II </w:t>
      </w:r>
      <w:r w:rsidRPr="002073BD">
        <w:rPr>
          <w:rFonts w:ascii="Times New Roman" w:hAnsi="Times New Roman" w:hint="default"/>
          <w:sz w:val="24"/>
          <w:szCs w:val="24"/>
        </w:rPr>
        <w:t>Euró</w:t>
      </w:r>
      <w:r w:rsidRPr="002073BD">
        <w:rPr>
          <w:rFonts w:ascii="Times New Roman" w:hAnsi="Times New Roman" w:hint="default"/>
          <w:sz w:val="24"/>
          <w:szCs w:val="24"/>
        </w:rPr>
        <w:t>pskej charty regioná</w:t>
      </w:r>
      <w:r w:rsidRPr="002073BD">
        <w:rPr>
          <w:rFonts w:ascii="Times New Roman" w:hAnsi="Times New Roman" w:hint="default"/>
          <w:sz w:val="24"/>
          <w:szCs w:val="24"/>
        </w:rPr>
        <w:t>lnych alebo menš</w:t>
      </w:r>
      <w:r w:rsidRPr="002073BD">
        <w:rPr>
          <w:rFonts w:ascii="Times New Roman" w:hAnsi="Times New Roman" w:hint="default"/>
          <w:sz w:val="24"/>
          <w:szCs w:val="24"/>
        </w:rPr>
        <w:t>inový</w:t>
      </w:r>
      <w:r w:rsidRPr="002073BD">
        <w:rPr>
          <w:rFonts w:ascii="Times New Roman" w:hAnsi="Times New Roman" w:hint="default"/>
          <w:sz w:val="24"/>
          <w:szCs w:val="24"/>
        </w:rPr>
        <w:t>ch jazykov.</w:t>
      </w:r>
    </w:p>
    <w:p w:rsidR="0024553D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553D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073BD" w:rsidR="00FC5B76">
        <w:rPr>
          <w:rFonts w:ascii="Times New Roman" w:hAnsi="Times New Roman"/>
          <w:color w:val="000000"/>
          <w:sz w:val="24"/>
          <w:szCs w:val="24"/>
        </w:rPr>
        <w:t>SR si v </w:t>
      </w:r>
      <w:r w:rsidRPr="002073BD" w:rsidR="00FC5B76">
        <w:rPr>
          <w:rFonts w:ascii="Times New Roman" w:hAnsi="Times New Roman" w:hint="default"/>
          <w:color w:val="000000"/>
          <w:sz w:val="24"/>
          <w:szCs w:val="24"/>
        </w:rPr>
        <w:t>rá</w:t>
      </w:r>
      <w:r w:rsidRPr="002073BD" w:rsidR="00FC5B76">
        <w:rPr>
          <w:rFonts w:ascii="Times New Roman" w:hAnsi="Times New Roman" w:hint="default"/>
          <w:color w:val="000000"/>
          <w:sz w:val="24"/>
          <w:szCs w:val="24"/>
        </w:rPr>
        <w:t xml:space="preserve">mci </w:t>
      </w:r>
      <w:r w:rsidRPr="002073BD" w:rsidR="00FC5B76">
        <w:rPr>
          <w:rFonts w:ascii="Times New Roman" w:hAnsi="Times New Roman" w:hint="default"/>
          <w:b/>
          <w:color w:val="000000"/>
          <w:sz w:val="24"/>
          <w:szCs w:val="24"/>
        </w:rPr>
        <w:t>ľ</w:t>
      </w:r>
      <w:r w:rsidRPr="002073BD" w:rsidR="00FC5B76">
        <w:rPr>
          <w:rFonts w:ascii="Times New Roman" w:hAnsi="Times New Roman" w:hint="default"/>
          <w:b/>
          <w:color w:val="000000"/>
          <w:sz w:val="24"/>
          <w:szCs w:val="24"/>
        </w:rPr>
        <w:t>udsko-prá</w:t>
      </w:r>
      <w:r w:rsidRPr="002073BD" w:rsidR="00FC5B76">
        <w:rPr>
          <w:rFonts w:ascii="Times New Roman" w:hAnsi="Times New Roman" w:hint="default"/>
          <w:b/>
          <w:color w:val="000000"/>
          <w:sz w:val="24"/>
          <w:szCs w:val="24"/>
        </w:rPr>
        <w:t>vnej dimenzie OBSE</w:t>
      </w:r>
      <w:r w:rsidRPr="002073BD" w:rsidR="00FC5B76">
        <w:rPr>
          <w:rFonts w:ascii="Times New Roman" w:hAnsi="Times New Roman" w:hint="default"/>
          <w:color w:val="000000"/>
          <w:sz w:val="24"/>
          <w:szCs w:val="24"/>
        </w:rPr>
        <w:t xml:space="preserve"> plnila zá</w:t>
      </w:r>
      <w:r w:rsidRPr="002073BD" w:rsidR="00FC5B76">
        <w:rPr>
          <w:rFonts w:ascii="Times New Roman" w:hAnsi="Times New Roman" w:hint="default"/>
          <w:color w:val="000000"/>
          <w:sz w:val="24"/>
          <w:szCs w:val="24"/>
        </w:rPr>
        <w:t>vä</w:t>
      </w:r>
      <w:r w:rsidRPr="002073BD" w:rsidR="00FC5B76">
        <w:rPr>
          <w:rFonts w:ascii="Times New Roman" w:hAnsi="Times New Roman" w:hint="default"/>
          <w:color w:val="000000"/>
          <w:sz w:val="24"/>
          <w:szCs w:val="24"/>
        </w:rPr>
        <w:t>zky</w:t>
      </w:r>
      <w:r w:rsidRPr="002073BD" w:rsidR="00224D4F">
        <w:rPr>
          <w:rFonts w:ascii="Times New Roman" w:hAnsi="Times New Roman" w:hint="default"/>
          <w:color w:val="000000"/>
          <w:sz w:val="24"/>
          <w:szCs w:val="24"/>
        </w:rPr>
        <w:t xml:space="preserve"> č</w:t>
      </w:r>
      <w:r w:rsidRPr="002073BD" w:rsidR="00224D4F">
        <w:rPr>
          <w:rFonts w:ascii="Times New Roman" w:hAnsi="Times New Roman" w:hint="default"/>
          <w:color w:val="000000"/>
          <w:sz w:val="24"/>
          <w:szCs w:val="24"/>
        </w:rPr>
        <w:t>lena organizá</w:t>
      </w:r>
      <w:r w:rsidRPr="002073BD" w:rsidR="00224D4F">
        <w:rPr>
          <w:rFonts w:ascii="Times New Roman" w:hAnsi="Times New Roman" w:hint="default"/>
          <w:color w:val="000000"/>
          <w:sz w:val="24"/>
          <w:szCs w:val="24"/>
        </w:rPr>
        <w:t>cie. Té</w:t>
      </w:r>
      <w:r w:rsidRPr="002073BD" w:rsidR="00224D4F">
        <w:rPr>
          <w:rFonts w:ascii="Times New Roman" w:hAnsi="Times New Roman" w:hint="default"/>
          <w:color w:val="000000"/>
          <w:sz w:val="24"/>
          <w:szCs w:val="24"/>
        </w:rPr>
        <w:t>my</w:t>
      </w:r>
      <w:r w:rsidRPr="002073BD" w:rsidR="00FC5B76">
        <w:rPr>
          <w:rFonts w:ascii="Times New Roman" w:hAnsi="Times New Roman" w:hint="default"/>
          <w:color w:val="000000"/>
          <w:sz w:val="24"/>
          <w:szCs w:val="24"/>
        </w:rPr>
        <w:t xml:space="preserve"> spoloč</w:t>
      </w:r>
      <w:r w:rsidRPr="002073BD" w:rsidR="00FC5B76">
        <w:rPr>
          <w:rFonts w:ascii="Times New Roman" w:hAnsi="Times New Roman" w:hint="default"/>
          <w:color w:val="000000"/>
          <w:sz w:val="24"/>
          <w:szCs w:val="24"/>
        </w:rPr>
        <w:t>né</w:t>
      </w:r>
      <w:r w:rsidRPr="002073BD" w:rsidR="00FC5B76">
        <w:rPr>
          <w:rFonts w:ascii="Times New Roman" w:hAnsi="Times New Roman" w:hint="default"/>
          <w:color w:val="000000"/>
          <w:sz w:val="24"/>
          <w:szCs w:val="24"/>
        </w:rPr>
        <w:t>ho zá</w:t>
      </w:r>
      <w:r w:rsidRPr="002073BD" w:rsidR="00FC5B76">
        <w:rPr>
          <w:rFonts w:ascii="Times New Roman" w:hAnsi="Times New Roman" w:hint="default"/>
          <w:color w:val="000000"/>
          <w:sz w:val="24"/>
          <w:szCs w:val="24"/>
        </w:rPr>
        <w:t>ujmu konzultovala s </w:t>
      </w:r>
      <w:r w:rsidRPr="002073BD" w:rsidR="00FC5B76">
        <w:rPr>
          <w:rFonts w:ascii="Times New Roman" w:hAnsi="Times New Roman" w:hint="default"/>
          <w:color w:val="000000"/>
          <w:sz w:val="24"/>
          <w:szCs w:val="24"/>
        </w:rPr>
        <w:t>predstaviteľ</w:t>
      </w:r>
      <w:r w:rsidRPr="002073BD" w:rsidR="00FC5B76">
        <w:rPr>
          <w:rFonts w:ascii="Times New Roman" w:hAnsi="Times New Roman" w:hint="default"/>
          <w:color w:val="000000"/>
          <w:sz w:val="24"/>
          <w:szCs w:val="24"/>
        </w:rPr>
        <w:t>mi OBSE v </w:t>
      </w:r>
      <w:r w:rsidRPr="002073BD" w:rsidR="00FC5B76">
        <w:rPr>
          <w:rFonts w:ascii="Times New Roman" w:hAnsi="Times New Roman" w:hint="default"/>
          <w:color w:val="000000"/>
          <w:sz w:val="24"/>
          <w:szCs w:val="24"/>
        </w:rPr>
        <w:t>oblasti ľ</w:t>
      </w:r>
      <w:r w:rsidRPr="002073BD" w:rsidR="00FC5B76">
        <w:rPr>
          <w:rFonts w:ascii="Times New Roman" w:hAnsi="Times New Roman" w:hint="default"/>
          <w:color w:val="000000"/>
          <w:sz w:val="24"/>
          <w:szCs w:val="24"/>
        </w:rPr>
        <w:t>udský</w:t>
      </w:r>
      <w:r w:rsidRPr="002073BD" w:rsidR="00FC5B76">
        <w:rPr>
          <w:rFonts w:ascii="Times New Roman" w:hAnsi="Times New Roman" w:hint="default"/>
          <w:color w:val="000000"/>
          <w:sz w:val="24"/>
          <w:szCs w:val="24"/>
        </w:rPr>
        <w:t>ch prá</w:t>
      </w:r>
      <w:r w:rsidRPr="002073BD" w:rsidR="00FC5B76">
        <w:rPr>
          <w:rFonts w:ascii="Times New Roman" w:hAnsi="Times New Roman" w:hint="default"/>
          <w:color w:val="000000"/>
          <w:sz w:val="24"/>
          <w:szCs w:val="24"/>
        </w:rPr>
        <w:t>v (vysoký</w:t>
      </w:r>
      <w:r w:rsidRPr="002073BD" w:rsidR="00FC5B76">
        <w:rPr>
          <w:rFonts w:ascii="Times New Roman" w:hAnsi="Times New Roman" w:hint="default"/>
          <w:color w:val="000000"/>
          <w:sz w:val="24"/>
          <w:szCs w:val="24"/>
        </w:rPr>
        <w:t xml:space="preserve"> komisá</w:t>
      </w:r>
      <w:r w:rsidRPr="002073BD" w:rsidR="00FC5B76">
        <w:rPr>
          <w:rFonts w:ascii="Times New Roman" w:hAnsi="Times New Roman" w:hint="default"/>
          <w:color w:val="000000"/>
          <w:sz w:val="24"/>
          <w:szCs w:val="24"/>
        </w:rPr>
        <w:t>r pre otá</w:t>
      </w:r>
      <w:r w:rsidRPr="002073BD" w:rsidR="00FC5B76">
        <w:rPr>
          <w:rFonts w:ascii="Times New Roman" w:hAnsi="Times New Roman" w:hint="default"/>
          <w:color w:val="000000"/>
          <w:sz w:val="24"/>
          <w:szCs w:val="24"/>
        </w:rPr>
        <w:t>zky ná</w:t>
      </w:r>
      <w:r w:rsidRPr="002073BD" w:rsidR="00FC5B76">
        <w:rPr>
          <w:rFonts w:ascii="Times New Roman" w:hAnsi="Times New Roman" w:hint="default"/>
          <w:color w:val="000000"/>
          <w:sz w:val="24"/>
          <w:szCs w:val="24"/>
        </w:rPr>
        <w:t>rodnostný</w:t>
      </w:r>
      <w:r w:rsidRPr="002073BD" w:rsidR="00FC5B76">
        <w:rPr>
          <w:rFonts w:ascii="Times New Roman" w:hAnsi="Times New Roman" w:hint="default"/>
          <w:color w:val="000000"/>
          <w:sz w:val="24"/>
          <w:szCs w:val="24"/>
        </w:rPr>
        <w:t>c</w:t>
      </w:r>
      <w:r w:rsidRPr="002073BD" w:rsidR="00FC5B76">
        <w:rPr>
          <w:rFonts w:ascii="Times New Roman" w:hAnsi="Times New Roman" w:hint="default"/>
          <w:color w:val="000000"/>
          <w:sz w:val="24"/>
          <w:szCs w:val="24"/>
        </w:rPr>
        <w:t>h menší</w:t>
      </w:r>
      <w:r w:rsidRPr="002073BD" w:rsidR="00FC5B76">
        <w:rPr>
          <w:rFonts w:ascii="Times New Roman" w:hAnsi="Times New Roman" w:hint="default"/>
          <w:color w:val="000000"/>
          <w:sz w:val="24"/>
          <w:szCs w:val="24"/>
        </w:rPr>
        <w:t>n, predstaviteľ</w:t>
      </w:r>
      <w:r w:rsidRPr="002073BD" w:rsidR="00FC5B76">
        <w:rPr>
          <w:rFonts w:ascii="Times New Roman" w:hAnsi="Times New Roman" w:hint="default"/>
          <w:color w:val="000000"/>
          <w:sz w:val="24"/>
          <w:szCs w:val="24"/>
        </w:rPr>
        <w:t xml:space="preserve"> pre slobodu mé</w:t>
      </w:r>
      <w:r w:rsidRPr="002073BD" w:rsidR="00FC5B76">
        <w:rPr>
          <w:rFonts w:ascii="Times New Roman" w:hAnsi="Times New Roman" w:hint="default"/>
          <w:color w:val="000000"/>
          <w:sz w:val="24"/>
          <w:szCs w:val="24"/>
        </w:rPr>
        <w:t>dií</w:t>
      </w:r>
      <w:r w:rsidRPr="002073BD" w:rsidR="00FC5B76">
        <w:rPr>
          <w:rFonts w:ascii="Times New Roman" w:hAnsi="Times New Roman" w:hint="default"/>
          <w:color w:val="000000"/>
          <w:sz w:val="24"/>
          <w:szCs w:val="24"/>
        </w:rPr>
        <w:t>, Ú</w:t>
      </w:r>
      <w:r w:rsidRPr="002073BD" w:rsidR="00FC5B76">
        <w:rPr>
          <w:rFonts w:ascii="Times New Roman" w:hAnsi="Times New Roman" w:hint="default"/>
          <w:color w:val="000000"/>
          <w:sz w:val="24"/>
          <w:szCs w:val="24"/>
        </w:rPr>
        <w:t>rad pre demokratické</w:t>
      </w:r>
      <w:r w:rsidRPr="002073BD" w:rsidR="00FC5B76">
        <w:rPr>
          <w:rFonts w:ascii="Times New Roman" w:hAnsi="Times New Roman" w:hint="default"/>
          <w:color w:val="000000"/>
          <w:sz w:val="24"/>
          <w:szCs w:val="24"/>
        </w:rPr>
        <w:t xml:space="preserve"> inš</w:t>
      </w:r>
      <w:r w:rsidRPr="002073BD" w:rsidR="00FC5B76">
        <w:rPr>
          <w:rFonts w:ascii="Times New Roman" w:hAnsi="Times New Roman" w:hint="default"/>
          <w:color w:val="000000"/>
          <w:sz w:val="24"/>
          <w:szCs w:val="24"/>
        </w:rPr>
        <w:t>titú</w:t>
      </w:r>
      <w:r w:rsidRPr="002073BD" w:rsidR="00FC5B76">
        <w:rPr>
          <w:rFonts w:ascii="Times New Roman" w:hAnsi="Times New Roman" w:hint="default"/>
          <w:color w:val="000000"/>
          <w:sz w:val="24"/>
          <w:szCs w:val="24"/>
        </w:rPr>
        <w:t>cie a </w:t>
      </w:r>
      <w:r w:rsidRPr="002073BD" w:rsidR="00FC5B76">
        <w:rPr>
          <w:rFonts w:ascii="Times New Roman" w:hAnsi="Times New Roman" w:hint="default"/>
          <w:color w:val="000000"/>
          <w:sz w:val="24"/>
          <w:szCs w:val="24"/>
        </w:rPr>
        <w:t>ľ</w:t>
      </w:r>
      <w:r w:rsidRPr="002073BD" w:rsidR="00FC5B76">
        <w:rPr>
          <w:rFonts w:ascii="Times New Roman" w:hAnsi="Times New Roman" w:hint="default"/>
          <w:color w:val="000000"/>
          <w:sz w:val="24"/>
          <w:szCs w:val="24"/>
        </w:rPr>
        <w:t>udské</w:t>
      </w:r>
      <w:r w:rsidRPr="002073BD" w:rsidR="00FC5B76">
        <w:rPr>
          <w:rFonts w:ascii="Times New Roman" w:hAnsi="Times New Roman" w:hint="default"/>
          <w:color w:val="000000"/>
          <w:sz w:val="24"/>
          <w:szCs w:val="24"/>
        </w:rPr>
        <w:t xml:space="preserve"> prá</w:t>
      </w:r>
      <w:r w:rsidRPr="002073BD" w:rsidR="00FC5B76">
        <w:rPr>
          <w:rFonts w:ascii="Times New Roman" w:hAnsi="Times New Roman" w:hint="default"/>
          <w:color w:val="000000"/>
          <w:sz w:val="24"/>
          <w:szCs w:val="24"/>
        </w:rPr>
        <w:t>va/ODIHR).</w:t>
      </w: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073BD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hAnsi="Times New Roman" w:hint="default"/>
          <w:color w:val="000000"/>
          <w:sz w:val="24"/>
          <w:szCs w:val="24"/>
        </w:rPr>
      </w:pPr>
      <w:r w:rsidRPr="002073BD">
        <w:rPr>
          <w:rFonts w:ascii="Times New Roman" w:hAnsi="Times New Roman"/>
          <w:color w:val="000000"/>
          <w:sz w:val="24"/>
          <w:szCs w:val="24"/>
        </w:rPr>
        <w:t xml:space="preserve">SR prispela k vytvoreniu </w:t>
      </w:r>
      <w:r w:rsidRPr="002073BD">
        <w:rPr>
          <w:rFonts w:ascii="Times New Roman" w:hAnsi="Times New Roman" w:hint="default"/>
          <w:b/>
          <w:color w:val="000000"/>
          <w:sz w:val="24"/>
          <w:szCs w:val="24"/>
        </w:rPr>
        <w:t>Akč</w:t>
      </w:r>
      <w:r w:rsidRPr="002073BD">
        <w:rPr>
          <w:rFonts w:ascii="Times New Roman" w:hAnsi="Times New Roman" w:hint="default"/>
          <w:b/>
          <w:color w:val="000000"/>
          <w:sz w:val="24"/>
          <w:szCs w:val="24"/>
        </w:rPr>
        <w:t>né</w:t>
      </w:r>
      <w:r w:rsidRPr="002073BD">
        <w:rPr>
          <w:rFonts w:ascii="Times New Roman" w:hAnsi="Times New Roman" w:hint="default"/>
          <w:b/>
          <w:color w:val="000000"/>
          <w:sz w:val="24"/>
          <w:szCs w:val="24"/>
        </w:rPr>
        <w:t>ho plá</w:t>
      </w:r>
      <w:r w:rsidRPr="002073BD">
        <w:rPr>
          <w:rFonts w:ascii="Times New Roman" w:hAnsi="Times New Roman" w:hint="default"/>
          <w:b/>
          <w:color w:val="000000"/>
          <w:sz w:val="24"/>
          <w:szCs w:val="24"/>
        </w:rPr>
        <w:t>nu EÚ</w:t>
      </w:r>
      <w:r w:rsidRPr="002073BD">
        <w:rPr>
          <w:rFonts w:ascii="Times New Roman" w:hAnsi="Times New Roman" w:hint="default"/>
          <w:b/>
          <w:color w:val="000000"/>
          <w:sz w:val="24"/>
          <w:szCs w:val="24"/>
        </w:rPr>
        <w:t xml:space="preserve"> na podporu </w:t>
      </w:r>
      <w:r w:rsidRPr="002073BD">
        <w:rPr>
          <w:rFonts w:ascii="Times New Roman" w:hAnsi="Times New Roman" w:hint="default"/>
          <w:b/>
          <w:color w:val="000000"/>
          <w:sz w:val="24"/>
          <w:szCs w:val="24"/>
        </w:rPr>
        <w:t xml:space="preserve"> ľ</w:t>
      </w:r>
      <w:r w:rsidRPr="002073BD">
        <w:rPr>
          <w:rFonts w:ascii="Times New Roman" w:hAnsi="Times New Roman" w:hint="default"/>
          <w:b/>
          <w:color w:val="000000"/>
          <w:sz w:val="24"/>
          <w:szCs w:val="24"/>
        </w:rPr>
        <w:t>udský</w:t>
      </w:r>
      <w:r w:rsidRPr="002073BD">
        <w:rPr>
          <w:rFonts w:ascii="Times New Roman" w:hAnsi="Times New Roman" w:hint="default"/>
          <w:b/>
          <w:color w:val="000000"/>
          <w:sz w:val="24"/>
          <w:szCs w:val="24"/>
        </w:rPr>
        <w:t>ch prá</w:t>
      </w:r>
      <w:r w:rsidRPr="002073BD">
        <w:rPr>
          <w:rFonts w:ascii="Times New Roman" w:hAnsi="Times New Roman" w:hint="default"/>
          <w:b/>
          <w:color w:val="000000"/>
          <w:sz w:val="24"/>
          <w:szCs w:val="24"/>
        </w:rPr>
        <w:t>v a demokracie v </w:t>
      </w:r>
      <w:r w:rsidRPr="002073BD">
        <w:rPr>
          <w:rFonts w:ascii="Times New Roman" w:hAnsi="Times New Roman" w:hint="default"/>
          <w:b/>
          <w:color w:val="000000"/>
          <w:sz w:val="24"/>
          <w:szCs w:val="24"/>
        </w:rPr>
        <w:t>tretí</w:t>
      </w:r>
      <w:r w:rsidRPr="002073BD">
        <w:rPr>
          <w:rFonts w:ascii="Times New Roman" w:hAnsi="Times New Roman" w:hint="default"/>
          <w:b/>
          <w:color w:val="000000"/>
          <w:sz w:val="24"/>
          <w:szCs w:val="24"/>
        </w:rPr>
        <w:t>ch krajiná</w:t>
      </w:r>
      <w:r w:rsidRPr="002073BD">
        <w:rPr>
          <w:rFonts w:ascii="Times New Roman" w:hAnsi="Times New Roman" w:hint="default"/>
          <w:b/>
          <w:color w:val="000000"/>
          <w:sz w:val="24"/>
          <w:szCs w:val="24"/>
        </w:rPr>
        <w:t>ch</w:t>
      </w:r>
      <w:r w:rsidRPr="002073BD">
        <w:rPr>
          <w:rFonts w:ascii="Times New Roman" w:hAnsi="Times New Roman"/>
          <w:color w:val="000000"/>
          <w:sz w:val="24"/>
          <w:szCs w:val="24"/>
        </w:rPr>
        <w:t xml:space="preserve"> (2015 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–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 xml:space="preserve"> 2019). SR podporovala </w:t>
      </w:r>
      <w:r w:rsidRPr="002073BD" w:rsidR="00224D4F">
        <w:rPr>
          <w:rFonts w:ascii="Times New Roman" w:hAnsi="Times New Roman" w:hint="default"/>
          <w:color w:val="000000"/>
          <w:sz w:val="24"/>
          <w:szCs w:val="24"/>
        </w:rPr>
        <w:t>prá</w:t>
      </w:r>
      <w:r w:rsidRPr="002073BD" w:rsidR="00224D4F">
        <w:rPr>
          <w:rFonts w:ascii="Times New Roman" w:hAnsi="Times New Roman" w:hint="default"/>
          <w:color w:val="000000"/>
          <w:sz w:val="24"/>
          <w:szCs w:val="24"/>
        </w:rPr>
        <w:t>cu</w:t>
      </w:r>
      <w:r w:rsidRPr="002073B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073BD">
        <w:rPr>
          <w:rFonts w:ascii="Times New Roman" w:hAnsi="Times New Roman" w:hint="default"/>
          <w:b/>
          <w:color w:val="000000"/>
          <w:sz w:val="24"/>
          <w:szCs w:val="24"/>
        </w:rPr>
        <w:t>Euró</w:t>
      </w:r>
      <w:r w:rsidRPr="002073BD">
        <w:rPr>
          <w:rFonts w:ascii="Times New Roman" w:hAnsi="Times New Roman" w:hint="default"/>
          <w:b/>
          <w:color w:val="000000"/>
          <w:sz w:val="24"/>
          <w:szCs w:val="24"/>
        </w:rPr>
        <w:t>pskeho fondu pr</w:t>
      </w:r>
      <w:r w:rsidRPr="002073BD">
        <w:rPr>
          <w:rFonts w:ascii="Times New Roman" w:hAnsi="Times New Roman" w:hint="default"/>
          <w:b/>
          <w:color w:val="000000"/>
          <w:sz w:val="24"/>
          <w:szCs w:val="24"/>
        </w:rPr>
        <w:t>e demokraciu</w:t>
      </w:r>
      <w:r w:rsidRPr="002073BD" w:rsidR="00224D4F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ktorý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 xml:space="preserve"> podporuje subjekty v 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krajiná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ch susedstva EÚ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 xml:space="preserve"> a 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š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irš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om okolí.</w:t>
      </w:r>
    </w:p>
    <w:p w:rsidR="0024553D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hAnsi="Times New Roman" w:hint="default"/>
          <w:color w:val="000000"/>
          <w:spacing w:val="2"/>
          <w:sz w:val="24"/>
          <w:szCs w:val="24"/>
        </w:rPr>
      </w:pPr>
      <w:r w:rsidRPr="002073BD">
        <w:rPr>
          <w:rFonts w:ascii="Times New Roman" w:hAnsi="Times New Roman"/>
          <w:b/>
          <w:color w:val="000000"/>
          <w:spacing w:val="2"/>
          <w:sz w:val="24"/>
          <w:szCs w:val="24"/>
        </w:rPr>
        <w:t>PPV a MiZV a </w:t>
      </w:r>
      <w:r w:rsidRPr="002073BD">
        <w:rPr>
          <w:rFonts w:ascii="Times New Roman" w:hAnsi="Times New Roman" w:hint="default"/>
          <w:b/>
          <w:color w:val="000000"/>
          <w:spacing w:val="2"/>
          <w:sz w:val="24"/>
          <w:szCs w:val="24"/>
        </w:rPr>
        <w:t>EZ SR M. Lajčá</w:t>
      </w:r>
      <w:r w:rsidRPr="002073BD">
        <w:rPr>
          <w:rFonts w:ascii="Times New Roman" w:hAnsi="Times New Roman" w:hint="default"/>
          <w:b/>
          <w:color w:val="000000"/>
          <w:spacing w:val="2"/>
          <w:sz w:val="24"/>
          <w:szCs w:val="24"/>
        </w:rPr>
        <w:t>k zastá</w:t>
      </w:r>
      <w:r w:rsidRPr="002073BD">
        <w:rPr>
          <w:rFonts w:ascii="Times New Roman" w:hAnsi="Times New Roman" w:hint="default"/>
          <w:b/>
          <w:color w:val="000000"/>
          <w:spacing w:val="2"/>
          <w:sz w:val="24"/>
          <w:szCs w:val="24"/>
        </w:rPr>
        <w:t>val od októ</w:t>
      </w:r>
      <w:r w:rsidRPr="002073BD">
        <w:rPr>
          <w:rFonts w:ascii="Times New Roman" w:hAnsi="Times New Roman" w:hint="default"/>
          <w:b/>
          <w:color w:val="000000"/>
          <w:spacing w:val="2"/>
          <w:sz w:val="24"/>
          <w:szCs w:val="24"/>
        </w:rPr>
        <w:t>bra 2012 do augusta 2015 post predsedu Rady vlá</w:t>
      </w:r>
      <w:r w:rsidRPr="002073BD">
        <w:rPr>
          <w:rFonts w:ascii="Times New Roman" w:hAnsi="Times New Roman" w:hint="default"/>
          <w:b/>
          <w:color w:val="000000"/>
          <w:spacing w:val="2"/>
          <w:sz w:val="24"/>
          <w:szCs w:val="24"/>
        </w:rPr>
        <w:t>dy SR pre ľ</w:t>
      </w:r>
      <w:r w:rsidRPr="002073BD">
        <w:rPr>
          <w:rFonts w:ascii="Times New Roman" w:hAnsi="Times New Roman" w:hint="default"/>
          <w:b/>
          <w:color w:val="000000"/>
          <w:spacing w:val="2"/>
          <w:sz w:val="24"/>
          <w:szCs w:val="24"/>
        </w:rPr>
        <w:t>udské</w:t>
      </w:r>
      <w:r w:rsidRPr="002073BD">
        <w:rPr>
          <w:rFonts w:ascii="Times New Roman" w:hAnsi="Times New Roman" w:hint="default"/>
          <w:b/>
          <w:color w:val="000000"/>
          <w:spacing w:val="2"/>
          <w:sz w:val="24"/>
          <w:szCs w:val="24"/>
        </w:rPr>
        <w:t xml:space="preserve"> prá</w:t>
      </w:r>
      <w:r w:rsidRPr="002073BD">
        <w:rPr>
          <w:rFonts w:ascii="Times New Roman" w:hAnsi="Times New Roman" w:hint="default"/>
          <w:b/>
          <w:color w:val="000000"/>
          <w:spacing w:val="2"/>
          <w:sz w:val="24"/>
          <w:szCs w:val="24"/>
        </w:rPr>
        <w:t>va, ná</w:t>
      </w:r>
      <w:r w:rsidRPr="002073BD">
        <w:rPr>
          <w:rFonts w:ascii="Times New Roman" w:hAnsi="Times New Roman" w:hint="default"/>
          <w:b/>
          <w:color w:val="000000"/>
          <w:spacing w:val="2"/>
          <w:sz w:val="24"/>
          <w:szCs w:val="24"/>
        </w:rPr>
        <w:t>rodnostné</w:t>
      </w:r>
      <w:r w:rsidRPr="002073BD">
        <w:rPr>
          <w:rFonts w:ascii="Times New Roman" w:hAnsi="Times New Roman" w:hint="default"/>
          <w:b/>
          <w:color w:val="000000"/>
          <w:spacing w:val="2"/>
          <w:sz w:val="24"/>
          <w:szCs w:val="24"/>
        </w:rPr>
        <w:t xml:space="preserve"> menš</w:t>
      </w:r>
      <w:r w:rsidRPr="002073BD">
        <w:rPr>
          <w:rFonts w:ascii="Times New Roman" w:hAnsi="Times New Roman" w:hint="default"/>
          <w:b/>
          <w:color w:val="000000"/>
          <w:spacing w:val="2"/>
          <w:sz w:val="24"/>
          <w:szCs w:val="24"/>
        </w:rPr>
        <w:t>iny a </w:t>
      </w:r>
      <w:r w:rsidRPr="002073BD">
        <w:rPr>
          <w:rFonts w:ascii="Times New Roman" w:hAnsi="Times New Roman" w:hint="default"/>
          <w:b/>
          <w:color w:val="000000"/>
          <w:spacing w:val="2"/>
          <w:sz w:val="24"/>
          <w:szCs w:val="24"/>
        </w:rPr>
        <w:t>rodovú</w:t>
      </w:r>
      <w:r w:rsidRPr="002073BD">
        <w:rPr>
          <w:rFonts w:ascii="Times New Roman" w:hAnsi="Times New Roman" w:hint="default"/>
          <w:b/>
          <w:color w:val="000000"/>
          <w:spacing w:val="2"/>
          <w:sz w:val="24"/>
          <w:szCs w:val="24"/>
        </w:rPr>
        <w:t xml:space="preserve"> rovnosť.</w:t>
      </w:r>
      <w:r w:rsidRPr="002073BD">
        <w:rPr>
          <w:rFonts w:ascii="Times New Roman" w:hAnsi="Times New Roman" w:hint="default"/>
          <w:color w:val="000000"/>
          <w:spacing w:val="2"/>
          <w:sz w:val="24"/>
          <w:szCs w:val="24"/>
        </w:rPr>
        <w:t xml:space="preserve"> Jej cieľ</w:t>
      </w:r>
      <w:r w:rsidRPr="002073BD">
        <w:rPr>
          <w:rFonts w:ascii="Times New Roman" w:hAnsi="Times New Roman" w:hint="default"/>
          <w:color w:val="000000"/>
          <w:spacing w:val="2"/>
          <w:sz w:val="24"/>
          <w:szCs w:val="24"/>
        </w:rPr>
        <w:t>om bolo posil</w:t>
      </w:r>
      <w:r w:rsidRPr="002073BD">
        <w:rPr>
          <w:rFonts w:ascii="Times New Roman" w:hAnsi="Times New Roman" w:hint="default"/>
          <w:color w:val="000000"/>
          <w:spacing w:val="2"/>
          <w:sz w:val="24"/>
          <w:szCs w:val="24"/>
        </w:rPr>
        <w:t>niť</w:t>
      </w:r>
      <w:r w:rsidRPr="002073BD">
        <w:rPr>
          <w:rFonts w:ascii="Times New Roman" w:hAnsi="Times New Roman" w:hint="default"/>
          <w:color w:val="000000"/>
          <w:spacing w:val="2"/>
          <w:sz w:val="24"/>
          <w:szCs w:val="24"/>
        </w:rPr>
        <w:t xml:space="preserve"> koordiná</w:t>
      </w:r>
      <w:r w:rsidRPr="002073BD">
        <w:rPr>
          <w:rFonts w:ascii="Times New Roman" w:hAnsi="Times New Roman" w:hint="default"/>
          <w:color w:val="000000"/>
          <w:spacing w:val="2"/>
          <w:sz w:val="24"/>
          <w:szCs w:val="24"/>
        </w:rPr>
        <w:t>ciu kľúč</w:t>
      </w:r>
      <w:r w:rsidRPr="002073BD">
        <w:rPr>
          <w:rFonts w:ascii="Times New Roman" w:hAnsi="Times New Roman" w:hint="default"/>
          <w:color w:val="000000"/>
          <w:spacing w:val="2"/>
          <w:sz w:val="24"/>
          <w:szCs w:val="24"/>
        </w:rPr>
        <w:t>ový</w:t>
      </w:r>
      <w:r w:rsidRPr="002073BD" w:rsidR="00224D4F">
        <w:rPr>
          <w:rFonts w:ascii="Times New Roman" w:hAnsi="Times New Roman"/>
          <w:color w:val="000000"/>
          <w:spacing w:val="2"/>
          <w:sz w:val="24"/>
          <w:szCs w:val="24"/>
        </w:rPr>
        <w:t xml:space="preserve">ch </w:t>
      </w:r>
      <w:r w:rsidRPr="002073BD">
        <w:rPr>
          <w:rFonts w:ascii="Times New Roman" w:hAnsi="Times New Roman" w:hint="default"/>
          <w:color w:val="000000"/>
          <w:spacing w:val="2"/>
          <w:sz w:val="24"/>
          <w:szCs w:val="24"/>
        </w:rPr>
        <w:t>akté</w:t>
      </w:r>
      <w:r w:rsidRPr="002073BD">
        <w:rPr>
          <w:rFonts w:ascii="Times New Roman" w:hAnsi="Times New Roman" w:hint="default"/>
          <w:color w:val="000000"/>
          <w:spacing w:val="2"/>
          <w:sz w:val="24"/>
          <w:szCs w:val="24"/>
        </w:rPr>
        <w:t>r</w:t>
      </w:r>
      <w:r w:rsidRPr="002073BD" w:rsidR="00224D4F">
        <w:rPr>
          <w:rFonts w:ascii="Times New Roman" w:hAnsi="Times New Roman"/>
          <w:color w:val="000000"/>
          <w:spacing w:val="2"/>
          <w:sz w:val="24"/>
          <w:szCs w:val="24"/>
        </w:rPr>
        <w:t xml:space="preserve">ov </w:t>
      </w:r>
      <w:r w:rsidRPr="002073BD">
        <w:rPr>
          <w:rFonts w:ascii="Times New Roman" w:hAnsi="Times New Roman" w:hint="default"/>
          <w:color w:val="000000"/>
          <w:spacing w:val="2"/>
          <w:sz w:val="24"/>
          <w:szCs w:val="24"/>
        </w:rPr>
        <w:t>ľ</w:t>
      </w:r>
      <w:r w:rsidRPr="002073BD">
        <w:rPr>
          <w:rFonts w:ascii="Times New Roman" w:hAnsi="Times New Roman" w:hint="default"/>
          <w:color w:val="000000"/>
          <w:spacing w:val="2"/>
          <w:sz w:val="24"/>
          <w:szCs w:val="24"/>
        </w:rPr>
        <w:t>udsko</w:t>
      </w:r>
      <w:r w:rsidRPr="002073BD" w:rsidR="00224D4F">
        <w:rPr>
          <w:rFonts w:ascii="Times New Roman" w:hAnsi="Times New Roman"/>
          <w:color w:val="000000"/>
          <w:spacing w:val="2"/>
          <w:sz w:val="24"/>
          <w:szCs w:val="24"/>
        </w:rPr>
        <w:t>-</w:t>
      </w:r>
      <w:r w:rsidRPr="002073BD">
        <w:rPr>
          <w:rFonts w:ascii="Times New Roman" w:hAnsi="Times New Roman" w:hint="default"/>
          <w:color w:val="000000"/>
          <w:spacing w:val="2"/>
          <w:sz w:val="24"/>
          <w:szCs w:val="24"/>
        </w:rPr>
        <w:t>prá</w:t>
      </w:r>
      <w:r w:rsidRPr="002073BD">
        <w:rPr>
          <w:rFonts w:ascii="Times New Roman" w:hAnsi="Times New Roman" w:hint="default"/>
          <w:color w:val="000000"/>
          <w:spacing w:val="2"/>
          <w:sz w:val="24"/>
          <w:szCs w:val="24"/>
        </w:rPr>
        <w:t>vneho dialó</w:t>
      </w:r>
      <w:r w:rsidRPr="002073BD">
        <w:rPr>
          <w:rFonts w:ascii="Times New Roman" w:hAnsi="Times New Roman" w:hint="default"/>
          <w:color w:val="000000"/>
          <w:spacing w:val="2"/>
          <w:sz w:val="24"/>
          <w:szCs w:val="24"/>
        </w:rPr>
        <w:t>gu. Intenzí</w:t>
      </w:r>
      <w:r w:rsidRPr="002073BD">
        <w:rPr>
          <w:rFonts w:ascii="Times New Roman" w:hAnsi="Times New Roman" w:hint="default"/>
          <w:color w:val="000000"/>
          <w:spacing w:val="2"/>
          <w:sz w:val="24"/>
          <w:szCs w:val="24"/>
        </w:rPr>
        <w:t>vna celospoloč</w:t>
      </w:r>
      <w:r w:rsidRPr="002073BD">
        <w:rPr>
          <w:rFonts w:ascii="Times New Roman" w:hAnsi="Times New Roman" w:hint="default"/>
          <w:color w:val="000000"/>
          <w:spacing w:val="2"/>
          <w:sz w:val="24"/>
          <w:szCs w:val="24"/>
        </w:rPr>
        <w:t>enská</w:t>
      </w:r>
      <w:r w:rsidRPr="002073BD">
        <w:rPr>
          <w:rFonts w:ascii="Times New Roman" w:hAnsi="Times New Roman" w:hint="default"/>
          <w:color w:val="000000"/>
          <w:spacing w:val="2"/>
          <w:sz w:val="24"/>
          <w:szCs w:val="24"/>
        </w:rPr>
        <w:t xml:space="preserve"> diskusia o </w:t>
      </w:r>
      <w:r w:rsidRPr="002073BD">
        <w:rPr>
          <w:rFonts w:ascii="Times New Roman" w:hAnsi="Times New Roman" w:hint="default"/>
          <w:color w:val="000000"/>
          <w:spacing w:val="2"/>
          <w:sz w:val="24"/>
          <w:szCs w:val="24"/>
        </w:rPr>
        <w:t>ľ</w:t>
      </w:r>
      <w:r w:rsidRPr="002073BD">
        <w:rPr>
          <w:rFonts w:ascii="Times New Roman" w:hAnsi="Times New Roman" w:hint="default"/>
          <w:color w:val="000000"/>
          <w:spacing w:val="2"/>
          <w:sz w:val="24"/>
          <w:szCs w:val="24"/>
        </w:rPr>
        <w:t>udský</w:t>
      </w:r>
      <w:r w:rsidRPr="002073BD">
        <w:rPr>
          <w:rFonts w:ascii="Times New Roman" w:hAnsi="Times New Roman" w:hint="default"/>
          <w:color w:val="000000"/>
          <w:spacing w:val="2"/>
          <w:sz w:val="24"/>
          <w:szCs w:val="24"/>
        </w:rPr>
        <w:t>ch prá</w:t>
      </w:r>
      <w:r w:rsidRPr="002073BD">
        <w:rPr>
          <w:rFonts w:ascii="Times New Roman" w:hAnsi="Times New Roman" w:hint="default"/>
          <w:color w:val="000000"/>
          <w:spacing w:val="2"/>
          <w:sz w:val="24"/>
          <w:szCs w:val="24"/>
        </w:rPr>
        <w:t>vach posilnila a skvalitnila dialó</w:t>
      </w:r>
      <w:r w:rsidRPr="002073BD">
        <w:rPr>
          <w:rFonts w:ascii="Times New Roman" w:hAnsi="Times New Roman" w:hint="default"/>
          <w:color w:val="000000"/>
          <w:spacing w:val="2"/>
          <w:sz w:val="24"/>
          <w:szCs w:val="24"/>
        </w:rPr>
        <w:t>g medzi vlá</w:t>
      </w:r>
      <w:r w:rsidRPr="002073BD">
        <w:rPr>
          <w:rFonts w:ascii="Times New Roman" w:hAnsi="Times New Roman" w:hint="default"/>
          <w:color w:val="000000"/>
          <w:spacing w:val="2"/>
          <w:sz w:val="24"/>
          <w:szCs w:val="24"/>
        </w:rPr>
        <w:t>dnymi inš</w:t>
      </w:r>
      <w:r w:rsidRPr="002073BD">
        <w:rPr>
          <w:rFonts w:ascii="Times New Roman" w:hAnsi="Times New Roman" w:hint="default"/>
          <w:color w:val="000000"/>
          <w:spacing w:val="2"/>
          <w:sz w:val="24"/>
          <w:szCs w:val="24"/>
        </w:rPr>
        <w:t>titú</w:t>
      </w:r>
      <w:r w:rsidRPr="002073BD">
        <w:rPr>
          <w:rFonts w:ascii="Times New Roman" w:hAnsi="Times New Roman" w:hint="default"/>
          <w:color w:val="000000"/>
          <w:spacing w:val="2"/>
          <w:sz w:val="24"/>
          <w:szCs w:val="24"/>
        </w:rPr>
        <w:t>ciami, mimovlá</w:t>
      </w:r>
      <w:r w:rsidRPr="002073BD">
        <w:rPr>
          <w:rFonts w:ascii="Times New Roman" w:hAnsi="Times New Roman" w:hint="default"/>
          <w:color w:val="000000"/>
          <w:spacing w:val="2"/>
          <w:sz w:val="24"/>
          <w:szCs w:val="24"/>
        </w:rPr>
        <w:t>dnym sektorom a akademickou obcou.</w:t>
      </w:r>
    </w:p>
    <w:p w:rsidR="0024553D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</w:p>
    <w:p w:rsidR="00224D4F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2073BD" w:rsidR="00FC5B76">
        <w:rPr>
          <w:rFonts w:ascii="Times New Roman" w:hAnsi="Times New Roman" w:hint="default"/>
          <w:b/>
          <w:color w:val="000000"/>
          <w:spacing w:val="2"/>
          <w:sz w:val="24"/>
          <w:szCs w:val="24"/>
        </w:rPr>
        <w:t>V septembri 2015 preš</w:t>
      </w:r>
      <w:r w:rsidRPr="002073BD" w:rsidR="00FC5B76">
        <w:rPr>
          <w:rFonts w:ascii="Times New Roman" w:hAnsi="Times New Roman" w:hint="default"/>
          <w:b/>
          <w:color w:val="000000"/>
          <w:spacing w:val="2"/>
          <w:sz w:val="24"/>
          <w:szCs w:val="24"/>
        </w:rPr>
        <w:t>li kompetencie v o</w:t>
      </w:r>
      <w:r w:rsidRPr="002073BD" w:rsidR="00FC5B76">
        <w:rPr>
          <w:rFonts w:ascii="Times New Roman" w:hAnsi="Times New Roman" w:hint="default"/>
          <w:b/>
          <w:color w:val="000000"/>
          <w:spacing w:val="2"/>
          <w:sz w:val="24"/>
          <w:szCs w:val="24"/>
        </w:rPr>
        <w:t>blasti tvorby a koo</w:t>
      </w:r>
      <w:r w:rsidRPr="002073BD">
        <w:rPr>
          <w:rFonts w:ascii="Times New Roman" w:hAnsi="Times New Roman" w:hint="default"/>
          <w:b/>
          <w:color w:val="000000"/>
          <w:spacing w:val="2"/>
          <w:sz w:val="24"/>
          <w:szCs w:val="24"/>
        </w:rPr>
        <w:t>rdiná</w:t>
      </w:r>
      <w:r w:rsidRPr="002073BD">
        <w:rPr>
          <w:rFonts w:ascii="Times New Roman" w:hAnsi="Times New Roman" w:hint="default"/>
          <w:b/>
          <w:color w:val="000000"/>
          <w:spacing w:val="2"/>
          <w:sz w:val="24"/>
          <w:szCs w:val="24"/>
        </w:rPr>
        <w:t>cie ľ</w:t>
      </w:r>
      <w:r w:rsidRPr="002073BD">
        <w:rPr>
          <w:rFonts w:ascii="Times New Roman" w:hAnsi="Times New Roman" w:hint="default"/>
          <w:b/>
          <w:color w:val="000000"/>
          <w:spacing w:val="2"/>
          <w:sz w:val="24"/>
          <w:szCs w:val="24"/>
        </w:rPr>
        <w:t>udskoprá</w:t>
      </w:r>
      <w:r w:rsidRPr="002073BD">
        <w:rPr>
          <w:rFonts w:ascii="Times New Roman" w:hAnsi="Times New Roman" w:hint="default"/>
          <w:b/>
          <w:color w:val="000000"/>
          <w:spacing w:val="2"/>
          <w:sz w:val="24"/>
          <w:szCs w:val="24"/>
        </w:rPr>
        <w:t>vnych polití</w:t>
      </w:r>
      <w:r w:rsidRPr="002073BD">
        <w:rPr>
          <w:rFonts w:ascii="Times New Roman" w:hAnsi="Times New Roman" w:hint="default"/>
          <w:b/>
          <w:color w:val="000000"/>
          <w:spacing w:val="2"/>
          <w:sz w:val="24"/>
          <w:szCs w:val="24"/>
        </w:rPr>
        <w:t xml:space="preserve">k </w:t>
      </w:r>
      <w:r w:rsidRPr="002073BD" w:rsidR="00FC5B76">
        <w:rPr>
          <w:rFonts w:ascii="Times New Roman" w:hAnsi="Times New Roman"/>
          <w:b/>
          <w:color w:val="000000"/>
          <w:spacing w:val="2"/>
          <w:sz w:val="24"/>
          <w:szCs w:val="24"/>
        </w:rPr>
        <w:t>z </w:t>
      </w:r>
      <w:r w:rsidRPr="002073BD" w:rsidR="00FC5B76">
        <w:rPr>
          <w:rFonts w:ascii="Times New Roman" w:hAnsi="Times New Roman" w:hint="default"/>
          <w:b/>
          <w:color w:val="000000"/>
          <w:spacing w:val="2"/>
          <w:sz w:val="24"/>
          <w:szCs w:val="24"/>
        </w:rPr>
        <w:t>MZVaEZ SR na Ministerstvo spravodlivosti SR. Rezortu diplomacie zostala kompetencia poskytovania dotá</w:t>
      </w:r>
      <w:r w:rsidRPr="002073BD" w:rsidR="00FC5B76">
        <w:rPr>
          <w:rFonts w:ascii="Times New Roman" w:hAnsi="Times New Roman" w:hint="default"/>
          <w:b/>
          <w:color w:val="000000"/>
          <w:spacing w:val="2"/>
          <w:sz w:val="24"/>
          <w:szCs w:val="24"/>
        </w:rPr>
        <w:t>cií</w:t>
      </w:r>
      <w:r w:rsidRPr="002073BD" w:rsidR="00FC5B76">
        <w:rPr>
          <w:rFonts w:ascii="Times New Roman" w:hAnsi="Times New Roman" w:hint="default"/>
          <w:b/>
          <w:color w:val="000000"/>
          <w:spacing w:val="2"/>
          <w:sz w:val="24"/>
          <w:szCs w:val="24"/>
        </w:rPr>
        <w:t xml:space="preserve"> v oblasti ľ</w:t>
      </w:r>
      <w:r w:rsidRPr="002073BD" w:rsidR="00FC5B76">
        <w:rPr>
          <w:rFonts w:ascii="Times New Roman" w:hAnsi="Times New Roman" w:hint="default"/>
          <w:b/>
          <w:color w:val="000000"/>
          <w:spacing w:val="2"/>
          <w:sz w:val="24"/>
          <w:szCs w:val="24"/>
        </w:rPr>
        <w:t>udský</w:t>
      </w:r>
      <w:r w:rsidRPr="002073BD" w:rsidR="00FC5B76">
        <w:rPr>
          <w:rFonts w:ascii="Times New Roman" w:hAnsi="Times New Roman" w:hint="default"/>
          <w:b/>
          <w:color w:val="000000"/>
          <w:spacing w:val="2"/>
          <w:sz w:val="24"/>
          <w:szCs w:val="24"/>
        </w:rPr>
        <w:t>ch prá</w:t>
      </w:r>
      <w:r w:rsidRPr="002073BD" w:rsidR="00FC5B76">
        <w:rPr>
          <w:rFonts w:ascii="Times New Roman" w:hAnsi="Times New Roman" w:hint="default"/>
          <w:b/>
          <w:color w:val="000000"/>
          <w:spacing w:val="2"/>
          <w:sz w:val="24"/>
          <w:szCs w:val="24"/>
        </w:rPr>
        <w:t>v</w:t>
      </w:r>
      <w:r w:rsidRPr="002073BD" w:rsidR="00FC5B76">
        <w:rPr>
          <w:rFonts w:ascii="Times New Roman" w:hAnsi="Times New Roman"/>
          <w:color w:val="000000"/>
          <w:spacing w:val="2"/>
          <w:sz w:val="24"/>
          <w:szCs w:val="24"/>
        </w:rPr>
        <w:t xml:space="preserve"> (projekty</w:t>
      </w:r>
      <w:r w:rsidRPr="002073BD" w:rsidR="00FB083E">
        <w:rPr>
          <w:rFonts w:ascii="Times New Roman" w:hAnsi="Times New Roman" w:hint="default"/>
          <w:color w:val="000000"/>
          <w:spacing w:val="2"/>
          <w:sz w:val="24"/>
          <w:szCs w:val="24"/>
        </w:rPr>
        <w:t xml:space="preserve"> zamerané</w:t>
      </w:r>
      <w:r w:rsidRPr="002073BD" w:rsidR="00FB083E">
        <w:rPr>
          <w:rFonts w:ascii="Times New Roman" w:hAnsi="Times New Roman" w:hint="default"/>
          <w:color w:val="000000"/>
          <w:spacing w:val="2"/>
          <w:sz w:val="24"/>
          <w:szCs w:val="24"/>
        </w:rPr>
        <w:t xml:space="preserve"> na </w:t>
      </w:r>
      <w:r w:rsidRPr="002073BD" w:rsidR="00FC5B76">
        <w:rPr>
          <w:rFonts w:ascii="Times New Roman" w:hAnsi="Times New Roman"/>
          <w:color w:val="000000"/>
          <w:spacing w:val="2"/>
          <w:sz w:val="24"/>
          <w:szCs w:val="24"/>
        </w:rPr>
        <w:t>presadzovanie, podpor</w:t>
      </w:r>
      <w:r w:rsidRPr="002073BD" w:rsidR="00FB083E">
        <w:rPr>
          <w:rFonts w:ascii="Times New Roman" w:hAnsi="Times New Roman"/>
          <w:color w:val="000000"/>
          <w:spacing w:val="2"/>
          <w:sz w:val="24"/>
          <w:szCs w:val="24"/>
        </w:rPr>
        <w:t>u</w:t>
      </w:r>
      <w:r w:rsidRPr="002073BD" w:rsidR="00FC5B76">
        <w:rPr>
          <w:rFonts w:ascii="Times New Roman" w:hAnsi="Times New Roman"/>
          <w:color w:val="000000"/>
          <w:spacing w:val="2"/>
          <w:sz w:val="24"/>
          <w:szCs w:val="24"/>
        </w:rPr>
        <w:t xml:space="preserve"> a ochran</w:t>
      </w:r>
      <w:r w:rsidRPr="002073BD" w:rsidR="00FB083E">
        <w:rPr>
          <w:rFonts w:ascii="Times New Roman" w:hAnsi="Times New Roman"/>
          <w:color w:val="000000"/>
          <w:spacing w:val="2"/>
          <w:sz w:val="24"/>
          <w:szCs w:val="24"/>
        </w:rPr>
        <w:t>u</w:t>
      </w:r>
      <w:r w:rsidRPr="002073BD" w:rsidR="00FC5B76">
        <w:rPr>
          <w:rFonts w:ascii="Times New Roman" w:hAnsi="Times New Roman" w:hint="default"/>
          <w:color w:val="000000"/>
          <w:spacing w:val="2"/>
          <w:sz w:val="24"/>
          <w:szCs w:val="24"/>
        </w:rPr>
        <w:t xml:space="preserve"> ľ</w:t>
      </w:r>
      <w:r w:rsidRPr="002073BD" w:rsidR="00FC5B76">
        <w:rPr>
          <w:rFonts w:ascii="Times New Roman" w:hAnsi="Times New Roman" w:hint="default"/>
          <w:color w:val="000000"/>
          <w:spacing w:val="2"/>
          <w:sz w:val="24"/>
          <w:szCs w:val="24"/>
        </w:rPr>
        <w:t>udský</w:t>
      </w:r>
      <w:r w:rsidRPr="002073BD" w:rsidR="00FC5B76">
        <w:rPr>
          <w:rFonts w:ascii="Times New Roman" w:hAnsi="Times New Roman" w:hint="default"/>
          <w:color w:val="000000"/>
          <w:spacing w:val="2"/>
          <w:sz w:val="24"/>
          <w:szCs w:val="24"/>
        </w:rPr>
        <w:t>ch prá</w:t>
      </w:r>
      <w:r w:rsidRPr="002073BD" w:rsidR="00FC5B76">
        <w:rPr>
          <w:rFonts w:ascii="Times New Roman" w:hAnsi="Times New Roman" w:hint="default"/>
          <w:color w:val="000000"/>
          <w:spacing w:val="2"/>
          <w:sz w:val="24"/>
          <w:szCs w:val="24"/>
        </w:rPr>
        <w:t>v a slo</w:t>
      </w:r>
      <w:r w:rsidRPr="002073BD" w:rsidR="00FC5B76">
        <w:rPr>
          <w:rFonts w:ascii="Times New Roman" w:hAnsi="Times New Roman" w:hint="default"/>
          <w:color w:val="000000"/>
          <w:spacing w:val="2"/>
          <w:sz w:val="24"/>
          <w:szCs w:val="24"/>
        </w:rPr>
        <w:t>bô</w:t>
      </w:r>
      <w:r w:rsidRPr="002073BD" w:rsidR="00FC5B76">
        <w:rPr>
          <w:rFonts w:ascii="Times New Roman" w:hAnsi="Times New Roman" w:hint="default"/>
          <w:color w:val="000000"/>
          <w:spacing w:val="2"/>
          <w:sz w:val="24"/>
          <w:szCs w:val="24"/>
        </w:rPr>
        <w:t>d a</w:t>
      </w:r>
      <w:r w:rsidRPr="002073BD" w:rsidR="00FB083E">
        <w:rPr>
          <w:rFonts w:ascii="Times New Roman" w:hAnsi="Times New Roman"/>
          <w:color w:val="000000"/>
          <w:spacing w:val="2"/>
          <w:sz w:val="24"/>
          <w:szCs w:val="24"/>
        </w:rPr>
        <w:t> </w:t>
      </w:r>
      <w:r w:rsidRPr="002073BD" w:rsidR="00FC5B76">
        <w:rPr>
          <w:rFonts w:ascii="Times New Roman" w:hAnsi="Times New Roman"/>
          <w:color w:val="000000"/>
          <w:spacing w:val="2"/>
          <w:sz w:val="24"/>
          <w:szCs w:val="24"/>
        </w:rPr>
        <w:t>pre</w:t>
      </w:r>
      <w:r w:rsidRPr="002073BD" w:rsidR="00FB083E">
        <w:rPr>
          <w:rFonts w:ascii="Times New Roman" w:hAnsi="Times New Roman"/>
          <w:color w:val="000000"/>
          <w:spacing w:val="2"/>
          <w:sz w:val="24"/>
          <w:szCs w:val="24"/>
        </w:rPr>
        <w:t xml:space="preserve">venciu </w:t>
      </w:r>
      <w:r w:rsidRPr="002073BD" w:rsidR="00FC5B76">
        <w:rPr>
          <w:rFonts w:ascii="Times New Roman" w:hAnsi="Times New Roman" w:hint="default"/>
          <w:color w:val="000000"/>
          <w:spacing w:val="2"/>
          <w:sz w:val="24"/>
          <w:szCs w:val="24"/>
        </w:rPr>
        <w:t>diskriminá</w:t>
      </w:r>
      <w:r w:rsidRPr="002073BD" w:rsidR="00FC5B76">
        <w:rPr>
          <w:rFonts w:ascii="Times New Roman" w:hAnsi="Times New Roman" w:hint="default"/>
          <w:color w:val="000000"/>
          <w:spacing w:val="2"/>
          <w:sz w:val="24"/>
          <w:szCs w:val="24"/>
        </w:rPr>
        <w:t>cie, rasizmu, xenofó</w:t>
      </w:r>
      <w:r w:rsidRPr="002073BD" w:rsidR="00FC5B76">
        <w:rPr>
          <w:rFonts w:ascii="Times New Roman" w:hAnsi="Times New Roman" w:hint="default"/>
          <w:color w:val="000000"/>
          <w:spacing w:val="2"/>
          <w:sz w:val="24"/>
          <w:szCs w:val="24"/>
        </w:rPr>
        <w:t>bie, homofó</w:t>
      </w:r>
      <w:r w:rsidRPr="002073BD" w:rsidR="00FC5B76">
        <w:rPr>
          <w:rFonts w:ascii="Times New Roman" w:hAnsi="Times New Roman" w:hint="default"/>
          <w:color w:val="000000"/>
          <w:spacing w:val="2"/>
          <w:sz w:val="24"/>
          <w:szCs w:val="24"/>
        </w:rPr>
        <w:t>bie, antisemitizmu a </w:t>
      </w:r>
      <w:r w:rsidRPr="002073BD" w:rsidR="00FC5B76">
        <w:rPr>
          <w:rFonts w:ascii="Times New Roman" w:hAnsi="Times New Roman" w:hint="default"/>
          <w:color w:val="000000"/>
          <w:spacing w:val="2"/>
          <w:sz w:val="24"/>
          <w:szCs w:val="24"/>
        </w:rPr>
        <w:t>ostatný</w:t>
      </w:r>
      <w:r w:rsidRPr="002073BD" w:rsidR="00FC5B76">
        <w:rPr>
          <w:rFonts w:ascii="Times New Roman" w:hAnsi="Times New Roman" w:hint="default"/>
          <w:color w:val="000000"/>
          <w:spacing w:val="2"/>
          <w:sz w:val="24"/>
          <w:szCs w:val="24"/>
        </w:rPr>
        <w:t xml:space="preserve">m prejavom intolerancie). </w:t>
      </w:r>
    </w:p>
    <w:p w:rsidR="00224D4F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hAnsi="Times New Roman" w:hint="default"/>
          <w:color w:val="000000"/>
          <w:sz w:val="24"/>
          <w:szCs w:val="24"/>
        </w:rPr>
      </w:pPr>
      <w:r w:rsidRPr="002073BD">
        <w:rPr>
          <w:rFonts w:ascii="Times New Roman" w:hAnsi="Times New Roman" w:hint="default"/>
          <w:color w:val="000000"/>
          <w:sz w:val="24"/>
          <w:szCs w:val="24"/>
        </w:rPr>
        <w:t>MZVaEZ SR vyzvalo na predkladanie ž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iadostí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 xml:space="preserve"> o </w:t>
      </w:r>
      <w:r w:rsidRPr="002073BD">
        <w:rPr>
          <w:rFonts w:ascii="Times New Roman" w:hAnsi="Times New Roman" w:hint="default"/>
          <w:b/>
          <w:color w:val="000000"/>
          <w:sz w:val="24"/>
          <w:szCs w:val="24"/>
        </w:rPr>
        <w:t>dotá</w:t>
      </w:r>
      <w:r w:rsidRPr="002073BD">
        <w:rPr>
          <w:rFonts w:ascii="Times New Roman" w:hAnsi="Times New Roman" w:hint="default"/>
          <w:b/>
          <w:color w:val="000000"/>
          <w:sz w:val="24"/>
          <w:szCs w:val="24"/>
        </w:rPr>
        <w:t>cie na podporu ľ</w:t>
      </w:r>
      <w:r w:rsidRPr="002073BD">
        <w:rPr>
          <w:rFonts w:ascii="Times New Roman" w:hAnsi="Times New Roman" w:hint="default"/>
          <w:b/>
          <w:color w:val="000000"/>
          <w:sz w:val="24"/>
          <w:szCs w:val="24"/>
        </w:rPr>
        <w:t>udsko</w:t>
      </w:r>
      <w:r w:rsidRPr="002073BD" w:rsidR="00FB083E">
        <w:rPr>
          <w:rFonts w:ascii="Times New Roman" w:hAnsi="Times New Roman"/>
          <w:b/>
          <w:color w:val="000000"/>
          <w:sz w:val="24"/>
          <w:szCs w:val="24"/>
        </w:rPr>
        <w:t>-</w:t>
      </w:r>
      <w:r w:rsidRPr="002073BD">
        <w:rPr>
          <w:rFonts w:ascii="Times New Roman" w:hAnsi="Times New Roman" w:hint="default"/>
          <w:b/>
          <w:color w:val="000000"/>
          <w:sz w:val="24"/>
          <w:szCs w:val="24"/>
        </w:rPr>
        <w:t>prá</w:t>
      </w:r>
      <w:r w:rsidRPr="002073BD">
        <w:rPr>
          <w:rFonts w:ascii="Times New Roman" w:hAnsi="Times New Roman" w:hint="default"/>
          <w:b/>
          <w:color w:val="000000"/>
          <w:sz w:val="24"/>
          <w:szCs w:val="24"/>
        </w:rPr>
        <w:t>vnych aktiví</w:t>
      </w:r>
      <w:r w:rsidRPr="002073BD">
        <w:rPr>
          <w:rFonts w:ascii="Times New Roman" w:hAnsi="Times New Roman" w:hint="default"/>
          <w:b/>
          <w:color w:val="000000"/>
          <w:sz w:val="24"/>
          <w:szCs w:val="24"/>
        </w:rPr>
        <w:t>t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 xml:space="preserve"> realizovaný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ch prevaž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ne obč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ianskou spoloč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nosť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 xml:space="preserve">ou. </w:t>
      </w:r>
      <w:r w:rsidRPr="002073BD">
        <w:rPr>
          <w:rFonts w:ascii="Times New Roman" w:hAnsi="Times New Roman"/>
          <w:b/>
          <w:color w:val="000000"/>
          <w:sz w:val="24"/>
          <w:szCs w:val="24"/>
        </w:rPr>
        <w:t>Bolo po</w:t>
      </w:r>
      <w:r w:rsidRPr="002073BD">
        <w:rPr>
          <w:rFonts w:ascii="Times New Roman" w:hAnsi="Times New Roman" w:hint="default"/>
          <w:b/>
          <w:color w:val="000000"/>
          <w:sz w:val="24"/>
          <w:szCs w:val="24"/>
        </w:rPr>
        <w:t>dporený</w:t>
      </w:r>
      <w:r w:rsidRPr="002073BD">
        <w:rPr>
          <w:rFonts w:ascii="Times New Roman" w:hAnsi="Times New Roman" w:hint="default"/>
          <w:b/>
          <w:color w:val="000000"/>
          <w:sz w:val="24"/>
          <w:szCs w:val="24"/>
        </w:rPr>
        <w:t>ch 54 projektov v </w:t>
      </w:r>
      <w:r w:rsidRPr="002073BD">
        <w:rPr>
          <w:rFonts w:ascii="Times New Roman" w:hAnsi="Times New Roman" w:hint="default"/>
          <w:b/>
          <w:color w:val="000000"/>
          <w:sz w:val="24"/>
          <w:szCs w:val="24"/>
        </w:rPr>
        <w:t>celkovej výš</w:t>
      </w:r>
      <w:r w:rsidRPr="002073BD">
        <w:rPr>
          <w:rFonts w:ascii="Times New Roman" w:hAnsi="Times New Roman" w:hint="default"/>
          <w:b/>
          <w:color w:val="000000"/>
          <w:sz w:val="24"/>
          <w:szCs w:val="24"/>
        </w:rPr>
        <w:t>ke 769 </w:t>
      </w:r>
      <w:r w:rsidRPr="002073BD">
        <w:rPr>
          <w:rFonts w:ascii="Times New Roman" w:hAnsi="Times New Roman" w:hint="default"/>
          <w:b/>
          <w:color w:val="000000"/>
          <w:sz w:val="24"/>
          <w:szCs w:val="24"/>
        </w:rPr>
        <w:t>500 €.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 xml:space="preserve"> Boli zamerané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 xml:space="preserve"> na vzdelá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vanie o 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ľ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udský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ch prá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vach a 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podporu ochrany prá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v zraniteľ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ný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ch skupí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 xml:space="preserve">n. </w:t>
      </w:r>
    </w:p>
    <w:p w:rsidR="0024553D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B083E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073BD" w:rsidR="00FC5B76">
        <w:rPr>
          <w:rFonts w:ascii="Times New Roman" w:hAnsi="Times New Roman" w:hint="default"/>
          <w:b/>
          <w:color w:val="000000"/>
          <w:sz w:val="24"/>
          <w:szCs w:val="24"/>
        </w:rPr>
        <w:t>Schvá</w:t>
      </w:r>
      <w:r w:rsidRPr="002073BD" w:rsidR="00FC5B76">
        <w:rPr>
          <w:rFonts w:ascii="Times New Roman" w:hAnsi="Times New Roman" w:hint="default"/>
          <w:b/>
          <w:color w:val="000000"/>
          <w:sz w:val="24"/>
          <w:szCs w:val="24"/>
        </w:rPr>
        <w:t>lení</w:t>
      </w:r>
      <w:r w:rsidRPr="002073BD" w:rsidR="00FC5B76">
        <w:rPr>
          <w:rFonts w:ascii="Times New Roman" w:hAnsi="Times New Roman" w:hint="default"/>
          <w:b/>
          <w:color w:val="000000"/>
          <w:sz w:val="24"/>
          <w:szCs w:val="24"/>
        </w:rPr>
        <w:t>m Celoš</w:t>
      </w:r>
      <w:r w:rsidRPr="002073BD" w:rsidR="00FC5B76">
        <w:rPr>
          <w:rFonts w:ascii="Times New Roman" w:hAnsi="Times New Roman" w:hint="default"/>
          <w:b/>
          <w:color w:val="000000"/>
          <w:sz w:val="24"/>
          <w:szCs w:val="24"/>
        </w:rPr>
        <w:t>tá</w:t>
      </w:r>
      <w:r w:rsidRPr="002073BD" w:rsidR="00FC5B76">
        <w:rPr>
          <w:rFonts w:ascii="Times New Roman" w:hAnsi="Times New Roman" w:hint="default"/>
          <w:b/>
          <w:color w:val="000000"/>
          <w:sz w:val="24"/>
          <w:szCs w:val="24"/>
        </w:rPr>
        <w:t>tnej straté</w:t>
      </w:r>
      <w:r w:rsidRPr="002073BD" w:rsidR="00FC5B76">
        <w:rPr>
          <w:rFonts w:ascii="Times New Roman" w:hAnsi="Times New Roman" w:hint="default"/>
          <w:b/>
          <w:color w:val="000000"/>
          <w:sz w:val="24"/>
          <w:szCs w:val="24"/>
        </w:rPr>
        <w:t>gie ochrany a </w:t>
      </w:r>
      <w:r w:rsidRPr="002073BD" w:rsidR="00FC5B76">
        <w:rPr>
          <w:rFonts w:ascii="Times New Roman" w:hAnsi="Times New Roman" w:hint="default"/>
          <w:b/>
          <w:color w:val="000000"/>
          <w:sz w:val="24"/>
          <w:szCs w:val="24"/>
        </w:rPr>
        <w:t>podpory ľ</w:t>
      </w:r>
      <w:r w:rsidRPr="002073BD" w:rsidR="00FC5B76">
        <w:rPr>
          <w:rFonts w:ascii="Times New Roman" w:hAnsi="Times New Roman" w:hint="default"/>
          <w:b/>
          <w:color w:val="000000"/>
          <w:sz w:val="24"/>
          <w:szCs w:val="24"/>
        </w:rPr>
        <w:t>udský</w:t>
      </w:r>
      <w:r w:rsidRPr="002073BD" w:rsidR="00FC5B76">
        <w:rPr>
          <w:rFonts w:ascii="Times New Roman" w:hAnsi="Times New Roman" w:hint="default"/>
          <w:b/>
          <w:color w:val="000000"/>
          <w:sz w:val="24"/>
          <w:szCs w:val="24"/>
        </w:rPr>
        <w:t>ch prá</w:t>
      </w:r>
      <w:r w:rsidRPr="002073BD" w:rsidR="00FC5B76">
        <w:rPr>
          <w:rFonts w:ascii="Times New Roman" w:hAnsi="Times New Roman" w:hint="default"/>
          <w:b/>
          <w:color w:val="000000"/>
          <w:sz w:val="24"/>
          <w:szCs w:val="24"/>
        </w:rPr>
        <w:t>v v </w:t>
      </w:r>
      <w:r w:rsidRPr="002073BD" w:rsidR="00FC5B76">
        <w:rPr>
          <w:rFonts w:ascii="Times New Roman" w:hAnsi="Times New Roman" w:hint="default"/>
          <w:b/>
          <w:color w:val="000000"/>
          <w:sz w:val="24"/>
          <w:szCs w:val="24"/>
        </w:rPr>
        <w:t>SR vlá</w:t>
      </w:r>
      <w:r w:rsidRPr="002073BD" w:rsidR="00FC5B76">
        <w:rPr>
          <w:rFonts w:ascii="Times New Roman" w:hAnsi="Times New Roman" w:hint="default"/>
          <w:b/>
          <w:color w:val="000000"/>
          <w:sz w:val="24"/>
          <w:szCs w:val="24"/>
        </w:rPr>
        <w:t>dou SR vo februá</w:t>
      </w:r>
      <w:r w:rsidRPr="002073BD" w:rsidR="00FC5B76">
        <w:rPr>
          <w:rFonts w:ascii="Times New Roman" w:hAnsi="Times New Roman" w:hint="default"/>
          <w:b/>
          <w:color w:val="000000"/>
          <w:sz w:val="24"/>
          <w:szCs w:val="24"/>
        </w:rPr>
        <w:t>ri </w:t>
      </w:r>
      <w:r w:rsidRPr="002073BD" w:rsidR="00FC5B76">
        <w:rPr>
          <w:rFonts w:ascii="Times New Roman" w:hAnsi="Times New Roman" w:hint="default"/>
          <w:color w:val="000000"/>
          <w:sz w:val="24"/>
          <w:szCs w:val="24"/>
        </w:rPr>
        <w:t xml:space="preserve"> bol zavŕš</w:t>
      </w:r>
      <w:r w:rsidRPr="002073BD" w:rsidR="00FC5B76">
        <w:rPr>
          <w:rFonts w:ascii="Times New Roman" w:hAnsi="Times New Roman" w:hint="default"/>
          <w:color w:val="000000"/>
          <w:sz w:val="24"/>
          <w:szCs w:val="24"/>
        </w:rPr>
        <w:t>ený</w:t>
      </w:r>
      <w:r w:rsidRPr="002073BD" w:rsidR="00FC5B76">
        <w:rPr>
          <w:rFonts w:ascii="Times New Roman" w:hAnsi="Times New Roman" w:hint="default"/>
          <w:color w:val="000000"/>
          <w:sz w:val="24"/>
          <w:szCs w:val="24"/>
        </w:rPr>
        <w:t xml:space="preserve"> vyš</w:t>
      </w:r>
      <w:r w:rsidRPr="002073BD" w:rsidR="00FC5B76">
        <w:rPr>
          <w:rFonts w:ascii="Times New Roman" w:hAnsi="Times New Roman" w:hint="default"/>
          <w:color w:val="000000"/>
          <w:sz w:val="24"/>
          <w:szCs w:val="24"/>
        </w:rPr>
        <w:t xml:space="preserve">e </w:t>
      </w:r>
      <w:r w:rsidRPr="002073BD" w:rsidR="00FC5B76">
        <w:rPr>
          <w:rFonts w:ascii="Times New Roman" w:hAnsi="Times New Roman" w:hint="default"/>
          <w:color w:val="000000"/>
          <w:sz w:val="24"/>
          <w:szCs w:val="24"/>
        </w:rPr>
        <w:t>dvojroč</w:t>
      </w:r>
      <w:r w:rsidRPr="002073BD" w:rsidR="00FC5B76">
        <w:rPr>
          <w:rFonts w:ascii="Times New Roman" w:hAnsi="Times New Roman" w:hint="default"/>
          <w:color w:val="000000"/>
          <w:sz w:val="24"/>
          <w:szCs w:val="24"/>
        </w:rPr>
        <w:t>ný</w:t>
      </w:r>
      <w:r w:rsidRPr="002073BD" w:rsidR="00FC5B76">
        <w:rPr>
          <w:rFonts w:ascii="Times New Roman" w:hAnsi="Times New Roman" w:hint="default"/>
          <w:color w:val="000000"/>
          <w:sz w:val="24"/>
          <w:szCs w:val="24"/>
        </w:rPr>
        <w:t xml:space="preserve"> proces konzultá</w:t>
      </w:r>
      <w:r w:rsidRPr="002073BD" w:rsidR="00FC5B76">
        <w:rPr>
          <w:rFonts w:ascii="Times New Roman" w:hAnsi="Times New Roman" w:hint="default"/>
          <w:color w:val="000000"/>
          <w:sz w:val="24"/>
          <w:szCs w:val="24"/>
        </w:rPr>
        <w:t>cií</w:t>
      </w:r>
      <w:r w:rsidRPr="002073BD" w:rsidR="00FC5B76">
        <w:rPr>
          <w:rFonts w:ascii="Times New Roman" w:hAnsi="Times New Roman" w:hint="default"/>
          <w:color w:val="000000"/>
          <w:sz w:val="24"/>
          <w:szCs w:val="24"/>
        </w:rPr>
        <w:t xml:space="preserve"> s </w:t>
      </w:r>
      <w:r w:rsidRPr="002073BD" w:rsidR="00FC5B76">
        <w:rPr>
          <w:rFonts w:ascii="Times New Roman" w:hAnsi="Times New Roman" w:hint="default"/>
          <w:color w:val="000000"/>
          <w:sz w:val="24"/>
          <w:szCs w:val="24"/>
        </w:rPr>
        <w:t>úč</w:t>
      </w:r>
      <w:r w:rsidRPr="002073BD" w:rsidR="00FC5B76">
        <w:rPr>
          <w:rFonts w:ascii="Times New Roman" w:hAnsi="Times New Roman" w:hint="default"/>
          <w:color w:val="000000"/>
          <w:sz w:val="24"/>
          <w:szCs w:val="24"/>
        </w:rPr>
        <w:t>asť</w:t>
      </w:r>
      <w:r w:rsidRPr="002073BD" w:rsidR="00FC5B76">
        <w:rPr>
          <w:rFonts w:ascii="Times New Roman" w:hAnsi="Times New Roman" w:hint="default"/>
          <w:color w:val="000000"/>
          <w:sz w:val="24"/>
          <w:szCs w:val="24"/>
        </w:rPr>
        <w:t>ou odbornej a </w:t>
      </w:r>
      <w:r w:rsidRPr="002073BD" w:rsidR="00FC5B76">
        <w:rPr>
          <w:rFonts w:ascii="Times New Roman" w:hAnsi="Times New Roman" w:hint="default"/>
          <w:color w:val="000000"/>
          <w:sz w:val="24"/>
          <w:szCs w:val="24"/>
        </w:rPr>
        <w:t>laickej verejnosti. Straté</w:t>
      </w:r>
      <w:r w:rsidRPr="002073BD" w:rsidR="00FC5B76">
        <w:rPr>
          <w:rFonts w:ascii="Times New Roman" w:hAnsi="Times New Roman" w:hint="default"/>
          <w:color w:val="000000"/>
          <w:sz w:val="24"/>
          <w:szCs w:val="24"/>
        </w:rPr>
        <w:t>gia je moderný</w:t>
      </w:r>
      <w:r w:rsidRPr="002073BD" w:rsidR="00FC5B76">
        <w:rPr>
          <w:rFonts w:ascii="Times New Roman" w:hAnsi="Times New Roman" w:hint="default"/>
          <w:color w:val="000000"/>
          <w:sz w:val="24"/>
          <w:szCs w:val="24"/>
        </w:rPr>
        <w:t>m dokumentom vychá</w:t>
      </w:r>
      <w:r w:rsidRPr="002073BD" w:rsidR="00FC5B76">
        <w:rPr>
          <w:rFonts w:ascii="Times New Roman" w:hAnsi="Times New Roman" w:hint="default"/>
          <w:color w:val="000000"/>
          <w:sz w:val="24"/>
          <w:szCs w:val="24"/>
        </w:rPr>
        <w:t>dzajú</w:t>
      </w:r>
      <w:r w:rsidRPr="002073BD" w:rsidR="00FC5B76">
        <w:rPr>
          <w:rFonts w:ascii="Times New Roman" w:hAnsi="Times New Roman" w:hint="default"/>
          <w:color w:val="000000"/>
          <w:sz w:val="24"/>
          <w:szCs w:val="24"/>
        </w:rPr>
        <w:t>cim z </w:t>
      </w:r>
      <w:r w:rsidRPr="002073BD" w:rsidR="00FC5B76">
        <w:rPr>
          <w:rFonts w:ascii="Times New Roman" w:hAnsi="Times New Roman" w:hint="default"/>
          <w:color w:val="000000"/>
          <w:sz w:val="24"/>
          <w:szCs w:val="24"/>
        </w:rPr>
        <w:t>medziná</w:t>
      </w:r>
      <w:r w:rsidRPr="002073BD" w:rsidR="00FC5B76">
        <w:rPr>
          <w:rFonts w:ascii="Times New Roman" w:hAnsi="Times New Roman" w:hint="default"/>
          <w:color w:val="000000"/>
          <w:sz w:val="24"/>
          <w:szCs w:val="24"/>
        </w:rPr>
        <w:t>rodný</w:t>
      </w:r>
      <w:r w:rsidRPr="002073BD" w:rsidR="00FC5B76">
        <w:rPr>
          <w:rFonts w:ascii="Times New Roman" w:hAnsi="Times New Roman" w:hint="default"/>
          <w:color w:val="000000"/>
          <w:sz w:val="24"/>
          <w:szCs w:val="24"/>
        </w:rPr>
        <w:t>ch zá</w:t>
      </w:r>
      <w:r w:rsidRPr="002073BD" w:rsidR="00FC5B76">
        <w:rPr>
          <w:rFonts w:ascii="Times New Roman" w:hAnsi="Times New Roman" w:hint="default"/>
          <w:color w:val="000000"/>
          <w:sz w:val="24"/>
          <w:szCs w:val="24"/>
        </w:rPr>
        <w:t>vä</w:t>
      </w:r>
      <w:r w:rsidRPr="002073BD" w:rsidR="00FC5B76">
        <w:rPr>
          <w:rFonts w:ascii="Times New Roman" w:hAnsi="Times New Roman" w:hint="default"/>
          <w:color w:val="000000"/>
          <w:sz w:val="24"/>
          <w:szCs w:val="24"/>
        </w:rPr>
        <w:t>zkov SR a </w:t>
      </w:r>
      <w:r w:rsidRPr="002073BD" w:rsidR="00FC5B76">
        <w:rPr>
          <w:rFonts w:ascii="Times New Roman" w:hAnsi="Times New Roman" w:hint="default"/>
          <w:color w:val="000000"/>
          <w:sz w:val="24"/>
          <w:szCs w:val="24"/>
        </w:rPr>
        <w:t>reflektujú</w:t>
      </w:r>
      <w:r w:rsidRPr="002073BD" w:rsidR="00FC5B76">
        <w:rPr>
          <w:rFonts w:ascii="Times New Roman" w:hAnsi="Times New Roman" w:hint="default"/>
          <w:color w:val="000000"/>
          <w:sz w:val="24"/>
          <w:szCs w:val="24"/>
        </w:rPr>
        <w:t>cim princí</w:t>
      </w:r>
      <w:r w:rsidRPr="002073BD" w:rsidR="00FC5B76">
        <w:rPr>
          <w:rFonts w:ascii="Times New Roman" w:hAnsi="Times New Roman" w:hint="default"/>
          <w:color w:val="000000"/>
          <w:sz w:val="24"/>
          <w:szCs w:val="24"/>
        </w:rPr>
        <w:t>py, na ktorý</w:t>
      </w:r>
      <w:r w:rsidRPr="002073BD" w:rsidR="00FC5B76">
        <w:rPr>
          <w:rFonts w:ascii="Times New Roman" w:hAnsi="Times New Roman" w:hint="default"/>
          <w:color w:val="000000"/>
          <w:sz w:val="24"/>
          <w:szCs w:val="24"/>
        </w:rPr>
        <w:t>ch je budovaná</w:t>
      </w:r>
      <w:r w:rsidRPr="002073BD" w:rsidR="00FC5B76">
        <w:rPr>
          <w:rFonts w:ascii="Times New Roman" w:hAnsi="Times New Roman" w:hint="default"/>
          <w:color w:val="000000"/>
          <w:sz w:val="24"/>
          <w:szCs w:val="24"/>
        </w:rPr>
        <w:t xml:space="preserve"> univerzá</w:t>
      </w:r>
      <w:r w:rsidRPr="002073BD" w:rsidR="00FC5B76">
        <w:rPr>
          <w:rFonts w:ascii="Times New Roman" w:hAnsi="Times New Roman" w:hint="default"/>
          <w:color w:val="000000"/>
          <w:sz w:val="24"/>
          <w:szCs w:val="24"/>
        </w:rPr>
        <w:t>lna a </w:t>
      </w:r>
      <w:r w:rsidRPr="002073BD" w:rsidR="00FC5B76">
        <w:rPr>
          <w:rFonts w:ascii="Times New Roman" w:hAnsi="Times New Roman" w:hint="default"/>
          <w:color w:val="000000"/>
          <w:sz w:val="24"/>
          <w:szCs w:val="24"/>
        </w:rPr>
        <w:t>euró</w:t>
      </w:r>
      <w:r w:rsidRPr="002073BD" w:rsidR="00FC5B76">
        <w:rPr>
          <w:rFonts w:ascii="Times New Roman" w:hAnsi="Times New Roman" w:hint="default"/>
          <w:color w:val="000000"/>
          <w:sz w:val="24"/>
          <w:szCs w:val="24"/>
        </w:rPr>
        <w:t>pska koncepcia ochrany ľ</w:t>
      </w:r>
      <w:r w:rsidRPr="002073BD" w:rsidR="00FC5B76">
        <w:rPr>
          <w:rFonts w:ascii="Times New Roman" w:hAnsi="Times New Roman" w:hint="default"/>
          <w:color w:val="000000"/>
          <w:sz w:val="24"/>
          <w:szCs w:val="24"/>
        </w:rPr>
        <w:t>udský</w:t>
      </w:r>
      <w:r w:rsidRPr="002073BD" w:rsidR="00FC5B76">
        <w:rPr>
          <w:rFonts w:ascii="Times New Roman" w:hAnsi="Times New Roman" w:hint="default"/>
          <w:color w:val="000000"/>
          <w:sz w:val="24"/>
          <w:szCs w:val="24"/>
        </w:rPr>
        <w:t>ch prá</w:t>
      </w:r>
      <w:r w:rsidRPr="002073BD" w:rsidR="00FC5B76">
        <w:rPr>
          <w:rFonts w:ascii="Times New Roman" w:hAnsi="Times New Roman" w:hint="default"/>
          <w:color w:val="000000"/>
          <w:sz w:val="24"/>
          <w:szCs w:val="24"/>
        </w:rPr>
        <w:t>v 21. s</w:t>
      </w:r>
      <w:r w:rsidRPr="002073BD" w:rsidR="00FC5B76">
        <w:rPr>
          <w:rFonts w:ascii="Times New Roman" w:hAnsi="Times New Roman" w:hint="default"/>
          <w:color w:val="000000"/>
          <w:sz w:val="24"/>
          <w:szCs w:val="24"/>
        </w:rPr>
        <w:t>t</w:t>
      </w:r>
      <w:r w:rsidRPr="002073BD" w:rsidR="00FC5B76">
        <w:rPr>
          <w:rFonts w:ascii="Times New Roman" w:hAnsi="Times New Roman" w:hint="default"/>
          <w:color w:val="000000"/>
          <w:sz w:val="24"/>
          <w:szCs w:val="24"/>
        </w:rPr>
        <w:t>oroč</w:t>
      </w:r>
      <w:r w:rsidRPr="002073BD" w:rsidR="00FC5B76">
        <w:rPr>
          <w:rFonts w:ascii="Times New Roman" w:hAnsi="Times New Roman" w:hint="default"/>
          <w:color w:val="000000"/>
          <w:sz w:val="24"/>
          <w:szCs w:val="24"/>
        </w:rPr>
        <w:t xml:space="preserve">ia. </w:t>
      </w:r>
    </w:p>
    <w:p w:rsidR="00A30BFD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30BFD" w:rsidRPr="005D23BA" w:rsidP="00026DA3">
      <w:pPr>
        <w:pStyle w:val="Heading2"/>
        <w:bidi w:val="0"/>
        <w:rPr>
          <w:rFonts w:ascii="Times New Roman" w:hAnsi="Times New Roman"/>
        </w:rPr>
      </w:pPr>
      <w:bookmarkStart w:id="83" w:name="_Toc444074644"/>
      <w:r w:rsidRPr="005D23BA" w:rsidR="003154DB">
        <w:rPr>
          <w:rFonts w:ascii="Times New Roman" w:hAnsi="Times New Roman"/>
        </w:rPr>
        <w:t>7.5</w:t>
      </w:r>
      <w:r w:rsidRPr="005D23BA">
        <w:rPr>
          <w:rFonts w:ascii="Times New Roman" w:hAnsi="Times New Roman"/>
        </w:rPr>
        <w:t xml:space="preserve"> Klimatické zmeny</w:t>
      </w:r>
      <w:bookmarkEnd w:id="83"/>
      <w:r w:rsidRPr="005D23BA">
        <w:rPr>
          <w:rFonts w:ascii="Times New Roman" w:hAnsi="Times New Roman"/>
        </w:rPr>
        <w:t xml:space="preserve"> </w:t>
      </w:r>
    </w:p>
    <w:p w:rsidR="00A30BFD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08C8" w:rsidRPr="002073BD" w:rsidP="00A30BF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73BD" w:rsidR="00A30BFD">
        <w:rPr>
          <w:rFonts w:ascii="Times New Roman" w:hAnsi="Times New Roman"/>
          <w:sz w:val="24"/>
          <w:szCs w:val="24"/>
        </w:rPr>
        <w:t>V </w:t>
      </w:r>
      <w:r w:rsidRPr="002073BD" w:rsidR="00A30BFD">
        <w:rPr>
          <w:rFonts w:ascii="Times New Roman" w:hAnsi="Times New Roman" w:hint="default"/>
          <w:sz w:val="24"/>
          <w:szCs w:val="24"/>
        </w:rPr>
        <w:t>decembri bola na 21. zasadnutí</w:t>
      </w:r>
      <w:r w:rsidRPr="002073BD" w:rsidR="00A30BFD">
        <w:rPr>
          <w:rFonts w:ascii="Times New Roman" w:hAnsi="Times New Roman" w:hint="default"/>
          <w:sz w:val="24"/>
          <w:szCs w:val="24"/>
        </w:rPr>
        <w:t xml:space="preserve"> </w:t>
      </w:r>
      <w:r w:rsidR="00017019">
        <w:rPr>
          <w:rFonts w:ascii="Times New Roman" w:hAnsi="Times New Roman" w:hint="default"/>
          <w:sz w:val="24"/>
          <w:szCs w:val="24"/>
        </w:rPr>
        <w:t>konferencie zmluvný</w:t>
      </w:r>
      <w:r w:rsidR="00017019">
        <w:rPr>
          <w:rFonts w:ascii="Times New Roman" w:hAnsi="Times New Roman" w:hint="default"/>
          <w:sz w:val="24"/>
          <w:szCs w:val="24"/>
        </w:rPr>
        <w:t>ch strá</w:t>
      </w:r>
      <w:r w:rsidR="00017019">
        <w:rPr>
          <w:rFonts w:ascii="Times New Roman" w:hAnsi="Times New Roman" w:hint="default"/>
          <w:sz w:val="24"/>
          <w:szCs w:val="24"/>
        </w:rPr>
        <w:t xml:space="preserve">n </w:t>
      </w:r>
      <w:r w:rsidRPr="002073BD" w:rsidR="00A30BFD">
        <w:rPr>
          <w:rFonts w:ascii="Times New Roman" w:hAnsi="Times New Roman" w:hint="default"/>
          <w:sz w:val="24"/>
          <w:szCs w:val="24"/>
        </w:rPr>
        <w:t>Rá</w:t>
      </w:r>
      <w:r w:rsidRPr="002073BD" w:rsidR="00A30BFD">
        <w:rPr>
          <w:rFonts w:ascii="Times New Roman" w:hAnsi="Times New Roman" w:hint="default"/>
          <w:sz w:val="24"/>
          <w:szCs w:val="24"/>
        </w:rPr>
        <w:t>mcové</w:t>
      </w:r>
      <w:r w:rsidRPr="002073BD" w:rsidR="00A30BFD">
        <w:rPr>
          <w:rFonts w:ascii="Times New Roman" w:hAnsi="Times New Roman" w:hint="default"/>
          <w:sz w:val="24"/>
          <w:szCs w:val="24"/>
        </w:rPr>
        <w:t>ho dohovoru  OSN o </w:t>
      </w:r>
      <w:r w:rsidRPr="002073BD" w:rsidR="00A30BFD">
        <w:rPr>
          <w:rFonts w:ascii="Times New Roman" w:hAnsi="Times New Roman" w:hint="default"/>
          <w:sz w:val="24"/>
          <w:szCs w:val="24"/>
        </w:rPr>
        <w:t>zmene klí</w:t>
      </w:r>
      <w:r w:rsidRPr="002073BD" w:rsidR="00A30BFD">
        <w:rPr>
          <w:rFonts w:ascii="Times New Roman" w:hAnsi="Times New Roman" w:hint="default"/>
          <w:sz w:val="24"/>
          <w:szCs w:val="24"/>
        </w:rPr>
        <w:t>my  </w:t>
      </w:r>
      <w:r w:rsidRPr="002073BD" w:rsidR="00A30BFD">
        <w:rPr>
          <w:rFonts w:ascii="Times New Roman" w:hAnsi="Times New Roman" w:hint="default"/>
          <w:sz w:val="24"/>
          <w:szCs w:val="24"/>
        </w:rPr>
        <w:t>(COP21) prijatá</w:t>
      </w:r>
      <w:r w:rsidRPr="002073BD" w:rsidR="00A30BFD">
        <w:rPr>
          <w:rFonts w:ascii="Times New Roman" w:hAnsi="Times New Roman" w:hint="default"/>
          <w:sz w:val="24"/>
          <w:szCs w:val="24"/>
        </w:rPr>
        <w:t xml:space="preserve"> </w:t>
      </w:r>
      <w:r w:rsidRPr="002073BD" w:rsidR="00A30BFD">
        <w:rPr>
          <w:rFonts w:ascii="Times New Roman" w:hAnsi="Times New Roman" w:hint="default"/>
          <w:b/>
          <w:sz w:val="24"/>
          <w:szCs w:val="24"/>
        </w:rPr>
        <w:t>univerzá</w:t>
      </w:r>
      <w:r w:rsidRPr="002073BD" w:rsidR="00A30BFD">
        <w:rPr>
          <w:rFonts w:ascii="Times New Roman" w:hAnsi="Times New Roman" w:hint="default"/>
          <w:b/>
          <w:sz w:val="24"/>
          <w:szCs w:val="24"/>
        </w:rPr>
        <w:t>lna dohoda o </w:t>
      </w:r>
      <w:r w:rsidRPr="002073BD" w:rsidR="00A30BFD">
        <w:rPr>
          <w:rFonts w:ascii="Times New Roman" w:hAnsi="Times New Roman" w:hint="default"/>
          <w:b/>
          <w:sz w:val="24"/>
          <w:szCs w:val="24"/>
        </w:rPr>
        <w:t>zmene klí</w:t>
      </w:r>
      <w:r w:rsidRPr="002073BD" w:rsidR="00A30BFD">
        <w:rPr>
          <w:rFonts w:ascii="Times New Roman" w:hAnsi="Times New Roman" w:hint="default"/>
          <w:b/>
          <w:sz w:val="24"/>
          <w:szCs w:val="24"/>
        </w:rPr>
        <w:t>my (tzv. Paríž</w:t>
      </w:r>
      <w:r w:rsidRPr="002073BD" w:rsidR="00A30BFD">
        <w:rPr>
          <w:rFonts w:ascii="Times New Roman" w:hAnsi="Times New Roman" w:hint="default"/>
          <w:b/>
          <w:sz w:val="24"/>
          <w:szCs w:val="24"/>
        </w:rPr>
        <w:t>ska dohoda)</w:t>
      </w:r>
      <w:r w:rsidRPr="002073BD" w:rsidR="00A30BFD">
        <w:rPr>
          <w:rFonts w:ascii="Times New Roman" w:hAnsi="Times New Roman" w:hint="default"/>
          <w:sz w:val="24"/>
          <w:szCs w:val="24"/>
        </w:rPr>
        <w:t>, ktorá</w:t>
      </w:r>
      <w:r w:rsidRPr="002073BD" w:rsidR="00A30BFD">
        <w:rPr>
          <w:rFonts w:ascii="Times New Roman" w:hAnsi="Times New Roman" w:hint="default"/>
          <w:sz w:val="24"/>
          <w:szCs w:val="24"/>
        </w:rPr>
        <w:t xml:space="preserve"> ukladá</w:t>
      </w:r>
      <w:r w:rsidRPr="002073BD" w:rsidR="00A30BFD">
        <w:rPr>
          <w:rFonts w:ascii="Times New Roman" w:hAnsi="Times New Roman" w:hint="default"/>
          <w:sz w:val="24"/>
          <w:szCs w:val="24"/>
        </w:rPr>
        <w:t xml:space="preserve"> povinnosti sú</w:t>
      </w:r>
      <w:r w:rsidRPr="002073BD" w:rsidR="00A30BFD">
        <w:rPr>
          <w:rFonts w:ascii="Times New Roman" w:hAnsi="Times New Roman" w:hint="default"/>
          <w:sz w:val="24"/>
          <w:szCs w:val="24"/>
        </w:rPr>
        <w:t>visiace so zníž</w:t>
      </w:r>
      <w:r w:rsidRPr="002073BD" w:rsidR="00A30BFD">
        <w:rPr>
          <w:rFonts w:ascii="Times New Roman" w:hAnsi="Times New Roman" w:hint="default"/>
          <w:sz w:val="24"/>
          <w:szCs w:val="24"/>
        </w:rPr>
        <w:t>ení</w:t>
      </w:r>
      <w:r w:rsidRPr="002073BD" w:rsidR="00A30BFD">
        <w:rPr>
          <w:rFonts w:ascii="Times New Roman" w:hAnsi="Times New Roman" w:hint="default"/>
          <w:sz w:val="24"/>
          <w:szCs w:val="24"/>
        </w:rPr>
        <w:t>m emis</w:t>
      </w:r>
      <w:r w:rsidRPr="002073BD" w:rsidR="00A30BFD">
        <w:rPr>
          <w:rFonts w:ascii="Times New Roman" w:hAnsi="Times New Roman" w:hint="default"/>
          <w:sz w:val="24"/>
          <w:szCs w:val="24"/>
        </w:rPr>
        <w:t>ií</w:t>
      </w:r>
      <w:r w:rsidRPr="002073BD" w:rsidR="00A30BFD">
        <w:rPr>
          <w:rFonts w:ascii="Times New Roman" w:hAnsi="Times New Roman" w:hint="default"/>
          <w:sz w:val="24"/>
          <w:szCs w:val="24"/>
        </w:rPr>
        <w:t xml:space="preserve"> sklení</w:t>
      </w:r>
      <w:r w:rsidRPr="002073BD" w:rsidR="00A30BFD">
        <w:rPr>
          <w:rFonts w:ascii="Times New Roman" w:hAnsi="Times New Roman" w:hint="default"/>
          <w:sz w:val="24"/>
          <w:szCs w:val="24"/>
        </w:rPr>
        <w:t>kový</w:t>
      </w:r>
      <w:r w:rsidRPr="002073BD" w:rsidR="00A30BFD">
        <w:rPr>
          <w:rFonts w:ascii="Times New Roman" w:hAnsi="Times New Roman" w:hint="default"/>
          <w:sz w:val="24"/>
          <w:szCs w:val="24"/>
        </w:rPr>
        <w:t>ch plynov vš</w:t>
      </w:r>
      <w:r w:rsidRPr="002073BD" w:rsidR="00A30BFD">
        <w:rPr>
          <w:rFonts w:ascii="Times New Roman" w:hAnsi="Times New Roman" w:hint="default"/>
          <w:sz w:val="24"/>
          <w:szCs w:val="24"/>
        </w:rPr>
        <w:t>etký</w:t>
      </w:r>
      <w:r w:rsidRPr="002073BD" w:rsidR="00A30BFD">
        <w:rPr>
          <w:rFonts w:ascii="Times New Roman" w:hAnsi="Times New Roman" w:hint="default"/>
          <w:sz w:val="24"/>
          <w:szCs w:val="24"/>
        </w:rPr>
        <w:t>m straná</w:t>
      </w:r>
      <w:r w:rsidRPr="002073BD" w:rsidR="00A30BFD">
        <w:rPr>
          <w:rFonts w:ascii="Times New Roman" w:hAnsi="Times New Roman" w:hint="default"/>
          <w:sz w:val="24"/>
          <w:szCs w:val="24"/>
        </w:rPr>
        <w:t>m dohovoru OSN o </w:t>
      </w:r>
      <w:r w:rsidRPr="002073BD" w:rsidR="00A30BFD">
        <w:rPr>
          <w:rFonts w:ascii="Times New Roman" w:hAnsi="Times New Roman" w:hint="default"/>
          <w:sz w:val="24"/>
          <w:szCs w:val="24"/>
        </w:rPr>
        <w:t>zmene klí</w:t>
      </w:r>
      <w:r w:rsidRPr="002073BD" w:rsidR="00A30BFD">
        <w:rPr>
          <w:rFonts w:ascii="Times New Roman" w:hAnsi="Times New Roman" w:hint="default"/>
          <w:sz w:val="24"/>
          <w:szCs w:val="24"/>
        </w:rPr>
        <w:t xml:space="preserve">my. </w:t>
      </w:r>
      <w:r w:rsidRPr="002073BD">
        <w:rPr>
          <w:rFonts w:ascii="Times New Roman" w:hAnsi="Times New Roman"/>
          <w:sz w:val="24"/>
          <w:szCs w:val="24"/>
        </w:rPr>
        <w:t>S</w:t>
      </w:r>
      <w:r w:rsidRPr="002073BD" w:rsidR="00A30BFD">
        <w:rPr>
          <w:rFonts w:ascii="Times New Roman" w:hAnsi="Times New Roman" w:hint="default"/>
          <w:sz w:val="24"/>
          <w:szCs w:val="24"/>
        </w:rPr>
        <w:t>amotnou dohodou sa prá</w:t>
      </w:r>
      <w:r w:rsidRPr="002073BD" w:rsidR="00A30BFD">
        <w:rPr>
          <w:rFonts w:ascii="Times New Roman" w:hAnsi="Times New Roman" w:hint="default"/>
          <w:sz w:val="24"/>
          <w:szCs w:val="24"/>
        </w:rPr>
        <w:t>ca na novom globá</w:t>
      </w:r>
      <w:r w:rsidRPr="002073BD" w:rsidR="00A30BFD">
        <w:rPr>
          <w:rFonts w:ascii="Times New Roman" w:hAnsi="Times New Roman" w:hint="default"/>
          <w:sz w:val="24"/>
          <w:szCs w:val="24"/>
        </w:rPr>
        <w:t>lnom klimatickom rež</w:t>
      </w:r>
      <w:r w:rsidRPr="002073BD" w:rsidR="00A30BFD">
        <w:rPr>
          <w:rFonts w:ascii="Times New Roman" w:hAnsi="Times New Roman" w:hint="default"/>
          <w:sz w:val="24"/>
          <w:szCs w:val="24"/>
        </w:rPr>
        <w:t xml:space="preserve">ime </w:t>
      </w:r>
      <w:r w:rsidRPr="002073BD">
        <w:rPr>
          <w:rFonts w:ascii="Times New Roman" w:hAnsi="Times New Roman"/>
          <w:sz w:val="24"/>
          <w:szCs w:val="24"/>
        </w:rPr>
        <w:t>len</w:t>
      </w:r>
      <w:r w:rsidRPr="002073BD" w:rsidR="00A30BFD">
        <w:rPr>
          <w:rFonts w:ascii="Times New Roman" w:hAnsi="Times New Roman" w:hint="default"/>
          <w:sz w:val="24"/>
          <w:szCs w:val="24"/>
        </w:rPr>
        <w:t xml:space="preserve"> začí</w:t>
      </w:r>
      <w:r w:rsidRPr="002073BD" w:rsidR="00A30BFD">
        <w:rPr>
          <w:rFonts w:ascii="Times New Roman" w:hAnsi="Times New Roman" w:hint="default"/>
          <w:sz w:val="24"/>
          <w:szCs w:val="24"/>
        </w:rPr>
        <w:t>na. Dohoda totiž</w:t>
      </w:r>
      <w:r w:rsidRPr="002073BD" w:rsidR="00A30BFD">
        <w:rPr>
          <w:rFonts w:ascii="Times New Roman" w:hAnsi="Times New Roman" w:hint="default"/>
          <w:sz w:val="24"/>
          <w:szCs w:val="24"/>
        </w:rPr>
        <w:t xml:space="preserve"> obsahuje veľ</w:t>
      </w:r>
      <w:r w:rsidRPr="002073BD" w:rsidR="00A30BFD">
        <w:rPr>
          <w:rFonts w:ascii="Times New Roman" w:hAnsi="Times New Roman" w:hint="default"/>
          <w:sz w:val="24"/>
          <w:szCs w:val="24"/>
        </w:rPr>
        <w:t>a splnomocň</w:t>
      </w:r>
      <w:r w:rsidRPr="002073BD" w:rsidR="00A30BFD">
        <w:rPr>
          <w:rFonts w:ascii="Times New Roman" w:hAnsi="Times New Roman" w:hint="default"/>
          <w:sz w:val="24"/>
          <w:szCs w:val="24"/>
        </w:rPr>
        <w:t>ujú</w:t>
      </w:r>
      <w:r w:rsidRPr="002073BD" w:rsidR="00A30BFD">
        <w:rPr>
          <w:rFonts w:ascii="Times New Roman" w:hAnsi="Times New Roman" w:hint="default"/>
          <w:sz w:val="24"/>
          <w:szCs w:val="24"/>
        </w:rPr>
        <w:t>cich ustanovení</w:t>
      </w:r>
      <w:r w:rsidRPr="002073BD" w:rsidR="00A30BFD">
        <w:rPr>
          <w:rFonts w:ascii="Times New Roman" w:hAnsi="Times New Roman" w:hint="default"/>
          <w:sz w:val="24"/>
          <w:szCs w:val="24"/>
        </w:rPr>
        <w:t xml:space="preserve"> (trhové</w:t>
      </w:r>
      <w:r w:rsidRPr="002073BD" w:rsidR="00A30BFD">
        <w:rPr>
          <w:rFonts w:ascii="Times New Roman" w:hAnsi="Times New Roman" w:hint="default"/>
          <w:sz w:val="24"/>
          <w:szCs w:val="24"/>
        </w:rPr>
        <w:t xml:space="preserve"> mechanizmy, financie, </w:t>
      </w:r>
      <w:r w:rsidRPr="002073BD" w:rsidR="00A30BFD">
        <w:rPr>
          <w:rFonts w:ascii="Times New Roman" w:hAnsi="Times New Roman" w:hint="default"/>
          <w:sz w:val="24"/>
          <w:szCs w:val="24"/>
        </w:rPr>
        <w:t xml:space="preserve"> monitorovanie emisií</w:t>
      </w:r>
      <w:r w:rsidRPr="002073BD" w:rsidR="00A30BFD">
        <w:rPr>
          <w:rFonts w:ascii="Times New Roman" w:hAnsi="Times New Roman" w:hint="default"/>
          <w:sz w:val="24"/>
          <w:szCs w:val="24"/>
        </w:rPr>
        <w:t>), ku k</w:t>
      </w:r>
      <w:r w:rsidRPr="002073BD" w:rsidR="00A30BFD">
        <w:rPr>
          <w:rFonts w:ascii="Times New Roman" w:hAnsi="Times New Roman" w:hint="default"/>
          <w:sz w:val="24"/>
          <w:szCs w:val="24"/>
        </w:rPr>
        <w:t>torý</w:t>
      </w:r>
      <w:r w:rsidRPr="002073BD" w:rsidR="00A30BFD">
        <w:rPr>
          <w:rFonts w:ascii="Times New Roman" w:hAnsi="Times New Roman" w:hint="default"/>
          <w:sz w:val="24"/>
          <w:szCs w:val="24"/>
        </w:rPr>
        <w:t>m sa budú</w:t>
      </w:r>
      <w:r w:rsidRPr="002073BD" w:rsidR="00A30BFD">
        <w:rPr>
          <w:rFonts w:ascii="Times New Roman" w:hAnsi="Times New Roman" w:hint="default"/>
          <w:sz w:val="24"/>
          <w:szCs w:val="24"/>
        </w:rPr>
        <w:t xml:space="preserve"> </w:t>
      </w:r>
      <w:r w:rsidRPr="002073BD" w:rsidR="00A30BFD">
        <w:rPr>
          <w:rFonts w:ascii="Times New Roman" w:hAnsi="Times New Roman" w:hint="default"/>
          <w:b/>
          <w:sz w:val="24"/>
          <w:szCs w:val="24"/>
        </w:rPr>
        <w:t>prijí</w:t>
      </w:r>
      <w:r w:rsidRPr="002073BD" w:rsidR="00A30BFD">
        <w:rPr>
          <w:rFonts w:ascii="Times New Roman" w:hAnsi="Times New Roman" w:hint="default"/>
          <w:b/>
          <w:sz w:val="24"/>
          <w:szCs w:val="24"/>
        </w:rPr>
        <w:t>mať</w:t>
      </w:r>
      <w:r w:rsidRPr="002073BD" w:rsidR="00A30BFD">
        <w:rPr>
          <w:rFonts w:ascii="Times New Roman" w:hAnsi="Times New Roman" w:hint="default"/>
          <w:b/>
          <w:sz w:val="24"/>
          <w:szCs w:val="24"/>
        </w:rPr>
        <w:t xml:space="preserve"> rozhodnutia už</w:t>
      </w:r>
      <w:r w:rsidRPr="002073BD" w:rsidR="00A30BFD">
        <w:rPr>
          <w:rFonts w:ascii="Times New Roman" w:hAnsi="Times New Roman" w:hint="default"/>
          <w:b/>
          <w:sz w:val="24"/>
          <w:szCs w:val="24"/>
        </w:rPr>
        <w:t xml:space="preserve"> poč</w:t>
      </w:r>
      <w:r w:rsidRPr="002073BD" w:rsidR="00A30BFD">
        <w:rPr>
          <w:rFonts w:ascii="Times New Roman" w:hAnsi="Times New Roman" w:hint="default"/>
          <w:b/>
          <w:sz w:val="24"/>
          <w:szCs w:val="24"/>
        </w:rPr>
        <w:t>as nasledujú</w:t>
      </w:r>
      <w:r w:rsidRPr="002073BD" w:rsidR="00A30BFD">
        <w:rPr>
          <w:rFonts w:ascii="Times New Roman" w:hAnsi="Times New Roman" w:hint="default"/>
          <w:b/>
          <w:sz w:val="24"/>
          <w:szCs w:val="24"/>
        </w:rPr>
        <w:t>cej Klimatickej konferencie v </w:t>
      </w:r>
      <w:r w:rsidRPr="002073BD" w:rsidR="00A30BFD">
        <w:rPr>
          <w:rFonts w:ascii="Times New Roman" w:hAnsi="Times New Roman" w:hint="default"/>
          <w:b/>
          <w:sz w:val="24"/>
          <w:szCs w:val="24"/>
        </w:rPr>
        <w:t>Marakéš</w:t>
      </w:r>
      <w:r w:rsidRPr="002073BD" w:rsidR="00A30BFD">
        <w:rPr>
          <w:rFonts w:ascii="Times New Roman" w:hAnsi="Times New Roman" w:hint="default"/>
          <w:b/>
          <w:sz w:val="24"/>
          <w:szCs w:val="24"/>
        </w:rPr>
        <w:t>i (december 2016), kde bude rokovania za EÚ</w:t>
      </w:r>
      <w:r w:rsidRPr="002073BD" w:rsidR="00A30BFD">
        <w:rPr>
          <w:rFonts w:ascii="Times New Roman" w:hAnsi="Times New Roman" w:hint="default"/>
          <w:b/>
          <w:sz w:val="24"/>
          <w:szCs w:val="24"/>
        </w:rPr>
        <w:t xml:space="preserve"> viesť</w:t>
      </w:r>
      <w:r w:rsidRPr="002073BD" w:rsidR="00A30BFD">
        <w:rPr>
          <w:rFonts w:ascii="Times New Roman" w:hAnsi="Times New Roman" w:hint="default"/>
          <w:b/>
          <w:sz w:val="24"/>
          <w:szCs w:val="24"/>
        </w:rPr>
        <w:t xml:space="preserve"> </w:t>
      </w:r>
      <w:r w:rsidRPr="002073BD">
        <w:rPr>
          <w:rFonts w:ascii="Times New Roman" w:hAnsi="Times New Roman"/>
          <w:b/>
          <w:sz w:val="24"/>
          <w:szCs w:val="24"/>
        </w:rPr>
        <w:t>SR</w:t>
      </w:r>
      <w:r w:rsidRPr="002073BD">
        <w:rPr>
          <w:rFonts w:ascii="Times New Roman" w:hAnsi="Times New Roman"/>
          <w:sz w:val="24"/>
          <w:szCs w:val="24"/>
        </w:rPr>
        <w:t xml:space="preserve">. </w:t>
      </w:r>
    </w:p>
    <w:p w:rsidR="00A30BFD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C5B76" w:rsidRPr="002073BD" w:rsidP="00E3182F">
      <w:pPr>
        <w:pStyle w:val="Heading1"/>
        <w:bidi w:val="0"/>
        <w:rPr>
          <w:rFonts w:ascii="Times New Roman" w:hAnsi="Times New Roman"/>
        </w:rPr>
      </w:pPr>
      <w:r w:rsidRPr="002073BD" w:rsidR="00C8055F">
        <w:rPr>
          <w:rFonts w:ascii="Times New Roman" w:hAnsi="Times New Roman"/>
          <w:sz w:val="24"/>
          <w:szCs w:val="24"/>
        </w:rPr>
        <w:br w:type="page"/>
      </w:r>
      <w:bookmarkStart w:id="84" w:name="_Toc444074645"/>
      <w:r w:rsidR="003154DB">
        <w:rPr>
          <w:rFonts w:ascii="Times New Roman" w:hAnsi="Times New Roman"/>
        </w:rPr>
        <w:t>8</w:t>
      </w:r>
      <w:r w:rsidRPr="002073BD">
        <w:rPr>
          <w:rFonts w:ascii="Times New Roman" w:hAnsi="Times New Roman"/>
        </w:rPr>
        <w:t>. Otvorené ministerstvo a služby občanom</w:t>
      </w:r>
      <w:bookmarkEnd w:id="84"/>
      <w:r w:rsidRPr="002073BD">
        <w:rPr>
          <w:rFonts w:ascii="Times New Roman" w:hAnsi="Times New Roman"/>
        </w:rPr>
        <w:tab/>
      </w:r>
    </w:p>
    <w:p w:rsidR="0024553D" w:rsidRPr="00026DA3" w:rsidP="00026DA3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C5B76" w:rsidRPr="00026DA3" w:rsidP="00026DA3">
      <w:pPr>
        <w:pStyle w:val="Heading2"/>
        <w:bidi w:val="0"/>
        <w:spacing w:before="0" w:after="0" w:line="240" w:lineRule="auto"/>
        <w:jc w:val="both"/>
        <w:rPr>
          <w:rFonts w:ascii="Times New Roman" w:hAnsi="Times New Roman"/>
          <w:szCs w:val="24"/>
        </w:rPr>
      </w:pPr>
      <w:bookmarkStart w:id="85" w:name="_Toc444074646"/>
      <w:r w:rsidRPr="00026DA3" w:rsidR="003154DB">
        <w:rPr>
          <w:rFonts w:ascii="Times New Roman" w:hAnsi="Times New Roman"/>
          <w:szCs w:val="24"/>
        </w:rPr>
        <w:t>8</w:t>
      </w:r>
      <w:r w:rsidRPr="00026DA3" w:rsidR="00C8055F">
        <w:rPr>
          <w:rFonts w:ascii="Times New Roman" w:hAnsi="Times New Roman"/>
          <w:szCs w:val="24"/>
        </w:rPr>
        <w:t xml:space="preserve">.1 </w:t>
      </w:r>
      <w:r w:rsidRPr="00026DA3">
        <w:rPr>
          <w:rFonts w:ascii="Times New Roman" w:hAnsi="Times New Roman"/>
          <w:szCs w:val="24"/>
        </w:rPr>
        <w:t>Konzulárna pomoc</w:t>
      </w:r>
      <w:bookmarkEnd w:id="85"/>
    </w:p>
    <w:p w:rsidR="00922A48" w:rsidRPr="00026DA3" w:rsidP="00026DA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6DA3" w:rsidRPr="00026DA3" w:rsidP="00026DA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6DA3">
        <w:rPr>
          <w:rFonts w:ascii="Times New Roman" w:hAnsi="Times New Roman" w:hint="default"/>
          <w:sz w:val="24"/>
          <w:szCs w:val="24"/>
        </w:rPr>
        <w:t>Smerovanie konzulá</w:t>
      </w:r>
      <w:r w:rsidRPr="00026DA3">
        <w:rPr>
          <w:rFonts w:ascii="Times New Roman" w:hAnsi="Times New Roman" w:hint="default"/>
          <w:sz w:val="24"/>
          <w:szCs w:val="24"/>
        </w:rPr>
        <w:t>rnej služ</w:t>
      </w:r>
      <w:r w:rsidRPr="00026DA3">
        <w:rPr>
          <w:rFonts w:ascii="Times New Roman" w:hAnsi="Times New Roman" w:hint="default"/>
          <w:sz w:val="24"/>
          <w:szCs w:val="24"/>
        </w:rPr>
        <w:t>by bolo s prihli</w:t>
      </w:r>
      <w:r w:rsidRPr="00026DA3">
        <w:rPr>
          <w:rFonts w:ascii="Times New Roman" w:hAnsi="Times New Roman" w:hint="default"/>
          <w:sz w:val="24"/>
          <w:szCs w:val="24"/>
        </w:rPr>
        <w:t>adnutí</w:t>
      </w:r>
      <w:r w:rsidRPr="00026DA3">
        <w:rPr>
          <w:rFonts w:ascii="Times New Roman" w:hAnsi="Times New Roman" w:hint="default"/>
          <w:sz w:val="24"/>
          <w:szCs w:val="24"/>
        </w:rPr>
        <w:t xml:space="preserve">m na </w:t>
      </w:r>
      <w:r w:rsidRPr="003B0119">
        <w:rPr>
          <w:rFonts w:ascii="Times New Roman" w:hAnsi="Times New Roman" w:hint="default"/>
          <w:b/>
          <w:sz w:val="24"/>
          <w:szCs w:val="24"/>
        </w:rPr>
        <w:t>vysokú</w:t>
      </w:r>
      <w:r w:rsidRPr="003B0119">
        <w:rPr>
          <w:rFonts w:ascii="Times New Roman" w:hAnsi="Times New Roman" w:hint="default"/>
          <w:b/>
          <w:sz w:val="24"/>
          <w:szCs w:val="24"/>
        </w:rPr>
        <w:t xml:space="preserve"> mobilitu obč</w:t>
      </w:r>
      <w:r w:rsidRPr="003B0119">
        <w:rPr>
          <w:rFonts w:ascii="Times New Roman" w:hAnsi="Times New Roman" w:hint="default"/>
          <w:b/>
          <w:sz w:val="24"/>
          <w:szCs w:val="24"/>
        </w:rPr>
        <w:t>anov SR</w:t>
      </w:r>
      <w:r w:rsidRPr="00026DA3">
        <w:rPr>
          <w:rFonts w:ascii="Times New Roman" w:hAnsi="Times New Roman" w:hint="default"/>
          <w:sz w:val="24"/>
          <w:szCs w:val="24"/>
        </w:rPr>
        <w:t xml:space="preserve"> zamerané</w:t>
      </w:r>
      <w:r w:rsidRPr="00026DA3">
        <w:rPr>
          <w:rFonts w:ascii="Times New Roman" w:hAnsi="Times New Roman" w:hint="default"/>
          <w:sz w:val="24"/>
          <w:szCs w:val="24"/>
        </w:rPr>
        <w:t xml:space="preserve"> na </w:t>
      </w:r>
      <w:r w:rsidRPr="003B0119">
        <w:rPr>
          <w:rFonts w:ascii="Times New Roman" w:hAnsi="Times New Roman" w:hint="default"/>
          <w:b/>
          <w:sz w:val="24"/>
          <w:szCs w:val="24"/>
        </w:rPr>
        <w:t>č</w:t>
      </w:r>
      <w:r w:rsidRPr="003B0119">
        <w:rPr>
          <w:rFonts w:ascii="Times New Roman" w:hAnsi="Times New Roman" w:hint="default"/>
          <w:b/>
          <w:sz w:val="24"/>
          <w:szCs w:val="24"/>
        </w:rPr>
        <w:t>o najúč</w:t>
      </w:r>
      <w:r w:rsidRPr="003B0119">
        <w:rPr>
          <w:rFonts w:ascii="Times New Roman" w:hAnsi="Times New Roman" w:hint="default"/>
          <w:b/>
          <w:sz w:val="24"/>
          <w:szCs w:val="24"/>
        </w:rPr>
        <w:t>innejš</w:t>
      </w:r>
      <w:r w:rsidR="00455C60">
        <w:rPr>
          <w:rFonts w:ascii="Times New Roman" w:hAnsi="Times New Roman"/>
          <w:b/>
          <w:sz w:val="24"/>
          <w:szCs w:val="24"/>
        </w:rPr>
        <w:t xml:space="preserve">ie </w:t>
      </w:r>
      <w:r w:rsidRPr="003B0119">
        <w:rPr>
          <w:rFonts w:ascii="Times New Roman" w:hAnsi="Times New Roman"/>
          <w:b/>
          <w:sz w:val="24"/>
          <w:szCs w:val="24"/>
        </w:rPr>
        <w:t>zaistenie ich ochrany a poskytovanie asistencie</w:t>
      </w:r>
      <w:r w:rsidRPr="00026DA3">
        <w:rPr>
          <w:rFonts w:ascii="Times New Roman" w:hAnsi="Times New Roman" w:hint="default"/>
          <w:sz w:val="24"/>
          <w:szCs w:val="24"/>
        </w:rPr>
        <w:t xml:space="preserve"> pri rieš</w:t>
      </w:r>
      <w:r w:rsidRPr="00026DA3">
        <w:rPr>
          <w:rFonts w:ascii="Times New Roman" w:hAnsi="Times New Roman" w:hint="default"/>
          <w:sz w:val="24"/>
          <w:szCs w:val="24"/>
        </w:rPr>
        <w:t>ení</w:t>
      </w:r>
      <w:r w:rsidRPr="00026DA3">
        <w:rPr>
          <w:rFonts w:ascii="Times New Roman" w:hAnsi="Times New Roman" w:hint="default"/>
          <w:sz w:val="24"/>
          <w:szCs w:val="24"/>
        </w:rPr>
        <w:t xml:space="preserve"> nú</w:t>
      </w:r>
      <w:r w:rsidRPr="00026DA3">
        <w:rPr>
          <w:rFonts w:ascii="Times New Roman" w:hAnsi="Times New Roman" w:hint="default"/>
          <w:sz w:val="24"/>
          <w:szCs w:val="24"/>
        </w:rPr>
        <w:t>dzový</w:t>
      </w:r>
      <w:r w:rsidRPr="00026DA3">
        <w:rPr>
          <w:rFonts w:ascii="Times New Roman" w:hAnsi="Times New Roman" w:hint="default"/>
          <w:sz w:val="24"/>
          <w:szCs w:val="24"/>
        </w:rPr>
        <w:t>ch situá</w:t>
      </w:r>
      <w:r w:rsidRPr="00026DA3">
        <w:rPr>
          <w:rFonts w:ascii="Times New Roman" w:hAnsi="Times New Roman" w:hint="default"/>
          <w:sz w:val="24"/>
          <w:szCs w:val="24"/>
        </w:rPr>
        <w:t>cií</w:t>
      </w:r>
      <w:r w:rsidRPr="00026DA3">
        <w:rPr>
          <w:rFonts w:ascii="Times New Roman" w:hAnsi="Times New Roman" w:hint="default"/>
          <w:sz w:val="24"/>
          <w:szCs w:val="24"/>
        </w:rPr>
        <w:t xml:space="preserve"> v zahraničí</w:t>
      </w:r>
      <w:r w:rsidRPr="00026DA3">
        <w:rPr>
          <w:rFonts w:ascii="Times New Roman" w:hAnsi="Times New Roman" w:hint="default"/>
          <w:sz w:val="24"/>
          <w:szCs w:val="24"/>
        </w:rPr>
        <w:t>. S cieľ</w:t>
      </w:r>
      <w:r w:rsidRPr="00026DA3">
        <w:rPr>
          <w:rFonts w:ascii="Times New Roman" w:hAnsi="Times New Roman" w:hint="default"/>
          <w:sz w:val="24"/>
          <w:szCs w:val="24"/>
        </w:rPr>
        <w:t>om zabezpeč</w:t>
      </w:r>
      <w:r w:rsidRPr="00026DA3">
        <w:rPr>
          <w:rFonts w:ascii="Times New Roman" w:hAnsi="Times New Roman" w:hint="default"/>
          <w:sz w:val="24"/>
          <w:szCs w:val="24"/>
        </w:rPr>
        <w:t>iť</w:t>
      </w:r>
      <w:r w:rsidRPr="00026DA3">
        <w:rPr>
          <w:rFonts w:ascii="Times New Roman" w:hAnsi="Times New Roman" w:hint="default"/>
          <w:sz w:val="24"/>
          <w:szCs w:val="24"/>
        </w:rPr>
        <w:t xml:space="preserve"> kvalitnú</w:t>
      </w:r>
      <w:r w:rsidRPr="00026DA3">
        <w:rPr>
          <w:rFonts w:ascii="Times New Roman" w:hAnsi="Times New Roman" w:hint="default"/>
          <w:sz w:val="24"/>
          <w:szCs w:val="24"/>
        </w:rPr>
        <w:t xml:space="preserve"> konzulá</w:t>
      </w:r>
      <w:r w:rsidRPr="00026DA3">
        <w:rPr>
          <w:rFonts w:ascii="Times New Roman" w:hAnsi="Times New Roman" w:hint="default"/>
          <w:sz w:val="24"/>
          <w:szCs w:val="24"/>
        </w:rPr>
        <w:t>rnu služ</w:t>
      </w:r>
      <w:r w:rsidRPr="00026DA3">
        <w:rPr>
          <w:rFonts w:ascii="Times New Roman" w:hAnsi="Times New Roman" w:hint="default"/>
          <w:sz w:val="24"/>
          <w:szCs w:val="24"/>
        </w:rPr>
        <w:t>bu bola pozornosť</w:t>
      </w:r>
      <w:r w:rsidRPr="00026DA3">
        <w:rPr>
          <w:rFonts w:ascii="Times New Roman" w:hAnsi="Times New Roman" w:hint="default"/>
          <w:sz w:val="24"/>
          <w:szCs w:val="24"/>
        </w:rPr>
        <w:t xml:space="preserve"> sú</w:t>
      </w:r>
      <w:r w:rsidRPr="00026DA3">
        <w:rPr>
          <w:rFonts w:ascii="Times New Roman" w:hAnsi="Times New Roman" w:hint="default"/>
          <w:sz w:val="24"/>
          <w:szCs w:val="24"/>
        </w:rPr>
        <w:t>stredená</w:t>
      </w:r>
      <w:r w:rsidRPr="00026DA3">
        <w:rPr>
          <w:rFonts w:ascii="Times New Roman" w:hAnsi="Times New Roman" w:hint="default"/>
          <w:sz w:val="24"/>
          <w:szCs w:val="24"/>
        </w:rPr>
        <w:t xml:space="preserve"> na </w:t>
      </w:r>
      <w:r w:rsidRPr="003B0119">
        <w:rPr>
          <w:rFonts w:ascii="Times New Roman" w:hAnsi="Times New Roman" w:hint="default"/>
          <w:b/>
          <w:sz w:val="24"/>
          <w:szCs w:val="24"/>
        </w:rPr>
        <w:t>zefektí</w:t>
      </w:r>
      <w:r w:rsidRPr="003B0119">
        <w:rPr>
          <w:rFonts w:ascii="Times New Roman" w:hAnsi="Times New Roman" w:hint="default"/>
          <w:b/>
          <w:sz w:val="24"/>
          <w:szCs w:val="24"/>
        </w:rPr>
        <w:t>vnenie prá</w:t>
      </w:r>
      <w:r w:rsidRPr="003B0119">
        <w:rPr>
          <w:rFonts w:ascii="Times New Roman" w:hAnsi="Times New Roman" w:hint="default"/>
          <w:b/>
          <w:sz w:val="24"/>
          <w:szCs w:val="24"/>
        </w:rPr>
        <w:t>ce k</w:t>
      </w:r>
      <w:r w:rsidRPr="003B0119">
        <w:rPr>
          <w:rFonts w:ascii="Times New Roman" w:hAnsi="Times New Roman" w:hint="default"/>
          <w:b/>
          <w:sz w:val="24"/>
          <w:szCs w:val="24"/>
        </w:rPr>
        <w:t>onzulá</w:t>
      </w:r>
      <w:r w:rsidRPr="003B0119">
        <w:rPr>
          <w:rFonts w:ascii="Times New Roman" w:hAnsi="Times New Roman" w:hint="default"/>
          <w:b/>
          <w:sz w:val="24"/>
          <w:szCs w:val="24"/>
        </w:rPr>
        <w:t>rnych orgá</w:t>
      </w:r>
      <w:r w:rsidRPr="003B0119">
        <w:rPr>
          <w:rFonts w:ascii="Times New Roman" w:hAnsi="Times New Roman" w:hint="default"/>
          <w:b/>
          <w:sz w:val="24"/>
          <w:szCs w:val="24"/>
        </w:rPr>
        <w:t>nov, ako aj na vč</w:t>
      </w:r>
      <w:r w:rsidRPr="003B0119">
        <w:rPr>
          <w:rFonts w:ascii="Times New Roman" w:hAnsi="Times New Roman" w:hint="default"/>
          <w:b/>
          <w:sz w:val="24"/>
          <w:szCs w:val="24"/>
        </w:rPr>
        <w:t>asné</w:t>
      </w:r>
      <w:r w:rsidRPr="003B0119">
        <w:rPr>
          <w:rFonts w:ascii="Times New Roman" w:hAnsi="Times New Roman" w:hint="default"/>
          <w:b/>
          <w:sz w:val="24"/>
          <w:szCs w:val="24"/>
        </w:rPr>
        <w:t xml:space="preserve"> poskytovanie aktuá</w:t>
      </w:r>
      <w:r w:rsidRPr="003B0119">
        <w:rPr>
          <w:rFonts w:ascii="Times New Roman" w:hAnsi="Times New Roman" w:hint="default"/>
          <w:b/>
          <w:sz w:val="24"/>
          <w:szCs w:val="24"/>
        </w:rPr>
        <w:t>lnych informá</w:t>
      </w:r>
      <w:r w:rsidRPr="003B0119">
        <w:rPr>
          <w:rFonts w:ascii="Times New Roman" w:hAnsi="Times New Roman" w:hint="default"/>
          <w:b/>
          <w:sz w:val="24"/>
          <w:szCs w:val="24"/>
        </w:rPr>
        <w:t>cií</w:t>
      </w:r>
      <w:r w:rsidRPr="003B0119">
        <w:rPr>
          <w:rFonts w:ascii="Times New Roman" w:hAnsi="Times New Roman" w:hint="default"/>
          <w:b/>
          <w:sz w:val="24"/>
          <w:szCs w:val="24"/>
        </w:rPr>
        <w:t xml:space="preserve"> a odporúč</w:t>
      </w:r>
      <w:r w:rsidRPr="003B0119">
        <w:rPr>
          <w:rFonts w:ascii="Times New Roman" w:hAnsi="Times New Roman" w:hint="default"/>
          <w:b/>
          <w:sz w:val="24"/>
          <w:szCs w:val="24"/>
        </w:rPr>
        <w:t>aní</w:t>
      </w:r>
      <w:r w:rsidRPr="003B0119">
        <w:rPr>
          <w:rFonts w:ascii="Times New Roman" w:hAnsi="Times New Roman" w:hint="default"/>
          <w:b/>
          <w:sz w:val="24"/>
          <w:szCs w:val="24"/>
        </w:rPr>
        <w:t xml:space="preserve"> na cesty do zahranič</w:t>
      </w:r>
      <w:r w:rsidRPr="003B0119">
        <w:rPr>
          <w:rFonts w:ascii="Times New Roman" w:hAnsi="Times New Roman" w:hint="default"/>
          <w:b/>
          <w:sz w:val="24"/>
          <w:szCs w:val="24"/>
        </w:rPr>
        <w:t>ia</w:t>
      </w:r>
      <w:r w:rsidRPr="00026DA3">
        <w:rPr>
          <w:rFonts w:ascii="Times New Roman" w:hAnsi="Times New Roman"/>
          <w:sz w:val="24"/>
          <w:szCs w:val="24"/>
        </w:rPr>
        <w:t>.</w:t>
      </w:r>
    </w:p>
    <w:p w:rsidR="00026DA3" w:rsidRPr="00026DA3" w:rsidP="00026DA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6DA3" w:rsidRPr="00026DA3" w:rsidP="00026DA3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026DA3">
        <w:rPr>
          <w:rFonts w:ascii="Times New Roman" w:hAnsi="Times New Roman" w:hint="default"/>
          <w:sz w:val="24"/>
          <w:szCs w:val="24"/>
        </w:rPr>
        <w:t>Predpoklady zefektí</w:t>
      </w:r>
      <w:r w:rsidRPr="00026DA3">
        <w:rPr>
          <w:rFonts w:ascii="Times New Roman" w:hAnsi="Times New Roman" w:hint="default"/>
          <w:sz w:val="24"/>
          <w:szCs w:val="24"/>
        </w:rPr>
        <w:t>vnenia konzulá</w:t>
      </w:r>
      <w:r w:rsidRPr="00026DA3">
        <w:rPr>
          <w:rFonts w:ascii="Times New Roman" w:hAnsi="Times New Roman" w:hint="default"/>
          <w:sz w:val="24"/>
          <w:szCs w:val="24"/>
        </w:rPr>
        <w:t>rnej služ</w:t>
      </w:r>
      <w:r w:rsidRPr="00026DA3">
        <w:rPr>
          <w:rFonts w:ascii="Times New Roman" w:hAnsi="Times New Roman" w:hint="default"/>
          <w:sz w:val="24"/>
          <w:szCs w:val="24"/>
        </w:rPr>
        <w:t xml:space="preserve">by vytvorila </w:t>
      </w:r>
      <w:r w:rsidRPr="003B0119">
        <w:rPr>
          <w:rFonts w:ascii="Times New Roman" w:hAnsi="Times New Roman" w:hint="default"/>
          <w:b/>
          <w:sz w:val="24"/>
          <w:szCs w:val="24"/>
        </w:rPr>
        <w:t>novela zá</w:t>
      </w:r>
      <w:r w:rsidRPr="003B0119">
        <w:rPr>
          <w:rFonts w:ascii="Times New Roman" w:hAnsi="Times New Roman" w:hint="default"/>
          <w:b/>
          <w:sz w:val="24"/>
          <w:szCs w:val="24"/>
        </w:rPr>
        <w:t>kona č</w:t>
      </w:r>
      <w:r w:rsidRPr="003B0119">
        <w:rPr>
          <w:rFonts w:ascii="Times New Roman" w:hAnsi="Times New Roman" w:hint="default"/>
          <w:b/>
          <w:sz w:val="24"/>
          <w:szCs w:val="24"/>
        </w:rPr>
        <w:t>. 151/2010 o zahranič</w:t>
      </w:r>
      <w:r w:rsidRPr="003B0119">
        <w:rPr>
          <w:rFonts w:ascii="Times New Roman" w:hAnsi="Times New Roman" w:hint="default"/>
          <w:b/>
          <w:sz w:val="24"/>
          <w:szCs w:val="24"/>
        </w:rPr>
        <w:t>nej služ</w:t>
      </w:r>
      <w:r w:rsidRPr="003B0119">
        <w:rPr>
          <w:rFonts w:ascii="Times New Roman" w:hAnsi="Times New Roman" w:hint="default"/>
          <w:b/>
          <w:sz w:val="24"/>
          <w:szCs w:val="24"/>
        </w:rPr>
        <w:t>be</w:t>
      </w:r>
      <w:r w:rsidRPr="00026DA3">
        <w:rPr>
          <w:rFonts w:ascii="Times New Roman" w:hAnsi="Times New Roman" w:hint="default"/>
          <w:sz w:val="24"/>
          <w:szCs w:val="24"/>
        </w:rPr>
        <w:t xml:space="preserve"> a o zmene a doplnení</w:t>
      </w:r>
      <w:r w:rsidRPr="00026DA3">
        <w:rPr>
          <w:rFonts w:ascii="Times New Roman" w:hAnsi="Times New Roman" w:hint="default"/>
          <w:sz w:val="24"/>
          <w:szCs w:val="24"/>
        </w:rPr>
        <w:t xml:space="preserve"> niektorý</w:t>
      </w:r>
      <w:r w:rsidRPr="00026DA3">
        <w:rPr>
          <w:rFonts w:ascii="Times New Roman" w:hAnsi="Times New Roman" w:hint="default"/>
          <w:sz w:val="24"/>
          <w:szCs w:val="24"/>
        </w:rPr>
        <w:t>ch zá</w:t>
      </w:r>
      <w:r w:rsidRPr="00026DA3">
        <w:rPr>
          <w:rFonts w:ascii="Times New Roman" w:hAnsi="Times New Roman" w:hint="default"/>
          <w:sz w:val="24"/>
          <w:szCs w:val="24"/>
        </w:rPr>
        <w:t>konov, pl</w:t>
      </w:r>
      <w:r w:rsidRPr="00026DA3">
        <w:rPr>
          <w:rFonts w:ascii="Times New Roman" w:hAnsi="Times New Roman" w:hint="default"/>
          <w:sz w:val="24"/>
          <w:szCs w:val="24"/>
        </w:rPr>
        <w:t>atná</w:t>
      </w:r>
      <w:r w:rsidRPr="00026DA3">
        <w:rPr>
          <w:rFonts w:ascii="Times New Roman" w:hAnsi="Times New Roman" w:hint="default"/>
          <w:sz w:val="24"/>
          <w:szCs w:val="24"/>
        </w:rPr>
        <w:t xml:space="preserve"> od januá</w:t>
      </w:r>
      <w:r w:rsidRPr="00026DA3">
        <w:rPr>
          <w:rFonts w:ascii="Times New Roman" w:hAnsi="Times New Roman" w:hint="default"/>
          <w:sz w:val="24"/>
          <w:szCs w:val="24"/>
        </w:rPr>
        <w:t>ra. Umož</w:t>
      </w:r>
      <w:r w:rsidRPr="00026DA3">
        <w:rPr>
          <w:rFonts w:ascii="Times New Roman" w:hAnsi="Times New Roman" w:hint="default"/>
          <w:sz w:val="24"/>
          <w:szCs w:val="24"/>
        </w:rPr>
        <w:t xml:space="preserve">nila </w:t>
      </w:r>
      <w:r w:rsidRPr="003B0119">
        <w:rPr>
          <w:rFonts w:ascii="Times New Roman" w:hAnsi="Times New Roman" w:hint="default"/>
          <w:b/>
          <w:sz w:val="24"/>
          <w:szCs w:val="24"/>
        </w:rPr>
        <w:t>posilniť</w:t>
      </w:r>
      <w:r w:rsidRPr="003B0119">
        <w:rPr>
          <w:rFonts w:ascii="Times New Roman" w:hAnsi="Times New Roman" w:hint="default"/>
          <w:b/>
          <w:sz w:val="24"/>
          <w:szCs w:val="24"/>
        </w:rPr>
        <w:t xml:space="preserve"> prá</w:t>
      </w:r>
      <w:r w:rsidRPr="003B0119">
        <w:rPr>
          <w:rFonts w:ascii="Times New Roman" w:hAnsi="Times New Roman" w:hint="default"/>
          <w:b/>
          <w:sz w:val="24"/>
          <w:szCs w:val="24"/>
        </w:rPr>
        <w:t>vny rá</w:t>
      </w:r>
      <w:r w:rsidRPr="003B0119">
        <w:rPr>
          <w:rFonts w:ascii="Times New Roman" w:hAnsi="Times New Roman" w:hint="default"/>
          <w:b/>
          <w:sz w:val="24"/>
          <w:szCs w:val="24"/>
        </w:rPr>
        <w:t>mec pô</w:t>
      </w:r>
      <w:r w:rsidRPr="003B0119">
        <w:rPr>
          <w:rFonts w:ascii="Times New Roman" w:hAnsi="Times New Roman" w:hint="default"/>
          <w:b/>
          <w:sz w:val="24"/>
          <w:szCs w:val="24"/>
        </w:rPr>
        <w:t>sobnosti konzulá</w:t>
      </w:r>
      <w:r w:rsidRPr="003B0119">
        <w:rPr>
          <w:rFonts w:ascii="Times New Roman" w:hAnsi="Times New Roman" w:hint="default"/>
          <w:b/>
          <w:sz w:val="24"/>
          <w:szCs w:val="24"/>
        </w:rPr>
        <w:t>rnych orgá</w:t>
      </w:r>
      <w:r w:rsidRPr="003B0119">
        <w:rPr>
          <w:rFonts w:ascii="Times New Roman" w:hAnsi="Times New Roman" w:hint="default"/>
          <w:b/>
          <w:sz w:val="24"/>
          <w:szCs w:val="24"/>
        </w:rPr>
        <w:t>nov</w:t>
      </w:r>
      <w:r w:rsidRPr="00026DA3">
        <w:rPr>
          <w:rFonts w:ascii="Times New Roman" w:hAnsi="Times New Roman" w:hint="default"/>
          <w:sz w:val="24"/>
          <w:szCs w:val="24"/>
        </w:rPr>
        <w:t xml:space="preserve"> pri vý</w:t>
      </w:r>
      <w:r w:rsidRPr="00026DA3">
        <w:rPr>
          <w:rFonts w:ascii="Times New Roman" w:hAnsi="Times New Roman" w:hint="default"/>
          <w:sz w:val="24"/>
          <w:szCs w:val="24"/>
        </w:rPr>
        <w:t>kone č</w:t>
      </w:r>
      <w:r w:rsidRPr="00026DA3">
        <w:rPr>
          <w:rFonts w:ascii="Times New Roman" w:hAnsi="Times New Roman" w:hint="default"/>
          <w:sz w:val="24"/>
          <w:szCs w:val="24"/>
        </w:rPr>
        <w:t>inností</w:t>
      </w:r>
      <w:r w:rsidRPr="00026DA3">
        <w:rPr>
          <w:rFonts w:ascii="Times New Roman" w:hAnsi="Times New Roman" w:hint="default"/>
          <w:sz w:val="24"/>
          <w:szCs w:val="24"/>
        </w:rPr>
        <w:t xml:space="preserve"> v prospech naš</w:t>
      </w:r>
      <w:r w:rsidRPr="00026DA3">
        <w:rPr>
          <w:rFonts w:ascii="Times New Roman" w:hAnsi="Times New Roman" w:hint="default"/>
          <w:sz w:val="24"/>
          <w:szCs w:val="24"/>
        </w:rPr>
        <w:t>ich obč</w:t>
      </w:r>
      <w:r w:rsidRPr="00026DA3">
        <w:rPr>
          <w:rFonts w:ascii="Times New Roman" w:hAnsi="Times New Roman" w:hint="default"/>
          <w:sz w:val="24"/>
          <w:szCs w:val="24"/>
        </w:rPr>
        <w:t>anov i cudzincov, ktoré</w:t>
      </w:r>
      <w:r w:rsidRPr="00026DA3">
        <w:rPr>
          <w:rFonts w:ascii="Times New Roman" w:hAnsi="Times New Roman" w:hint="default"/>
          <w:sz w:val="24"/>
          <w:szCs w:val="24"/>
        </w:rPr>
        <w:t xml:space="preserve"> bolo doposiaľ</w:t>
      </w:r>
      <w:r w:rsidRPr="00026DA3">
        <w:rPr>
          <w:rFonts w:ascii="Times New Roman" w:hAnsi="Times New Roman" w:hint="default"/>
          <w:sz w:val="24"/>
          <w:szCs w:val="24"/>
        </w:rPr>
        <w:t xml:space="preserve"> vý</w:t>
      </w:r>
      <w:r w:rsidRPr="00026DA3">
        <w:rPr>
          <w:rFonts w:ascii="Times New Roman" w:hAnsi="Times New Roman" w:hint="default"/>
          <w:sz w:val="24"/>
          <w:szCs w:val="24"/>
        </w:rPr>
        <w:t>luč</w:t>
      </w:r>
      <w:r w:rsidRPr="00026DA3">
        <w:rPr>
          <w:rFonts w:ascii="Times New Roman" w:hAnsi="Times New Roman" w:hint="default"/>
          <w:sz w:val="24"/>
          <w:szCs w:val="24"/>
        </w:rPr>
        <w:t>ne v prá</w:t>
      </w:r>
      <w:r w:rsidRPr="00026DA3">
        <w:rPr>
          <w:rFonts w:ascii="Times New Roman" w:hAnsi="Times New Roman" w:hint="default"/>
          <w:sz w:val="24"/>
          <w:szCs w:val="24"/>
        </w:rPr>
        <w:t>vomoci ú</w:t>
      </w:r>
      <w:r w:rsidRPr="00026DA3">
        <w:rPr>
          <w:rFonts w:ascii="Times New Roman" w:hAnsi="Times New Roman" w:hint="default"/>
          <w:sz w:val="24"/>
          <w:szCs w:val="24"/>
        </w:rPr>
        <w:t>radov v SR.</w:t>
      </w:r>
    </w:p>
    <w:p w:rsidR="00026DA3" w:rsidRPr="00026DA3" w:rsidP="00026DA3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</w:p>
    <w:p w:rsidR="00026DA3" w:rsidRPr="00026DA3" w:rsidP="00026DA3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3B0119">
        <w:rPr>
          <w:rFonts w:ascii="Times New Roman" w:hAnsi="Times New Roman" w:hint="default"/>
          <w:b/>
          <w:sz w:val="24"/>
          <w:szCs w:val="24"/>
        </w:rPr>
        <w:t>Kľúč</w:t>
      </w:r>
      <w:r w:rsidRPr="003B0119">
        <w:rPr>
          <w:rFonts w:ascii="Times New Roman" w:hAnsi="Times New Roman" w:hint="default"/>
          <w:b/>
          <w:sz w:val="24"/>
          <w:szCs w:val="24"/>
        </w:rPr>
        <w:t>ový</w:t>
      </w:r>
      <w:r w:rsidRPr="003B0119">
        <w:rPr>
          <w:rFonts w:ascii="Times New Roman" w:hAnsi="Times New Roman" w:hint="default"/>
          <w:b/>
          <w:sz w:val="24"/>
          <w:szCs w:val="24"/>
        </w:rPr>
        <w:t>m ná</w:t>
      </w:r>
      <w:r w:rsidRPr="003B0119">
        <w:rPr>
          <w:rFonts w:ascii="Times New Roman" w:hAnsi="Times New Roman" w:hint="default"/>
          <w:b/>
          <w:sz w:val="24"/>
          <w:szCs w:val="24"/>
        </w:rPr>
        <w:t>strojom</w:t>
      </w:r>
      <w:r w:rsidRPr="00026DA3">
        <w:rPr>
          <w:rFonts w:ascii="Times New Roman" w:hAnsi="Times New Roman" w:hint="default"/>
          <w:sz w:val="24"/>
          <w:szCs w:val="24"/>
        </w:rPr>
        <w:t xml:space="preserve"> približ</w:t>
      </w:r>
      <w:r w:rsidRPr="00026DA3">
        <w:rPr>
          <w:rFonts w:ascii="Times New Roman" w:hAnsi="Times New Roman" w:hint="default"/>
          <w:sz w:val="24"/>
          <w:szCs w:val="24"/>
        </w:rPr>
        <w:t>ovania konzulá</w:t>
      </w:r>
      <w:r w:rsidRPr="00026DA3">
        <w:rPr>
          <w:rFonts w:ascii="Times New Roman" w:hAnsi="Times New Roman" w:hint="default"/>
          <w:sz w:val="24"/>
          <w:szCs w:val="24"/>
        </w:rPr>
        <w:t>rnych služ</w:t>
      </w:r>
      <w:r w:rsidRPr="00026DA3">
        <w:rPr>
          <w:rFonts w:ascii="Times New Roman" w:hAnsi="Times New Roman" w:hint="default"/>
          <w:sz w:val="24"/>
          <w:szCs w:val="24"/>
        </w:rPr>
        <w:t>ieb obč</w:t>
      </w:r>
      <w:r w:rsidRPr="00026DA3">
        <w:rPr>
          <w:rFonts w:ascii="Times New Roman" w:hAnsi="Times New Roman" w:hint="default"/>
          <w:sz w:val="24"/>
          <w:szCs w:val="24"/>
        </w:rPr>
        <w:t>anom S</w:t>
      </w:r>
      <w:r w:rsidRPr="00026DA3">
        <w:rPr>
          <w:rFonts w:ascii="Times New Roman" w:hAnsi="Times New Roman" w:hint="default"/>
          <w:sz w:val="24"/>
          <w:szCs w:val="24"/>
        </w:rPr>
        <w:t>R predovš</w:t>
      </w:r>
      <w:r w:rsidRPr="00026DA3">
        <w:rPr>
          <w:rFonts w:ascii="Times New Roman" w:hAnsi="Times New Roman" w:hint="default"/>
          <w:sz w:val="24"/>
          <w:szCs w:val="24"/>
        </w:rPr>
        <w:t>etký</w:t>
      </w:r>
      <w:r w:rsidRPr="00026DA3">
        <w:rPr>
          <w:rFonts w:ascii="Times New Roman" w:hAnsi="Times New Roman" w:hint="default"/>
          <w:sz w:val="24"/>
          <w:szCs w:val="24"/>
        </w:rPr>
        <w:t>m vo veľ</w:t>
      </w:r>
      <w:r w:rsidRPr="00026DA3">
        <w:rPr>
          <w:rFonts w:ascii="Times New Roman" w:hAnsi="Times New Roman" w:hint="default"/>
          <w:sz w:val="24"/>
          <w:szCs w:val="24"/>
        </w:rPr>
        <w:t>ký</w:t>
      </w:r>
      <w:r w:rsidRPr="00026DA3">
        <w:rPr>
          <w:rFonts w:ascii="Times New Roman" w:hAnsi="Times New Roman" w:hint="default"/>
          <w:sz w:val="24"/>
          <w:szCs w:val="24"/>
        </w:rPr>
        <w:t>ch krajiná</w:t>
      </w:r>
      <w:r w:rsidRPr="00026DA3">
        <w:rPr>
          <w:rFonts w:ascii="Times New Roman" w:hAnsi="Times New Roman" w:hint="default"/>
          <w:sz w:val="24"/>
          <w:szCs w:val="24"/>
        </w:rPr>
        <w:t xml:space="preserve">ch boli </w:t>
      </w:r>
      <w:r w:rsidRPr="003B0119">
        <w:rPr>
          <w:rFonts w:ascii="Times New Roman" w:hAnsi="Times New Roman" w:hint="default"/>
          <w:b/>
          <w:sz w:val="24"/>
          <w:szCs w:val="24"/>
        </w:rPr>
        <w:t>tzv. vý</w:t>
      </w:r>
      <w:r w:rsidRPr="003B0119">
        <w:rPr>
          <w:rFonts w:ascii="Times New Roman" w:hAnsi="Times New Roman" w:hint="default"/>
          <w:b/>
          <w:sz w:val="24"/>
          <w:szCs w:val="24"/>
        </w:rPr>
        <w:t>jazdové</w:t>
      </w:r>
      <w:r w:rsidRPr="003B0119">
        <w:rPr>
          <w:rFonts w:ascii="Times New Roman" w:hAnsi="Times New Roman" w:hint="default"/>
          <w:b/>
          <w:sz w:val="24"/>
          <w:szCs w:val="24"/>
        </w:rPr>
        <w:t xml:space="preserve"> konzulá</w:t>
      </w:r>
      <w:r w:rsidRPr="003B0119">
        <w:rPr>
          <w:rFonts w:ascii="Times New Roman" w:hAnsi="Times New Roman" w:hint="default"/>
          <w:b/>
          <w:sz w:val="24"/>
          <w:szCs w:val="24"/>
        </w:rPr>
        <w:t>rne dni</w:t>
      </w:r>
      <w:r w:rsidRPr="00026DA3">
        <w:rPr>
          <w:rFonts w:ascii="Times New Roman" w:hAnsi="Times New Roman" w:hint="default"/>
          <w:sz w:val="24"/>
          <w:szCs w:val="24"/>
        </w:rPr>
        <w:t>. Najč</w:t>
      </w:r>
      <w:r w:rsidRPr="00026DA3">
        <w:rPr>
          <w:rFonts w:ascii="Times New Roman" w:hAnsi="Times New Roman" w:hint="default"/>
          <w:sz w:val="24"/>
          <w:szCs w:val="24"/>
        </w:rPr>
        <w:t>astejš</w:t>
      </w:r>
      <w:r w:rsidRPr="00026DA3">
        <w:rPr>
          <w:rFonts w:ascii="Times New Roman" w:hAnsi="Times New Roman" w:hint="default"/>
          <w:sz w:val="24"/>
          <w:szCs w:val="24"/>
        </w:rPr>
        <w:t>ie ich využí</w:t>
      </w:r>
      <w:r w:rsidRPr="00026DA3">
        <w:rPr>
          <w:rFonts w:ascii="Times New Roman" w:hAnsi="Times New Roman" w:hint="default"/>
          <w:sz w:val="24"/>
          <w:szCs w:val="24"/>
        </w:rPr>
        <w:t>valo Veľ</w:t>
      </w:r>
      <w:r w:rsidRPr="00026DA3">
        <w:rPr>
          <w:rFonts w:ascii="Times New Roman" w:hAnsi="Times New Roman" w:hint="default"/>
          <w:sz w:val="24"/>
          <w:szCs w:val="24"/>
        </w:rPr>
        <w:t>vyslanectvo SR v Londý</w:t>
      </w:r>
      <w:r w:rsidRPr="00026DA3">
        <w:rPr>
          <w:rFonts w:ascii="Times New Roman" w:hAnsi="Times New Roman" w:hint="default"/>
          <w:sz w:val="24"/>
          <w:szCs w:val="24"/>
        </w:rPr>
        <w:t>ne, ktoré</w:t>
      </w:r>
      <w:r w:rsidRPr="00026DA3">
        <w:rPr>
          <w:rFonts w:ascii="Times New Roman" w:hAnsi="Times New Roman" w:hint="default"/>
          <w:sz w:val="24"/>
          <w:szCs w:val="24"/>
        </w:rPr>
        <w:t xml:space="preserve"> uskutoč</w:t>
      </w:r>
      <w:r w:rsidRPr="00026DA3">
        <w:rPr>
          <w:rFonts w:ascii="Times New Roman" w:hAnsi="Times New Roman" w:hint="default"/>
          <w:sz w:val="24"/>
          <w:szCs w:val="24"/>
        </w:rPr>
        <w:t>nilo vyš</w:t>
      </w:r>
      <w:r w:rsidRPr="00026DA3">
        <w:rPr>
          <w:rFonts w:ascii="Times New Roman" w:hAnsi="Times New Roman" w:hint="default"/>
          <w:sz w:val="24"/>
          <w:szCs w:val="24"/>
        </w:rPr>
        <w:t>e 20 konzulá</w:t>
      </w:r>
      <w:r w:rsidRPr="00026DA3">
        <w:rPr>
          <w:rFonts w:ascii="Times New Roman" w:hAnsi="Times New Roman" w:hint="default"/>
          <w:sz w:val="24"/>
          <w:szCs w:val="24"/>
        </w:rPr>
        <w:t>rnych vý</w:t>
      </w:r>
      <w:r w:rsidRPr="00026DA3">
        <w:rPr>
          <w:rFonts w:ascii="Times New Roman" w:hAnsi="Times New Roman" w:hint="default"/>
          <w:sz w:val="24"/>
          <w:szCs w:val="24"/>
        </w:rPr>
        <w:t>jazdov do 9 miest Spojené</w:t>
      </w:r>
      <w:r w:rsidRPr="00026DA3">
        <w:rPr>
          <w:rFonts w:ascii="Times New Roman" w:hAnsi="Times New Roman" w:hint="default"/>
          <w:sz w:val="24"/>
          <w:szCs w:val="24"/>
        </w:rPr>
        <w:t>ho kráľ</w:t>
      </w:r>
      <w:r w:rsidRPr="00026DA3">
        <w:rPr>
          <w:rFonts w:ascii="Times New Roman" w:hAnsi="Times New Roman" w:hint="default"/>
          <w:sz w:val="24"/>
          <w:szCs w:val="24"/>
        </w:rPr>
        <w:t>ovstva, č</w:t>
      </w:r>
      <w:r w:rsidRPr="00026DA3">
        <w:rPr>
          <w:rFonts w:ascii="Times New Roman" w:hAnsi="Times New Roman" w:hint="default"/>
          <w:sz w:val="24"/>
          <w:szCs w:val="24"/>
        </w:rPr>
        <w:t>o predstavuje 3 957 konzulá</w:t>
      </w:r>
      <w:r w:rsidRPr="00026DA3">
        <w:rPr>
          <w:rFonts w:ascii="Times New Roman" w:hAnsi="Times New Roman" w:hint="default"/>
          <w:sz w:val="24"/>
          <w:szCs w:val="24"/>
        </w:rPr>
        <w:t>rnych ú</w:t>
      </w:r>
      <w:r w:rsidRPr="00026DA3">
        <w:rPr>
          <w:rFonts w:ascii="Times New Roman" w:hAnsi="Times New Roman" w:hint="default"/>
          <w:sz w:val="24"/>
          <w:szCs w:val="24"/>
        </w:rPr>
        <w:t>konov a prí</w:t>
      </w:r>
      <w:r w:rsidRPr="00026DA3">
        <w:rPr>
          <w:rFonts w:ascii="Times New Roman" w:hAnsi="Times New Roman" w:hint="default"/>
          <w:sz w:val="24"/>
          <w:szCs w:val="24"/>
        </w:rPr>
        <w:t>j</w:t>
      </w:r>
      <w:r w:rsidRPr="00026DA3">
        <w:rPr>
          <w:rFonts w:ascii="Times New Roman" w:hAnsi="Times New Roman" w:hint="default"/>
          <w:sz w:val="24"/>
          <w:szCs w:val="24"/>
        </w:rPr>
        <w:t>my z poplatkov za služ</w:t>
      </w:r>
      <w:r w:rsidRPr="00026DA3">
        <w:rPr>
          <w:rFonts w:ascii="Times New Roman" w:hAnsi="Times New Roman" w:hint="default"/>
          <w:sz w:val="24"/>
          <w:szCs w:val="24"/>
        </w:rPr>
        <w:t>by vo výš</w:t>
      </w:r>
      <w:r w:rsidRPr="00026DA3">
        <w:rPr>
          <w:rFonts w:ascii="Times New Roman" w:hAnsi="Times New Roman" w:hint="default"/>
          <w:sz w:val="24"/>
          <w:szCs w:val="24"/>
        </w:rPr>
        <w:t>ke 43 103 €</w:t>
      </w:r>
      <w:r w:rsidRPr="00026DA3">
        <w:rPr>
          <w:rFonts w:ascii="Times New Roman" w:hAnsi="Times New Roman" w:hint="default"/>
          <w:sz w:val="24"/>
          <w:szCs w:val="24"/>
        </w:rPr>
        <w:t>. Prax vý</w:t>
      </w:r>
      <w:r w:rsidRPr="00026DA3">
        <w:rPr>
          <w:rFonts w:ascii="Times New Roman" w:hAnsi="Times New Roman" w:hint="default"/>
          <w:sz w:val="24"/>
          <w:szCs w:val="24"/>
        </w:rPr>
        <w:t>jazdový</w:t>
      </w:r>
      <w:r w:rsidRPr="00026DA3">
        <w:rPr>
          <w:rFonts w:ascii="Times New Roman" w:hAnsi="Times New Roman" w:hint="default"/>
          <w:sz w:val="24"/>
          <w:szCs w:val="24"/>
        </w:rPr>
        <w:t>ch dní</w:t>
      </w:r>
      <w:r w:rsidRPr="00026DA3">
        <w:rPr>
          <w:rFonts w:ascii="Times New Roman" w:hAnsi="Times New Roman" w:hint="default"/>
          <w:sz w:val="24"/>
          <w:szCs w:val="24"/>
        </w:rPr>
        <w:t xml:space="preserve"> bola využí</w:t>
      </w:r>
      <w:r w:rsidRPr="00026DA3">
        <w:rPr>
          <w:rFonts w:ascii="Times New Roman" w:hAnsi="Times New Roman" w:hint="default"/>
          <w:sz w:val="24"/>
          <w:szCs w:val="24"/>
        </w:rPr>
        <w:t>vaná</w:t>
      </w:r>
      <w:r w:rsidRPr="00026DA3">
        <w:rPr>
          <w:rFonts w:ascii="Times New Roman" w:hAnsi="Times New Roman" w:hint="default"/>
          <w:sz w:val="24"/>
          <w:szCs w:val="24"/>
        </w:rPr>
        <w:t xml:space="preserve"> aj Veľ</w:t>
      </w:r>
      <w:r w:rsidRPr="00026DA3">
        <w:rPr>
          <w:rFonts w:ascii="Times New Roman" w:hAnsi="Times New Roman" w:hint="default"/>
          <w:sz w:val="24"/>
          <w:szCs w:val="24"/>
        </w:rPr>
        <w:t>vyslanectvami SR v Ottawe, Bruseli a Generá</w:t>
      </w:r>
      <w:r w:rsidRPr="00026DA3">
        <w:rPr>
          <w:rFonts w:ascii="Times New Roman" w:hAnsi="Times New Roman" w:hint="default"/>
          <w:sz w:val="24"/>
          <w:szCs w:val="24"/>
        </w:rPr>
        <w:t>lnym konzulá</w:t>
      </w:r>
      <w:r w:rsidRPr="00026DA3">
        <w:rPr>
          <w:rFonts w:ascii="Times New Roman" w:hAnsi="Times New Roman" w:hint="default"/>
          <w:sz w:val="24"/>
          <w:szCs w:val="24"/>
        </w:rPr>
        <w:t xml:space="preserve">tom SR v New Yorku. </w:t>
      </w:r>
    </w:p>
    <w:p w:rsidR="00026DA3" w:rsidRPr="00026DA3" w:rsidP="00026DA3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</w:p>
    <w:p w:rsidR="00026DA3" w:rsidRPr="00026DA3" w:rsidP="00026DA3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026DA3">
        <w:rPr>
          <w:rFonts w:ascii="Times New Roman" w:hAnsi="Times New Roman" w:hint="default"/>
          <w:sz w:val="24"/>
          <w:szCs w:val="24"/>
        </w:rPr>
        <w:t>Na zvlá</w:t>
      </w:r>
      <w:r w:rsidRPr="00026DA3">
        <w:rPr>
          <w:rFonts w:ascii="Times New Roman" w:hAnsi="Times New Roman" w:hint="default"/>
          <w:sz w:val="24"/>
          <w:szCs w:val="24"/>
        </w:rPr>
        <w:t>dnutie zvýš</w:t>
      </w:r>
      <w:r w:rsidRPr="00026DA3">
        <w:rPr>
          <w:rFonts w:ascii="Times New Roman" w:hAnsi="Times New Roman" w:hint="default"/>
          <w:sz w:val="24"/>
          <w:szCs w:val="24"/>
        </w:rPr>
        <w:t>ený</w:t>
      </w:r>
      <w:r w:rsidRPr="00026DA3">
        <w:rPr>
          <w:rFonts w:ascii="Times New Roman" w:hAnsi="Times New Roman" w:hint="default"/>
          <w:sz w:val="24"/>
          <w:szCs w:val="24"/>
        </w:rPr>
        <w:t>ch pož</w:t>
      </w:r>
      <w:r w:rsidRPr="00026DA3">
        <w:rPr>
          <w:rFonts w:ascii="Times New Roman" w:hAnsi="Times New Roman" w:hint="default"/>
          <w:sz w:val="24"/>
          <w:szCs w:val="24"/>
        </w:rPr>
        <w:t>iadaviek na poskytnutie konzulá</w:t>
      </w:r>
      <w:r w:rsidRPr="00026DA3">
        <w:rPr>
          <w:rFonts w:ascii="Times New Roman" w:hAnsi="Times New Roman" w:hint="default"/>
          <w:sz w:val="24"/>
          <w:szCs w:val="24"/>
        </w:rPr>
        <w:t>rnych/ví</w:t>
      </w:r>
      <w:r w:rsidRPr="00026DA3">
        <w:rPr>
          <w:rFonts w:ascii="Times New Roman" w:hAnsi="Times New Roman" w:hint="default"/>
          <w:sz w:val="24"/>
          <w:szCs w:val="24"/>
        </w:rPr>
        <w:t>zový</w:t>
      </w:r>
      <w:r w:rsidRPr="00026DA3">
        <w:rPr>
          <w:rFonts w:ascii="Times New Roman" w:hAnsi="Times New Roman" w:hint="default"/>
          <w:sz w:val="24"/>
          <w:szCs w:val="24"/>
        </w:rPr>
        <w:t>ch služ</w:t>
      </w:r>
      <w:r w:rsidRPr="00026DA3">
        <w:rPr>
          <w:rFonts w:ascii="Times New Roman" w:hAnsi="Times New Roman" w:hint="default"/>
          <w:sz w:val="24"/>
          <w:szCs w:val="24"/>
        </w:rPr>
        <w:t>ieb boli prijaté</w:t>
      </w:r>
      <w:r w:rsidRPr="00026DA3">
        <w:rPr>
          <w:rFonts w:ascii="Times New Roman" w:hAnsi="Times New Roman" w:hint="default"/>
          <w:sz w:val="24"/>
          <w:szCs w:val="24"/>
        </w:rPr>
        <w:t xml:space="preserve"> </w:t>
      </w:r>
      <w:r w:rsidRPr="003B0119">
        <w:rPr>
          <w:rFonts w:ascii="Times New Roman" w:hAnsi="Times New Roman" w:hint="default"/>
          <w:b/>
          <w:sz w:val="24"/>
          <w:szCs w:val="24"/>
        </w:rPr>
        <w:t>doč</w:t>
      </w:r>
      <w:r w:rsidRPr="003B0119">
        <w:rPr>
          <w:rFonts w:ascii="Times New Roman" w:hAnsi="Times New Roman" w:hint="default"/>
          <w:b/>
          <w:sz w:val="24"/>
          <w:szCs w:val="24"/>
        </w:rPr>
        <w:t>asné</w:t>
      </w:r>
      <w:r w:rsidRPr="003B0119">
        <w:rPr>
          <w:rFonts w:ascii="Times New Roman" w:hAnsi="Times New Roman" w:hint="default"/>
          <w:b/>
          <w:sz w:val="24"/>
          <w:szCs w:val="24"/>
        </w:rPr>
        <w:t xml:space="preserve"> personá</w:t>
      </w:r>
      <w:r w:rsidRPr="003B0119">
        <w:rPr>
          <w:rFonts w:ascii="Times New Roman" w:hAnsi="Times New Roman" w:hint="default"/>
          <w:b/>
          <w:sz w:val="24"/>
          <w:szCs w:val="24"/>
        </w:rPr>
        <w:t>lne opatrenia</w:t>
      </w:r>
      <w:r w:rsidRPr="00026DA3">
        <w:rPr>
          <w:rFonts w:ascii="Times New Roman" w:hAnsi="Times New Roman" w:hint="default"/>
          <w:sz w:val="24"/>
          <w:szCs w:val="24"/>
        </w:rPr>
        <w:t xml:space="preserve"> v dvoch krajiná</w:t>
      </w:r>
      <w:r w:rsidRPr="00026DA3">
        <w:rPr>
          <w:rFonts w:ascii="Times New Roman" w:hAnsi="Times New Roman" w:hint="default"/>
          <w:sz w:val="24"/>
          <w:szCs w:val="24"/>
        </w:rPr>
        <w:t>ch. Vyslaní</w:t>
      </w:r>
      <w:r w:rsidRPr="00026DA3">
        <w:rPr>
          <w:rFonts w:ascii="Times New Roman" w:hAnsi="Times New Roman" w:hint="default"/>
          <w:sz w:val="24"/>
          <w:szCs w:val="24"/>
        </w:rPr>
        <w:t>m vý</w:t>
      </w:r>
      <w:r w:rsidRPr="00026DA3">
        <w:rPr>
          <w:rFonts w:ascii="Times New Roman" w:hAnsi="Times New Roman" w:hint="default"/>
          <w:sz w:val="24"/>
          <w:szCs w:val="24"/>
        </w:rPr>
        <w:t>pomoci bol pokrytý</w:t>
      </w:r>
      <w:r w:rsidRPr="00026DA3">
        <w:rPr>
          <w:rFonts w:ascii="Times New Roman" w:hAnsi="Times New Roman" w:hint="default"/>
          <w:sz w:val="24"/>
          <w:szCs w:val="24"/>
        </w:rPr>
        <w:t xml:space="preserve"> rastú</w:t>
      </w:r>
      <w:r w:rsidRPr="00026DA3">
        <w:rPr>
          <w:rFonts w:ascii="Times New Roman" w:hAnsi="Times New Roman" w:hint="default"/>
          <w:sz w:val="24"/>
          <w:szCs w:val="24"/>
        </w:rPr>
        <w:t>ci poč</w:t>
      </w:r>
      <w:r w:rsidRPr="00026DA3">
        <w:rPr>
          <w:rFonts w:ascii="Times New Roman" w:hAnsi="Times New Roman" w:hint="default"/>
          <w:sz w:val="24"/>
          <w:szCs w:val="24"/>
        </w:rPr>
        <w:t>et ž</w:t>
      </w:r>
      <w:r w:rsidRPr="00026DA3">
        <w:rPr>
          <w:rFonts w:ascii="Times New Roman" w:hAnsi="Times New Roman" w:hint="default"/>
          <w:sz w:val="24"/>
          <w:szCs w:val="24"/>
        </w:rPr>
        <w:t>iadateľ</w:t>
      </w:r>
      <w:r w:rsidRPr="00026DA3">
        <w:rPr>
          <w:rFonts w:ascii="Times New Roman" w:hAnsi="Times New Roman" w:hint="default"/>
          <w:sz w:val="24"/>
          <w:szCs w:val="24"/>
        </w:rPr>
        <w:t>ov o ví</w:t>
      </w:r>
      <w:r w:rsidRPr="00026DA3">
        <w:rPr>
          <w:rFonts w:ascii="Times New Roman" w:hAnsi="Times New Roman" w:hint="default"/>
          <w:sz w:val="24"/>
          <w:szCs w:val="24"/>
        </w:rPr>
        <w:t xml:space="preserve">za z </w:t>
      </w:r>
      <w:r w:rsidRPr="003B0119">
        <w:rPr>
          <w:rFonts w:ascii="Times New Roman" w:hAnsi="Times New Roman"/>
          <w:b/>
          <w:sz w:val="24"/>
          <w:szCs w:val="24"/>
        </w:rPr>
        <w:t>Bieloruska</w:t>
      </w:r>
      <w:r w:rsidRPr="00026DA3">
        <w:rPr>
          <w:rFonts w:ascii="Times New Roman" w:hAnsi="Times New Roman" w:hint="default"/>
          <w:sz w:val="24"/>
          <w:szCs w:val="24"/>
        </w:rPr>
        <w:t xml:space="preserve"> zač</w:t>
      </w:r>
      <w:r w:rsidRPr="00026DA3">
        <w:rPr>
          <w:rFonts w:ascii="Times New Roman" w:hAnsi="Times New Roman" w:hint="default"/>
          <w:sz w:val="24"/>
          <w:szCs w:val="24"/>
        </w:rPr>
        <w:t>iatkom roka a v letný</w:t>
      </w:r>
      <w:r w:rsidRPr="00026DA3">
        <w:rPr>
          <w:rFonts w:ascii="Times New Roman" w:hAnsi="Times New Roman" w:hint="default"/>
          <w:sz w:val="24"/>
          <w:szCs w:val="24"/>
        </w:rPr>
        <w:t>ch mesiacoch. V č</w:t>
      </w:r>
      <w:r w:rsidRPr="00026DA3">
        <w:rPr>
          <w:rFonts w:ascii="Times New Roman" w:hAnsi="Times New Roman" w:hint="default"/>
          <w:sz w:val="24"/>
          <w:szCs w:val="24"/>
        </w:rPr>
        <w:t>ase letný</w:t>
      </w:r>
      <w:r w:rsidRPr="00026DA3">
        <w:rPr>
          <w:rFonts w:ascii="Times New Roman" w:hAnsi="Times New Roman" w:hint="default"/>
          <w:sz w:val="24"/>
          <w:szCs w:val="24"/>
        </w:rPr>
        <w:t>ch prá</w:t>
      </w:r>
      <w:r w:rsidRPr="00026DA3">
        <w:rPr>
          <w:rFonts w:ascii="Times New Roman" w:hAnsi="Times New Roman" w:hint="default"/>
          <w:sz w:val="24"/>
          <w:szCs w:val="24"/>
        </w:rPr>
        <w:t xml:space="preserve">zdnin bolo </w:t>
      </w:r>
      <w:r w:rsidRPr="003B0119">
        <w:rPr>
          <w:rFonts w:ascii="Times New Roman" w:hAnsi="Times New Roman" w:hint="default"/>
          <w:b/>
          <w:sz w:val="24"/>
          <w:szCs w:val="24"/>
        </w:rPr>
        <w:t>v chorvá</w:t>
      </w:r>
      <w:r w:rsidRPr="003B0119">
        <w:rPr>
          <w:rFonts w:ascii="Times New Roman" w:hAnsi="Times New Roman" w:hint="default"/>
          <w:b/>
          <w:sz w:val="24"/>
          <w:szCs w:val="24"/>
        </w:rPr>
        <w:t>tskom Zadare</w:t>
      </w:r>
      <w:r w:rsidRPr="00026DA3">
        <w:rPr>
          <w:rFonts w:ascii="Times New Roman" w:hAnsi="Times New Roman" w:hint="default"/>
          <w:sz w:val="24"/>
          <w:szCs w:val="24"/>
        </w:rPr>
        <w:t xml:space="preserve"> opäť</w:t>
      </w:r>
      <w:r w:rsidRPr="00026DA3">
        <w:rPr>
          <w:rFonts w:ascii="Times New Roman" w:hAnsi="Times New Roman" w:hint="default"/>
          <w:sz w:val="24"/>
          <w:szCs w:val="24"/>
        </w:rPr>
        <w:t xml:space="preserve"> otvorené</w:t>
      </w:r>
      <w:r w:rsidRPr="00026DA3">
        <w:rPr>
          <w:rFonts w:ascii="Times New Roman" w:hAnsi="Times New Roman" w:hint="default"/>
          <w:sz w:val="24"/>
          <w:szCs w:val="24"/>
        </w:rPr>
        <w:t xml:space="preserve"> doč</w:t>
      </w:r>
      <w:r w:rsidRPr="00026DA3">
        <w:rPr>
          <w:rFonts w:ascii="Times New Roman" w:hAnsi="Times New Roman" w:hint="default"/>
          <w:sz w:val="24"/>
          <w:szCs w:val="24"/>
        </w:rPr>
        <w:t>asné</w:t>
      </w:r>
      <w:r w:rsidRPr="00026DA3">
        <w:rPr>
          <w:rFonts w:ascii="Times New Roman" w:hAnsi="Times New Roman" w:hint="default"/>
          <w:sz w:val="24"/>
          <w:szCs w:val="24"/>
        </w:rPr>
        <w:t xml:space="preserve"> konzulá</w:t>
      </w:r>
      <w:r w:rsidRPr="00026DA3">
        <w:rPr>
          <w:rFonts w:ascii="Times New Roman" w:hAnsi="Times New Roman" w:hint="default"/>
          <w:sz w:val="24"/>
          <w:szCs w:val="24"/>
        </w:rPr>
        <w:t xml:space="preserve">rne pracovisko </w:t>
      </w:r>
      <w:r w:rsidRPr="00026DA3">
        <w:rPr>
          <w:rFonts w:ascii="Times New Roman" w:hAnsi="Times New Roman" w:hint="default"/>
          <w:sz w:val="24"/>
          <w:szCs w:val="24"/>
        </w:rPr>
        <w:t>(vydanie 36 ná</w:t>
      </w:r>
      <w:r w:rsidRPr="00026DA3">
        <w:rPr>
          <w:rFonts w:ascii="Times New Roman" w:hAnsi="Times New Roman" w:hint="default"/>
          <w:sz w:val="24"/>
          <w:szCs w:val="24"/>
        </w:rPr>
        <w:t>hradný</w:t>
      </w:r>
      <w:r w:rsidRPr="00026DA3">
        <w:rPr>
          <w:rFonts w:ascii="Times New Roman" w:hAnsi="Times New Roman" w:hint="default"/>
          <w:sz w:val="24"/>
          <w:szCs w:val="24"/>
        </w:rPr>
        <w:t>ch cestovný</w:t>
      </w:r>
      <w:r w:rsidRPr="00026DA3">
        <w:rPr>
          <w:rFonts w:ascii="Times New Roman" w:hAnsi="Times New Roman" w:hint="default"/>
          <w:sz w:val="24"/>
          <w:szCs w:val="24"/>
        </w:rPr>
        <w:t>ch dokladov, 27 prí</w:t>
      </w:r>
      <w:r w:rsidRPr="00026DA3">
        <w:rPr>
          <w:rFonts w:ascii="Times New Roman" w:hAnsi="Times New Roman" w:hint="default"/>
          <w:sz w:val="24"/>
          <w:szCs w:val="24"/>
        </w:rPr>
        <w:t>padov nefinanč</w:t>
      </w:r>
      <w:r w:rsidRPr="00026DA3">
        <w:rPr>
          <w:rFonts w:ascii="Times New Roman" w:hAnsi="Times New Roman" w:hint="default"/>
          <w:sz w:val="24"/>
          <w:szCs w:val="24"/>
        </w:rPr>
        <w:t>nej pomoci v nú</w:t>
      </w:r>
      <w:r w:rsidRPr="00026DA3">
        <w:rPr>
          <w:rFonts w:ascii="Times New Roman" w:hAnsi="Times New Roman" w:hint="default"/>
          <w:sz w:val="24"/>
          <w:szCs w:val="24"/>
        </w:rPr>
        <w:t>dzi  a poskytovanie asistencie v neš</w:t>
      </w:r>
      <w:r w:rsidRPr="00026DA3">
        <w:rPr>
          <w:rFonts w:ascii="Times New Roman" w:hAnsi="Times New Roman" w:hint="default"/>
          <w:sz w:val="24"/>
          <w:szCs w:val="24"/>
        </w:rPr>
        <w:t>tandardný</w:t>
      </w:r>
      <w:r w:rsidRPr="00026DA3">
        <w:rPr>
          <w:rFonts w:ascii="Times New Roman" w:hAnsi="Times New Roman" w:hint="default"/>
          <w:sz w:val="24"/>
          <w:szCs w:val="24"/>
        </w:rPr>
        <w:t>ch situá</w:t>
      </w:r>
      <w:r w:rsidRPr="00026DA3">
        <w:rPr>
          <w:rFonts w:ascii="Times New Roman" w:hAnsi="Times New Roman" w:hint="default"/>
          <w:sz w:val="24"/>
          <w:szCs w:val="24"/>
        </w:rPr>
        <w:t>ciá</w:t>
      </w:r>
      <w:r w:rsidRPr="00026DA3">
        <w:rPr>
          <w:rFonts w:ascii="Times New Roman" w:hAnsi="Times New Roman" w:hint="default"/>
          <w:sz w:val="24"/>
          <w:szCs w:val="24"/>
        </w:rPr>
        <w:t xml:space="preserve">ch). </w:t>
      </w:r>
    </w:p>
    <w:p w:rsidR="00026DA3" w:rsidRPr="00026DA3" w:rsidP="00026DA3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</w:p>
    <w:p w:rsidR="00026DA3" w:rsidRPr="00026DA3" w:rsidP="00026DA3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026DA3">
        <w:rPr>
          <w:rFonts w:ascii="Times New Roman" w:hAnsi="Times New Roman" w:hint="default"/>
          <w:sz w:val="24"/>
          <w:szCs w:val="24"/>
        </w:rPr>
        <w:t xml:space="preserve">Bola </w:t>
      </w:r>
      <w:r w:rsidRPr="003B0119">
        <w:rPr>
          <w:rFonts w:ascii="Times New Roman" w:hAnsi="Times New Roman" w:hint="default"/>
          <w:b/>
          <w:sz w:val="24"/>
          <w:szCs w:val="24"/>
        </w:rPr>
        <w:t>ukonč</w:t>
      </w:r>
      <w:r w:rsidRPr="003B0119">
        <w:rPr>
          <w:rFonts w:ascii="Times New Roman" w:hAnsi="Times New Roman" w:hint="default"/>
          <w:b/>
          <w:sz w:val="24"/>
          <w:szCs w:val="24"/>
        </w:rPr>
        <w:t>ená</w:t>
      </w:r>
      <w:r w:rsidRPr="003B0119">
        <w:rPr>
          <w:rFonts w:ascii="Times New Roman" w:hAnsi="Times New Roman" w:hint="default"/>
          <w:b/>
          <w:sz w:val="24"/>
          <w:szCs w:val="24"/>
        </w:rPr>
        <w:t xml:space="preserve"> realizá</w:t>
      </w:r>
      <w:r w:rsidRPr="003B0119">
        <w:rPr>
          <w:rFonts w:ascii="Times New Roman" w:hAnsi="Times New Roman" w:hint="default"/>
          <w:b/>
          <w:sz w:val="24"/>
          <w:szCs w:val="24"/>
        </w:rPr>
        <w:t>cia projektu Elektronizá</w:t>
      </w:r>
      <w:r w:rsidRPr="003B0119">
        <w:rPr>
          <w:rFonts w:ascii="Times New Roman" w:hAnsi="Times New Roman" w:hint="default"/>
          <w:b/>
          <w:sz w:val="24"/>
          <w:szCs w:val="24"/>
        </w:rPr>
        <w:t>cia služ</w:t>
      </w:r>
      <w:r w:rsidRPr="003B0119">
        <w:rPr>
          <w:rFonts w:ascii="Times New Roman" w:hAnsi="Times New Roman" w:hint="default"/>
          <w:b/>
          <w:sz w:val="24"/>
          <w:szCs w:val="24"/>
        </w:rPr>
        <w:t>ieb na ú</w:t>
      </w:r>
      <w:r w:rsidRPr="003B0119">
        <w:rPr>
          <w:rFonts w:ascii="Times New Roman" w:hAnsi="Times New Roman" w:hint="default"/>
          <w:b/>
          <w:sz w:val="24"/>
          <w:szCs w:val="24"/>
        </w:rPr>
        <w:t>seku ochrany prá</w:t>
      </w:r>
      <w:r w:rsidRPr="003B0119">
        <w:rPr>
          <w:rFonts w:ascii="Times New Roman" w:hAnsi="Times New Roman" w:hint="default"/>
          <w:b/>
          <w:sz w:val="24"/>
          <w:szCs w:val="24"/>
        </w:rPr>
        <w:t>va zá</w:t>
      </w:r>
      <w:r w:rsidRPr="003B0119">
        <w:rPr>
          <w:rFonts w:ascii="Times New Roman" w:hAnsi="Times New Roman" w:hint="default"/>
          <w:b/>
          <w:sz w:val="24"/>
          <w:szCs w:val="24"/>
        </w:rPr>
        <w:t>ujmov obč</w:t>
      </w:r>
      <w:r w:rsidRPr="003B0119">
        <w:rPr>
          <w:rFonts w:ascii="Times New Roman" w:hAnsi="Times New Roman" w:hint="default"/>
          <w:b/>
          <w:sz w:val="24"/>
          <w:szCs w:val="24"/>
        </w:rPr>
        <w:t>anov a podnikateľ</w:t>
      </w:r>
      <w:r w:rsidRPr="003B0119">
        <w:rPr>
          <w:rFonts w:ascii="Times New Roman" w:hAnsi="Times New Roman" w:hint="default"/>
          <w:b/>
          <w:sz w:val="24"/>
          <w:szCs w:val="24"/>
        </w:rPr>
        <w:t xml:space="preserve">ov SR </w:t>
      </w:r>
      <w:r w:rsidRPr="003B0119">
        <w:rPr>
          <w:rFonts w:ascii="Times New Roman" w:hAnsi="Times New Roman" w:hint="default"/>
          <w:b/>
          <w:sz w:val="24"/>
          <w:szCs w:val="24"/>
        </w:rPr>
        <w:t>v pô</w:t>
      </w:r>
      <w:r w:rsidRPr="003B0119">
        <w:rPr>
          <w:rFonts w:ascii="Times New Roman" w:hAnsi="Times New Roman" w:hint="default"/>
          <w:b/>
          <w:sz w:val="24"/>
          <w:szCs w:val="24"/>
        </w:rPr>
        <w:t>sobnosti MZVaEZ SR</w:t>
      </w:r>
      <w:r w:rsidRPr="00026DA3">
        <w:rPr>
          <w:rFonts w:ascii="Times New Roman" w:hAnsi="Times New Roman" w:hint="default"/>
          <w:sz w:val="24"/>
          <w:szCs w:val="24"/>
        </w:rPr>
        <w:t xml:space="preserve"> vrá</w:t>
      </w:r>
      <w:r w:rsidRPr="00026DA3">
        <w:rPr>
          <w:rFonts w:ascii="Times New Roman" w:hAnsi="Times New Roman" w:hint="default"/>
          <w:sz w:val="24"/>
          <w:szCs w:val="24"/>
        </w:rPr>
        <w:t>tane elektronizá</w:t>
      </w:r>
      <w:r w:rsidRPr="00026DA3">
        <w:rPr>
          <w:rFonts w:ascii="Times New Roman" w:hAnsi="Times New Roman" w:hint="default"/>
          <w:sz w:val="24"/>
          <w:szCs w:val="24"/>
        </w:rPr>
        <w:t>cie konzulá</w:t>
      </w:r>
      <w:r w:rsidRPr="00026DA3">
        <w:rPr>
          <w:rFonts w:ascii="Times New Roman" w:hAnsi="Times New Roman" w:hint="default"/>
          <w:sz w:val="24"/>
          <w:szCs w:val="24"/>
        </w:rPr>
        <w:t>rnej služ</w:t>
      </w:r>
      <w:r w:rsidRPr="00026DA3">
        <w:rPr>
          <w:rFonts w:ascii="Times New Roman" w:hAnsi="Times New Roman" w:hint="default"/>
          <w:sz w:val="24"/>
          <w:szCs w:val="24"/>
        </w:rPr>
        <w:t>by. Tá</w:t>
      </w:r>
      <w:r w:rsidRPr="00026DA3">
        <w:rPr>
          <w:rFonts w:ascii="Times New Roman" w:hAnsi="Times New Roman" w:hint="default"/>
          <w:sz w:val="24"/>
          <w:szCs w:val="24"/>
        </w:rPr>
        <w:t xml:space="preserve"> prispela k zefektí</w:t>
      </w:r>
      <w:r w:rsidRPr="00026DA3">
        <w:rPr>
          <w:rFonts w:ascii="Times New Roman" w:hAnsi="Times New Roman" w:hint="default"/>
          <w:sz w:val="24"/>
          <w:szCs w:val="24"/>
        </w:rPr>
        <w:t>vneniu služ</w:t>
      </w:r>
      <w:r w:rsidRPr="00026DA3">
        <w:rPr>
          <w:rFonts w:ascii="Times New Roman" w:hAnsi="Times New Roman" w:hint="default"/>
          <w:sz w:val="24"/>
          <w:szCs w:val="24"/>
        </w:rPr>
        <w:t>ieb naš</w:t>
      </w:r>
      <w:r w:rsidRPr="00026DA3">
        <w:rPr>
          <w:rFonts w:ascii="Times New Roman" w:hAnsi="Times New Roman" w:hint="default"/>
          <w:sz w:val="24"/>
          <w:szCs w:val="24"/>
        </w:rPr>
        <w:t>im obč</w:t>
      </w:r>
      <w:r w:rsidRPr="00026DA3">
        <w:rPr>
          <w:rFonts w:ascii="Times New Roman" w:hAnsi="Times New Roman" w:hint="default"/>
          <w:sz w:val="24"/>
          <w:szCs w:val="24"/>
        </w:rPr>
        <w:t xml:space="preserve">anom a cudzincom. Ku koncu roka </w:t>
      </w:r>
      <w:r w:rsidRPr="003B0119">
        <w:rPr>
          <w:rFonts w:ascii="Times New Roman" w:hAnsi="Times New Roman" w:hint="default"/>
          <w:b/>
          <w:sz w:val="24"/>
          <w:szCs w:val="24"/>
        </w:rPr>
        <w:t>vrcholila prí</w:t>
      </w:r>
      <w:r w:rsidRPr="003B0119">
        <w:rPr>
          <w:rFonts w:ascii="Times New Roman" w:hAnsi="Times New Roman" w:hint="default"/>
          <w:b/>
          <w:sz w:val="24"/>
          <w:szCs w:val="24"/>
        </w:rPr>
        <w:t>prava elektronický</w:t>
      </w:r>
      <w:r w:rsidRPr="003B0119">
        <w:rPr>
          <w:rFonts w:ascii="Times New Roman" w:hAnsi="Times New Roman" w:hint="default"/>
          <w:b/>
          <w:sz w:val="24"/>
          <w:szCs w:val="24"/>
        </w:rPr>
        <w:t>ch modulov jednotlivý</w:t>
      </w:r>
      <w:r w:rsidRPr="003B0119">
        <w:rPr>
          <w:rFonts w:ascii="Times New Roman" w:hAnsi="Times New Roman" w:hint="default"/>
          <w:b/>
          <w:sz w:val="24"/>
          <w:szCs w:val="24"/>
        </w:rPr>
        <w:t>ch konzulá</w:t>
      </w:r>
      <w:r w:rsidRPr="003B0119">
        <w:rPr>
          <w:rFonts w:ascii="Times New Roman" w:hAnsi="Times New Roman" w:hint="default"/>
          <w:b/>
          <w:sz w:val="24"/>
          <w:szCs w:val="24"/>
        </w:rPr>
        <w:t>rnych agend a sú</w:t>
      </w:r>
      <w:r w:rsidRPr="003B0119">
        <w:rPr>
          <w:rFonts w:ascii="Times New Roman" w:hAnsi="Times New Roman" w:hint="default"/>
          <w:b/>
          <w:sz w:val="24"/>
          <w:szCs w:val="24"/>
        </w:rPr>
        <w:t>visiace š</w:t>
      </w:r>
      <w:r w:rsidRPr="003B0119">
        <w:rPr>
          <w:rFonts w:ascii="Times New Roman" w:hAnsi="Times New Roman" w:hint="default"/>
          <w:b/>
          <w:sz w:val="24"/>
          <w:szCs w:val="24"/>
        </w:rPr>
        <w:t>kolenia konzulá</w:t>
      </w:r>
      <w:r w:rsidRPr="003B0119">
        <w:rPr>
          <w:rFonts w:ascii="Times New Roman" w:hAnsi="Times New Roman" w:hint="default"/>
          <w:b/>
          <w:sz w:val="24"/>
          <w:szCs w:val="24"/>
        </w:rPr>
        <w:t>rnych praco</w:t>
      </w:r>
      <w:r w:rsidRPr="003B0119">
        <w:rPr>
          <w:rFonts w:ascii="Times New Roman" w:hAnsi="Times New Roman" w:hint="default"/>
          <w:b/>
          <w:sz w:val="24"/>
          <w:szCs w:val="24"/>
        </w:rPr>
        <w:t>vní</w:t>
      </w:r>
      <w:r w:rsidRPr="003B0119">
        <w:rPr>
          <w:rFonts w:ascii="Times New Roman" w:hAnsi="Times New Roman" w:hint="default"/>
          <w:b/>
          <w:sz w:val="24"/>
          <w:szCs w:val="24"/>
        </w:rPr>
        <w:t>k</w:t>
      </w:r>
      <w:r w:rsidRPr="003B0119" w:rsidR="00C82641">
        <w:rPr>
          <w:rFonts w:ascii="Times New Roman" w:hAnsi="Times New Roman"/>
          <w:b/>
          <w:sz w:val="24"/>
          <w:szCs w:val="24"/>
        </w:rPr>
        <w:t>ov</w:t>
      </w:r>
      <w:r w:rsidR="00C82641">
        <w:rPr>
          <w:rFonts w:ascii="Times New Roman" w:hAnsi="Times New Roman" w:hint="default"/>
          <w:sz w:val="24"/>
          <w:szCs w:val="24"/>
        </w:rPr>
        <w:t>. Proces zaš</w:t>
      </w:r>
      <w:r w:rsidR="00C82641">
        <w:rPr>
          <w:rFonts w:ascii="Times New Roman" w:hAnsi="Times New Roman" w:hint="default"/>
          <w:sz w:val="24"/>
          <w:szCs w:val="24"/>
        </w:rPr>
        <w:t>kolenia</w:t>
      </w:r>
      <w:r w:rsidRPr="00026DA3">
        <w:rPr>
          <w:rFonts w:ascii="Times New Roman" w:hAnsi="Times New Roman" w:hint="default"/>
          <w:sz w:val="24"/>
          <w:szCs w:val="24"/>
        </w:rPr>
        <w:t xml:space="preserve"> konzulá</w:t>
      </w:r>
      <w:r w:rsidRPr="00026DA3">
        <w:rPr>
          <w:rFonts w:ascii="Times New Roman" w:hAnsi="Times New Roman" w:hint="default"/>
          <w:sz w:val="24"/>
          <w:szCs w:val="24"/>
        </w:rPr>
        <w:t>rnych zamestnancov na ú</w:t>
      </w:r>
      <w:r w:rsidRPr="00026DA3">
        <w:rPr>
          <w:rFonts w:ascii="Times New Roman" w:hAnsi="Times New Roman" w:hint="default"/>
          <w:sz w:val="24"/>
          <w:szCs w:val="24"/>
        </w:rPr>
        <w:t>radoch SR v zahraničí</w:t>
      </w:r>
      <w:r w:rsidRPr="00026DA3">
        <w:rPr>
          <w:rFonts w:ascii="Times New Roman" w:hAnsi="Times New Roman" w:hint="default"/>
          <w:sz w:val="24"/>
          <w:szCs w:val="24"/>
        </w:rPr>
        <w:t xml:space="preserve"> formou e-learningu zač</w:t>
      </w:r>
      <w:r w:rsidRPr="00026DA3">
        <w:rPr>
          <w:rFonts w:ascii="Times New Roman" w:hAnsi="Times New Roman" w:hint="default"/>
          <w:sz w:val="24"/>
          <w:szCs w:val="24"/>
        </w:rPr>
        <w:t xml:space="preserve">al koncom roka 2015. </w:t>
      </w:r>
    </w:p>
    <w:p w:rsidR="00026DA3" w:rsidRPr="00026DA3" w:rsidP="00026DA3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026DA3">
        <w:rPr>
          <w:rFonts w:ascii="Times New Roman" w:hAnsi="Times New Roman" w:hint="default"/>
          <w:sz w:val="24"/>
          <w:szCs w:val="24"/>
        </w:rPr>
        <w:tab/>
      </w:r>
    </w:p>
    <w:p w:rsidR="00026DA3" w:rsidRPr="00026DA3" w:rsidP="00026DA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6DA3">
        <w:rPr>
          <w:rFonts w:ascii="Times New Roman" w:hAnsi="Times New Roman" w:hint="default"/>
          <w:sz w:val="24"/>
          <w:szCs w:val="24"/>
        </w:rPr>
        <w:t>SR zí</w:t>
      </w:r>
      <w:r w:rsidRPr="00026DA3">
        <w:rPr>
          <w:rFonts w:ascii="Times New Roman" w:hAnsi="Times New Roman" w:hint="default"/>
          <w:sz w:val="24"/>
          <w:szCs w:val="24"/>
        </w:rPr>
        <w:t>skala prvé</w:t>
      </w:r>
      <w:r w:rsidRPr="00026DA3">
        <w:rPr>
          <w:rFonts w:ascii="Times New Roman" w:hAnsi="Times New Roman" w:hint="default"/>
          <w:sz w:val="24"/>
          <w:szCs w:val="24"/>
        </w:rPr>
        <w:t xml:space="preserve"> </w:t>
      </w:r>
      <w:r w:rsidRPr="003B0119">
        <w:rPr>
          <w:rFonts w:ascii="Times New Roman" w:hAnsi="Times New Roman" w:hint="default"/>
          <w:b/>
          <w:sz w:val="24"/>
          <w:szCs w:val="24"/>
        </w:rPr>
        <w:t>skú</w:t>
      </w:r>
      <w:r w:rsidRPr="003B0119">
        <w:rPr>
          <w:rFonts w:ascii="Times New Roman" w:hAnsi="Times New Roman" w:hint="default"/>
          <w:b/>
          <w:sz w:val="24"/>
          <w:szCs w:val="24"/>
        </w:rPr>
        <w:t>senosti z pilotné</w:t>
      </w:r>
      <w:r w:rsidRPr="003B0119">
        <w:rPr>
          <w:rFonts w:ascii="Times New Roman" w:hAnsi="Times New Roman" w:hint="default"/>
          <w:b/>
          <w:sz w:val="24"/>
          <w:szCs w:val="24"/>
        </w:rPr>
        <w:t>ho projektu outsoursingu na ví</w:t>
      </w:r>
      <w:r w:rsidRPr="003B0119">
        <w:rPr>
          <w:rFonts w:ascii="Times New Roman" w:hAnsi="Times New Roman" w:hint="default"/>
          <w:b/>
          <w:sz w:val="24"/>
          <w:szCs w:val="24"/>
        </w:rPr>
        <w:t>zový</w:t>
      </w:r>
      <w:r w:rsidRPr="003B0119">
        <w:rPr>
          <w:rFonts w:ascii="Times New Roman" w:hAnsi="Times New Roman" w:hint="default"/>
          <w:b/>
          <w:sz w:val="24"/>
          <w:szCs w:val="24"/>
        </w:rPr>
        <w:t>ch pracoviská</w:t>
      </w:r>
      <w:r w:rsidRPr="003B0119">
        <w:rPr>
          <w:rFonts w:ascii="Times New Roman" w:hAnsi="Times New Roman" w:hint="default"/>
          <w:b/>
          <w:sz w:val="24"/>
          <w:szCs w:val="24"/>
        </w:rPr>
        <w:t>ch veľ</w:t>
      </w:r>
      <w:r w:rsidRPr="003B0119">
        <w:rPr>
          <w:rFonts w:ascii="Times New Roman" w:hAnsi="Times New Roman" w:hint="default"/>
          <w:b/>
          <w:sz w:val="24"/>
          <w:szCs w:val="24"/>
        </w:rPr>
        <w:t>vyslanectiev SR v Moskve a Kyjeve a generá</w:t>
      </w:r>
      <w:r w:rsidRPr="003B0119">
        <w:rPr>
          <w:rFonts w:ascii="Times New Roman" w:hAnsi="Times New Roman" w:hint="default"/>
          <w:b/>
          <w:sz w:val="24"/>
          <w:szCs w:val="24"/>
        </w:rPr>
        <w:t>l</w:t>
      </w:r>
      <w:r w:rsidRPr="003B0119">
        <w:rPr>
          <w:rFonts w:ascii="Times New Roman" w:hAnsi="Times New Roman" w:hint="default"/>
          <w:b/>
          <w:sz w:val="24"/>
          <w:szCs w:val="24"/>
        </w:rPr>
        <w:t>nych konzulá</w:t>
      </w:r>
      <w:r w:rsidRPr="003B0119">
        <w:rPr>
          <w:rFonts w:ascii="Times New Roman" w:hAnsi="Times New Roman" w:hint="default"/>
          <w:b/>
          <w:sz w:val="24"/>
          <w:szCs w:val="24"/>
        </w:rPr>
        <w:t>tov v Petrohrade a Už</w:t>
      </w:r>
      <w:r w:rsidRPr="003B0119">
        <w:rPr>
          <w:rFonts w:ascii="Times New Roman" w:hAnsi="Times New Roman" w:hint="default"/>
          <w:b/>
          <w:sz w:val="24"/>
          <w:szCs w:val="24"/>
        </w:rPr>
        <w:t>horode</w:t>
      </w:r>
      <w:r w:rsidRPr="00026DA3">
        <w:rPr>
          <w:rFonts w:ascii="Times New Roman" w:hAnsi="Times New Roman" w:hint="default"/>
          <w:sz w:val="24"/>
          <w:szCs w:val="24"/>
        </w:rPr>
        <w:t>. Na tomto zá</w:t>
      </w:r>
      <w:r w:rsidRPr="00026DA3">
        <w:rPr>
          <w:rFonts w:ascii="Times New Roman" w:hAnsi="Times New Roman" w:hint="default"/>
          <w:sz w:val="24"/>
          <w:szCs w:val="24"/>
        </w:rPr>
        <w:t>klade sa bude rozhodovať</w:t>
      </w:r>
      <w:r w:rsidRPr="00026DA3">
        <w:rPr>
          <w:rFonts w:ascii="Times New Roman" w:hAnsi="Times New Roman" w:hint="default"/>
          <w:sz w:val="24"/>
          <w:szCs w:val="24"/>
        </w:rPr>
        <w:t xml:space="preserve"> o rozší</w:t>
      </w:r>
      <w:r w:rsidRPr="00026DA3">
        <w:rPr>
          <w:rFonts w:ascii="Times New Roman" w:hAnsi="Times New Roman" w:hint="default"/>
          <w:sz w:val="24"/>
          <w:szCs w:val="24"/>
        </w:rPr>
        <w:t>rení</w:t>
      </w:r>
      <w:r w:rsidRPr="00026DA3">
        <w:rPr>
          <w:rFonts w:ascii="Times New Roman" w:hAnsi="Times New Roman" w:hint="default"/>
          <w:sz w:val="24"/>
          <w:szCs w:val="24"/>
        </w:rPr>
        <w:t xml:space="preserve"> tejto služ</w:t>
      </w:r>
      <w:r w:rsidRPr="00026DA3">
        <w:rPr>
          <w:rFonts w:ascii="Times New Roman" w:hAnsi="Times New Roman" w:hint="default"/>
          <w:sz w:val="24"/>
          <w:szCs w:val="24"/>
        </w:rPr>
        <w:t>by urč</w:t>
      </w:r>
      <w:r w:rsidRPr="00026DA3">
        <w:rPr>
          <w:rFonts w:ascii="Times New Roman" w:hAnsi="Times New Roman" w:hint="default"/>
          <w:sz w:val="24"/>
          <w:szCs w:val="24"/>
        </w:rPr>
        <w:t>enej obč</w:t>
      </w:r>
      <w:r w:rsidRPr="00026DA3">
        <w:rPr>
          <w:rFonts w:ascii="Times New Roman" w:hAnsi="Times New Roman" w:hint="default"/>
          <w:sz w:val="24"/>
          <w:szCs w:val="24"/>
        </w:rPr>
        <w:t>anom tretí</w:t>
      </w:r>
      <w:r w:rsidRPr="00026DA3">
        <w:rPr>
          <w:rFonts w:ascii="Times New Roman" w:hAnsi="Times New Roman" w:hint="default"/>
          <w:sz w:val="24"/>
          <w:szCs w:val="24"/>
        </w:rPr>
        <w:t>ch š</w:t>
      </w:r>
      <w:r w:rsidRPr="00026DA3">
        <w:rPr>
          <w:rFonts w:ascii="Times New Roman" w:hAnsi="Times New Roman" w:hint="default"/>
          <w:sz w:val="24"/>
          <w:szCs w:val="24"/>
        </w:rPr>
        <w:t>tá</w:t>
      </w:r>
      <w:r w:rsidRPr="00026DA3">
        <w:rPr>
          <w:rFonts w:ascii="Times New Roman" w:hAnsi="Times New Roman" w:hint="default"/>
          <w:sz w:val="24"/>
          <w:szCs w:val="24"/>
        </w:rPr>
        <w:t>tov s ví</w:t>
      </w:r>
      <w:r w:rsidRPr="00026DA3">
        <w:rPr>
          <w:rFonts w:ascii="Times New Roman" w:hAnsi="Times New Roman" w:hint="default"/>
          <w:sz w:val="24"/>
          <w:szCs w:val="24"/>
        </w:rPr>
        <w:t>zovou povinnosť</w:t>
      </w:r>
      <w:r w:rsidRPr="00026DA3">
        <w:rPr>
          <w:rFonts w:ascii="Times New Roman" w:hAnsi="Times New Roman" w:hint="default"/>
          <w:sz w:val="24"/>
          <w:szCs w:val="24"/>
        </w:rPr>
        <w:t xml:space="preserve">ou pre krajiny Schengenu. Jej hlavnou pridanou hodnotou je </w:t>
      </w:r>
      <w:r w:rsidRPr="003B0119">
        <w:rPr>
          <w:rFonts w:ascii="Times New Roman" w:hAnsi="Times New Roman" w:hint="default"/>
          <w:b/>
          <w:sz w:val="24"/>
          <w:szCs w:val="24"/>
        </w:rPr>
        <w:t>zníž</w:t>
      </w:r>
      <w:r w:rsidRPr="003B0119">
        <w:rPr>
          <w:rFonts w:ascii="Times New Roman" w:hAnsi="Times New Roman" w:hint="default"/>
          <w:b/>
          <w:sz w:val="24"/>
          <w:szCs w:val="24"/>
        </w:rPr>
        <w:t>enie finanč</w:t>
      </w:r>
      <w:r w:rsidRPr="003B0119">
        <w:rPr>
          <w:rFonts w:ascii="Times New Roman" w:hAnsi="Times New Roman" w:hint="default"/>
          <w:b/>
          <w:sz w:val="24"/>
          <w:szCs w:val="24"/>
        </w:rPr>
        <w:t>nej a č</w:t>
      </w:r>
      <w:r w:rsidRPr="003B0119">
        <w:rPr>
          <w:rFonts w:ascii="Times New Roman" w:hAnsi="Times New Roman" w:hint="default"/>
          <w:b/>
          <w:sz w:val="24"/>
          <w:szCs w:val="24"/>
        </w:rPr>
        <w:t>asovej záť</w:t>
      </w:r>
      <w:r w:rsidRPr="003B0119">
        <w:rPr>
          <w:rFonts w:ascii="Times New Roman" w:hAnsi="Times New Roman" w:hint="default"/>
          <w:b/>
          <w:sz w:val="24"/>
          <w:szCs w:val="24"/>
        </w:rPr>
        <w:t>až</w:t>
      </w:r>
      <w:r w:rsidRPr="003B0119">
        <w:rPr>
          <w:rFonts w:ascii="Times New Roman" w:hAnsi="Times New Roman" w:hint="default"/>
          <w:b/>
          <w:sz w:val="24"/>
          <w:szCs w:val="24"/>
        </w:rPr>
        <w:t>e pre ž</w:t>
      </w:r>
      <w:r w:rsidRPr="003B0119">
        <w:rPr>
          <w:rFonts w:ascii="Times New Roman" w:hAnsi="Times New Roman" w:hint="default"/>
          <w:b/>
          <w:sz w:val="24"/>
          <w:szCs w:val="24"/>
        </w:rPr>
        <w:t>iada</w:t>
      </w:r>
      <w:r w:rsidRPr="003B0119">
        <w:rPr>
          <w:rFonts w:ascii="Times New Roman" w:hAnsi="Times New Roman" w:hint="default"/>
          <w:b/>
          <w:sz w:val="24"/>
          <w:szCs w:val="24"/>
        </w:rPr>
        <w:t>teľ</w:t>
      </w:r>
      <w:r w:rsidRPr="003B0119">
        <w:rPr>
          <w:rFonts w:ascii="Times New Roman" w:hAnsi="Times New Roman" w:hint="default"/>
          <w:b/>
          <w:sz w:val="24"/>
          <w:szCs w:val="24"/>
        </w:rPr>
        <w:t>a o ví</w:t>
      </w:r>
      <w:r w:rsidRPr="003B0119">
        <w:rPr>
          <w:rFonts w:ascii="Times New Roman" w:hAnsi="Times New Roman" w:hint="default"/>
          <w:b/>
          <w:sz w:val="24"/>
          <w:szCs w:val="24"/>
        </w:rPr>
        <w:t>zum</w:t>
      </w:r>
      <w:r w:rsidRPr="00026DA3">
        <w:rPr>
          <w:rFonts w:ascii="Times New Roman" w:hAnsi="Times New Roman" w:hint="default"/>
          <w:sz w:val="24"/>
          <w:szCs w:val="24"/>
        </w:rPr>
        <w:t>. V súč</w:t>
      </w:r>
      <w:r w:rsidRPr="00026DA3">
        <w:rPr>
          <w:rFonts w:ascii="Times New Roman" w:hAnsi="Times New Roman" w:hint="default"/>
          <w:sz w:val="24"/>
          <w:szCs w:val="24"/>
        </w:rPr>
        <w:t xml:space="preserve">asnosti sa pripravuje </w:t>
      </w:r>
      <w:r w:rsidRPr="003B0119">
        <w:rPr>
          <w:rFonts w:ascii="Times New Roman" w:hAnsi="Times New Roman" w:hint="default"/>
          <w:b/>
          <w:sz w:val="24"/>
          <w:szCs w:val="24"/>
        </w:rPr>
        <w:t>rozší</w:t>
      </w:r>
      <w:r w:rsidRPr="003B0119">
        <w:rPr>
          <w:rFonts w:ascii="Times New Roman" w:hAnsi="Times New Roman" w:hint="default"/>
          <w:b/>
          <w:sz w:val="24"/>
          <w:szCs w:val="24"/>
        </w:rPr>
        <w:t>renie ví</w:t>
      </w:r>
      <w:r w:rsidRPr="003B0119">
        <w:rPr>
          <w:rFonts w:ascii="Times New Roman" w:hAnsi="Times New Roman" w:hint="default"/>
          <w:b/>
          <w:sz w:val="24"/>
          <w:szCs w:val="24"/>
        </w:rPr>
        <w:t>zový</w:t>
      </w:r>
      <w:r w:rsidRPr="003B0119">
        <w:rPr>
          <w:rFonts w:ascii="Times New Roman" w:hAnsi="Times New Roman" w:hint="default"/>
          <w:b/>
          <w:sz w:val="24"/>
          <w:szCs w:val="24"/>
        </w:rPr>
        <w:t>ch centier v Rusku a na Ukrajine s celoploš</w:t>
      </w:r>
      <w:r w:rsidRPr="003B0119">
        <w:rPr>
          <w:rFonts w:ascii="Times New Roman" w:hAnsi="Times New Roman" w:hint="default"/>
          <w:b/>
          <w:sz w:val="24"/>
          <w:szCs w:val="24"/>
        </w:rPr>
        <w:t>ný</w:t>
      </w:r>
      <w:r w:rsidRPr="003B0119">
        <w:rPr>
          <w:rFonts w:ascii="Times New Roman" w:hAnsi="Times New Roman" w:hint="default"/>
          <w:b/>
          <w:sz w:val="24"/>
          <w:szCs w:val="24"/>
        </w:rPr>
        <w:t>m pokrytí</w:t>
      </w:r>
      <w:r w:rsidRPr="003B0119">
        <w:rPr>
          <w:rFonts w:ascii="Times New Roman" w:hAnsi="Times New Roman" w:hint="default"/>
          <w:b/>
          <w:sz w:val="24"/>
          <w:szCs w:val="24"/>
        </w:rPr>
        <w:t>m oboch krají</w:t>
      </w:r>
      <w:r w:rsidRPr="003B0119">
        <w:rPr>
          <w:rFonts w:ascii="Times New Roman" w:hAnsi="Times New Roman" w:hint="default"/>
          <w:b/>
          <w:sz w:val="24"/>
          <w:szCs w:val="24"/>
        </w:rPr>
        <w:t>n</w:t>
      </w:r>
      <w:r w:rsidRPr="00026DA3">
        <w:rPr>
          <w:rFonts w:ascii="Times New Roman" w:hAnsi="Times New Roman"/>
          <w:sz w:val="24"/>
          <w:szCs w:val="24"/>
        </w:rPr>
        <w:t xml:space="preserve">. </w:t>
      </w:r>
    </w:p>
    <w:p w:rsidR="00026DA3" w:rsidRPr="00026DA3" w:rsidP="00026DA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6DA3" w:rsidRPr="00026DA3" w:rsidP="00026DA3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026DA3">
        <w:rPr>
          <w:rFonts w:ascii="Times New Roman" w:hAnsi="Times New Roman" w:hint="default"/>
          <w:sz w:val="24"/>
          <w:szCs w:val="24"/>
        </w:rPr>
        <w:t>Vý</w:t>
      </w:r>
      <w:r w:rsidRPr="00026DA3">
        <w:rPr>
          <w:rFonts w:ascii="Times New Roman" w:hAnsi="Times New Roman" w:hint="default"/>
          <w:sz w:val="24"/>
          <w:szCs w:val="24"/>
        </w:rPr>
        <w:t>sledkom koordinovanej snahy č</w:t>
      </w:r>
      <w:r w:rsidRPr="00026DA3">
        <w:rPr>
          <w:rFonts w:ascii="Times New Roman" w:hAnsi="Times New Roman" w:hint="default"/>
          <w:sz w:val="24"/>
          <w:szCs w:val="24"/>
        </w:rPr>
        <w:t>lenský</w:t>
      </w:r>
      <w:r w:rsidRPr="00026DA3">
        <w:rPr>
          <w:rFonts w:ascii="Times New Roman" w:hAnsi="Times New Roman" w:hint="default"/>
          <w:sz w:val="24"/>
          <w:szCs w:val="24"/>
        </w:rPr>
        <w:t>ch š</w:t>
      </w:r>
      <w:r w:rsidRPr="00026DA3">
        <w:rPr>
          <w:rFonts w:ascii="Times New Roman" w:hAnsi="Times New Roman" w:hint="default"/>
          <w:sz w:val="24"/>
          <w:szCs w:val="24"/>
        </w:rPr>
        <w:t>tá</w:t>
      </w:r>
      <w:r w:rsidRPr="00026DA3">
        <w:rPr>
          <w:rFonts w:ascii="Times New Roman" w:hAnsi="Times New Roman" w:hint="default"/>
          <w:sz w:val="24"/>
          <w:szCs w:val="24"/>
        </w:rPr>
        <w:t>tov EÚ</w:t>
      </w:r>
      <w:r w:rsidRPr="00026DA3">
        <w:rPr>
          <w:rFonts w:ascii="Times New Roman" w:hAnsi="Times New Roman" w:hint="default"/>
          <w:sz w:val="24"/>
          <w:szCs w:val="24"/>
        </w:rPr>
        <w:t xml:space="preserve"> o </w:t>
      </w:r>
      <w:r w:rsidRPr="003B0119">
        <w:rPr>
          <w:rFonts w:ascii="Times New Roman" w:hAnsi="Times New Roman" w:hint="default"/>
          <w:b/>
          <w:sz w:val="24"/>
          <w:szCs w:val="24"/>
        </w:rPr>
        <w:t>zníž</w:t>
      </w:r>
      <w:r w:rsidRPr="003B0119">
        <w:rPr>
          <w:rFonts w:ascii="Times New Roman" w:hAnsi="Times New Roman" w:hint="default"/>
          <w:b/>
          <w:sz w:val="24"/>
          <w:szCs w:val="24"/>
        </w:rPr>
        <w:t>enie rozsahu ví</w:t>
      </w:r>
      <w:r w:rsidRPr="003B0119">
        <w:rPr>
          <w:rFonts w:ascii="Times New Roman" w:hAnsi="Times New Roman" w:hint="default"/>
          <w:b/>
          <w:sz w:val="24"/>
          <w:szCs w:val="24"/>
        </w:rPr>
        <w:t>zovej povinnosti č</w:t>
      </w:r>
      <w:r w:rsidRPr="003B0119">
        <w:rPr>
          <w:rFonts w:ascii="Times New Roman" w:hAnsi="Times New Roman" w:hint="default"/>
          <w:b/>
          <w:sz w:val="24"/>
          <w:szCs w:val="24"/>
        </w:rPr>
        <w:t>i uľ</w:t>
      </w:r>
      <w:r w:rsidRPr="003B0119">
        <w:rPr>
          <w:rFonts w:ascii="Times New Roman" w:hAnsi="Times New Roman" w:hint="default"/>
          <w:b/>
          <w:sz w:val="24"/>
          <w:szCs w:val="24"/>
        </w:rPr>
        <w:t>ahč</w:t>
      </w:r>
      <w:r w:rsidRPr="003B0119">
        <w:rPr>
          <w:rFonts w:ascii="Times New Roman" w:hAnsi="Times New Roman" w:hint="default"/>
          <w:b/>
          <w:sz w:val="24"/>
          <w:szCs w:val="24"/>
        </w:rPr>
        <w:t>enie zí</w:t>
      </w:r>
      <w:r w:rsidRPr="003B0119">
        <w:rPr>
          <w:rFonts w:ascii="Times New Roman" w:hAnsi="Times New Roman" w:hint="default"/>
          <w:b/>
          <w:sz w:val="24"/>
          <w:szCs w:val="24"/>
        </w:rPr>
        <w:t>skania ví</w:t>
      </w:r>
      <w:r w:rsidRPr="003B0119">
        <w:rPr>
          <w:rFonts w:ascii="Times New Roman" w:hAnsi="Times New Roman" w:hint="default"/>
          <w:b/>
          <w:sz w:val="24"/>
          <w:szCs w:val="24"/>
        </w:rPr>
        <w:t>z</w:t>
      </w:r>
      <w:r w:rsidRPr="00026DA3">
        <w:rPr>
          <w:rFonts w:ascii="Times New Roman" w:hAnsi="Times New Roman"/>
          <w:sz w:val="24"/>
          <w:szCs w:val="24"/>
        </w:rPr>
        <w:t xml:space="preserve"> pre svojich </w:t>
      </w:r>
      <w:r w:rsidRPr="00026DA3">
        <w:rPr>
          <w:rFonts w:ascii="Times New Roman" w:hAnsi="Times New Roman" w:hint="default"/>
          <w:sz w:val="24"/>
          <w:szCs w:val="24"/>
        </w:rPr>
        <w:t>obč</w:t>
      </w:r>
      <w:r w:rsidRPr="00026DA3">
        <w:rPr>
          <w:rFonts w:ascii="Times New Roman" w:hAnsi="Times New Roman" w:hint="default"/>
          <w:sz w:val="24"/>
          <w:szCs w:val="24"/>
        </w:rPr>
        <w:t>anov bolo podpí</w:t>
      </w:r>
      <w:r w:rsidRPr="00026DA3">
        <w:rPr>
          <w:rFonts w:ascii="Times New Roman" w:hAnsi="Times New Roman" w:hint="default"/>
          <w:sz w:val="24"/>
          <w:szCs w:val="24"/>
        </w:rPr>
        <w:t>sanie ď</w:t>
      </w:r>
      <w:r w:rsidRPr="00026DA3">
        <w:rPr>
          <w:rFonts w:ascii="Times New Roman" w:hAnsi="Times New Roman" w:hint="default"/>
          <w:sz w:val="24"/>
          <w:szCs w:val="24"/>
        </w:rPr>
        <w:t>alší</w:t>
      </w:r>
      <w:r w:rsidRPr="00026DA3">
        <w:rPr>
          <w:rFonts w:ascii="Times New Roman" w:hAnsi="Times New Roman" w:hint="default"/>
          <w:sz w:val="24"/>
          <w:szCs w:val="24"/>
        </w:rPr>
        <w:t>ch dohô</w:t>
      </w:r>
      <w:r w:rsidRPr="00026DA3">
        <w:rPr>
          <w:rFonts w:ascii="Times New Roman" w:hAnsi="Times New Roman" w:hint="default"/>
          <w:sz w:val="24"/>
          <w:szCs w:val="24"/>
        </w:rPr>
        <w:t>d v tomto smere. Pre obč</w:t>
      </w:r>
      <w:r w:rsidRPr="00026DA3">
        <w:rPr>
          <w:rFonts w:ascii="Times New Roman" w:hAnsi="Times New Roman" w:hint="default"/>
          <w:sz w:val="24"/>
          <w:szCs w:val="24"/>
        </w:rPr>
        <w:t>anov SR sa tak rozší</w:t>
      </w:r>
      <w:r w:rsidRPr="00026DA3">
        <w:rPr>
          <w:rFonts w:ascii="Times New Roman" w:hAnsi="Times New Roman" w:hint="default"/>
          <w:sz w:val="24"/>
          <w:szCs w:val="24"/>
        </w:rPr>
        <w:t>rila mož</w:t>
      </w:r>
      <w:r w:rsidRPr="00026DA3">
        <w:rPr>
          <w:rFonts w:ascii="Times New Roman" w:hAnsi="Times New Roman" w:hint="default"/>
          <w:sz w:val="24"/>
          <w:szCs w:val="24"/>
        </w:rPr>
        <w:t>nosť</w:t>
      </w:r>
      <w:r w:rsidRPr="00026DA3">
        <w:rPr>
          <w:rFonts w:ascii="Times New Roman" w:hAnsi="Times New Roman" w:hint="default"/>
          <w:sz w:val="24"/>
          <w:szCs w:val="24"/>
        </w:rPr>
        <w:t xml:space="preserve"> bezví</w:t>
      </w:r>
      <w:r w:rsidRPr="00026DA3">
        <w:rPr>
          <w:rFonts w:ascii="Times New Roman" w:hAnsi="Times New Roman" w:hint="default"/>
          <w:sz w:val="24"/>
          <w:szCs w:val="24"/>
        </w:rPr>
        <w:t>zový</w:t>
      </w:r>
      <w:r w:rsidRPr="00026DA3">
        <w:rPr>
          <w:rFonts w:ascii="Times New Roman" w:hAnsi="Times New Roman" w:hint="default"/>
          <w:sz w:val="24"/>
          <w:szCs w:val="24"/>
        </w:rPr>
        <w:t>ch ciest do š</w:t>
      </w:r>
      <w:r w:rsidRPr="00026DA3">
        <w:rPr>
          <w:rFonts w:ascii="Times New Roman" w:hAnsi="Times New Roman" w:hint="default"/>
          <w:sz w:val="24"/>
          <w:szCs w:val="24"/>
        </w:rPr>
        <w:t>tá</w:t>
      </w:r>
      <w:r w:rsidRPr="00026DA3">
        <w:rPr>
          <w:rFonts w:ascii="Times New Roman" w:hAnsi="Times New Roman" w:hint="default"/>
          <w:sz w:val="24"/>
          <w:szCs w:val="24"/>
        </w:rPr>
        <w:t>tov Dominika, Grenada, Svä</w:t>
      </w:r>
      <w:r w:rsidRPr="00026DA3">
        <w:rPr>
          <w:rFonts w:ascii="Times New Roman" w:hAnsi="Times New Roman" w:hint="default"/>
          <w:sz w:val="24"/>
          <w:szCs w:val="24"/>
        </w:rPr>
        <w:t>tá</w:t>
      </w:r>
      <w:r w:rsidRPr="00026DA3">
        <w:rPr>
          <w:rFonts w:ascii="Times New Roman" w:hAnsi="Times New Roman" w:hint="default"/>
          <w:sz w:val="24"/>
          <w:szCs w:val="24"/>
        </w:rPr>
        <w:t xml:space="preserve"> Lucia, Svä</w:t>
      </w:r>
      <w:r w:rsidRPr="00026DA3">
        <w:rPr>
          <w:rFonts w:ascii="Times New Roman" w:hAnsi="Times New Roman" w:hint="default"/>
          <w:sz w:val="24"/>
          <w:szCs w:val="24"/>
        </w:rPr>
        <w:t>tý</w:t>
      </w:r>
      <w:r w:rsidRPr="00026DA3">
        <w:rPr>
          <w:rFonts w:ascii="Times New Roman" w:hAnsi="Times New Roman" w:hint="default"/>
          <w:sz w:val="24"/>
          <w:szCs w:val="24"/>
        </w:rPr>
        <w:t xml:space="preserve"> Vincent a Grenadí</w:t>
      </w:r>
      <w:r w:rsidRPr="00026DA3">
        <w:rPr>
          <w:rFonts w:ascii="Times New Roman" w:hAnsi="Times New Roman" w:hint="default"/>
          <w:sz w:val="24"/>
          <w:szCs w:val="24"/>
        </w:rPr>
        <w:t>ny, Samoa, Vanuatu, Trinidad a Tobago, Vý</w:t>
      </w:r>
      <w:r w:rsidRPr="00026DA3">
        <w:rPr>
          <w:rFonts w:ascii="Times New Roman" w:hAnsi="Times New Roman" w:hint="default"/>
          <w:sz w:val="24"/>
          <w:szCs w:val="24"/>
        </w:rPr>
        <w:t>chodný</w:t>
      </w:r>
      <w:r w:rsidRPr="00026DA3">
        <w:rPr>
          <w:rFonts w:ascii="Times New Roman" w:hAnsi="Times New Roman" w:hint="default"/>
          <w:sz w:val="24"/>
          <w:szCs w:val="24"/>
        </w:rPr>
        <w:t xml:space="preserve"> Timor a Spojené</w:t>
      </w:r>
      <w:r w:rsidRPr="00026DA3">
        <w:rPr>
          <w:rFonts w:ascii="Times New Roman" w:hAnsi="Times New Roman" w:hint="default"/>
          <w:sz w:val="24"/>
          <w:szCs w:val="24"/>
        </w:rPr>
        <w:t xml:space="preserve"> arabské</w:t>
      </w:r>
      <w:r w:rsidRPr="00026DA3">
        <w:rPr>
          <w:rFonts w:ascii="Times New Roman" w:hAnsi="Times New Roman" w:hint="default"/>
          <w:sz w:val="24"/>
          <w:szCs w:val="24"/>
        </w:rPr>
        <w:t xml:space="preserve"> emirá</w:t>
      </w:r>
      <w:r w:rsidRPr="00026DA3">
        <w:rPr>
          <w:rFonts w:ascii="Times New Roman" w:hAnsi="Times New Roman" w:hint="default"/>
          <w:sz w:val="24"/>
          <w:szCs w:val="24"/>
        </w:rPr>
        <w:t>ty</w:t>
      </w:r>
      <w:r w:rsidRPr="00026DA3">
        <w:rPr>
          <w:rFonts w:ascii="Times New Roman" w:hAnsi="Times New Roman" w:hint="default"/>
          <w:sz w:val="24"/>
          <w:szCs w:val="24"/>
        </w:rPr>
        <w:t xml:space="preserve"> </w:t>
      </w:r>
      <w:r w:rsidRPr="00026DA3">
        <w:rPr>
          <w:rFonts w:ascii="Times New Roman" w:hAnsi="Times New Roman" w:hint="default"/>
          <w:sz w:val="24"/>
          <w:szCs w:val="24"/>
        </w:rPr>
        <w:t>a do bieloruské</w:t>
      </w:r>
      <w:r w:rsidRPr="00026DA3">
        <w:rPr>
          <w:rFonts w:ascii="Times New Roman" w:hAnsi="Times New Roman" w:hint="default"/>
          <w:sz w:val="24"/>
          <w:szCs w:val="24"/>
        </w:rPr>
        <w:t>ho ná</w:t>
      </w:r>
      <w:r w:rsidRPr="00026DA3">
        <w:rPr>
          <w:rFonts w:ascii="Times New Roman" w:hAnsi="Times New Roman" w:hint="default"/>
          <w:sz w:val="24"/>
          <w:szCs w:val="24"/>
        </w:rPr>
        <w:t>rodné</w:t>
      </w:r>
      <w:r w:rsidRPr="00026DA3">
        <w:rPr>
          <w:rFonts w:ascii="Times New Roman" w:hAnsi="Times New Roman" w:hint="default"/>
          <w:sz w:val="24"/>
          <w:szCs w:val="24"/>
        </w:rPr>
        <w:t>ho parku Belovež</w:t>
      </w:r>
      <w:r w:rsidRPr="00026DA3">
        <w:rPr>
          <w:rFonts w:ascii="Times New Roman" w:hAnsi="Times New Roman" w:hint="default"/>
          <w:sz w:val="24"/>
          <w:szCs w:val="24"/>
        </w:rPr>
        <w:t>ský</w:t>
      </w:r>
      <w:r w:rsidRPr="00026DA3">
        <w:rPr>
          <w:rFonts w:ascii="Times New Roman" w:hAnsi="Times New Roman" w:hint="default"/>
          <w:sz w:val="24"/>
          <w:szCs w:val="24"/>
        </w:rPr>
        <w:t xml:space="preserve"> prales. Čí</w:t>
      </w:r>
      <w:r w:rsidRPr="00026DA3">
        <w:rPr>
          <w:rFonts w:ascii="Times New Roman" w:hAnsi="Times New Roman" w:hint="default"/>
          <w:sz w:val="24"/>
          <w:szCs w:val="24"/>
        </w:rPr>
        <w:t>nske mesto Sia-men (Xiamen, vstup z Tianhe International Airport) a mesto Wu-chan (Wuhan, vstup z Xiamen Gaoqi International Airport) boli priradené</w:t>
      </w:r>
      <w:r w:rsidRPr="00026DA3">
        <w:rPr>
          <w:rFonts w:ascii="Times New Roman" w:hAnsi="Times New Roman" w:hint="default"/>
          <w:sz w:val="24"/>
          <w:szCs w:val="24"/>
        </w:rPr>
        <w:t xml:space="preserve"> do zoznamu čí</w:t>
      </w:r>
      <w:r w:rsidRPr="00026DA3">
        <w:rPr>
          <w:rFonts w:ascii="Times New Roman" w:hAnsi="Times New Roman" w:hint="default"/>
          <w:sz w:val="24"/>
          <w:szCs w:val="24"/>
        </w:rPr>
        <w:t>nskych miest uplatň</w:t>
      </w:r>
      <w:r w:rsidRPr="00026DA3">
        <w:rPr>
          <w:rFonts w:ascii="Times New Roman" w:hAnsi="Times New Roman" w:hint="default"/>
          <w:sz w:val="24"/>
          <w:szCs w:val="24"/>
        </w:rPr>
        <w:t>ujú</w:t>
      </w:r>
      <w:r w:rsidRPr="00026DA3">
        <w:rPr>
          <w:rFonts w:ascii="Times New Roman" w:hAnsi="Times New Roman" w:hint="default"/>
          <w:sz w:val="24"/>
          <w:szCs w:val="24"/>
        </w:rPr>
        <w:t>cich politiku 72</w:t>
      </w:r>
      <w:r w:rsidRPr="00026DA3">
        <w:rPr>
          <w:rFonts w:ascii="Times New Roman" w:hAnsi="Times New Roman" w:hint="default"/>
          <w:sz w:val="24"/>
          <w:szCs w:val="24"/>
        </w:rPr>
        <w:t xml:space="preserve"> </w:t>
      </w:r>
      <w:r w:rsidRPr="00026DA3">
        <w:rPr>
          <w:rFonts w:ascii="Times New Roman" w:hAnsi="Times New Roman" w:hint="default"/>
          <w:sz w:val="24"/>
          <w:szCs w:val="24"/>
        </w:rPr>
        <w:t>hodinové</w:t>
      </w:r>
      <w:r w:rsidRPr="00026DA3">
        <w:rPr>
          <w:rFonts w:ascii="Times New Roman" w:hAnsi="Times New Roman" w:hint="default"/>
          <w:sz w:val="24"/>
          <w:szCs w:val="24"/>
        </w:rPr>
        <w:t>ho bezví</w:t>
      </w:r>
      <w:r w:rsidRPr="00026DA3">
        <w:rPr>
          <w:rFonts w:ascii="Times New Roman" w:hAnsi="Times New Roman" w:hint="default"/>
          <w:sz w:val="24"/>
          <w:szCs w:val="24"/>
        </w:rPr>
        <w:t>zové</w:t>
      </w:r>
      <w:r w:rsidRPr="00026DA3">
        <w:rPr>
          <w:rFonts w:ascii="Times New Roman" w:hAnsi="Times New Roman" w:hint="default"/>
          <w:sz w:val="24"/>
          <w:szCs w:val="24"/>
        </w:rPr>
        <w:t>ho tranzitu pre obč</w:t>
      </w:r>
      <w:r w:rsidRPr="00026DA3">
        <w:rPr>
          <w:rFonts w:ascii="Times New Roman" w:hAnsi="Times New Roman" w:hint="default"/>
          <w:sz w:val="24"/>
          <w:szCs w:val="24"/>
        </w:rPr>
        <w:t>anov krají</w:t>
      </w:r>
      <w:r w:rsidRPr="00026DA3">
        <w:rPr>
          <w:rFonts w:ascii="Times New Roman" w:hAnsi="Times New Roman" w:hint="default"/>
          <w:sz w:val="24"/>
          <w:szCs w:val="24"/>
        </w:rPr>
        <w:t>n EÚ</w:t>
      </w:r>
      <w:r w:rsidRPr="00026DA3">
        <w:rPr>
          <w:rFonts w:ascii="Times New Roman" w:hAnsi="Times New Roman" w:hint="default"/>
          <w:sz w:val="24"/>
          <w:szCs w:val="24"/>
        </w:rPr>
        <w:t>. V jú</w:t>
      </w:r>
      <w:r w:rsidRPr="00026DA3">
        <w:rPr>
          <w:rFonts w:ascii="Times New Roman" w:hAnsi="Times New Roman" w:hint="default"/>
          <w:sz w:val="24"/>
          <w:szCs w:val="24"/>
        </w:rPr>
        <w:t>ni zruš</w:t>
      </w:r>
      <w:r w:rsidRPr="00026DA3">
        <w:rPr>
          <w:rFonts w:ascii="Times New Roman" w:hAnsi="Times New Roman" w:hint="default"/>
          <w:sz w:val="24"/>
          <w:szCs w:val="24"/>
        </w:rPr>
        <w:t>il ví</w:t>
      </w:r>
      <w:r w:rsidRPr="00026DA3">
        <w:rPr>
          <w:rFonts w:ascii="Times New Roman" w:hAnsi="Times New Roman" w:hint="default"/>
          <w:sz w:val="24"/>
          <w:szCs w:val="24"/>
        </w:rPr>
        <w:t>zovú</w:t>
      </w:r>
      <w:r w:rsidRPr="00026DA3">
        <w:rPr>
          <w:rFonts w:ascii="Times New Roman" w:hAnsi="Times New Roman" w:hint="default"/>
          <w:sz w:val="24"/>
          <w:szCs w:val="24"/>
        </w:rPr>
        <w:t xml:space="preserve"> povinnosť</w:t>
      </w:r>
      <w:r w:rsidRPr="00026DA3">
        <w:rPr>
          <w:rFonts w:ascii="Times New Roman" w:hAnsi="Times New Roman" w:hint="default"/>
          <w:sz w:val="24"/>
          <w:szCs w:val="24"/>
        </w:rPr>
        <w:t xml:space="preserve"> pre obč</w:t>
      </w:r>
      <w:r w:rsidRPr="00026DA3">
        <w:rPr>
          <w:rFonts w:ascii="Times New Roman" w:hAnsi="Times New Roman" w:hint="default"/>
          <w:sz w:val="24"/>
          <w:szCs w:val="24"/>
        </w:rPr>
        <w:t>anov SR taktiež</w:t>
      </w:r>
      <w:r w:rsidRPr="00026DA3">
        <w:rPr>
          <w:rFonts w:ascii="Times New Roman" w:hAnsi="Times New Roman" w:hint="default"/>
          <w:sz w:val="24"/>
          <w:szCs w:val="24"/>
        </w:rPr>
        <w:t xml:space="preserve"> Senegal (na 90 dní</w:t>
      </w:r>
      <w:r w:rsidRPr="00026DA3">
        <w:rPr>
          <w:rFonts w:ascii="Times New Roman" w:hAnsi="Times New Roman" w:hint="default"/>
          <w:sz w:val="24"/>
          <w:szCs w:val="24"/>
        </w:rPr>
        <w:t xml:space="preserve"> pobytu) a v septembri Indoné</w:t>
      </w:r>
      <w:r w:rsidRPr="00026DA3">
        <w:rPr>
          <w:rFonts w:ascii="Times New Roman" w:hAnsi="Times New Roman" w:hint="default"/>
          <w:sz w:val="24"/>
          <w:szCs w:val="24"/>
        </w:rPr>
        <w:t>zia na úč</w:t>
      </w:r>
      <w:r w:rsidRPr="00026DA3">
        <w:rPr>
          <w:rFonts w:ascii="Times New Roman" w:hAnsi="Times New Roman" w:hint="default"/>
          <w:sz w:val="24"/>
          <w:szCs w:val="24"/>
        </w:rPr>
        <w:t>el turistiky na 30 dní</w:t>
      </w:r>
      <w:r w:rsidRPr="00026DA3">
        <w:rPr>
          <w:rFonts w:ascii="Times New Roman" w:hAnsi="Times New Roman" w:hint="default"/>
          <w:sz w:val="24"/>
          <w:szCs w:val="24"/>
        </w:rPr>
        <w:t xml:space="preserve"> pobytu pri prí</w:t>
      </w:r>
      <w:r w:rsidRPr="00026DA3">
        <w:rPr>
          <w:rFonts w:ascii="Times New Roman" w:hAnsi="Times New Roman" w:hint="default"/>
          <w:sz w:val="24"/>
          <w:szCs w:val="24"/>
        </w:rPr>
        <w:t>chode cez vybrané</w:t>
      </w:r>
      <w:r w:rsidRPr="00026DA3">
        <w:rPr>
          <w:rFonts w:ascii="Times New Roman" w:hAnsi="Times New Roman" w:hint="default"/>
          <w:sz w:val="24"/>
          <w:szCs w:val="24"/>
        </w:rPr>
        <w:t xml:space="preserve"> hranič</w:t>
      </w:r>
      <w:r w:rsidRPr="00026DA3">
        <w:rPr>
          <w:rFonts w:ascii="Times New Roman" w:hAnsi="Times New Roman" w:hint="default"/>
          <w:sz w:val="24"/>
          <w:szCs w:val="24"/>
        </w:rPr>
        <w:t>né</w:t>
      </w:r>
      <w:r w:rsidRPr="00026DA3">
        <w:rPr>
          <w:rFonts w:ascii="Times New Roman" w:hAnsi="Times New Roman" w:hint="default"/>
          <w:sz w:val="24"/>
          <w:szCs w:val="24"/>
        </w:rPr>
        <w:t xml:space="preserve"> vstupy. V marci nadobudla </w:t>
      </w:r>
      <w:r w:rsidRPr="00026DA3">
        <w:rPr>
          <w:rFonts w:ascii="Times New Roman" w:hAnsi="Times New Roman" w:hint="default"/>
          <w:sz w:val="24"/>
          <w:szCs w:val="24"/>
        </w:rPr>
        <w:t>p</w:t>
      </w:r>
      <w:r w:rsidRPr="00026DA3">
        <w:rPr>
          <w:rFonts w:ascii="Times New Roman" w:hAnsi="Times New Roman" w:hint="default"/>
          <w:sz w:val="24"/>
          <w:szCs w:val="24"/>
        </w:rPr>
        <w:t>latnosť</w:t>
      </w:r>
      <w:r w:rsidRPr="00026DA3">
        <w:rPr>
          <w:rFonts w:ascii="Times New Roman" w:hAnsi="Times New Roman" w:hint="default"/>
          <w:sz w:val="24"/>
          <w:szCs w:val="24"/>
        </w:rPr>
        <w:t xml:space="preserve"> dohoda s Kubou o vzá</w:t>
      </w:r>
      <w:r w:rsidRPr="00026DA3">
        <w:rPr>
          <w:rFonts w:ascii="Times New Roman" w:hAnsi="Times New Roman" w:hint="default"/>
          <w:sz w:val="24"/>
          <w:szCs w:val="24"/>
        </w:rPr>
        <w:t>jomnom zruš</w:t>
      </w:r>
      <w:r w:rsidRPr="00026DA3">
        <w:rPr>
          <w:rFonts w:ascii="Times New Roman" w:hAnsi="Times New Roman" w:hint="default"/>
          <w:sz w:val="24"/>
          <w:szCs w:val="24"/>
        </w:rPr>
        <w:t>ení</w:t>
      </w:r>
      <w:r w:rsidRPr="00026DA3">
        <w:rPr>
          <w:rFonts w:ascii="Times New Roman" w:hAnsi="Times New Roman" w:hint="default"/>
          <w:sz w:val="24"/>
          <w:szCs w:val="24"/>
        </w:rPr>
        <w:t xml:space="preserve"> ví</w:t>
      </w:r>
      <w:r w:rsidRPr="00026DA3">
        <w:rPr>
          <w:rFonts w:ascii="Times New Roman" w:hAnsi="Times New Roman" w:hint="default"/>
          <w:sz w:val="24"/>
          <w:szCs w:val="24"/>
        </w:rPr>
        <w:t>zovej povinnosti pre drž</w:t>
      </w:r>
      <w:r w:rsidRPr="00026DA3">
        <w:rPr>
          <w:rFonts w:ascii="Times New Roman" w:hAnsi="Times New Roman" w:hint="default"/>
          <w:sz w:val="24"/>
          <w:szCs w:val="24"/>
        </w:rPr>
        <w:t>iteľ</w:t>
      </w:r>
      <w:r w:rsidRPr="00026DA3">
        <w:rPr>
          <w:rFonts w:ascii="Times New Roman" w:hAnsi="Times New Roman" w:hint="default"/>
          <w:sz w:val="24"/>
          <w:szCs w:val="24"/>
        </w:rPr>
        <w:t>ov diplomatický</w:t>
      </w:r>
      <w:r w:rsidRPr="00026DA3">
        <w:rPr>
          <w:rFonts w:ascii="Times New Roman" w:hAnsi="Times New Roman" w:hint="default"/>
          <w:sz w:val="24"/>
          <w:szCs w:val="24"/>
        </w:rPr>
        <w:t>ch a služ</w:t>
      </w:r>
      <w:r w:rsidRPr="00026DA3">
        <w:rPr>
          <w:rFonts w:ascii="Times New Roman" w:hAnsi="Times New Roman" w:hint="default"/>
          <w:sz w:val="24"/>
          <w:szCs w:val="24"/>
        </w:rPr>
        <w:t>obný</w:t>
      </w:r>
      <w:r w:rsidRPr="00026DA3">
        <w:rPr>
          <w:rFonts w:ascii="Times New Roman" w:hAnsi="Times New Roman" w:hint="default"/>
          <w:sz w:val="24"/>
          <w:szCs w:val="24"/>
        </w:rPr>
        <w:t>ch pasov.</w:t>
      </w:r>
    </w:p>
    <w:p w:rsidR="00026DA3" w:rsidRPr="00026DA3" w:rsidP="00026DA3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</w:p>
    <w:p w:rsidR="00026DA3" w:rsidRPr="00026DA3" w:rsidP="00026DA3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026DA3">
        <w:rPr>
          <w:rFonts w:ascii="Times New Roman" w:hAnsi="Times New Roman" w:hint="default"/>
          <w:sz w:val="24"/>
          <w:szCs w:val="24"/>
        </w:rPr>
        <w:t>SR pokrač</w:t>
      </w:r>
      <w:r w:rsidRPr="00026DA3">
        <w:rPr>
          <w:rFonts w:ascii="Times New Roman" w:hAnsi="Times New Roman" w:hint="default"/>
          <w:sz w:val="24"/>
          <w:szCs w:val="24"/>
        </w:rPr>
        <w:t xml:space="preserve">ovala v </w:t>
      </w:r>
      <w:r w:rsidRPr="003B0119">
        <w:rPr>
          <w:rFonts w:ascii="Times New Roman" w:hAnsi="Times New Roman" w:hint="default"/>
          <w:b/>
          <w:sz w:val="24"/>
          <w:szCs w:val="24"/>
        </w:rPr>
        <w:t>uzatvá</w:t>
      </w:r>
      <w:r w:rsidRPr="003B0119">
        <w:rPr>
          <w:rFonts w:ascii="Times New Roman" w:hAnsi="Times New Roman" w:hint="default"/>
          <w:b/>
          <w:sz w:val="24"/>
          <w:szCs w:val="24"/>
        </w:rPr>
        <w:t>raní</w:t>
      </w:r>
      <w:r w:rsidRPr="003B0119">
        <w:rPr>
          <w:rFonts w:ascii="Times New Roman" w:hAnsi="Times New Roman" w:hint="default"/>
          <w:b/>
          <w:sz w:val="24"/>
          <w:szCs w:val="24"/>
        </w:rPr>
        <w:t xml:space="preserve"> dohô</w:t>
      </w:r>
      <w:r w:rsidRPr="003B0119">
        <w:rPr>
          <w:rFonts w:ascii="Times New Roman" w:hAnsi="Times New Roman" w:hint="default"/>
          <w:b/>
          <w:sz w:val="24"/>
          <w:szCs w:val="24"/>
        </w:rPr>
        <w:t>d s krajinami EÚ</w:t>
      </w:r>
      <w:r w:rsidRPr="003B0119">
        <w:rPr>
          <w:rFonts w:ascii="Times New Roman" w:hAnsi="Times New Roman" w:hint="default"/>
          <w:b/>
          <w:sz w:val="24"/>
          <w:szCs w:val="24"/>
        </w:rPr>
        <w:t xml:space="preserve"> o zastupovaní</w:t>
      </w:r>
      <w:r w:rsidRPr="003B0119">
        <w:rPr>
          <w:rFonts w:ascii="Times New Roman" w:hAnsi="Times New Roman" w:hint="default"/>
          <w:b/>
          <w:sz w:val="24"/>
          <w:szCs w:val="24"/>
        </w:rPr>
        <w:t xml:space="preserve"> vo ví</w:t>
      </w:r>
      <w:r w:rsidRPr="003B0119">
        <w:rPr>
          <w:rFonts w:ascii="Times New Roman" w:hAnsi="Times New Roman" w:hint="default"/>
          <w:b/>
          <w:sz w:val="24"/>
          <w:szCs w:val="24"/>
        </w:rPr>
        <w:t>zovom konaní</w:t>
      </w:r>
      <w:r w:rsidRPr="003B0119">
        <w:rPr>
          <w:rFonts w:ascii="Times New Roman" w:hAnsi="Times New Roman" w:hint="default"/>
          <w:b/>
          <w:sz w:val="24"/>
          <w:szCs w:val="24"/>
        </w:rPr>
        <w:t xml:space="preserve"> v tretí</w:t>
      </w:r>
      <w:r w:rsidRPr="003B0119">
        <w:rPr>
          <w:rFonts w:ascii="Times New Roman" w:hAnsi="Times New Roman" w:hint="default"/>
          <w:b/>
          <w:sz w:val="24"/>
          <w:szCs w:val="24"/>
        </w:rPr>
        <w:t>ch š</w:t>
      </w:r>
      <w:r w:rsidRPr="003B0119">
        <w:rPr>
          <w:rFonts w:ascii="Times New Roman" w:hAnsi="Times New Roman" w:hint="default"/>
          <w:b/>
          <w:sz w:val="24"/>
          <w:szCs w:val="24"/>
        </w:rPr>
        <w:t>tá</w:t>
      </w:r>
      <w:r w:rsidRPr="003B0119">
        <w:rPr>
          <w:rFonts w:ascii="Times New Roman" w:hAnsi="Times New Roman" w:hint="default"/>
          <w:b/>
          <w:sz w:val="24"/>
          <w:szCs w:val="24"/>
        </w:rPr>
        <w:t>toch</w:t>
      </w:r>
      <w:r w:rsidRPr="00026DA3">
        <w:rPr>
          <w:rFonts w:ascii="Times New Roman" w:hAnsi="Times New Roman" w:hint="default"/>
          <w:sz w:val="24"/>
          <w:szCs w:val="24"/>
        </w:rPr>
        <w:t>. K dohodá</w:t>
      </w:r>
      <w:r w:rsidRPr="00026DA3">
        <w:rPr>
          <w:rFonts w:ascii="Times New Roman" w:hAnsi="Times New Roman" w:hint="default"/>
          <w:sz w:val="24"/>
          <w:szCs w:val="24"/>
        </w:rPr>
        <w:t>m s 13 š</w:t>
      </w:r>
      <w:r w:rsidRPr="00026DA3">
        <w:rPr>
          <w:rFonts w:ascii="Times New Roman" w:hAnsi="Times New Roman" w:hint="default"/>
          <w:sz w:val="24"/>
          <w:szCs w:val="24"/>
        </w:rPr>
        <w:t>tá</w:t>
      </w:r>
      <w:r w:rsidRPr="00026DA3">
        <w:rPr>
          <w:rFonts w:ascii="Times New Roman" w:hAnsi="Times New Roman" w:hint="default"/>
          <w:sz w:val="24"/>
          <w:szCs w:val="24"/>
        </w:rPr>
        <w:t>tmi EÚ</w:t>
      </w:r>
      <w:r w:rsidRPr="00026DA3">
        <w:rPr>
          <w:rFonts w:ascii="Times New Roman" w:hAnsi="Times New Roman" w:hint="default"/>
          <w:sz w:val="24"/>
          <w:szCs w:val="24"/>
        </w:rPr>
        <w:t xml:space="preserve"> pribudla dohoda s T</w:t>
      </w:r>
      <w:r w:rsidRPr="00026DA3">
        <w:rPr>
          <w:rFonts w:ascii="Times New Roman" w:hAnsi="Times New Roman" w:hint="default"/>
          <w:sz w:val="24"/>
          <w:szCs w:val="24"/>
        </w:rPr>
        <w:t>alianskom. V rá</w:t>
      </w:r>
      <w:r w:rsidRPr="00026DA3">
        <w:rPr>
          <w:rFonts w:ascii="Times New Roman" w:hAnsi="Times New Roman" w:hint="default"/>
          <w:sz w:val="24"/>
          <w:szCs w:val="24"/>
        </w:rPr>
        <w:t>mci existujú</w:t>
      </w:r>
      <w:r w:rsidRPr="00026DA3">
        <w:rPr>
          <w:rFonts w:ascii="Times New Roman" w:hAnsi="Times New Roman" w:hint="default"/>
          <w:sz w:val="24"/>
          <w:szCs w:val="24"/>
        </w:rPr>
        <w:t>cich dohô</w:t>
      </w:r>
      <w:r w:rsidRPr="00026DA3">
        <w:rPr>
          <w:rFonts w:ascii="Times New Roman" w:hAnsi="Times New Roman" w:hint="default"/>
          <w:sz w:val="24"/>
          <w:szCs w:val="24"/>
        </w:rPr>
        <w:t>d s Č</w:t>
      </w:r>
      <w:r w:rsidRPr="00026DA3">
        <w:rPr>
          <w:rFonts w:ascii="Times New Roman" w:hAnsi="Times New Roman" w:hint="default"/>
          <w:sz w:val="24"/>
          <w:szCs w:val="24"/>
        </w:rPr>
        <w:t>R, Maď</w:t>
      </w:r>
      <w:r w:rsidRPr="00026DA3">
        <w:rPr>
          <w:rFonts w:ascii="Times New Roman" w:hAnsi="Times New Roman" w:hint="default"/>
          <w:sz w:val="24"/>
          <w:szCs w:val="24"/>
        </w:rPr>
        <w:t>arskom a Rakú</w:t>
      </w:r>
      <w:r w:rsidRPr="00026DA3">
        <w:rPr>
          <w:rFonts w:ascii="Times New Roman" w:hAnsi="Times New Roman" w:hint="default"/>
          <w:sz w:val="24"/>
          <w:szCs w:val="24"/>
        </w:rPr>
        <w:t>skom sa rozší</w:t>
      </w:r>
      <w:r w:rsidRPr="00026DA3">
        <w:rPr>
          <w:rFonts w:ascii="Times New Roman" w:hAnsi="Times New Roman" w:hint="default"/>
          <w:sz w:val="24"/>
          <w:szCs w:val="24"/>
        </w:rPr>
        <w:t>ril poč</w:t>
      </w:r>
      <w:r w:rsidRPr="00026DA3">
        <w:rPr>
          <w:rFonts w:ascii="Times New Roman" w:hAnsi="Times New Roman" w:hint="default"/>
          <w:sz w:val="24"/>
          <w:szCs w:val="24"/>
        </w:rPr>
        <w:t>et tretí</w:t>
      </w:r>
      <w:r w:rsidRPr="00026DA3">
        <w:rPr>
          <w:rFonts w:ascii="Times New Roman" w:hAnsi="Times New Roman" w:hint="default"/>
          <w:sz w:val="24"/>
          <w:szCs w:val="24"/>
        </w:rPr>
        <w:t>ch š</w:t>
      </w:r>
      <w:r w:rsidRPr="00026DA3">
        <w:rPr>
          <w:rFonts w:ascii="Times New Roman" w:hAnsi="Times New Roman" w:hint="default"/>
          <w:sz w:val="24"/>
          <w:szCs w:val="24"/>
        </w:rPr>
        <w:t>tá</w:t>
      </w:r>
      <w:r w:rsidRPr="00026DA3">
        <w:rPr>
          <w:rFonts w:ascii="Times New Roman" w:hAnsi="Times New Roman" w:hint="default"/>
          <w:sz w:val="24"/>
          <w:szCs w:val="24"/>
        </w:rPr>
        <w:t>tov, v ktorý</w:t>
      </w:r>
      <w:r w:rsidRPr="00026DA3">
        <w:rPr>
          <w:rFonts w:ascii="Times New Roman" w:hAnsi="Times New Roman" w:hint="default"/>
          <w:sz w:val="24"/>
          <w:szCs w:val="24"/>
        </w:rPr>
        <w:t>ch budú</w:t>
      </w:r>
      <w:r w:rsidRPr="00026DA3">
        <w:rPr>
          <w:rFonts w:ascii="Times New Roman" w:hAnsi="Times New Roman" w:hint="default"/>
          <w:sz w:val="24"/>
          <w:szCs w:val="24"/>
        </w:rPr>
        <w:t xml:space="preserve"> uvedené</w:t>
      </w:r>
      <w:r w:rsidRPr="00026DA3">
        <w:rPr>
          <w:rFonts w:ascii="Times New Roman" w:hAnsi="Times New Roman" w:hint="default"/>
          <w:sz w:val="24"/>
          <w:szCs w:val="24"/>
        </w:rPr>
        <w:t xml:space="preserve"> tri krajiny zastupovať</w:t>
      </w:r>
      <w:r w:rsidRPr="00026DA3">
        <w:rPr>
          <w:rFonts w:ascii="Times New Roman" w:hAnsi="Times New Roman" w:hint="default"/>
          <w:sz w:val="24"/>
          <w:szCs w:val="24"/>
        </w:rPr>
        <w:t xml:space="preserve"> SR. Na zá</w:t>
      </w:r>
      <w:r w:rsidRPr="00026DA3">
        <w:rPr>
          <w:rFonts w:ascii="Times New Roman" w:hAnsi="Times New Roman" w:hint="default"/>
          <w:sz w:val="24"/>
          <w:szCs w:val="24"/>
        </w:rPr>
        <w:t>klade novej dohody sa rozší</w:t>
      </w:r>
      <w:r w:rsidRPr="00026DA3">
        <w:rPr>
          <w:rFonts w:ascii="Times New Roman" w:hAnsi="Times New Roman" w:hint="default"/>
          <w:sz w:val="24"/>
          <w:szCs w:val="24"/>
        </w:rPr>
        <w:t>ril poč</w:t>
      </w:r>
      <w:r w:rsidRPr="00026DA3">
        <w:rPr>
          <w:rFonts w:ascii="Times New Roman" w:hAnsi="Times New Roman" w:hint="default"/>
          <w:sz w:val="24"/>
          <w:szCs w:val="24"/>
        </w:rPr>
        <w:t>et krají</w:t>
      </w:r>
      <w:r w:rsidRPr="00026DA3">
        <w:rPr>
          <w:rFonts w:ascii="Times New Roman" w:hAnsi="Times New Roman" w:hint="default"/>
          <w:sz w:val="24"/>
          <w:szCs w:val="24"/>
        </w:rPr>
        <w:t>n, v ktorý</w:t>
      </w:r>
      <w:r w:rsidRPr="00026DA3">
        <w:rPr>
          <w:rFonts w:ascii="Times New Roman" w:hAnsi="Times New Roman" w:hint="default"/>
          <w:sz w:val="24"/>
          <w:szCs w:val="24"/>
        </w:rPr>
        <w:t>ch Š</w:t>
      </w:r>
      <w:r w:rsidRPr="00026DA3">
        <w:rPr>
          <w:rFonts w:ascii="Times New Roman" w:hAnsi="Times New Roman" w:hint="default"/>
          <w:sz w:val="24"/>
          <w:szCs w:val="24"/>
        </w:rPr>
        <w:t>vajč</w:t>
      </w:r>
      <w:r w:rsidRPr="00026DA3">
        <w:rPr>
          <w:rFonts w:ascii="Times New Roman" w:hAnsi="Times New Roman" w:hint="default"/>
          <w:sz w:val="24"/>
          <w:szCs w:val="24"/>
        </w:rPr>
        <w:t>iarsko bude zastupovať</w:t>
      </w:r>
      <w:r w:rsidRPr="00026DA3">
        <w:rPr>
          <w:rFonts w:ascii="Times New Roman" w:hAnsi="Times New Roman" w:hint="default"/>
          <w:sz w:val="24"/>
          <w:szCs w:val="24"/>
        </w:rPr>
        <w:t xml:space="preserve"> SR. </w:t>
      </w:r>
    </w:p>
    <w:p w:rsidR="00026DA3" w:rsidRPr="00026DA3" w:rsidP="00026DA3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</w:p>
    <w:p w:rsidR="00026DA3" w:rsidRPr="00026DA3" w:rsidP="00026DA3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026DA3">
        <w:rPr>
          <w:rFonts w:ascii="Times New Roman" w:hAnsi="Times New Roman" w:hint="default"/>
          <w:sz w:val="24"/>
          <w:szCs w:val="24"/>
        </w:rPr>
        <w:t>Z dô</w:t>
      </w:r>
      <w:r w:rsidRPr="00026DA3">
        <w:rPr>
          <w:rFonts w:ascii="Times New Roman" w:hAnsi="Times New Roman" w:hint="default"/>
          <w:sz w:val="24"/>
          <w:szCs w:val="24"/>
        </w:rPr>
        <w:t>vodu zruš</w:t>
      </w:r>
      <w:r w:rsidRPr="00026DA3">
        <w:rPr>
          <w:rFonts w:ascii="Times New Roman" w:hAnsi="Times New Roman" w:hint="default"/>
          <w:sz w:val="24"/>
          <w:szCs w:val="24"/>
        </w:rPr>
        <w:t>enia Veľ</w:t>
      </w:r>
      <w:r w:rsidRPr="00026DA3">
        <w:rPr>
          <w:rFonts w:ascii="Times New Roman" w:hAnsi="Times New Roman" w:hint="default"/>
          <w:sz w:val="24"/>
          <w:szCs w:val="24"/>
        </w:rPr>
        <w:t>vyslanectva SR v Iraku bol</w:t>
      </w:r>
      <w:r w:rsidR="00A57817">
        <w:rPr>
          <w:rFonts w:ascii="Times New Roman" w:hAnsi="Times New Roman"/>
          <w:sz w:val="24"/>
          <w:szCs w:val="24"/>
        </w:rPr>
        <w:t>o</w:t>
      </w:r>
      <w:r w:rsidRPr="00026DA3">
        <w:rPr>
          <w:rFonts w:ascii="Times New Roman" w:hAnsi="Times New Roman" w:hint="default"/>
          <w:sz w:val="24"/>
          <w:szCs w:val="24"/>
        </w:rPr>
        <w:t xml:space="preserve"> zruš</w:t>
      </w:r>
      <w:r w:rsidRPr="00026DA3">
        <w:rPr>
          <w:rFonts w:ascii="Times New Roman" w:hAnsi="Times New Roman" w:hint="default"/>
          <w:sz w:val="24"/>
          <w:szCs w:val="24"/>
        </w:rPr>
        <w:t>ené</w:t>
      </w:r>
      <w:r w:rsidRPr="00026DA3">
        <w:rPr>
          <w:rFonts w:ascii="Times New Roman" w:hAnsi="Times New Roman" w:hint="default"/>
          <w:sz w:val="24"/>
          <w:szCs w:val="24"/>
        </w:rPr>
        <w:t xml:space="preserve"> zastupovani</w:t>
      </w:r>
      <w:r w:rsidR="00A57817">
        <w:rPr>
          <w:rFonts w:ascii="Times New Roman" w:hAnsi="Times New Roman"/>
          <w:sz w:val="24"/>
          <w:szCs w:val="24"/>
        </w:rPr>
        <w:t>e</w:t>
      </w:r>
      <w:r w:rsidRPr="00026DA3">
        <w:rPr>
          <w:rFonts w:ascii="Times New Roman" w:hAnsi="Times New Roman" w:hint="default"/>
          <w:sz w:val="24"/>
          <w:szCs w:val="24"/>
        </w:rPr>
        <w:t xml:space="preserve"> Belgicka a Š</w:t>
      </w:r>
      <w:r w:rsidRPr="00026DA3">
        <w:rPr>
          <w:rFonts w:ascii="Times New Roman" w:hAnsi="Times New Roman" w:hint="default"/>
          <w:sz w:val="24"/>
          <w:szCs w:val="24"/>
        </w:rPr>
        <w:t>vajč</w:t>
      </w:r>
      <w:r w:rsidRPr="00026DA3">
        <w:rPr>
          <w:rFonts w:ascii="Times New Roman" w:hAnsi="Times New Roman" w:hint="default"/>
          <w:sz w:val="24"/>
          <w:szCs w:val="24"/>
        </w:rPr>
        <w:t>iarska  Slovenskou republikou v Iraku. SR v súč</w:t>
      </w:r>
      <w:r w:rsidRPr="00026DA3">
        <w:rPr>
          <w:rFonts w:ascii="Times New Roman" w:hAnsi="Times New Roman" w:hint="default"/>
          <w:sz w:val="24"/>
          <w:szCs w:val="24"/>
        </w:rPr>
        <w:t>asnosti zastupuje 6 č</w:t>
      </w:r>
      <w:r w:rsidRPr="00026DA3">
        <w:rPr>
          <w:rFonts w:ascii="Times New Roman" w:hAnsi="Times New Roman" w:hint="default"/>
          <w:sz w:val="24"/>
          <w:szCs w:val="24"/>
        </w:rPr>
        <w:t>lenský</w:t>
      </w:r>
      <w:r w:rsidRPr="00026DA3">
        <w:rPr>
          <w:rFonts w:ascii="Times New Roman" w:hAnsi="Times New Roman" w:hint="default"/>
          <w:sz w:val="24"/>
          <w:szCs w:val="24"/>
        </w:rPr>
        <w:t>ch š</w:t>
      </w:r>
      <w:r w:rsidRPr="00026DA3">
        <w:rPr>
          <w:rFonts w:ascii="Times New Roman" w:hAnsi="Times New Roman" w:hint="default"/>
          <w:sz w:val="24"/>
          <w:szCs w:val="24"/>
        </w:rPr>
        <w:t>tá</w:t>
      </w:r>
      <w:r w:rsidRPr="00026DA3">
        <w:rPr>
          <w:rFonts w:ascii="Times New Roman" w:hAnsi="Times New Roman" w:hint="default"/>
          <w:sz w:val="24"/>
          <w:szCs w:val="24"/>
        </w:rPr>
        <w:t>tov na 8 miestach a 13 č</w:t>
      </w:r>
      <w:r w:rsidRPr="00026DA3">
        <w:rPr>
          <w:rFonts w:ascii="Times New Roman" w:hAnsi="Times New Roman" w:hint="default"/>
          <w:sz w:val="24"/>
          <w:szCs w:val="24"/>
        </w:rPr>
        <w:t>lenský</w:t>
      </w:r>
      <w:r w:rsidRPr="00026DA3">
        <w:rPr>
          <w:rFonts w:ascii="Times New Roman" w:hAnsi="Times New Roman" w:hint="default"/>
          <w:sz w:val="24"/>
          <w:szCs w:val="24"/>
        </w:rPr>
        <w:t>ch š</w:t>
      </w:r>
      <w:r w:rsidRPr="00026DA3">
        <w:rPr>
          <w:rFonts w:ascii="Times New Roman" w:hAnsi="Times New Roman" w:hint="default"/>
          <w:sz w:val="24"/>
          <w:szCs w:val="24"/>
        </w:rPr>
        <w:t>tá</w:t>
      </w:r>
      <w:r w:rsidRPr="00026DA3">
        <w:rPr>
          <w:rFonts w:ascii="Times New Roman" w:hAnsi="Times New Roman" w:hint="default"/>
          <w:sz w:val="24"/>
          <w:szCs w:val="24"/>
        </w:rPr>
        <w:t>tov zastupuje SR na 53 miestach.</w:t>
      </w:r>
    </w:p>
    <w:p w:rsidR="00026DA3" w:rsidRPr="00026DA3" w:rsidP="00026DA3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026DA3">
        <w:rPr>
          <w:rFonts w:ascii="Times New Roman" w:hAnsi="Times New Roman" w:hint="default"/>
          <w:sz w:val="24"/>
          <w:szCs w:val="24"/>
        </w:rPr>
        <w:tab/>
        <w:tab/>
      </w:r>
    </w:p>
    <w:p w:rsidR="00026DA3" w:rsidRPr="00026DA3" w:rsidP="00026DA3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026DA3">
        <w:rPr>
          <w:rFonts w:ascii="Times New Roman" w:hAnsi="Times New Roman" w:hint="default"/>
          <w:sz w:val="24"/>
          <w:szCs w:val="24"/>
        </w:rPr>
        <w:t>Vý</w:t>
      </w:r>
      <w:r w:rsidRPr="00026DA3">
        <w:rPr>
          <w:rFonts w:ascii="Times New Roman" w:hAnsi="Times New Roman" w:hint="default"/>
          <w:sz w:val="24"/>
          <w:szCs w:val="24"/>
        </w:rPr>
        <w:t xml:space="preserve">razne </w:t>
      </w:r>
      <w:r w:rsidRPr="003B0119">
        <w:rPr>
          <w:rFonts w:ascii="Times New Roman" w:hAnsi="Times New Roman" w:hint="default"/>
          <w:b/>
          <w:sz w:val="24"/>
          <w:szCs w:val="24"/>
        </w:rPr>
        <w:t>vzrá</w:t>
      </w:r>
      <w:r w:rsidRPr="003B0119">
        <w:rPr>
          <w:rFonts w:ascii="Times New Roman" w:hAnsi="Times New Roman" w:hint="default"/>
          <w:b/>
          <w:sz w:val="24"/>
          <w:szCs w:val="24"/>
        </w:rPr>
        <w:t>stol poč</w:t>
      </w:r>
      <w:r w:rsidRPr="003B0119">
        <w:rPr>
          <w:rFonts w:ascii="Times New Roman" w:hAnsi="Times New Roman" w:hint="default"/>
          <w:b/>
          <w:sz w:val="24"/>
          <w:szCs w:val="24"/>
        </w:rPr>
        <w:t>et cestujú</w:t>
      </w:r>
      <w:r w:rsidRPr="003B0119">
        <w:rPr>
          <w:rFonts w:ascii="Times New Roman" w:hAnsi="Times New Roman" w:hint="default"/>
          <w:b/>
          <w:sz w:val="24"/>
          <w:szCs w:val="24"/>
        </w:rPr>
        <w:t>c</w:t>
      </w:r>
      <w:r w:rsidRPr="003B0119">
        <w:rPr>
          <w:rFonts w:ascii="Times New Roman" w:hAnsi="Times New Roman" w:hint="default"/>
          <w:b/>
          <w:sz w:val="24"/>
          <w:szCs w:val="24"/>
        </w:rPr>
        <w:t>ich do zahranič</w:t>
      </w:r>
      <w:r w:rsidRPr="003B0119">
        <w:rPr>
          <w:rFonts w:ascii="Times New Roman" w:hAnsi="Times New Roman" w:hint="default"/>
          <w:b/>
          <w:sz w:val="24"/>
          <w:szCs w:val="24"/>
        </w:rPr>
        <w:t>ia, ktorí</w:t>
      </w:r>
      <w:r w:rsidRPr="003B0119">
        <w:rPr>
          <w:rFonts w:ascii="Times New Roman" w:hAnsi="Times New Roman" w:hint="default"/>
          <w:b/>
          <w:sz w:val="24"/>
          <w:szCs w:val="24"/>
        </w:rPr>
        <w:t xml:space="preserve"> využ</w:t>
      </w:r>
      <w:r w:rsidRPr="003B0119">
        <w:rPr>
          <w:rFonts w:ascii="Times New Roman" w:hAnsi="Times New Roman" w:hint="default"/>
          <w:b/>
          <w:sz w:val="24"/>
          <w:szCs w:val="24"/>
        </w:rPr>
        <w:t>ili mož</w:t>
      </w:r>
      <w:r w:rsidRPr="003B0119">
        <w:rPr>
          <w:rFonts w:ascii="Times New Roman" w:hAnsi="Times New Roman" w:hint="default"/>
          <w:b/>
          <w:sz w:val="24"/>
          <w:szCs w:val="24"/>
        </w:rPr>
        <w:t>nosť</w:t>
      </w:r>
      <w:r w:rsidRPr="003B0119">
        <w:rPr>
          <w:rFonts w:ascii="Times New Roman" w:hAnsi="Times New Roman" w:hint="default"/>
          <w:b/>
          <w:sz w:val="24"/>
          <w:szCs w:val="24"/>
        </w:rPr>
        <w:t xml:space="preserve"> zaregistrovať</w:t>
      </w:r>
      <w:r w:rsidRPr="003B0119">
        <w:rPr>
          <w:rFonts w:ascii="Times New Roman" w:hAnsi="Times New Roman" w:hint="default"/>
          <w:b/>
          <w:sz w:val="24"/>
          <w:szCs w:val="24"/>
        </w:rPr>
        <w:t xml:space="preserve"> sa pred odchodom v apliká</w:t>
      </w:r>
      <w:r w:rsidRPr="003B0119">
        <w:rPr>
          <w:rFonts w:ascii="Times New Roman" w:hAnsi="Times New Roman" w:hint="default"/>
          <w:b/>
          <w:sz w:val="24"/>
          <w:szCs w:val="24"/>
        </w:rPr>
        <w:t>cii Registrač</w:t>
      </w:r>
      <w:r w:rsidRPr="003B0119">
        <w:rPr>
          <w:rFonts w:ascii="Times New Roman" w:hAnsi="Times New Roman" w:hint="default"/>
          <w:b/>
          <w:sz w:val="24"/>
          <w:szCs w:val="24"/>
        </w:rPr>
        <w:t>ný</w:t>
      </w:r>
      <w:r w:rsidRPr="003B0119">
        <w:rPr>
          <w:rFonts w:ascii="Times New Roman" w:hAnsi="Times New Roman" w:hint="default"/>
          <w:b/>
          <w:sz w:val="24"/>
          <w:szCs w:val="24"/>
        </w:rPr>
        <w:t xml:space="preserve"> formulá</w:t>
      </w:r>
      <w:r w:rsidRPr="003B0119">
        <w:rPr>
          <w:rFonts w:ascii="Times New Roman" w:hAnsi="Times New Roman" w:hint="default"/>
          <w:b/>
          <w:sz w:val="24"/>
          <w:szCs w:val="24"/>
        </w:rPr>
        <w:t>r</w:t>
      </w:r>
      <w:r w:rsidRPr="00026DA3">
        <w:rPr>
          <w:rFonts w:ascii="Times New Roman" w:hAnsi="Times New Roman" w:hint="default"/>
          <w:sz w:val="24"/>
          <w:szCs w:val="24"/>
        </w:rPr>
        <w:t>. Zatiaľ</w:t>
      </w:r>
      <w:r w:rsidRPr="00026DA3">
        <w:rPr>
          <w:rFonts w:ascii="Times New Roman" w:hAnsi="Times New Roman" w:hint="default"/>
          <w:sz w:val="24"/>
          <w:szCs w:val="24"/>
        </w:rPr>
        <w:t xml:space="preserve"> č</w:t>
      </w:r>
      <w:r w:rsidRPr="00026DA3">
        <w:rPr>
          <w:rFonts w:ascii="Times New Roman" w:hAnsi="Times New Roman" w:hint="default"/>
          <w:sz w:val="24"/>
          <w:szCs w:val="24"/>
        </w:rPr>
        <w:t>o v roku 2014 využ</w:t>
      </w:r>
      <w:r w:rsidRPr="00026DA3">
        <w:rPr>
          <w:rFonts w:ascii="Times New Roman" w:hAnsi="Times New Roman" w:hint="default"/>
          <w:sz w:val="24"/>
          <w:szCs w:val="24"/>
        </w:rPr>
        <w:t>ilo apliká</w:t>
      </w:r>
      <w:r w:rsidRPr="00026DA3">
        <w:rPr>
          <w:rFonts w:ascii="Times New Roman" w:hAnsi="Times New Roman" w:hint="default"/>
          <w:sz w:val="24"/>
          <w:szCs w:val="24"/>
        </w:rPr>
        <w:t>ciu 17 329 osô</w:t>
      </w:r>
      <w:r w:rsidRPr="00026DA3">
        <w:rPr>
          <w:rFonts w:ascii="Times New Roman" w:hAnsi="Times New Roman" w:hint="default"/>
          <w:sz w:val="24"/>
          <w:szCs w:val="24"/>
        </w:rPr>
        <w:t>b, v tomto roku dosiahol ich poč</w:t>
      </w:r>
      <w:r w:rsidRPr="00026DA3">
        <w:rPr>
          <w:rFonts w:ascii="Times New Roman" w:hAnsi="Times New Roman" w:hint="default"/>
          <w:sz w:val="24"/>
          <w:szCs w:val="24"/>
        </w:rPr>
        <w:t>et zhruba š</w:t>
      </w:r>
      <w:r w:rsidRPr="00026DA3">
        <w:rPr>
          <w:rFonts w:ascii="Times New Roman" w:hAnsi="Times New Roman" w:hint="default"/>
          <w:sz w:val="24"/>
          <w:szCs w:val="24"/>
        </w:rPr>
        <w:t>tvorná</w:t>
      </w:r>
      <w:r w:rsidRPr="00026DA3">
        <w:rPr>
          <w:rFonts w:ascii="Times New Roman" w:hAnsi="Times New Roman" w:hint="default"/>
          <w:sz w:val="24"/>
          <w:szCs w:val="24"/>
        </w:rPr>
        <w:t>sobok. Najviac zaregistrovaný</w:t>
      </w:r>
      <w:r w:rsidRPr="00026DA3">
        <w:rPr>
          <w:rFonts w:ascii="Times New Roman" w:hAnsi="Times New Roman" w:hint="default"/>
          <w:sz w:val="24"/>
          <w:szCs w:val="24"/>
        </w:rPr>
        <w:t>ch osô</w:t>
      </w:r>
      <w:r w:rsidRPr="00026DA3">
        <w:rPr>
          <w:rFonts w:ascii="Times New Roman" w:hAnsi="Times New Roman" w:hint="default"/>
          <w:sz w:val="24"/>
          <w:szCs w:val="24"/>
        </w:rPr>
        <w:t>b cestovalo do T</w:t>
      </w:r>
      <w:r w:rsidRPr="00026DA3">
        <w:rPr>
          <w:rFonts w:ascii="Times New Roman" w:hAnsi="Times New Roman" w:hint="default"/>
          <w:sz w:val="24"/>
          <w:szCs w:val="24"/>
        </w:rPr>
        <w:t>urecka, Egypta, Gré</w:t>
      </w:r>
      <w:r w:rsidRPr="00026DA3">
        <w:rPr>
          <w:rFonts w:ascii="Times New Roman" w:hAnsi="Times New Roman" w:hint="default"/>
          <w:sz w:val="24"/>
          <w:szCs w:val="24"/>
        </w:rPr>
        <w:t>cka, Chorvá</w:t>
      </w:r>
      <w:r w:rsidRPr="00026DA3">
        <w:rPr>
          <w:rFonts w:ascii="Times New Roman" w:hAnsi="Times New Roman" w:hint="default"/>
          <w:sz w:val="24"/>
          <w:szCs w:val="24"/>
        </w:rPr>
        <w:t>tska, Talianska, Bulharska, Š</w:t>
      </w:r>
      <w:r w:rsidRPr="00026DA3">
        <w:rPr>
          <w:rFonts w:ascii="Times New Roman" w:hAnsi="Times New Roman" w:hint="default"/>
          <w:sz w:val="24"/>
          <w:szCs w:val="24"/>
        </w:rPr>
        <w:t>panielska, Cyprusu, Tuniska, Thajska, USA, Albá</w:t>
      </w:r>
      <w:r w:rsidRPr="00026DA3">
        <w:rPr>
          <w:rFonts w:ascii="Times New Roman" w:hAnsi="Times New Roman" w:hint="default"/>
          <w:sz w:val="24"/>
          <w:szCs w:val="24"/>
        </w:rPr>
        <w:t>nska, Francú</w:t>
      </w:r>
      <w:r w:rsidRPr="00026DA3">
        <w:rPr>
          <w:rFonts w:ascii="Times New Roman" w:hAnsi="Times New Roman" w:hint="default"/>
          <w:sz w:val="24"/>
          <w:szCs w:val="24"/>
        </w:rPr>
        <w:t>zska, V. Britá</w:t>
      </w:r>
      <w:r w:rsidRPr="00026DA3">
        <w:rPr>
          <w:rFonts w:ascii="Times New Roman" w:hAnsi="Times New Roman" w:hint="default"/>
          <w:sz w:val="24"/>
          <w:szCs w:val="24"/>
        </w:rPr>
        <w:t>nie, Spojený</w:t>
      </w:r>
      <w:r w:rsidRPr="00026DA3">
        <w:rPr>
          <w:rFonts w:ascii="Times New Roman" w:hAnsi="Times New Roman" w:hint="default"/>
          <w:sz w:val="24"/>
          <w:szCs w:val="24"/>
        </w:rPr>
        <w:t>ch arabský</w:t>
      </w:r>
      <w:r w:rsidRPr="00026DA3">
        <w:rPr>
          <w:rFonts w:ascii="Times New Roman" w:hAnsi="Times New Roman" w:hint="default"/>
          <w:sz w:val="24"/>
          <w:szCs w:val="24"/>
        </w:rPr>
        <w:t>ch emirá</w:t>
      </w:r>
      <w:r w:rsidRPr="00026DA3">
        <w:rPr>
          <w:rFonts w:ascii="Times New Roman" w:hAnsi="Times New Roman" w:hint="default"/>
          <w:sz w:val="24"/>
          <w:szCs w:val="24"/>
        </w:rPr>
        <w:t>tov, Maroka, Indoné</w:t>
      </w:r>
      <w:r w:rsidRPr="00026DA3">
        <w:rPr>
          <w:rFonts w:ascii="Times New Roman" w:hAnsi="Times New Roman" w:hint="default"/>
          <w:sz w:val="24"/>
          <w:szCs w:val="24"/>
        </w:rPr>
        <w:t xml:space="preserve">zie. </w:t>
      </w:r>
    </w:p>
    <w:p w:rsidR="00026DA3" w:rsidRPr="00026DA3" w:rsidP="00026DA3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</w:p>
    <w:p w:rsidR="00026DA3" w:rsidRPr="00026DA3" w:rsidP="00026DA3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3B0119">
        <w:rPr>
          <w:rFonts w:ascii="Times New Roman" w:hAnsi="Times New Roman" w:hint="default"/>
          <w:b/>
          <w:sz w:val="24"/>
          <w:szCs w:val="24"/>
        </w:rPr>
        <w:t>Zvýš</w:t>
      </w:r>
      <w:r w:rsidRPr="003B0119">
        <w:rPr>
          <w:rFonts w:ascii="Times New Roman" w:hAnsi="Times New Roman" w:hint="default"/>
          <w:b/>
          <w:sz w:val="24"/>
          <w:szCs w:val="24"/>
        </w:rPr>
        <w:t>il sa poč</w:t>
      </w:r>
      <w:r w:rsidRPr="003B0119">
        <w:rPr>
          <w:rFonts w:ascii="Times New Roman" w:hAnsi="Times New Roman" w:hint="default"/>
          <w:b/>
          <w:sz w:val="24"/>
          <w:szCs w:val="24"/>
        </w:rPr>
        <w:t>et cestovateľ</w:t>
      </w:r>
      <w:r w:rsidRPr="003B0119">
        <w:rPr>
          <w:rFonts w:ascii="Times New Roman" w:hAnsi="Times New Roman" w:hint="default"/>
          <w:b/>
          <w:sz w:val="24"/>
          <w:szCs w:val="24"/>
        </w:rPr>
        <w:t>ov, ktorí</w:t>
      </w:r>
      <w:r w:rsidRPr="003B0119">
        <w:rPr>
          <w:rFonts w:ascii="Times New Roman" w:hAnsi="Times New Roman" w:hint="default"/>
          <w:b/>
          <w:sz w:val="24"/>
          <w:szCs w:val="24"/>
        </w:rPr>
        <w:t xml:space="preserve"> na zí</w:t>
      </w:r>
      <w:r w:rsidRPr="003B0119">
        <w:rPr>
          <w:rFonts w:ascii="Times New Roman" w:hAnsi="Times New Roman" w:hint="default"/>
          <w:b/>
          <w:sz w:val="24"/>
          <w:szCs w:val="24"/>
        </w:rPr>
        <w:t>skanie cestovný</w:t>
      </w:r>
      <w:r w:rsidRPr="003B0119">
        <w:rPr>
          <w:rFonts w:ascii="Times New Roman" w:hAnsi="Times New Roman" w:hint="default"/>
          <w:b/>
          <w:sz w:val="24"/>
          <w:szCs w:val="24"/>
        </w:rPr>
        <w:t>ch informá</w:t>
      </w:r>
      <w:r w:rsidRPr="003B0119">
        <w:rPr>
          <w:rFonts w:ascii="Times New Roman" w:hAnsi="Times New Roman" w:hint="default"/>
          <w:b/>
          <w:sz w:val="24"/>
          <w:szCs w:val="24"/>
        </w:rPr>
        <w:t>ci</w:t>
      </w:r>
      <w:r w:rsidRPr="003B0119">
        <w:rPr>
          <w:rFonts w:ascii="Times New Roman" w:hAnsi="Times New Roman" w:hint="default"/>
          <w:b/>
          <w:sz w:val="24"/>
          <w:szCs w:val="24"/>
        </w:rPr>
        <w:t>í</w:t>
      </w:r>
      <w:r w:rsidRPr="003B0119">
        <w:rPr>
          <w:rFonts w:ascii="Times New Roman" w:hAnsi="Times New Roman" w:hint="default"/>
          <w:b/>
          <w:sz w:val="24"/>
          <w:szCs w:val="24"/>
        </w:rPr>
        <w:t xml:space="preserve"> využí</w:t>
      </w:r>
      <w:r w:rsidRPr="003B0119">
        <w:rPr>
          <w:rFonts w:ascii="Times New Roman" w:hAnsi="Times New Roman" w:hint="default"/>
          <w:b/>
          <w:sz w:val="24"/>
          <w:szCs w:val="24"/>
        </w:rPr>
        <w:t>vali apliká</w:t>
      </w:r>
      <w:r w:rsidRPr="003B0119">
        <w:rPr>
          <w:rFonts w:ascii="Times New Roman" w:hAnsi="Times New Roman" w:hint="default"/>
          <w:b/>
          <w:sz w:val="24"/>
          <w:szCs w:val="24"/>
        </w:rPr>
        <w:t>ciu Svetobež</w:t>
      </w:r>
      <w:r w:rsidRPr="003B0119">
        <w:rPr>
          <w:rFonts w:ascii="Times New Roman" w:hAnsi="Times New Roman" w:hint="default"/>
          <w:b/>
          <w:sz w:val="24"/>
          <w:szCs w:val="24"/>
        </w:rPr>
        <w:t>ka</w:t>
      </w:r>
      <w:r w:rsidRPr="00026DA3">
        <w:rPr>
          <w:rFonts w:ascii="Times New Roman" w:hAnsi="Times New Roman" w:hint="default"/>
          <w:sz w:val="24"/>
          <w:szCs w:val="24"/>
        </w:rPr>
        <w:t xml:space="preserve"> pre uží</w:t>
      </w:r>
      <w:r w:rsidRPr="00026DA3">
        <w:rPr>
          <w:rFonts w:ascii="Times New Roman" w:hAnsi="Times New Roman" w:hint="default"/>
          <w:sz w:val="24"/>
          <w:szCs w:val="24"/>
        </w:rPr>
        <w:t>vateľ</w:t>
      </w:r>
      <w:r w:rsidRPr="00026DA3">
        <w:rPr>
          <w:rFonts w:ascii="Times New Roman" w:hAnsi="Times New Roman" w:hint="default"/>
          <w:sz w:val="24"/>
          <w:szCs w:val="24"/>
        </w:rPr>
        <w:t>ov zariadení</w:t>
      </w:r>
      <w:r w:rsidRPr="00026DA3">
        <w:rPr>
          <w:rFonts w:ascii="Times New Roman" w:hAnsi="Times New Roman" w:hint="default"/>
          <w:sz w:val="24"/>
          <w:szCs w:val="24"/>
        </w:rPr>
        <w:t xml:space="preserve"> s operač</w:t>
      </w:r>
      <w:r w:rsidRPr="00026DA3">
        <w:rPr>
          <w:rFonts w:ascii="Times New Roman" w:hAnsi="Times New Roman" w:hint="default"/>
          <w:sz w:val="24"/>
          <w:szCs w:val="24"/>
        </w:rPr>
        <w:t>ný</w:t>
      </w:r>
      <w:r w:rsidRPr="00026DA3">
        <w:rPr>
          <w:rFonts w:ascii="Times New Roman" w:hAnsi="Times New Roman" w:hint="default"/>
          <w:sz w:val="24"/>
          <w:szCs w:val="24"/>
        </w:rPr>
        <w:t>mi systé</w:t>
      </w:r>
      <w:r w:rsidRPr="00026DA3">
        <w:rPr>
          <w:rFonts w:ascii="Times New Roman" w:hAnsi="Times New Roman" w:hint="default"/>
          <w:sz w:val="24"/>
          <w:szCs w:val="24"/>
        </w:rPr>
        <w:t>mami Android a iOS (Apple) a poč</w:t>
      </w:r>
      <w:r w:rsidRPr="00026DA3">
        <w:rPr>
          <w:rFonts w:ascii="Times New Roman" w:hAnsi="Times New Roman" w:hint="default"/>
          <w:sz w:val="24"/>
          <w:szCs w:val="24"/>
        </w:rPr>
        <w:t>et cestovateľ</w:t>
      </w:r>
      <w:r w:rsidRPr="00026DA3">
        <w:rPr>
          <w:rFonts w:ascii="Times New Roman" w:hAnsi="Times New Roman" w:hint="default"/>
          <w:sz w:val="24"/>
          <w:szCs w:val="24"/>
        </w:rPr>
        <w:t>ov, ktorý</w:t>
      </w:r>
      <w:r w:rsidRPr="00026DA3">
        <w:rPr>
          <w:rFonts w:ascii="Times New Roman" w:hAnsi="Times New Roman" w:hint="default"/>
          <w:sz w:val="24"/>
          <w:szCs w:val="24"/>
        </w:rPr>
        <w:t>m mobilní</w:t>
      </w:r>
      <w:r w:rsidRPr="00026DA3">
        <w:rPr>
          <w:rFonts w:ascii="Times New Roman" w:hAnsi="Times New Roman" w:hint="default"/>
          <w:sz w:val="24"/>
          <w:szCs w:val="24"/>
        </w:rPr>
        <w:t xml:space="preserve"> operá</w:t>
      </w:r>
      <w:r w:rsidRPr="00026DA3">
        <w:rPr>
          <w:rFonts w:ascii="Times New Roman" w:hAnsi="Times New Roman" w:hint="default"/>
          <w:sz w:val="24"/>
          <w:szCs w:val="24"/>
        </w:rPr>
        <w:t>tori zaslali uví</w:t>
      </w:r>
      <w:r w:rsidRPr="00026DA3">
        <w:rPr>
          <w:rFonts w:ascii="Times New Roman" w:hAnsi="Times New Roman" w:hint="default"/>
          <w:sz w:val="24"/>
          <w:szCs w:val="24"/>
        </w:rPr>
        <w:t>tacie SMS pri prí</w:t>
      </w:r>
      <w:r w:rsidRPr="00026DA3">
        <w:rPr>
          <w:rFonts w:ascii="Times New Roman" w:hAnsi="Times New Roman" w:hint="default"/>
          <w:sz w:val="24"/>
          <w:szCs w:val="24"/>
        </w:rPr>
        <w:t>chode do iný</w:t>
      </w:r>
      <w:r w:rsidRPr="00026DA3">
        <w:rPr>
          <w:rFonts w:ascii="Times New Roman" w:hAnsi="Times New Roman" w:hint="default"/>
          <w:sz w:val="24"/>
          <w:szCs w:val="24"/>
        </w:rPr>
        <w:t xml:space="preserve"> š</w:t>
      </w:r>
      <w:r w:rsidRPr="00026DA3">
        <w:rPr>
          <w:rFonts w:ascii="Times New Roman" w:hAnsi="Times New Roman" w:hint="default"/>
          <w:sz w:val="24"/>
          <w:szCs w:val="24"/>
        </w:rPr>
        <w:t>tá</w:t>
      </w:r>
      <w:r w:rsidRPr="00026DA3">
        <w:rPr>
          <w:rFonts w:ascii="Times New Roman" w:hAnsi="Times New Roman" w:hint="default"/>
          <w:sz w:val="24"/>
          <w:szCs w:val="24"/>
        </w:rPr>
        <w:t>tov.</w:t>
      </w:r>
    </w:p>
    <w:p w:rsidR="00026DA3" w:rsidRPr="00026DA3" w:rsidP="00026DA3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</w:p>
    <w:p w:rsidR="00026DA3" w:rsidRPr="00026DA3" w:rsidP="00026DA3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026DA3">
        <w:rPr>
          <w:rFonts w:ascii="Times New Roman" w:hAnsi="Times New Roman" w:hint="default"/>
          <w:sz w:val="24"/>
          <w:szCs w:val="24"/>
        </w:rPr>
        <w:t>Zvyš</w:t>
      </w:r>
      <w:r w:rsidRPr="00026DA3">
        <w:rPr>
          <w:rFonts w:ascii="Times New Roman" w:hAnsi="Times New Roman" w:hint="default"/>
          <w:sz w:val="24"/>
          <w:szCs w:val="24"/>
        </w:rPr>
        <w:t>ovanie kvality služ</w:t>
      </w:r>
      <w:r w:rsidRPr="00026DA3">
        <w:rPr>
          <w:rFonts w:ascii="Times New Roman" w:hAnsi="Times New Roman" w:hint="default"/>
          <w:sz w:val="24"/>
          <w:szCs w:val="24"/>
        </w:rPr>
        <w:t>ieb obč</w:t>
      </w:r>
      <w:r w:rsidRPr="00026DA3">
        <w:rPr>
          <w:rFonts w:ascii="Times New Roman" w:hAnsi="Times New Roman" w:hint="default"/>
          <w:sz w:val="24"/>
          <w:szCs w:val="24"/>
        </w:rPr>
        <w:t>anom v zahraničí</w:t>
      </w:r>
      <w:r w:rsidRPr="00026DA3">
        <w:rPr>
          <w:rFonts w:ascii="Times New Roman" w:hAnsi="Times New Roman" w:hint="default"/>
          <w:sz w:val="24"/>
          <w:szCs w:val="24"/>
        </w:rPr>
        <w:t xml:space="preserve"> bolo mož</w:t>
      </w:r>
      <w:r w:rsidRPr="00026DA3">
        <w:rPr>
          <w:rFonts w:ascii="Times New Roman" w:hAnsi="Times New Roman" w:hint="default"/>
          <w:sz w:val="24"/>
          <w:szCs w:val="24"/>
        </w:rPr>
        <w:t>n</w:t>
      </w:r>
      <w:r w:rsidRPr="00026DA3">
        <w:rPr>
          <w:rFonts w:ascii="Times New Roman" w:hAnsi="Times New Roman" w:hint="default"/>
          <w:sz w:val="24"/>
          <w:szCs w:val="24"/>
        </w:rPr>
        <w:t>é</w:t>
      </w:r>
      <w:r w:rsidRPr="00026DA3">
        <w:rPr>
          <w:rFonts w:ascii="Times New Roman" w:hAnsi="Times New Roman" w:hint="default"/>
          <w:sz w:val="24"/>
          <w:szCs w:val="24"/>
        </w:rPr>
        <w:t xml:space="preserve"> zabezpeč</w:t>
      </w:r>
      <w:r w:rsidRPr="00026DA3">
        <w:rPr>
          <w:rFonts w:ascii="Times New Roman" w:hAnsi="Times New Roman" w:hint="default"/>
          <w:sz w:val="24"/>
          <w:szCs w:val="24"/>
        </w:rPr>
        <w:t>iť</w:t>
      </w:r>
      <w:r w:rsidRPr="00026DA3">
        <w:rPr>
          <w:rFonts w:ascii="Times New Roman" w:hAnsi="Times New Roman" w:hint="default"/>
          <w:sz w:val="24"/>
          <w:szCs w:val="24"/>
        </w:rPr>
        <w:t xml:space="preserve"> aj vď</w:t>
      </w:r>
      <w:r w:rsidRPr="00026DA3">
        <w:rPr>
          <w:rFonts w:ascii="Times New Roman" w:hAnsi="Times New Roman" w:hint="default"/>
          <w:sz w:val="24"/>
          <w:szCs w:val="24"/>
        </w:rPr>
        <w:t xml:space="preserve">aka </w:t>
      </w:r>
      <w:r w:rsidRPr="003B0119">
        <w:rPr>
          <w:rFonts w:ascii="Times New Roman" w:hAnsi="Times New Roman" w:hint="default"/>
          <w:b/>
          <w:sz w:val="24"/>
          <w:szCs w:val="24"/>
        </w:rPr>
        <w:t>existujú</w:t>
      </w:r>
      <w:r w:rsidRPr="003B0119">
        <w:rPr>
          <w:rFonts w:ascii="Times New Roman" w:hAnsi="Times New Roman" w:hint="default"/>
          <w:b/>
          <w:sz w:val="24"/>
          <w:szCs w:val="24"/>
        </w:rPr>
        <w:t>cej sieti konzulá</w:t>
      </w:r>
      <w:r w:rsidRPr="003B0119">
        <w:rPr>
          <w:rFonts w:ascii="Times New Roman" w:hAnsi="Times New Roman" w:hint="default"/>
          <w:b/>
          <w:sz w:val="24"/>
          <w:szCs w:val="24"/>
        </w:rPr>
        <w:t>rnych ú</w:t>
      </w:r>
      <w:r w:rsidRPr="003B0119">
        <w:rPr>
          <w:rFonts w:ascii="Times New Roman" w:hAnsi="Times New Roman" w:hint="default"/>
          <w:b/>
          <w:sz w:val="24"/>
          <w:szCs w:val="24"/>
        </w:rPr>
        <w:t>radov SR vedený</w:t>
      </w:r>
      <w:r w:rsidRPr="003B0119">
        <w:rPr>
          <w:rFonts w:ascii="Times New Roman" w:hAnsi="Times New Roman" w:hint="default"/>
          <w:b/>
          <w:sz w:val="24"/>
          <w:szCs w:val="24"/>
        </w:rPr>
        <w:t>ch honorá</w:t>
      </w:r>
      <w:r w:rsidRPr="003B0119">
        <w:rPr>
          <w:rFonts w:ascii="Times New Roman" w:hAnsi="Times New Roman" w:hint="default"/>
          <w:b/>
          <w:sz w:val="24"/>
          <w:szCs w:val="24"/>
        </w:rPr>
        <w:t>rnymi konzulá</w:t>
      </w:r>
      <w:r w:rsidRPr="003B0119">
        <w:rPr>
          <w:rFonts w:ascii="Times New Roman" w:hAnsi="Times New Roman" w:hint="default"/>
          <w:b/>
          <w:sz w:val="24"/>
          <w:szCs w:val="24"/>
        </w:rPr>
        <w:t>rnymi ú</w:t>
      </w:r>
      <w:r w:rsidRPr="003B0119">
        <w:rPr>
          <w:rFonts w:ascii="Times New Roman" w:hAnsi="Times New Roman" w:hint="default"/>
          <w:b/>
          <w:sz w:val="24"/>
          <w:szCs w:val="24"/>
        </w:rPr>
        <w:t>radmi</w:t>
      </w:r>
      <w:r w:rsidRPr="00026DA3">
        <w:rPr>
          <w:rFonts w:ascii="Times New Roman" w:hAnsi="Times New Roman" w:hint="default"/>
          <w:sz w:val="24"/>
          <w:szCs w:val="24"/>
        </w:rPr>
        <w:t xml:space="preserve"> (koncom r. 2015 cca. 180 oproti 73 zastupiteľ</w:t>
      </w:r>
      <w:r w:rsidRPr="00026DA3">
        <w:rPr>
          <w:rFonts w:ascii="Times New Roman" w:hAnsi="Times New Roman" w:hint="default"/>
          <w:sz w:val="24"/>
          <w:szCs w:val="24"/>
        </w:rPr>
        <w:t>ský</w:t>
      </w:r>
      <w:r w:rsidRPr="00026DA3">
        <w:rPr>
          <w:rFonts w:ascii="Times New Roman" w:hAnsi="Times New Roman" w:hint="default"/>
          <w:sz w:val="24"/>
          <w:szCs w:val="24"/>
        </w:rPr>
        <w:t>m ú</w:t>
      </w:r>
      <w:r w:rsidRPr="00026DA3">
        <w:rPr>
          <w:rFonts w:ascii="Times New Roman" w:hAnsi="Times New Roman" w:hint="default"/>
          <w:sz w:val="24"/>
          <w:szCs w:val="24"/>
        </w:rPr>
        <w:t>radom SR). Ku koncu roka bolo vydá</w:t>
      </w:r>
      <w:r w:rsidRPr="00026DA3">
        <w:rPr>
          <w:rFonts w:ascii="Times New Roman" w:hAnsi="Times New Roman" w:hint="default"/>
          <w:sz w:val="24"/>
          <w:szCs w:val="24"/>
        </w:rPr>
        <w:t>vaní</w:t>
      </w:r>
      <w:r w:rsidRPr="00026DA3">
        <w:rPr>
          <w:rFonts w:ascii="Times New Roman" w:hAnsi="Times New Roman" w:hint="default"/>
          <w:sz w:val="24"/>
          <w:szCs w:val="24"/>
        </w:rPr>
        <w:t>m ná</w:t>
      </w:r>
      <w:r w:rsidRPr="00026DA3">
        <w:rPr>
          <w:rFonts w:ascii="Times New Roman" w:hAnsi="Times New Roman" w:hint="default"/>
          <w:sz w:val="24"/>
          <w:szCs w:val="24"/>
        </w:rPr>
        <w:t>hradný</w:t>
      </w:r>
      <w:r w:rsidRPr="00026DA3">
        <w:rPr>
          <w:rFonts w:ascii="Times New Roman" w:hAnsi="Times New Roman" w:hint="default"/>
          <w:sz w:val="24"/>
          <w:szCs w:val="24"/>
        </w:rPr>
        <w:t>ch cestovný</w:t>
      </w:r>
      <w:r w:rsidRPr="00026DA3">
        <w:rPr>
          <w:rFonts w:ascii="Times New Roman" w:hAnsi="Times New Roman" w:hint="default"/>
          <w:sz w:val="24"/>
          <w:szCs w:val="24"/>
        </w:rPr>
        <w:t>ch dokladov poverený</w:t>
      </w:r>
      <w:r w:rsidRPr="00026DA3">
        <w:rPr>
          <w:rFonts w:ascii="Times New Roman" w:hAnsi="Times New Roman" w:hint="default"/>
          <w:sz w:val="24"/>
          <w:szCs w:val="24"/>
        </w:rPr>
        <w:t>ch 65 HKÚ</w:t>
      </w:r>
      <w:r w:rsidRPr="00026DA3">
        <w:rPr>
          <w:rFonts w:ascii="Times New Roman" w:hAnsi="Times New Roman" w:hint="default"/>
          <w:sz w:val="24"/>
          <w:szCs w:val="24"/>
        </w:rPr>
        <w:t>, ktoré</w:t>
      </w:r>
      <w:r w:rsidRPr="00026DA3">
        <w:rPr>
          <w:rFonts w:ascii="Times New Roman" w:hAnsi="Times New Roman" w:hint="default"/>
          <w:sz w:val="24"/>
          <w:szCs w:val="24"/>
        </w:rPr>
        <w:t xml:space="preserve"> pô</w:t>
      </w:r>
      <w:r w:rsidRPr="00026DA3">
        <w:rPr>
          <w:rFonts w:ascii="Times New Roman" w:hAnsi="Times New Roman" w:hint="default"/>
          <w:sz w:val="24"/>
          <w:szCs w:val="24"/>
        </w:rPr>
        <w:t>sob</w:t>
      </w:r>
      <w:r w:rsidRPr="00026DA3">
        <w:rPr>
          <w:rFonts w:ascii="Times New Roman" w:hAnsi="Times New Roman" w:hint="default"/>
          <w:sz w:val="24"/>
          <w:szCs w:val="24"/>
        </w:rPr>
        <w:t>ia v 43 š</w:t>
      </w:r>
      <w:r w:rsidRPr="00026DA3">
        <w:rPr>
          <w:rFonts w:ascii="Times New Roman" w:hAnsi="Times New Roman" w:hint="default"/>
          <w:sz w:val="24"/>
          <w:szCs w:val="24"/>
        </w:rPr>
        <w:t>tá</w:t>
      </w:r>
      <w:r w:rsidRPr="00026DA3">
        <w:rPr>
          <w:rFonts w:ascii="Times New Roman" w:hAnsi="Times New Roman" w:hint="default"/>
          <w:sz w:val="24"/>
          <w:szCs w:val="24"/>
        </w:rPr>
        <w:t>toch.</w:t>
      </w:r>
    </w:p>
    <w:p w:rsidR="00026DA3" w:rsidRPr="00026DA3" w:rsidP="00026DA3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</w:p>
    <w:p w:rsidR="00026DA3" w:rsidRPr="00026DA3" w:rsidP="00026DA3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026DA3">
        <w:rPr>
          <w:rFonts w:ascii="Times New Roman" w:hAnsi="Times New Roman" w:hint="default"/>
          <w:sz w:val="24"/>
          <w:szCs w:val="24"/>
        </w:rPr>
        <w:t>Mož</w:t>
      </w:r>
      <w:r w:rsidRPr="00026DA3">
        <w:rPr>
          <w:rFonts w:ascii="Times New Roman" w:hAnsi="Times New Roman" w:hint="default"/>
          <w:sz w:val="24"/>
          <w:szCs w:val="24"/>
        </w:rPr>
        <w:t>nosti zapojenia honorá</w:t>
      </w:r>
      <w:r w:rsidRPr="00026DA3">
        <w:rPr>
          <w:rFonts w:ascii="Times New Roman" w:hAnsi="Times New Roman" w:hint="default"/>
          <w:sz w:val="24"/>
          <w:szCs w:val="24"/>
        </w:rPr>
        <w:t>rnych konzulá</w:t>
      </w:r>
      <w:r w:rsidRPr="00026DA3">
        <w:rPr>
          <w:rFonts w:ascii="Times New Roman" w:hAnsi="Times New Roman" w:hint="default"/>
          <w:sz w:val="24"/>
          <w:szCs w:val="24"/>
        </w:rPr>
        <w:t>rnych ú</w:t>
      </w:r>
      <w:r w:rsidRPr="00026DA3">
        <w:rPr>
          <w:rFonts w:ascii="Times New Roman" w:hAnsi="Times New Roman" w:hint="default"/>
          <w:sz w:val="24"/>
          <w:szCs w:val="24"/>
        </w:rPr>
        <w:t>radní</w:t>
      </w:r>
      <w:r w:rsidRPr="00026DA3">
        <w:rPr>
          <w:rFonts w:ascii="Times New Roman" w:hAnsi="Times New Roman" w:hint="default"/>
          <w:sz w:val="24"/>
          <w:szCs w:val="24"/>
        </w:rPr>
        <w:t>kov do konzulá</w:t>
      </w:r>
      <w:r w:rsidRPr="00026DA3">
        <w:rPr>
          <w:rFonts w:ascii="Times New Roman" w:hAnsi="Times New Roman" w:hint="default"/>
          <w:sz w:val="24"/>
          <w:szCs w:val="24"/>
        </w:rPr>
        <w:t>rnej pomoci boli prerokované</w:t>
      </w:r>
      <w:r w:rsidRPr="00026DA3">
        <w:rPr>
          <w:rFonts w:ascii="Times New Roman" w:hAnsi="Times New Roman" w:hint="default"/>
          <w:sz w:val="24"/>
          <w:szCs w:val="24"/>
        </w:rPr>
        <w:t xml:space="preserve"> v má</w:t>
      </w:r>
      <w:r w:rsidRPr="00026DA3">
        <w:rPr>
          <w:rFonts w:ascii="Times New Roman" w:hAnsi="Times New Roman" w:hint="default"/>
          <w:sz w:val="24"/>
          <w:szCs w:val="24"/>
        </w:rPr>
        <w:t xml:space="preserve">ji v Bratislave na </w:t>
      </w:r>
      <w:r w:rsidRPr="003B0119">
        <w:rPr>
          <w:rFonts w:ascii="Times New Roman" w:hAnsi="Times New Roman" w:hint="default"/>
          <w:b/>
          <w:sz w:val="24"/>
          <w:szCs w:val="24"/>
        </w:rPr>
        <w:t>7. celosvetovom pracovnom stretnutí</w:t>
      </w:r>
      <w:r w:rsidRPr="003B0119">
        <w:rPr>
          <w:rFonts w:ascii="Times New Roman" w:hAnsi="Times New Roman" w:hint="default"/>
          <w:b/>
          <w:sz w:val="24"/>
          <w:szCs w:val="24"/>
        </w:rPr>
        <w:t xml:space="preserve"> honorá</w:t>
      </w:r>
      <w:r w:rsidRPr="003B0119">
        <w:rPr>
          <w:rFonts w:ascii="Times New Roman" w:hAnsi="Times New Roman" w:hint="default"/>
          <w:b/>
          <w:sz w:val="24"/>
          <w:szCs w:val="24"/>
        </w:rPr>
        <w:t>rnych konzulá</w:t>
      </w:r>
      <w:r w:rsidRPr="003B0119">
        <w:rPr>
          <w:rFonts w:ascii="Times New Roman" w:hAnsi="Times New Roman" w:hint="default"/>
          <w:b/>
          <w:sz w:val="24"/>
          <w:szCs w:val="24"/>
        </w:rPr>
        <w:t>rnych ú</w:t>
      </w:r>
      <w:r w:rsidRPr="003B0119">
        <w:rPr>
          <w:rFonts w:ascii="Times New Roman" w:hAnsi="Times New Roman" w:hint="default"/>
          <w:b/>
          <w:sz w:val="24"/>
          <w:szCs w:val="24"/>
        </w:rPr>
        <w:t>radní</w:t>
      </w:r>
      <w:r w:rsidRPr="003B0119">
        <w:rPr>
          <w:rFonts w:ascii="Times New Roman" w:hAnsi="Times New Roman" w:hint="default"/>
          <w:b/>
          <w:sz w:val="24"/>
          <w:szCs w:val="24"/>
        </w:rPr>
        <w:t>kov</w:t>
      </w:r>
      <w:r w:rsidRPr="00026DA3">
        <w:rPr>
          <w:rFonts w:ascii="Times New Roman" w:hAnsi="Times New Roman" w:hint="default"/>
          <w:sz w:val="24"/>
          <w:szCs w:val="24"/>
        </w:rPr>
        <w:t>. K zlepš</w:t>
      </w:r>
      <w:r w:rsidRPr="00026DA3">
        <w:rPr>
          <w:rFonts w:ascii="Times New Roman" w:hAnsi="Times New Roman" w:hint="default"/>
          <w:sz w:val="24"/>
          <w:szCs w:val="24"/>
        </w:rPr>
        <w:t>ovaniu situá</w:t>
      </w:r>
      <w:r w:rsidRPr="00026DA3">
        <w:rPr>
          <w:rFonts w:ascii="Times New Roman" w:hAnsi="Times New Roman" w:hint="default"/>
          <w:sz w:val="24"/>
          <w:szCs w:val="24"/>
        </w:rPr>
        <w:t>cie v tejto oblasti prispela aj</w:t>
      </w:r>
      <w:r w:rsidRPr="00026DA3">
        <w:rPr>
          <w:rFonts w:ascii="Times New Roman" w:hAnsi="Times New Roman" w:hint="default"/>
          <w:sz w:val="24"/>
          <w:szCs w:val="24"/>
        </w:rPr>
        <w:t xml:space="preserve"> </w:t>
      </w:r>
      <w:r w:rsidRPr="003B0119">
        <w:rPr>
          <w:rFonts w:ascii="Times New Roman" w:hAnsi="Times New Roman" w:hint="default"/>
          <w:b/>
          <w:sz w:val="24"/>
          <w:szCs w:val="24"/>
        </w:rPr>
        <w:t>analý</w:t>
      </w:r>
      <w:r w:rsidRPr="003B0119">
        <w:rPr>
          <w:rFonts w:ascii="Times New Roman" w:hAnsi="Times New Roman" w:hint="default"/>
          <w:b/>
          <w:sz w:val="24"/>
          <w:szCs w:val="24"/>
        </w:rPr>
        <w:t>z</w:t>
      </w:r>
      <w:r w:rsidRPr="003B0119" w:rsidR="003B0119">
        <w:rPr>
          <w:rFonts w:ascii="Times New Roman" w:hAnsi="Times New Roman"/>
          <w:b/>
          <w:sz w:val="24"/>
          <w:szCs w:val="24"/>
        </w:rPr>
        <w:t>a</w:t>
      </w:r>
      <w:r w:rsidRPr="003B0119">
        <w:rPr>
          <w:rFonts w:ascii="Times New Roman" w:hAnsi="Times New Roman" w:hint="default"/>
          <w:b/>
          <w:sz w:val="24"/>
          <w:szCs w:val="24"/>
        </w:rPr>
        <w:t xml:space="preserve"> Ná</w:t>
      </w:r>
      <w:r w:rsidRPr="003B0119">
        <w:rPr>
          <w:rFonts w:ascii="Times New Roman" w:hAnsi="Times New Roman" w:hint="default"/>
          <w:b/>
          <w:sz w:val="24"/>
          <w:szCs w:val="24"/>
        </w:rPr>
        <w:t>vrh siete konzulá</w:t>
      </w:r>
      <w:r w:rsidRPr="003B0119">
        <w:rPr>
          <w:rFonts w:ascii="Times New Roman" w:hAnsi="Times New Roman" w:hint="default"/>
          <w:b/>
          <w:sz w:val="24"/>
          <w:szCs w:val="24"/>
        </w:rPr>
        <w:t>rnych ú</w:t>
      </w:r>
      <w:r w:rsidRPr="003B0119">
        <w:rPr>
          <w:rFonts w:ascii="Times New Roman" w:hAnsi="Times New Roman" w:hint="default"/>
          <w:b/>
          <w:sz w:val="24"/>
          <w:szCs w:val="24"/>
        </w:rPr>
        <w:t>radov SR vedený</w:t>
      </w:r>
      <w:r w:rsidRPr="003B0119">
        <w:rPr>
          <w:rFonts w:ascii="Times New Roman" w:hAnsi="Times New Roman" w:hint="default"/>
          <w:b/>
          <w:sz w:val="24"/>
          <w:szCs w:val="24"/>
        </w:rPr>
        <w:t>ch honorá</w:t>
      </w:r>
      <w:r w:rsidRPr="003B0119">
        <w:rPr>
          <w:rFonts w:ascii="Times New Roman" w:hAnsi="Times New Roman" w:hint="default"/>
          <w:b/>
          <w:sz w:val="24"/>
          <w:szCs w:val="24"/>
        </w:rPr>
        <w:t>rnymi konzulá</w:t>
      </w:r>
      <w:r w:rsidRPr="003B0119">
        <w:rPr>
          <w:rFonts w:ascii="Times New Roman" w:hAnsi="Times New Roman" w:hint="default"/>
          <w:b/>
          <w:sz w:val="24"/>
          <w:szCs w:val="24"/>
        </w:rPr>
        <w:t>rnymi ú</w:t>
      </w:r>
      <w:r w:rsidRPr="003B0119">
        <w:rPr>
          <w:rFonts w:ascii="Times New Roman" w:hAnsi="Times New Roman" w:hint="default"/>
          <w:b/>
          <w:sz w:val="24"/>
          <w:szCs w:val="24"/>
        </w:rPr>
        <w:t>radní</w:t>
      </w:r>
      <w:r w:rsidRPr="003B0119">
        <w:rPr>
          <w:rFonts w:ascii="Times New Roman" w:hAnsi="Times New Roman" w:hint="default"/>
          <w:b/>
          <w:sz w:val="24"/>
          <w:szCs w:val="24"/>
        </w:rPr>
        <w:t>kmi</w:t>
      </w:r>
      <w:r w:rsidRPr="00026DA3">
        <w:rPr>
          <w:rFonts w:ascii="Times New Roman" w:hAnsi="Times New Roman" w:hint="default"/>
          <w:sz w:val="24"/>
          <w:szCs w:val="24"/>
        </w:rPr>
        <w:t xml:space="preserve"> dokonč</w:t>
      </w:r>
      <w:r w:rsidRPr="00026DA3">
        <w:rPr>
          <w:rFonts w:ascii="Times New Roman" w:hAnsi="Times New Roman" w:hint="default"/>
          <w:sz w:val="24"/>
          <w:szCs w:val="24"/>
        </w:rPr>
        <w:t>ená</w:t>
      </w:r>
      <w:r w:rsidRPr="00026DA3">
        <w:rPr>
          <w:rFonts w:ascii="Times New Roman" w:hAnsi="Times New Roman" w:hint="default"/>
          <w:sz w:val="24"/>
          <w:szCs w:val="24"/>
        </w:rPr>
        <w:t xml:space="preserve"> zač</w:t>
      </w:r>
      <w:r w:rsidRPr="00026DA3">
        <w:rPr>
          <w:rFonts w:ascii="Times New Roman" w:hAnsi="Times New Roman" w:hint="default"/>
          <w:sz w:val="24"/>
          <w:szCs w:val="24"/>
        </w:rPr>
        <w:t xml:space="preserve">iatkom roka. </w:t>
      </w:r>
    </w:p>
    <w:p w:rsidR="00026DA3" w:rsidRPr="00026DA3" w:rsidP="00026DA3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</w:p>
    <w:p w:rsidR="00026DA3" w:rsidP="00026DA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6DA3">
        <w:rPr>
          <w:rFonts w:ascii="Times New Roman" w:hAnsi="Times New Roman" w:hint="default"/>
          <w:sz w:val="24"/>
          <w:szCs w:val="24"/>
        </w:rPr>
        <w:t xml:space="preserve">Predmetom pozornosti MZVaEZ SR bola aj </w:t>
      </w:r>
      <w:r w:rsidRPr="003B0119">
        <w:rPr>
          <w:rFonts w:ascii="Times New Roman" w:hAnsi="Times New Roman" w:hint="default"/>
          <w:b/>
          <w:sz w:val="24"/>
          <w:szCs w:val="24"/>
        </w:rPr>
        <w:t>agenda medziná</w:t>
      </w:r>
      <w:r w:rsidRPr="003B0119">
        <w:rPr>
          <w:rFonts w:ascii="Times New Roman" w:hAnsi="Times New Roman" w:hint="default"/>
          <w:b/>
          <w:sz w:val="24"/>
          <w:szCs w:val="24"/>
        </w:rPr>
        <w:t>rodný</w:t>
      </w:r>
      <w:r w:rsidRPr="003B0119">
        <w:rPr>
          <w:rFonts w:ascii="Times New Roman" w:hAnsi="Times New Roman" w:hint="default"/>
          <w:b/>
          <w:sz w:val="24"/>
          <w:szCs w:val="24"/>
        </w:rPr>
        <w:t>ch rodič</w:t>
      </w:r>
      <w:r w:rsidRPr="003B0119">
        <w:rPr>
          <w:rFonts w:ascii="Times New Roman" w:hAnsi="Times New Roman" w:hint="default"/>
          <w:b/>
          <w:sz w:val="24"/>
          <w:szCs w:val="24"/>
        </w:rPr>
        <w:t>ovský</w:t>
      </w:r>
      <w:r w:rsidRPr="003B0119">
        <w:rPr>
          <w:rFonts w:ascii="Times New Roman" w:hAnsi="Times New Roman" w:hint="default"/>
          <w:b/>
          <w:sz w:val="24"/>
          <w:szCs w:val="24"/>
        </w:rPr>
        <w:t>ch ú</w:t>
      </w:r>
      <w:r w:rsidRPr="003B0119">
        <w:rPr>
          <w:rFonts w:ascii="Times New Roman" w:hAnsi="Times New Roman" w:hint="default"/>
          <w:b/>
          <w:sz w:val="24"/>
          <w:szCs w:val="24"/>
        </w:rPr>
        <w:t>nosov</w:t>
      </w:r>
      <w:r w:rsidRPr="00026DA3">
        <w:rPr>
          <w:rFonts w:ascii="Times New Roman" w:hAnsi="Times New Roman" w:hint="default"/>
          <w:sz w:val="24"/>
          <w:szCs w:val="24"/>
        </w:rPr>
        <w:t>, ktorá</w:t>
      </w:r>
      <w:r w:rsidRPr="00026DA3">
        <w:rPr>
          <w:rFonts w:ascii="Times New Roman" w:hAnsi="Times New Roman" w:hint="default"/>
          <w:sz w:val="24"/>
          <w:szCs w:val="24"/>
        </w:rPr>
        <w:t xml:space="preserve"> si vzhľ</w:t>
      </w:r>
      <w:r w:rsidRPr="00026DA3">
        <w:rPr>
          <w:rFonts w:ascii="Times New Roman" w:hAnsi="Times New Roman" w:hint="default"/>
          <w:sz w:val="24"/>
          <w:szCs w:val="24"/>
        </w:rPr>
        <w:t>adom na š</w:t>
      </w:r>
      <w:r w:rsidRPr="00026DA3">
        <w:rPr>
          <w:rFonts w:ascii="Times New Roman" w:hAnsi="Times New Roman" w:hint="default"/>
          <w:sz w:val="24"/>
          <w:szCs w:val="24"/>
        </w:rPr>
        <w:t>pecifický</w:t>
      </w:r>
      <w:r w:rsidRPr="00026DA3">
        <w:rPr>
          <w:rFonts w:ascii="Times New Roman" w:hAnsi="Times New Roman" w:hint="default"/>
          <w:sz w:val="24"/>
          <w:szCs w:val="24"/>
        </w:rPr>
        <w:t xml:space="preserve"> charakter jednotlivý</w:t>
      </w:r>
      <w:r w:rsidRPr="00026DA3">
        <w:rPr>
          <w:rFonts w:ascii="Times New Roman" w:hAnsi="Times New Roman" w:hint="default"/>
          <w:sz w:val="24"/>
          <w:szCs w:val="24"/>
        </w:rPr>
        <w:t>ch prí</w:t>
      </w:r>
      <w:r w:rsidRPr="00026DA3">
        <w:rPr>
          <w:rFonts w:ascii="Times New Roman" w:hAnsi="Times New Roman" w:hint="default"/>
          <w:sz w:val="24"/>
          <w:szCs w:val="24"/>
        </w:rPr>
        <w:t>padov vyž</w:t>
      </w:r>
      <w:r w:rsidRPr="00026DA3">
        <w:rPr>
          <w:rFonts w:ascii="Times New Roman" w:hAnsi="Times New Roman" w:hint="default"/>
          <w:sz w:val="24"/>
          <w:szCs w:val="24"/>
        </w:rPr>
        <w:t>aduje mimoriadne č</w:t>
      </w:r>
      <w:r w:rsidRPr="00026DA3">
        <w:rPr>
          <w:rFonts w:ascii="Times New Roman" w:hAnsi="Times New Roman" w:hint="default"/>
          <w:sz w:val="24"/>
          <w:szCs w:val="24"/>
        </w:rPr>
        <w:t>asové</w:t>
      </w:r>
      <w:r w:rsidRPr="00026DA3">
        <w:rPr>
          <w:rFonts w:ascii="Times New Roman" w:hAnsi="Times New Roman" w:hint="default"/>
          <w:sz w:val="24"/>
          <w:szCs w:val="24"/>
        </w:rPr>
        <w:t>, organizač</w:t>
      </w:r>
      <w:r w:rsidRPr="00026DA3">
        <w:rPr>
          <w:rFonts w:ascii="Times New Roman" w:hAnsi="Times New Roman" w:hint="default"/>
          <w:sz w:val="24"/>
          <w:szCs w:val="24"/>
        </w:rPr>
        <w:t>né</w:t>
      </w:r>
      <w:r w:rsidRPr="00026DA3">
        <w:rPr>
          <w:rFonts w:ascii="Times New Roman" w:hAnsi="Times New Roman" w:hint="default"/>
          <w:sz w:val="24"/>
          <w:szCs w:val="24"/>
        </w:rPr>
        <w:t xml:space="preserve"> a negociač</w:t>
      </w:r>
      <w:r w:rsidRPr="00026DA3">
        <w:rPr>
          <w:rFonts w:ascii="Times New Roman" w:hAnsi="Times New Roman" w:hint="default"/>
          <w:sz w:val="24"/>
          <w:szCs w:val="24"/>
        </w:rPr>
        <w:t>né</w:t>
      </w:r>
      <w:r w:rsidRPr="00026DA3">
        <w:rPr>
          <w:rFonts w:ascii="Times New Roman" w:hAnsi="Times New Roman" w:hint="default"/>
          <w:sz w:val="24"/>
          <w:szCs w:val="24"/>
        </w:rPr>
        <w:t xml:space="preserve"> ú</w:t>
      </w:r>
      <w:r w:rsidRPr="00026DA3">
        <w:rPr>
          <w:rFonts w:ascii="Times New Roman" w:hAnsi="Times New Roman" w:hint="default"/>
          <w:sz w:val="24"/>
          <w:szCs w:val="24"/>
        </w:rPr>
        <w:t xml:space="preserve">silie. </w:t>
      </w:r>
      <w:r w:rsidRPr="000D4031" w:rsidR="000D4031">
        <w:rPr>
          <w:rFonts w:ascii="Times New Roman" w:hAnsi="Times New Roman" w:hint="default"/>
          <w:sz w:val="24"/>
          <w:szCs w:val="24"/>
        </w:rPr>
        <w:t>Rieš</w:t>
      </w:r>
      <w:r w:rsidRPr="000D4031" w:rsidR="000D4031">
        <w:rPr>
          <w:rFonts w:ascii="Times New Roman" w:hAnsi="Times New Roman" w:hint="default"/>
          <w:sz w:val="24"/>
          <w:szCs w:val="24"/>
        </w:rPr>
        <w:t>enie mnohý</w:t>
      </w:r>
      <w:r w:rsidRPr="000D4031" w:rsidR="000D4031">
        <w:rPr>
          <w:rFonts w:ascii="Times New Roman" w:hAnsi="Times New Roman" w:hint="default"/>
          <w:sz w:val="24"/>
          <w:szCs w:val="24"/>
        </w:rPr>
        <w:t>ch prí</w:t>
      </w:r>
      <w:r w:rsidRPr="000D4031" w:rsidR="000D4031">
        <w:rPr>
          <w:rFonts w:ascii="Times New Roman" w:hAnsi="Times New Roman" w:hint="default"/>
          <w:sz w:val="24"/>
          <w:szCs w:val="24"/>
        </w:rPr>
        <w:t>padov napredovalo pomaly, napriek nadš</w:t>
      </w:r>
      <w:r w:rsidRPr="000D4031" w:rsidR="000D4031">
        <w:rPr>
          <w:rFonts w:ascii="Times New Roman" w:hAnsi="Times New Roman" w:hint="default"/>
          <w:sz w:val="24"/>
          <w:szCs w:val="24"/>
        </w:rPr>
        <w:t>tandardné</w:t>
      </w:r>
      <w:r w:rsidRPr="000D4031" w:rsidR="000D4031">
        <w:rPr>
          <w:rFonts w:ascii="Times New Roman" w:hAnsi="Times New Roman" w:hint="default"/>
          <w:sz w:val="24"/>
          <w:szCs w:val="24"/>
        </w:rPr>
        <w:t>mu ú</w:t>
      </w:r>
      <w:r w:rsidRPr="000D4031" w:rsidR="000D4031">
        <w:rPr>
          <w:rFonts w:ascii="Times New Roman" w:hAnsi="Times New Roman" w:hint="default"/>
          <w:sz w:val="24"/>
          <w:szCs w:val="24"/>
        </w:rPr>
        <w:t>siliu MZVaEZ SR, zastupiteľ</w:t>
      </w:r>
      <w:r w:rsidRPr="000D4031" w:rsidR="000D4031">
        <w:rPr>
          <w:rFonts w:ascii="Times New Roman" w:hAnsi="Times New Roman" w:hint="default"/>
          <w:sz w:val="24"/>
          <w:szCs w:val="24"/>
        </w:rPr>
        <w:t>ský</w:t>
      </w:r>
      <w:r w:rsidRPr="000D4031" w:rsidR="000D4031">
        <w:rPr>
          <w:rFonts w:ascii="Times New Roman" w:hAnsi="Times New Roman" w:hint="default"/>
          <w:sz w:val="24"/>
          <w:szCs w:val="24"/>
        </w:rPr>
        <w:t>ch ú</w:t>
      </w:r>
      <w:r w:rsidRPr="000D4031" w:rsidR="000D4031">
        <w:rPr>
          <w:rFonts w:ascii="Times New Roman" w:hAnsi="Times New Roman" w:hint="default"/>
          <w:sz w:val="24"/>
          <w:szCs w:val="24"/>
        </w:rPr>
        <w:t>radov a intenzí</w:t>
      </w:r>
      <w:r w:rsidRPr="000D4031" w:rsidR="000D4031">
        <w:rPr>
          <w:rFonts w:ascii="Times New Roman" w:hAnsi="Times New Roman" w:hint="default"/>
          <w:sz w:val="24"/>
          <w:szCs w:val="24"/>
        </w:rPr>
        <w:t>vnej spoluprá</w:t>
      </w:r>
      <w:r w:rsidRPr="000D4031" w:rsidR="000D4031">
        <w:rPr>
          <w:rFonts w:ascii="Times New Roman" w:hAnsi="Times New Roman" w:hint="default"/>
          <w:sz w:val="24"/>
          <w:szCs w:val="24"/>
        </w:rPr>
        <w:t>ci s Centrom pre medziná</w:t>
      </w:r>
      <w:r w:rsidRPr="000D4031" w:rsidR="000D4031">
        <w:rPr>
          <w:rFonts w:ascii="Times New Roman" w:hAnsi="Times New Roman" w:hint="default"/>
          <w:sz w:val="24"/>
          <w:szCs w:val="24"/>
        </w:rPr>
        <w:t>rodnoprá</w:t>
      </w:r>
      <w:r w:rsidRPr="000D4031" w:rsidR="000D4031">
        <w:rPr>
          <w:rFonts w:ascii="Times New Roman" w:hAnsi="Times New Roman" w:hint="default"/>
          <w:sz w:val="24"/>
          <w:szCs w:val="24"/>
        </w:rPr>
        <w:t>vnu ochranu detí</w:t>
      </w:r>
      <w:r w:rsidRPr="000D4031" w:rsidR="000D4031">
        <w:rPr>
          <w:rFonts w:ascii="Times New Roman" w:hAnsi="Times New Roman" w:hint="default"/>
          <w:sz w:val="24"/>
          <w:szCs w:val="24"/>
        </w:rPr>
        <w:t xml:space="preserve"> a mlá</w:t>
      </w:r>
      <w:r w:rsidRPr="000D4031" w:rsidR="000D4031">
        <w:rPr>
          <w:rFonts w:ascii="Times New Roman" w:hAnsi="Times New Roman" w:hint="default"/>
          <w:sz w:val="24"/>
          <w:szCs w:val="24"/>
        </w:rPr>
        <w:t>de</w:t>
      </w:r>
      <w:r w:rsidRPr="000D4031" w:rsidR="000D4031">
        <w:rPr>
          <w:rFonts w:ascii="Times New Roman" w:hAnsi="Times New Roman" w:hint="default"/>
          <w:sz w:val="24"/>
          <w:szCs w:val="24"/>
        </w:rPr>
        <w:t>ž</w:t>
      </w:r>
      <w:r w:rsidRPr="000D4031" w:rsidR="000D4031">
        <w:rPr>
          <w:rFonts w:ascii="Times New Roman" w:hAnsi="Times New Roman" w:hint="default"/>
          <w:sz w:val="24"/>
          <w:szCs w:val="24"/>
        </w:rPr>
        <w:t>e. Centrum v októ</w:t>
      </w:r>
      <w:r w:rsidRPr="000D4031" w:rsidR="000D4031">
        <w:rPr>
          <w:rFonts w:ascii="Times New Roman" w:hAnsi="Times New Roman" w:hint="default"/>
          <w:sz w:val="24"/>
          <w:szCs w:val="24"/>
        </w:rPr>
        <w:t>bri na tú</w:t>
      </w:r>
      <w:r w:rsidRPr="000D4031" w:rsidR="000D4031">
        <w:rPr>
          <w:rFonts w:ascii="Times New Roman" w:hAnsi="Times New Roman" w:hint="default"/>
          <w:sz w:val="24"/>
          <w:szCs w:val="24"/>
        </w:rPr>
        <w:t>to té</w:t>
      </w:r>
      <w:r w:rsidRPr="000D4031" w:rsidR="000D4031">
        <w:rPr>
          <w:rFonts w:ascii="Times New Roman" w:hAnsi="Times New Roman" w:hint="default"/>
          <w:sz w:val="24"/>
          <w:szCs w:val="24"/>
        </w:rPr>
        <w:t>mu pripravilo medziná</w:t>
      </w:r>
      <w:r w:rsidRPr="000D4031" w:rsidR="000D4031">
        <w:rPr>
          <w:rFonts w:ascii="Times New Roman" w:hAnsi="Times New Roman" w:hint="default"/>
          <w:sz w:val="24"/>
          <w:szCs w:val="24"/>
        </w:rPr>
        <w:t>rodnú</w:t>
      </w:r>
      <w:r w:rsidRPr="000D4031" w:rsidR="000D4031">
        <w:rPr>
          <w:rFonts w:ascii="Times New Roman" w:hAnsi="Times New Roman" w:hint="default"/>
          <w:sz w:val="24"/>
          <w:szCs w:val="24"/>
        </w:rPr>
        <w:t xml:space="preserve"> odbornú</w:t>
      </w:r>
      <w:r w:rsidRPr="000D4031" w:rsidR="000D4031">
        <w:rPr>
          <w:rFonts w:ascii="Times New Roman" w:hAnsi="Times New Roman" w:hint="default"/>
          <w:sz w:val="24"/>
          <w:szCs w:val="24"/>
        </w:rPr>
        <w:t xml:space="preserve"> konferenciu</w:t>
      </w:r>
      <w:r w:rsidR="000D4031">
        <w:rPr>
          <w:rFonts w:ascii="Times New Roman" w:hAnsi="Times New Roman"/>
          <w:sz w:val="24"/>
          <w:szCs w:val="24"/>
        </w:rPr>
        <w:t xml:space="preserve">. </w:t>
      </w:r>
      <w:r w:rsidRPr="00026DA3">
        <w:rPr>
          <w:rFonts w:ascii="Times New Roman" w:hAnsi="Times New Roman" w:hint="default"/>
          <w:sz w:val="24"/>
          <w:szCs w:val="24"/>
        </w:rPr>
        <w:t>Zúč</w:t>
      </w:r>
      <w:r w:rsidRPr="00026DA3">
        <w:rPr>
          <w:rFonts w:ascii="Times New Roman" w:hAnsi="Times New Roman" w:hint="default"/>
          <w:sz w:val="24"/>
          <w:szCs w:val="24"/>
        </w:rPr>
        <w:t>astnili sa na nej zamestnanci š</w:t>
      </w:r>
      <w:r w:rsidRPr="00026DA3">
        <w:rPr>
          <w:rFonts w:ascii="Times New Roman" w:hAnsi="Times New Roman" w:hint="default"/>
          <w:sz w:val="24"/>
          <w:szCs w:val="24"/>
        </w:rPr>
        <w:t>tyroch zastupiteľ</w:t>
      </w:r>
      <w:r w:rsidRPr="00026DA3">
        <w:rPr>
          <w:rFonts w:ascii="Times New Roman" w:hAnsi="Times New Roman" w:hint="default"/>
          <w:sz w:val="24"/>
          <w:szCs w:val="24"/>
        </w:rPr>
        <w:t>ský</w:t>
      </w:r>
      <w:r w:rsidRPr="00026DA3">
        <w:rPr>
          <w:rFonts w:ascii="Times New Roman" w:hAnsi="Times New Roman" w:hint="default"/>
          <w:sz w:val="24"/>
          <w:szCs w:val="24"/>
        </w:rPr>
        <w:t>ch ú</w:t>
      </w:r>
      <w:r w:rsidRPr="00026DA3">
        <w:rPr>
          <w:rFonts w:ascii="Times New Roman" w:hAnsi="Times New Roman" w:hint="default"/>
          <w:sz w:val="24"/>
          <w:szCs w:val="24"/>
        </w:rPr>
        <w:t>radov, ktoré</w:t>
      </w:r>
      <w:r w:rsidRPr="00026DA3">
        <w:rPr>
          <w:rFonts w:ascii="Times New Roman" w:hAnsi="Times New Roman" w:hint="default"/>
          <w:sz w:val="24"/>
          <w:szCs w:val="24"/>
        </w:rPr>
        <w:t xml:space="preserve"> sa najč</w:t>
      </w:r>
      <w:r w:rsidRPr="00026DA3">
        <w:rPr>
          <w:rFonts w:ascii="Times New Roman" w:hAnsi="Times New Roman" w:hint="default"/>
          <w:sz w:val="24"/>
          <w:szCs w:val="24"/>
        </w:rPr>
        <w:t>astejš</w:t>
      </w:r>
      <w:r w:rsidRPr="00026DA3">
        <w:rPr>
          <w:rFonts w:ascii="Times New Roman" w:hAnsi="Times New Roman" w:hint="default"/>
          <w:sz w:val="24"/>
          <w:szCs w:val="24"/>
        </w:rPr>
        <w:t>ie stretá</w:t>
      </w:r>
      <w:r w:rsidRPr="00026DA3">
        <w:rPr>
          <w:rFonts w:ascii="Times New Roman" w:hAnsi="Times New Roman" w:hint="default"/>
          <w:sz w:val="24"/>
          <w:szCs w:val="24"/>
        </w:rPr>
        <w:t>vajú</w:t>
      </w:r>
      <w:r w:rsidRPr="00026DA3">
        <w:rPr>
          <w:rFonts w:ascii="Times New Roman" w:hAnsi="Times New Roman" w:hint="default"/>
          <w:sz w:val="24"/>
          <w:szCs w:val="24"/>
        </w:rPr>
        <w:t xml:space="preserve"> s problematikou medziná</w:t>
      </w:r>
      <w:r w:rsidRPr="00026DA3">
        <w:rPr>
          <w:rFonts w:ascii="Times New Roman" w:hAnsi="Times New Roman" w:hint="default"/>
          <w:sz w:val="24"/>
          <w:szCs w:val="24"/>
        </w:rPr>
        <w:t>rodný</w:t>
      </w:r>
      <w:r w:rsidRPr="00026DA3">
        <w:rPr>
          <w:rFonts w:ascii="Times New Roman" w:hAnsi="Times New Roman" w:hint="default"/>
          <w:sz w:val="24"/>
          <w:szCs w:val="24"/>
        </w:rPr>
        <w:t>ch rodič</w:t>
      </w:r>
      <w:r w:rsidRPr="00026DA3">
        <w:rPr>
          <w:rFonts w:ascii="Times New Roman" w:hAnsi="Times New Roman" w:hint="default"/>
          <w:sz w:val="24"/>
          <w:szCs w:val="24"/>
        </w:rPr>
        <w:t>ovský</w:t>
      </w:r>
      <w:r w:rsidRPr="00026DA3">
        <w:rPr>
          <w:rFonts w:ascii="Times New Roman" w:hAnsi="Times New Roman" w:hint="default"/>
          <w:sz w:val="24"/>
          <w:szCs w:val="24"/>
        </w:rPr>
        <w:t>ch ú</w:t>
      </w:r>
      <w:r w:rsidRPr="00026DA3">
        <w:rPr>
          <w:rFonts w:ascii="Times New Roman" w:hAnsi="Times New Roman" w:hint="default"/>
          <w:sz w:val="24"/>
          <w:szCs w:val="24"/>
        </w:rPr>
        <w:t>nosov, ako aj zá</w:t>
      </w:r>
      <w:r w:rsidRPr="00026DA3">
        <w:rPr>
          <w:rFonts w:ascii="Times New Roman" w:hAnsi="Times New Roman" w:hint="default"/>
          <w:sz w:val="24"/>
          <w:szCs w:val="24"/>
        </w:rPr>
        <w:t>stupcovia konzulá</w:t>
      </w:r>
      <w:r w:rsidRPr="00026DA3">
        <w:rPr>
          <w:rFonts w:ascii="Times New Roman" w:hAnsi="Times New Roman" w:hint="default"/>
          <w:sz w:val="24"/>
          <w:szCs w:val="24"/>
        </w:rPr>
        <w:t>rneho odboru MZVaEZ SR.</w:t>
      </w:r>
    </w:p>
    <w:p w:rsidR="000D4031" w:rsidP="00026DA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5B76" w:rsidRPr="002073BD" w:rsidP="00E3182F">
      <w:pPr>
        <w:pStyle w:val="Heading2"/>
        <w:bidi w:val="0"/>
        <w:rPr>
          <w:rFonts w:ascii="Times New Roman" w:hAnsi="Times New Roman"/>
        </w:rPr>
      </w:pPr>
      <w:bookmarkStart w:id="86" w:name="_Toc444074647"/>
      <w:r w:rsidR="003154DB">
        <w:rPr>
          <w:rFonts w:ascii="Times New Roman" w:hAnsi="Times New Roman"/>
        </w:rPr>
        <w:t>8</w:t>
      </w:r>
      <w:r w:rsidRPr="002073BD" w:rsidR="00C8055F">
        <w:rPr>
          <w:rFonts w:ascii="Times New Roman" w:hAnsi="Times New Roman"/>
        </w:rPr>
        <w:t xml:space="preserve">.2 </w:t>
      </w:r>
      <w:r w:rsidRPr="002073BD">
        <w:rPr>
          <w:rFonts w:ascii="Times New Roman" w:hAnsi="Times New Roman"/>
        </w:rPr>
        <w:t>Kultúrna diplomacia</w:t>
      </w:r>
      <w:bookmarkEnd w:id="86"/>
      <w:r w:rsidRPr="002073BD">
        <w:rPr>
          <w:rFonts w:ascii="Times New Roman" w:hAnsi="Times New Roman"/>
        </w:rPr>
        <w:tab/>
      </w:r>
    </w:p>
    <w:p w:rsidR="0024553D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2073BD">
        <w:rPr>
          <w:rFonts w:ascii="Times New Roman" w:hAnsi="Times New Roman" w:hint="default"/>
          <w:b/>
          <w:sz w:val="24"/>
          <w:szCs w:val="24"/>
        </w:rPr>
        <w:t>Rok Ľ</w:t>
      </w:r>
      <w:r w:rsidRPr="002073BD">
        <w:rPr>
          <w:rFonts w:ascii="Times New Roman" w:hAnsi="Times New Roman" w:hint="default"/>
          <w:b/>
          <w:sz w:val="24"/>
          <w:szCs w:val="24"/>
        </w:rPr>
        <w:t>. Š</w:t>
      </w:r>
      <w:r w:rsidRPr="002073BD">
        <w:rPr>
          <w:rFonts w:ascii="Times New Roman" w:hAnsi="Times New Roman" w:hint="default"/>
          <w:b/>
          <w:sz w:val="24"/>
          <w:szCs w:val="24"/>
        </w:rPr>
        <w:t>tú</w:t>
      </w:r>
      <w:r w:rsidRPr="002073BD">
        <w:rPr>
          <w:rFonts w:ascii="Times New Roman" w:hAnsi="Times New Roman" w:hint="default"/>
          <w:b/>
          <w:sz w:val="24"/>
          <w:szCs w:val="24"/>
        </w:rPr>
        <w:t>ra</w:t>
      </w:r>
      <w:r w:rsidRPr="002073BD">
        <w:rPr>
          <w:rFonts w:ascii="Times New Roman" w:hAnsi="Times New Roman" w:hint="default"/>
          <w:sz w:val="24"/>
          <w:szCs w:val="24"/>
        </w:rPr>
        <w:t xml:space="preserve"> vyhlá</w:t>
      </w:r>
      <w:r w:rsidRPr="002073BD">
        <w:rPr>
          <w:rFonts w:ascii="Times New Roman" w:hAnsi="Times New Roman" w:hint="default"/>
          <w:sz w:val="24"/>
          <w:szCs w:val="24"/>
        </w:rPr>
        <w:t>sený</w:t>
      </w:r>
      <w:r w:rsidRPr="002073BD">
        <w:rPr>
          <w:rFonts w:ascii="Times New Roman" w:hAnsi="Times New Roman" w:hint="default"/>
          <w:sz w:val="24"/>
          <w:szCs w:val="24"/>
        </w:rPr>
        <w:t xml:space="preserve"> vlá</w:t>
      </w:r>
      <w:r w:rsidRPr="002073BD">
        <w:rPr>
          <w:rFonts w:ascii="Times New Roman" w:hAnsi="Times New Roman" w:hint="default"/>
          <w:sz w:val="24"/>
          <w:szCs w:val="24"/>
        </w:rPr>
        <w:t>dou SR pri prí</w:t>
      </w:r>
      <w:r w:rsidRPr="002073BD">
        <w:rPr>
          <w:rFonts w:ascii="Times New Roman" w:hAnsi="Times New Roman" w:hint="default"/>
          <w:sz w:val="24"/>
          <w:szCs w:val="24"/>
        </w:rPr>
        <w:t>lež</w:t>
      </w:r>
      <w:r w:rsidRPr="002073BD">
        <w:rPr>
          <w:rFonts w:ascii="Times New Roman" w:hAnsi="Times New Roman" w:hint="default"/>
          <w:sz w:val="24"/>
          <w:szCs w:val="24"/>
        </w:rPr>
        <w:t>itosti 200. vý</w:t>
      </w:r>
      <w:r w:rsidRPr="002073BD">
        <w:rPr>
          <w:rFonts w:ascii="Times New Roman" w:hAnsi="Times New Roman" w:hint="default"/>
          <w:sz w:val="24"/>
          <w:szCs w:val="24"/>
        </w:rPr>
        <w:t>roč</w:t>
      </w:r>
      <w:r w:rsidRPr="002073BD">
        <w:rPr>
          <w:rFonts w:ascii="Times New Roman" w:hAnsi="Times New Roman" w:hint="default"/>
          <w:sz w:val="24"/>
          <w:szCs w:val="24"/>
        </w:rPr>
        <w:t>ia Š</w:t>
      </w:r>
      <w:r w:rsidRPr="002073BD">
        <w:rPr>
          <w:rFonts w:ascii="Times New Roman" w:hAnsi="Times New Roman" w:hint="default"/>
          <w:sz w:val="24"/>
          <w:szCs w:val="24"/>
        </w:rPr>
        <w:t>tú</w:t>
      </w:r>
      <w:r w:rsidRPr="002073BD">
        <w:rPr>
          <w:rFonts w:ascii="Times New Roman" w:hAnsi="Times New Roman" w:hint="default"/>
          <w:sz w:val="24"/>
          <w:szCs w:val="24"/>
        </w:rPr>
        <w:t>rovho narodenia patril k </w:t>
      </w:r>
      <w:r w:rsidRPr="002073BD">
        <w:rPr>
          <w:rFonts w:ascii="Times New Roman" w:hAnsi="Times New Roman" w:hint="default"/>
          <w:sz w:val="24"/>
          <w:szCs w:val="24"/>
        </w:rPr>
        <w:t>Rá</w:t>
      </w:r>
      <w:r w:rsidRPr="002073BD">
        <w:rPr>
          <w:rFonts w:ascii="Times New Roman" w:hAnsi="Times New Roman" w:hint="default"/>
          <w:sz w:val="24"/>
          <w:szCs w:val="24"/>
        </w:rPr>
        <w:t>mcový</w:t>
      </w:r>
      <w:r w:rsidRPr="002073BD">
        <w:rPr>
          <w:rFonts w:ascii="Times New Roman" w:hAnsi="Times New Roman" w:hint="default"/>
          <w:sz w:val="24"/>
          <w:szCs w:val="24"/>
        </w:rPr>
        <w:t>m prioritá</w:t>
      </w:r>
      <w:r w:rsidRPr="002073BD">
        <w:rPr>
          <w:rFonts w:ascii="Times New Roman" w:hAnsi="Times New Roman" w:hint="default"/>
          <w:sz w:val="24"/>
          <w:szCs w:val="24"/>
        </w:rPr>
        <w:t>m prezentá</w:t>
      </w:r>
      <w:r w:rsidRPr="002073BD">
        <w:rPr>
          <w:rFonts w:ascii="Times New Roman" w:hAnsi="Times New Roman" w:hint="default"/>
          <w:sz w:val="24"/>
          <w:szCs w:val="24"/>
        </w:rPr>
        <w:t>cie slovenské</w:t>
      </w:r>
      <w:r w:rsidRPr="002073BD">
        <w:rPr>
          <w:rFonts w:ascii="Times New Roman" w:hAnsi="Times New Roman" w:hint="default"/>
          <w:sz w:val="24"/>
          <w:szCs w:val="24"/>
        </w:rPr>
        <w:t>ho umenia a </w:t>
      </w:r>
      <w:r w:rsidRPr="002073BD">
        <w:rPr>
          <w:rFonts w:ascii="Times New Roman" w:hAnsi="Times New Roman" w:hint="default"/>
          <w:sz w:val="24"/>
          <w:szCs w:val="24"/>
        </w:rPr>
        <w:t>kultú</w:t>
      </w:r>
      <w:r w:rsidRPr="002073BD">
        <w:rPr>
          <w:rFonts w:ascii="Times New Roman" w:hAnsi="Times New Roman" w:hint="default"/>
          <w:sz w:val="24"/>
          <w:szCs w:val="24"/>
        </w:rPr>
        <w:t>ry v </w:t>
      </w:r>
      <w:r w:rsidRPr="002073BD">
        <w:rPr>
          <w:rFonts w:ascii="Times New Roman" w:hAnsi="Times New Roman" w:hint="default"/>
          <w:sz w:val="24"/>
          <w:szCs w:val="24"/>
        </w:rPr>
        <w:t>zahraničí</w:t>
      </w:r>
      <w:r w:rsidRPr="002073BD">
        <w:rPr>
          <w:rFonts w:ascii="Times New Roman" w:hAnsi="Times New Roman" w:hint="default"/>
          <w:sz w:val="24"/>
          <w:szCs w:val="24"/>
        </w:rPr>
        <w:t>. Cieľ</w:t>
      </w:r>
      <w:r w:rsidRPr="002073BD">
        <w:rPr>
          <w:rFonts w:ascii="Times New Roman" w:hAnsi="Times New Roman" w:hint="default"/>
          <w:sz w:val="24"/>
          <w:szCs w:val="24"/>
        </w:rPr>
        <w:t>om bolo predstaviť</w:t>
      </w:r>
      <w:r w:rsidRPr="002073BD">
        <w:rPr>
          <w:rFonts w:ascii="Times New Roman" w:hAnsi="Times New Roman" w:hint="default"/>
          <w:sz w:val="24"/>
          <w:szCs w:val="24"/>
        </w:rPr>
        <w:t xml:space="preserve"> zahrani</w:t>
      </w:r>
      <w:r w:rsidR="00E21FF4">
        <w:rPr>
          <w:rFonts w:ascii="Times New Roman" w:hAnsi="Times New Roman" w:hint="default"/>
          <w:sz w:val="24"/>
          <w:szCs w:val="24"/>
        </w:rPr>
        <w:t>č</w:t>
      </w:r>
      <w:r w:rsidRPr="002073BD">
        <w:rPr>
          <w:rFonts w:ascii="Times New Roman" w:hAnsi="Times New Roman"/>
          <w:sz w:val="24"/>
          <w:szCs w:val="24"/>
        </w:rPr>
        <w:t>nej verejn</w:t>
      </w:r>
      <w:r w:rsidRPr="002073BD">
        <w:rPr>
          <w:rFonts w:ascii="Times New Roman" w:hAnsi="Times New Roman"/>
          <w:sz w:val="24"/>
          <w:szCs w:val="24"/>
        </w:rPr>
        <w:t>osti jednu z </w:t>
      </w:r>
      <w:r w:rsidRPr="002073BD">
        <w:rPr>
          <w:rFonts w:ascii="Times New Roman" w:hAnsi="Times New Roman" w:hint="default"/>
          <w:sz w:val="24"/>
          <w:szCs w:val="24"/>
        </w:rPr>
        <w:t>najvý</w:t>
      </w:r>
      <w:r w:rsidRPr="002073BD">
        <w:rPr>
          <w:rFonts w:ascii="Times New Roman" w:hAnsi="Times New Roman" w:hint="default"/>
          <w:sz w:val="24"/>
          <w:szCs w:val="24"/>
        </w:rPr>
        <w:t>znamnejší</w:t>
      </w:r>
      <w:r w:rsidRPr="002073BD">
        <w:rPr>
          <w:rFonts w:ascii="Times New Roman" w:hAnsi="Times New Roman" w:hint="default"/>
          <w:sz w:val="24"/>
          <w:szCs w:val="24"/>
        </w:rPr>
        <w:t>ch osobností</w:t>
      </w:r>
      <w:r w:rsidRPr="002073BD">
        <w:rPr>
          <w:rFonts w:ascii="Times New Roman" w:hAnsi="Times New Roman" w:hint="default"/>
          <w:sz w:val="24"/>
          <w:szCs w:val="24"/>
        </w:rPr>
        <w:t xml:space="preserve"> slovenský</w:t>
      </w:r>
      <w:r w:rsidRPr="002073BD">
        <w:rPr>
          <w:rFonts w:ascii="Times New Roman" w:hAnsi="Times New Roman" w:hint="default"/>
          <w:sz w:val="24"/>
          <w:szCs w:val="24"/>
        </w:rPr>
        <w:t>ch dejí</w:t>
      </w:r>
      <w:r w:rsidRPr="002073BD">
        <w:rPr>
          <w:rFonts w:ascii="Times New Roman" w:hAnsi="Times New Roman" w:hint="default"/>
          <w:sz w:val="24"/>
          <w:szCs w:val="24"/>
        </w:rPr>
        <w:t xml:space="preserve">n. </w:t>
      </w:r>
    </w:p>
    <w:p w:rsidR="0024553D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553D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73BD" w:rsidR="00FC5B76">
        <w:rPr>
          <w:rFonts w:ascii="Times New Roman" w:hAnsi="Times New Roman" w:hint="default"/>
          <w:sz w:val="24"/>
          <w:szCs w:val="24"/>
        </w:rPr>
        <w:t>Odbor kultú</w:t>
      </w:r>
      <w:r w:rsidRPr="002073BD" w:rsidR="00FC5B76">
        <w:rPr>
          <w:rFonts w:ascii="Times New Roman" w:hAnsi="Times New Roman" w:hint="default"/>
          <w:sz w:val="24"/>
          <w:szCs w:val="24"/>
        </w:rPr>
        <w:t>rnej diplomacie (OKUD) a </w:t>
      </w:r>
      <w:r w:rsidRPr="002073BD" w:rsidR="00FC5B76">
        <w:rPr>
          <w:rFonts w:ascii="Times New Roman" w:hAnsi="Times New Roman" w:hint="default"/>
          <w:sz w:val="24"/>
          <w:szCs w:val="24"/>
        </w:rPr>
        <w:t>Š</w:t>
      </w:r>
      <w:r w:rsidRPr="002073BD" w:rsidR="00FC5B76">
        <w:rPr>
          <w:rFonts w:ascii="Times New Roman" w:hAnsi="Times New Roman" w:hint="default"/>
          <w:sz w:val="24"/>
          <w:szCs w:val="24"/>
        </w:rPr>
        <w:t>tú</w:t>
      </w:r>
      <w:r w:rsidRPr="002073BD" w:rsidR="00FC5B76">
        <w:rPr>
          <w:rFonts w:ascii="Times New Roman" w:hAnsi="Times New Roman" w:hint="default"/>
          <w:sz w:val="24"/>
          <w:szCs w:val="24"/>
        </w:rPr>
        <w:t>rova rodná</w:t>
      </w:r>
      <w:r w:rsidRPr="002073BD" w:rsidR="00FC5B76">
        <w:rPr>
          <w:rFonts w:ascii="Times New Roman" w:hAnsi="Times New Roman" w:hint="default"/>
          <w:sz w:val="24"/>
          <w:szCs w:val="24"/>
        </w:rPr>
        <w:t xml:space="preserve"> obec Uhrovec pripravili </w:t>
      </w:r>
      <w:r w:rsidRPr="002073BD" w:rsidR="00FC5B76">
        <w:rPr>
          <w:rFonts w:ascii="Times New Roman" w:hAnsi="Times New Roman" w:hint="default"/>
          <w:b/>
          <w:sz w:val="24"/>
          <w:szCs w:val="24"/>
        </w:rPr>
        <w:t>vý</w:t>
      </w:r>
      <w:r w:rsidRPr="002073BD" w:rsidR="00FC5B76">
        <w:rPr>
          <w:rFonts w:ascii="Times New Roman" w:hAnsi="Times New Roman" w:hint="default"/>
          <w:b/>
          <w:sz w:val="24"/>
          <w:szCs w:val="24"/>
        </w:rPr>
        <w:t>stavu Míľ</w:t>
      </w:r>
      <w:r w:rsidRPr="002073BD" w:rsidR="00FC5B76">
        <w:rPr>
          <w:rFonts w:ascii="Times New Roman" w:hAnsi="Times New Roman" w:hint="default"/>
          <w:b/>
          <w:sz w:val="24"/>
          <w:szCs w:val="24"/>
        </w:rPr>
        <w:t>niky ž</w:t>
      </w:r>
      <w:r w:rsidRPr="002073BD" w:rsidR="00FC5B76">
        <w:rPr>
          <w:rFonts w:ascii="Times New Roman" w:hAnsi="Times New Roman" w:hint="default"/>
          <w:b/>
          <w:sz w:val="24"/>
          <w:szCs w:val="24"/>
        </w:rPr>
        <w:t>ivota Ľ</w:t>
      </w:r>
      <w:r w:rsidRPr="002073BD" w:rsidR="00FC5B76">
        <w:rPr>
          <w:rFonts w:ascii="Times New Roman" w:hAnsi="Times New Roman" w:hint="default"/>
          <w:b/>
          <w:sz w:val="24"/>
          <w:szCs w:val="24"/>
        </w:rPr>
        <w:t>. Š</w:t>
      </w:r>
      <w:r w:rsidRPr="002073BD" w:rsidR="00FC5B76">
        <w:rPr>
          <w:rFonts w:ascii="Times New Roman" w:hAnsi="Times New Roman" w:hint="default"/>
          <w:b/>
          <w:sz w:val="24"/>
          <w:szCs w:val="24"/>
        </w:rPr>
        <w:t>tú</w:t>
      </w:r>
      <w:r w:rsidRPr="002073BD" w:rsidR="00FC5B76">
        <w:rPr>
          <w:rFonts w:ascii="Times New Roman" w:hAnsi="Times New Roman" w:hint="default"/>
          <w:b/>
          <w:sz w:val="24"/>
          <w:szCs w:val="24"/>
        </w:rPr>
        <w:t>ra</w:t>
      </w:r>
      <w:r w:rsidRPr="002073BD" w:rsidR="00FC5B76">
        <w:rPr>
          <w:rFonts w:ascii="Times New Roman" w:hAnsi="Times New Roman" w:hint="default"/>
          <w:sz w:val="24"/>
          <w:szCs w:val="24"/>
        </w:rPr>
        <w:t>, ktorú</w:t>
      </w:r>
      <w:r w:rsidRPr="002073BD" w:rsidR="00FC5B76">
        <w:rPr>
          <w:rFonts w:ascii="Times New Roman" w:hAnsi="Times New Roman" w:hint="default"/>
          <w:sz w:val="24"/>
          <w:szCs w:val="24"/>
        </w:rPr>
        <w:t xml:space="preserve"> na MZVaEZ SR otvoril š</w:t>
      </w:r>
      <w:r w:rsidRPr="002073BD" w:rsidR="00FC5B76">
        <w:rPr>
          <w:rFonts w:ascii="Times New Roman" w:hAnsi="Times New Roman" w:hint="default"/>
          <w:sz w:val="24"/>
          <w:szCs w:val="24"/>
        </w:rPr>
        <w:t>tá</w:t>
      </w:r>
      <w:r w:rsidRPr="002073BD" w:rsidR="00FC5B76">
        <w:rPr>
          <w:rFonts w:ascii="Times New Roman" w:hAnsi="Times New Roman" w:hint="default"/>
          <w:sz w:val="24"/>
          <w:szCs w:val="24"/>
        </w:rPr>
        <w:t>tny tajomní</w:t>
      </w:r>
      <w:r w:rsidRPr="002073BD" w:rsidR="00FC5B76">
        <w:rPr>
          <w:rFonts w:ascii="Times New Roman" w:hAnsi="Times New Roman" w:hint="default"/>
          <w:sz w:val="24"/>
          <w:szCs w:val="24"/>
        </w:rPr>
        <w:t>k ministerstva I. Slobodní</w:t>
      </w:r>
      <w:r w:rsidRPr="002073BD" w:rsidR="00FC5B76">
        <w:rPr>
          <w:rFonts w:ascii="Times New Roman" w:hAnsi="Times New Roman" w:hint="default"/>
          <w:sz w:val="24"/>
          <w:szCs w:val="24"/>
        </w:rPr>
        <w:t>k. Vý</w:t>
      </w:r>
      <w:r w:rsidRPr="002073BD" w:rsidR="00FC5B76">
        <w:rPr>
          <w:rFonts w:ascii="Times New Roman" w:hAnsi="Times New Roman" w:hint="default"/>
          <w:sz w:val="24"/>
          <w:szCs w:val="24"/>
        </w:rPr>
        <w:t>stava bola posky</w:t>
      </w:r>
      <w:r w:rsidRPr="002073BD" w:rsidR="00FC5B76">
        <w:rPr>
          <w:rFonts w:ascii="Times New Roman" w:hAnsi="Times New Roman" w:hint="default"/>
          <w:sz w:val="24"/>
          <w:szCs w:val="24"/>
        </w:rPr>
        <w:t>tnutá</w:t>
      </w:r>
      <w:r w:rsidRPr="002073BD" w:rsidR="00FC5B76">
        <w:rPr>
          <w:rFonts w:ascii="Times New Roman" w:hAnsi="Times New Roman" w:hint="default"/>
          <w:sz w:val="24"/>
          <w:szCs w:val="24"/>
        </w:rPr>
        <w:t xml:space="preserve"> veľ</w:t>
      </w:r>
      <w:r w:rsidRPr="002073BD" w:rsidR="00FC5B76">
        <w:rPr>
          <w:rFonts w:ascii="Times New Roman" w:hAnsi="Times New Roman" w:hint="default"/>
          <w:sz w:val="24"/>
          <w:szCs w:val="24"/>
        </w:rPr>
        <w:t>vyslanectvá</w:t>
      </w:r>
      <w:r w:rsidRPr="002073BD" w:rsidR="00FC5B76">
        <w:rPr>
          <w:rFonts w:ascii="Times New Roman" w:hAnsi="Times New Roman" w:hint="default"/>
          <w:sz w:val="24"/>
          <w:szCs w:val="24"/>
        </w:rPr>
        <w:t xml:space="preserve">m </w:t>
      </w:r>
      <w:r w:rsidR="00E32EB8">
        <w:rPr>
          <w:rFonts w:ascii="Times New Roman" w:hAnsi="Times New Roman"/>
          <w:sz w:val="24"/>
          <w:szCs w:val="24"/>
        </w:rPr>
        <w:t xml:space="preserve">SR </w:t>
      </w:r>
      <w:r w:rsidRPr="002073BD" w:rsidR="00FC5B76">
        <w:rPr>
          <w:rFonts w:ascii="Times New Roman" w:hAnsi="Times New Roman"/>
          <w:sz w:val="24"/>
          <w:szCs w:val="24"/>
        </w:rPr>
        <w:t>a </w:t>
      </w:r>
      <w:r w:rsidRPr="002073BD" w:rsidR="00FC5B76">
        <w:rPr>
          <w:rFonts w:ascii="Times New Roman" w:hAnsi="Times New Roman" w:hint="default"/>
          <w:sz w:val="24"/>
          <w:szCs w:val="24"/>
        </w:rPr>
        <w:t>slovenský</w:t>
      </w:r>
      <w:r w:rsidRPr="002073BD" w:rsidR="00FC5B76">
        <w:rPr>
          <w:rFonts w:ascii="Times New Roman" w:hAnsi="Times New Roman" w:hint="default"/>
          <w:sz w:val="24"/>
          <w:szCs w:val="24"/>
        </w:rPr>
        <w:t>m inš</w:t>
      </w:r>
      <w:r w:rsidRPr="002073BD" w:rsidR="00FC5B76">
        <w:rPr>
          <w:rFonts w:ascii="Times New Roman" w:hAnsi="Times New Roman" w:hint="default"/>
          <w:sz w:val="24"/>
          <w:szCs w:val="24"/>
        </w:rPr>
        <w:t>titú</w:t>
      </w:r>
      <w:r w:rsidRPr="002073BD" w:rsidR="00FC5B76">
        <w:rPr>
          <w:rFonts w:ascii="Times New Roman" w:hAnsi="Times New Roman" w:hint="default"/>
          <w:sz w:val="24"/>
          <w:szCs w:val="24"/>
        </w:rPr>
        <w:t>tom v </w:t>
      </w:r>
      <w:r w:rsidRPr="002073BD" w:rsidR="00FC5B76">
        <w:rPr>
          <w:rFonts w:ascii="Times New Roman" w:hAnsi="Times New Roman" w:hint="default"/>
          <w:sz w:val="24"/>
          <w:szCs w:val="24"/>
        </w:rPr>
        <w:t>zahraničí.</w:t>
      </w: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73BD">
        <w:rPr>
          <w:rFonts w:ascii="Times New Roman" w:hAnsi="Times New Roman"/>
          <w:sz w:val="24"/>
          <w:szCs w:val="24"/>
        </w:rPr>
        <w:t xml:space="preserve"> </w:t>
      </w: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2073BD">
        <w:rPr>
          <w:rFonts w:ascii="Times New Roman" w:hAnsi="Times New Roman"/>
          <w:sz w:val="24"/>
          <w:szCs w:val="24"/>
        </w:rPr>
        <w:t>OKUD a </w:t>
      </w:r>
      <w:r w:rsidRPr="002073BD">
        <w:rPr>
          <w:rFonts w:ascii="Times New Roman" w:hAnsi="Times New Roman" w:hint="default"/>
          <w:sz w:val="24"/>
          <w:szCs w:val="24"/>
        </w:rPr>
        <w:t>Historický</w:t>
      </w:r>
      <w:r w:rsidRPr="002073BD">
        <w:rPr>
          <w:rFonts w:ascii="Times New Roman" w:hAnsi="Times New Roman" w:hint="default"/>
          <w:sz w:val="24"/>
          <w:szCs w:val="24"/>
        </w:rPr>
        <w:t xml:space="preserve"> ú</w:t>
      </w:r>
      <w:r w:rsidRPr="002073BD">
        <w:rPr>
          <w:rFonts w:ascii="Times New Roman" w:hAnsi="Times New Roman" w:hint="default"/>
          <w:sz w:val="24"/>
          <w:szCs w:val="24"/>
        </w:rPr>
        <w:t>stav SAV pri prí</w:t>
      </w:r>
      <w:r w:rsidRPr="002073BD">
        <w:rPr>
          <w:rFonts w:ascii="Times New Roman" w:hAnsi="Times New Roman" w:hint="default"/>
          <w:sz w:val="24"/>
          <w:szCs w:val="24"/>
        </w:rPr>
        <w:t>lež</w:t>
      </w:r>
      <w:r w:rsidRPr="002073BD">
        <w:rPr>
          <w:rFonts w:ascii="Times New Roman" w:hAnsi="Times New Roman" w:hint="default"/>
          <w:sz w:val="24"/>
          <w:szCs w:val="24"/>
        </w:rPr>
        <w:t xml:space="preserve">itosti </w:t>
      </w:r>
      <w:r w:rsidRPr="002073BD">
        <w:rPr>
          <w:rFonts w:ascii="Times New Roman" w:hAnsi="Times New Roman" w:hint="default"/>
          <w:b/>
          <w:sz w:val="24"/>
          <w:szCs w:val="24"/>
        </w:rPr>
        <w:t>70. vý</w:t>
      </w:r>
      <w:r w:rsidRPr="002073BD">
        <w:rPr>
          <w:rFonts w:ascii="Times New Roman" w:hAnsi="Times New Roman" w:hint="default"/>
          <w:b/>
          <w:sz w:val="24"/>
          <w:szCs w:val="24"/>
        </w:rPr>
        <w:t>roč</w:t>
      </w:r>
      <w:r w:rsidRPr="002073BD">
        <w:rPr>
          <w:rFonts w:ascii="Times New Roman" w:hAnsi="Times New Roman" w:hint="default"/>
          <w:b/>
          <w:sz w:val="24"/>
          <w:szCs w:val="24"/>
        </w:rPr>
        <w:t>i</w:t>
      </w:r>
      <w:r w:rsidR="00A971FE">
        <w:rPr>
          <w:rFonts w:ascii="Times New Roman" w:hAnsi="Times New Roman"/>
          <w:b/>
          <w:sz w:val="24"/>
          <w:szCs w:val="24"/>
        </w:rPr>
        <w:t>a</w:t>
      </w:r>
      <w:r w:rsidRPr="002073BD">
        <w:rPr>
          <w:rFonts w:ascii="Times New Roman" w:hAnsi="Times New Roman" w:hint="default"/>
          <w:b/>
          <w:sz w:val="24"/>
          <w:szCs w:val="24"/>
        </w:rPr>
        <w:t xml:space="preserve"> založ</w:t>
      </w:r>
      <w:r w:rsidRPr="002073BD">
        <w:rPr>
          <w:rFonts w:ascii="Times New Roman" w:hAnsi="Times New Roman" w:hint="default"/>
          <w:b/>
          <w:sz w:val="24"/>
          <w:szCs w:val="24"/>
        </w:rPr>
        <w:t>enia OSN</w:t>
      </w:r>
      <w:r w:rsidRPr="002073BD">
        <w:rPr>
          <w:rFonts w:ascii="Times New Roman" w:hAnsi="Times New Roman" w:hint="default"/>
          <w:sz w:val="24"/>
          <w:szCs w:val="24"/>
        </w:rPr>
        <w:t xml:space="preserve"> pripravil vý</w:t>
      </w:r>
      <w:r w:rsidRPr="002073BD">
        <w:rPr>
          <w:rFonts w:ascii="Times New Roman" w:hAnsi="Times New Roman" w:hint="default"/>
          <w:sz w:val="24"/>
          <w:szCs w:val="24"/>
        </w:rPr>
        <w:t>stavu, ktorú</w:t>
      </w:r>
      <w:r w:rsidRPr="002073BD">
        <w:rPr>
          <w:rFonts w:ascii="Times New Roman" w:hAnsi="Times New Roman" w:hint="default"/>
          <w:sz w:val="24"/>
          <w:szCs w:val="24"/>
        </w:rPr>
        <w:t xml:space="preserve"> v </w:t>
      </w:r>
      <w:r w:rsidRPr="002073BD">
        <w:rPr>
          <w:rFonts w:ascii="Times New Roman" w:hAnsi="Times New Roman" w:hint="default"/>
          <w:sz w:val="24"/>
          <w:szCs w:val="24"/>
        </w:rPr>
        <w:t>NR SR poč</w:t>
      </w:r>
      <w:r w:rsidRPr="002073BD">
        <w:rPr>
          <w:rFonts w:ascii="Times New Roman" w:hAnsi="Times New Roman" w:hint="default"/>
          <w:sz w:val="24"/>
          <w:szCs w:val="24"/>
        </w:rPr>
        <w:t>as ná</w:t>
      </w:r>
      <w:r w:rsidRPr="002073BD">
        <w:rPr>
          <w:rFonts w:ascii="Times New Roman" w:hAnsi="Times New Roman" w:hint="default"/>
          <w:sz w:val="24"/>
          <w:szCs w:val="24"/>
        </w:rPr>
        <w:t>vš</w:t>
      </w:r>
      <w:r w:rsidRPr="002073BD">
        <w:rPr>
          <w:rFonts w:ascii="Times New Roman" w:hAnsi="Times New Roman" w:hint="default"/>
          <w:sz w:val="24"/>
          <w:szCs w:val="24"/>
        </w:rPr>
        <w:t>tevy SR otvoril GT OSN Pan Ki</w:t>
      </w:r>
      <w:r w:rsidR="00D62715">
        <w:rPr>
          <w:rFonts w:ascii="Times New Roman" w:hAnsi="Times New Roman"/>
          <w:sz w:val="24"/>
          <w:szCs w:val="24"/>
        </w:rPr>
        <w:t>-</w:t>
      </w:r>
      <w:r w:rsidRPr="002073BD">
        <w:rPr>
          <w:rFonts w:ascii="Times New Roman" w:hAnsi="Times New Roman" w:hint="default"/>
          <w:sz w:val="24"/>
          <w:szCs w:val="24"/>
        </w:rPr>
        <w:t>mun. Vý</w:t>
      </w:r>
      <w:r w:rsidRPr="002073BD">
        <w:rPr>
          <w:rFonts w:ascii="Times New Roman" w:hAnsi="Times New Roman" w:hint="default"/>
          <w:sz w:val="24"/>
          <w:szCs w:val="24"/>
        </w:rPr>
        <w:t>stava je k </w:t>
      </w:r>
      <w:r w:rsidRPr="002073BD">
        <w:rPr>
          <w:rFonts w:ascii="Times New Roman" w:hAnsi="Times New Roman" w:hint="default"/>
          <w:sz w:val="24"/>
          <w:szCs w:val="24"/>
        </w:rPr>
        <w:t>dispozí</w:t>
      </w:r>
      <w:r w:rsidRPr="002073BD">
        <w:rPr>
          <w:rFonts w:ascii="Times New Roman" w:hAnsi="Times New Roman" w:hint="default"/>
          <w:sz w:val="24"/>
          <w:szCs w:val="24"/>
        </w:rPr>
        <w:t>cii veľ</w:t>
      </w:r>
      <w:r w:rsidRPr="002073BD">
        <w:rPr>
          <w:rFonts w:ascii="Times New Roman" w:hAnsi="Times New Roman" w:hint="default"/>
          <w:sz w:val="24"/>
          <w:szCs w:val="24"/>
        </w:rPr>
        <w:t>vyslanectvá</w:t>
      </w:r>
      <w:r w:rsidRPr="002073BD">
        <w:rPr>
          <w:rFonts w:ascii="Times New Roman" w:hAnsi="Times New Roman" w:hint="default"/>
          <w:sz w:val="24"/>
          <w:szCs w:val="24"/>
        </w:rPr>
        <w:t>m a s</w:t>
      </w:r>
      <w:r w:rsidRPr="002073BD">
        <w:rPr>
          <w:rFonts w:ascii="Times New Roman" w:hAnsi="Times New Roman" w:hint="default"/>
          <w:sz w:val="24"/>
          <w:szCs w:val="24"/>
        </w:rPr>
        <w:t>lovenský</w:t>
      </w:r>
      <w:r w:rsidRPr="002073BD">
        <w:rPr>
          <w:rFonts w:ascii="Times New Roman" w:hAnsi="Times New Roman" w:hint="default"/>
          <w:sz w:val="24"/>
          <w:szCs w:val="24"/>
        </w:rPr>
        <w:t>m inš</w:t>
      </w:r>
      <w:r w:rsidRPr="002073BD">
        <w:rPr>
          <w:rFonts w:ascii="Times New Roman" w:hAnsi="Times New Roman" w:hint="default"/>
          <w:sz w:val="24"/>
          <w:szCs w:val="24"/>
        </w:rPr>
        <w:t>titú</w:t>
      </w:r>
      <w:r w:rsidRPr="002073BD">
        <w:rPr>
          <w:rFonts w:ascii="Times New Roman" w:hAnsi="Times New Roman" w:hint="default"/>
          <w:sz w:val="24"/>
          <w:szCs w:val="24"/>
        </w:rPr>
        <w:t>tom s cieľ</w:t>
      </w:r>
      <w:r w:rsidRPr="002073BD">
        <w:rPr>
          <w:rFonts w:ascii="Times New Roman" w:hAnsi="Times New Roman" w:hint="default"/>
          <w:sz w:val="24"/>
          <w:szCs w:val="24"/>
        </w:rPr>
        <w:t>om predstaviť</w:t>
      </w:r>
      <w:r w:rsidRPr="002073BD">
        <w:rPr>
          <w:rFonts w:ascii="Times New Roman" w:hAnsi="Times New Roman" w:hint="default"/>
          <w:sz w:val="24"/>
          <w:szCs w:val="24"/>
        </w:rPr>
        <w:t xml:space="preserve"> SR ako spolutvorcu Charty OSN. N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a jej vypracovaní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 xml:space="preserve"> sa podieľ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al Slová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k Já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n Papá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nek, prvý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 xml:space="preserve"> vyslanec Č</w:t>
      </w:r>
      <w:r w:rsidRPr="002073BD">
        <w:rPr>
          <w:rFonts w:ascii="Times New Roman" w:hAnsi="Times New Roman" w:hint="default"/>
          <w:sz w:val="24"/>
          <w:szCs w:val="24"/>
          <w:lang w:eastAsia="sk-SK"/>
        </w:rPr>
        <w:t>SR pri OSN.</w:t>
      </w:r>
    </w:p>
    <w:p w:rsidR="0024553D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2073BD">
        <w:rPr>
          <w:rFonts w:ascii="Times New Roman" w:hAnsi="Times New Roman" w:hint="default"/>
          <w:sz w:val="24"/>
          <w:szCs w:val="24"/>
        </w:rPr>
        <w:t>V kontexte uvedený</w:t>
      </w:r>
      <w:r w:rsidRPr="002073BD">
        <w:rPr>
          <w:rFonts w:ascii="Times New Roman" w:hAnsi="Times New Roman" w:hint="default"/>
          <w:sz w:val="24"/>
          <w:szCs w:val="24"/>
        </w:rPr>
        <w:t>ch vý</w:t>
      </w:r>
      <w:r w:rsidRPr="002073BD">
        <w:rPr>
          <w:rFonts w:ascii="Times New Roman" w:hAnsi="Times New Roman" w:hint="default"/>
          <w:sz w:val="24"/>
          <w:szCs w:val="24"/>
        </w:rPr>
        <w:t>ročí</w:t>
      </w:r>
      <w:r w:rsidRPr="002073BD">
        <w:rPr>
          <w:rFonts w:ascii="Times New Roman" w:hAnsi="Times New Roman" w:hint="default"/>
          <w:sz w:val="24"/>
          <w:szCs w:val="24"/>
        </w:rPr>
        <w:t xml:space="preserve"> a v </w:t>
      </w:r>
      <w:r w:rsidRPr="002073BD">
        <w:rPr>
          <w:rFonts w:ascii="Times New Roman" w:hAnsi="Times New Roman" w:hint="default"/>
          <w:sz w:val="24"/>
          <w:szCs w:val="24"/>
        </w:rPr>
        <w:t>sú</w:t>
      </w:r>
      <w:r w:rsidRPr="002073BD">
        <w:rPr>
          <w:rFonts w:ascii="Times New Roman" w:hAnsi="Times New Roman" w:hint="default"/>
          <w:sz w:val="24"/>
          <w:szCs w:val="24"/>
        </w:rPr>
        <w:t>lade s </w:t>
      </w:r>
      <w:r w:rsidRPr="002073BD">
        <w:rPr>
          <w:rFonts w:ascii="Times New Roman" w:hAnsi="Times New Roman" w:hint="default"/>
          <w:sz w:val="24"/>
          <w:szCs w:val="24"/>
        </w:rPr>
        <w:t>teritoriá</w:t>
      </w:r>
      <w:r w:rsidRPr="002073BD">
        <w:rPr>
          <w:rFonts w:ascii="Times New Roman" w:hAnsi="Times New Roman" w:hint="default"/>
          <w:sz w:val="24"/>
          <w:szCs w:val="24"/>
        </w:rPr>
        <w:t>lnymi a </w:t>
      </w:r>
      <w:r w:rsidRPr="002073BD">
        <w:rPr>
          <w:rFonts w:ascii="Times New Roman" w:hAnsi="Times New Roman" w:hint="default"/>
          <w:sz w:val="24"/>
          <w:szCs w:val="24"/>
        </w:rPr>
        <w:t>vecný</w:t>
      </w:r>
      <w:r w:rsidRPr="002073BD">
        <w:rPr>
          <w:rFonts w:ascii="Times New Roman" w:hAnsi="Times New Roman" w:hint="default"/>
          <w:sz w:val="24"/>
          <w:szCs w:val="24"/>
        </w:rPr>
        <w:t>mi prioritami prezentá</w:t>
      </w:r>
      <w:r w:rsidRPr="002073BD">
        <w:rPr>
          <w:rFonts w:ascii="Times New Roman" w:hAnsi="Times New Roman" w:hint="default"/>
          <w:sz w:val="24"/>
          <w:szCs w:val="24"/>
        </w:rPr>
        <w:t>cie slovenské</w:t>
      </w:r>
      <w:r w:rsidRPr="002073BD">
        <w:rPr>
          <w:rFonts w:ascii="Times New Roman" w:hAnsi="Times New Roman" w:hint="default"/>
          <w:sz w:val="24"/>
          <w:szCs w:val="24"/>
        </w:rPr>
        <w:t>ho umen</w:t>
      </w:r>
      <w:r w:rsidRPr="002073BD">
        <w:rPr>
          <w:rFonts w:ascii="Times New Roman" w:hAnsi="Times New Roman" w:hint="default"/>
          <w:sz w:val="24"/>
          <w:szCs w:val="24"/>
        </w:rPr>
        <w:t>ia a </w:t>
      </w:r>
      <w:r w:rsidRPr="002073BD">
        <w:rPr>
          <w:rFonts w:ascii="Times New Roman" w:hAnsi="Times New Roman" w:hint="default"/>
          <w:sz w:val="24"/>
          <w:szCs w:val="24"/>
        </w:rPr>
        <w:t>kultú</w:t>
      </w:r>
      <w:r w:rsidRPr="002073BD">
        <w:rPr>
          <w:rFonts w:ascii="Times New Roman" w:hAnsi="Times New Roman" w:hint="default"/>
          <w:sz w:val="24"/>
          <w:szCs w:val="24"/>
        </w:rPr>
        <w:t>ry v </w:t>
      </w:r>
      <w:r w:rsidRPr="002073BD">
        <w:rPr>
          <w:rFonts w:ascii="Times New Roman" w:hAnsi="Times New Roman" w:hint="default"/>
          <w:sz w:val="24"/>
          <w:szCs w:val="24"/>
        </w:rPr>
        <w:t>zahraničí</w:t>
      </w:r>
      <w:r w:rsidRPr="002073BD">
        <w:rPr>
          <w:rFonts w:ascii="Times New Roman" w:hAnsi="Times New Roman" w:hint="default"/>
          <w:sz w:val="24"/>
          <w:szCs w:val="24"/>
        </w:rPr>
        <w:t>, zastupiteľ</w:t>
      </w:r>
      <w:r w:rsidRPr="002073BD">
        <w:rPr>
          <w:rFonts w:ascii="Times New Roman" w:hAnsi="Times New Roman" w:hint="default"/>
          <w:sz w:val="24"/>
          <w:szCs w:val="24"/>
        </w:rPr>
        <w:t>ské</w:t>
      </w:r>
      <w:r w:rsidRPr="002073BD">
        <w:rPr>
          <w:rFonts w:ascii="Times New Roman" w:hAnsi="Times New Roman" w:hint="default"/>
          <w:sz w:val="24"/>
          <w:szCs w:val="24"/>
        </w:rPr>
        <w:t xml:space="preserve"> ú</w:t>
      </w:r>
      <w:r w:rsidRPr="002073BD">
        <w:rPr>
          <w:rFonts w:ascii="Times New Roman" w:hAnsi="Times New Roman" w:hint="default"/>
          <w:sz w:val="24"/>
          <w:szCs w:val="24"/>
        </w:rPr>
        <w:t>rady SR a </w:t>
      </w:r>
      <w:r w:rsidRPr="002073BD">
        <w:rPr>
          <w:rFonts w:ascii="Times New Roman" w:hAnsi="Times New Roman" w:hint="default"/>
          <w:sz w:val="24"/>
          <w:szCs w:val="24"/>
        </w:rPr>
        <w:t>slovenské</w:t>
      </w:r>
      <w:r w:rsidRPr="002073BD">
        <w:rPr>
          <w:rFonts w:ascii="Times New Roman" w:hAnsi="Times New Roman" w:hint="default"/>
          <w:sz w:val="24"/>
          <w:szCs w:val="24"/>
        </w:rPr>
        <w:t xml:space="preserve"> inš</w:t>
      </w:r>
      <w:r w:rsidRPr="002073BD">
        <w:rPr>
          <w:rFonts w:ascii="Times New Roman" w:hAnsi="Times New Roman" w:hint="default"/>
          <w:sz w:val="24"/>
          <w:szCs w:val="24"/>
        </w:rPr>
        <w:t>titú</w:t>
      </w:r>
      <w:r w:rsidRPr="002073BD">
        <w:rPr>
          <w:rFonts w:ascii="Times New Roman" w:hAnsi="Times New Roman" w:hint="default"/>
          <w:sz w:val="24"/>
          <w:szCs w:val="24"/>
        </w:rPr>
        <w:t>ty zrealizovali mnohé</w:t>
      </w:r>
      <w:r w:rsidRPr="002073BD">
        <w:rPr>
          <w:rFonts w:ascii="Times New Roman" w:hAnsi="Times New Roman" w:hint="default"/>
          <w:sz w:val="24"/>
          <w:szCs w:val="24"/>
        </w:rPr>
        <w:t xml:space="preserve"> žá</w:t>
      </w:r>
      <w:r w:rsidRPr="002073BD">
        <w:rPr>
          <w:rFonts w:ascii="Times New Roman" w:hAnsi="Times New Roman" w:hint="default"/>
          <w:sz w:val="24"/>
          <w:szCs w:val="24"/>
        </w:rPr>
        <w:t>nrovo pestré</w:t>
      </w:r>
      <w:r w:rsidRPr="002073BD">
        <w:rPr>
          <w:rFonts w:ascii="Times New Roman" w:hAnsi="Times New Roman" w:hint="default"/>
          <w:sz w:val="24"/>
          <w:szCs w:val="24"/>
        </w:rPr>
        <w:t xml:space="preserve"> podujatia s </w:t>
      </w:r>
      <w:r w:rsidRPr="002073BD">
        <w:rPr>
          <w:rFonts w:ascii="Times New Roman" w:hAnsi="Times New Roman" w:hint="default"/>
          <w:sz w:val="24"/>
          <w:szCs w:val="24"/>
        </w:rPr>
        <w:t>cieľ</w:t>
      </w:r>
      <w:r w:rsidRPr="002073BD">
        <w:rPr>
          <w:rFonts w:ascii="Times New Roman" w:hAnsi="Times New Roman" w:hint="default"/>
          <w:sz w:val="24"/>
          <w:szCs w:val="24"/>
        </w:rPr>
        <w:t>om zviditeľ</w:t>
      </w:r>
      <w:r w:rsidRPr="002073BD">
        <w:rPr>
          <w:rFonts w:ascii="Times New Roman" w:hAnsi="Times New Roman" w:hint="default"/>
          <w:sz w:val="24"/>
          <w:szCs w:val="24"/>
        </w:rPr>
        <w:t>niť</w:t>
      </w:r>
      <w:r w:rsidRPr="002073BD">
        <w:rPr>
          <w:rFonts w:ascii="Times New Roman" w:hAnsi="Times New Roman" w:hint="default"/>
          <w:sz w:val="24"/>
          <w:szCs w:val="24"/>
        </w:rPr>
        <w:t xml:space="preserve"> SR </w:t>
      </w:r>
      <w:r w:rsidR="001C1395">
        <w:rPr>
          <w:rFonts w:ascii="Times New Roman" w:hAnsi="Times New Roman"/>
          <w:sz w:val="24"/>
          <w:szCs w:val="24"/>
        </w:rPr>
        <w:t xml:space="preserve">a </w:t>
      </w:r>
      <w:r w:rsidRPr="002073BD">
        <w:rPr>
          <w:rFonts w:ascii="Times New Roman" w:hAnsi="Times New Roman" w:hint="default"/>
          <w:sz w:val="24"/>
          <w:szCs w:val="24"/>
        </w:rPr>
        <w:t>budovať</w:t>
      </w:r>
      <w:r w:rsidRPr="002073BD">
        <w:rPr>
          <w:rFonts w:ascii="Times New Roman" w:hAnsi="Times New Roman" w:hint="default"/>
          <w:sz w:val="24"/>
          <w:szCs w:val="24"/>
        </w:rPr>
        <w:t xml:space="preserve"> jej dobré</w:t>
      </w:r>
      <w:r w:rsidRPr="002073BD">
        <w:rPr>
          <w:rFonts w:ascii="Times New Roman" w:hAnsi="Times New Roman" w:hint="default"/>
          <w:sz w:val="24"/>
          <w:szCs w:val="24"/>
        </w:rPr>
        <w:t xml:space="preserve"> meno. </w:t>
      </w:r>
    </w:p>
    <w:p w:rsidR="0024553D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2073BD">
        <w:rPr>
          <w:rFonts w:ascii="Times New Roman" w:hAnsi="Times New Roman"/>
          <w:sz w:val="24"/>
          <w:szCs w:val="24"/>
        </w:rPr>
        <w:t>V </w:t>
      </w:r>
      <w:r w:rsidRPr="002073BD">
        <w:rPr>
          <w:rFonts w:ascii="Times New Roman" w:hAnsi="Times New Roman" w:hint="default"/>
          <w:sz w:val="24"/>
          <w:szCs w:val="24"/>
        </w:rPr>
        <w:t>rá</w:t>
      </w:r>
      <w:r w:rsidRPr="002073BD">
        <w:rPr>
          <w:rFonts w:ascii="Times New Roman" w:hAnsi="Times New Roman" w:hint="default"/>
          <w:sz w:val="24"/>
          <w:szCs w:val="24"/>
        </w:rPr>
        <w:t xml:space="preserve">mci </w:t>
      </w:r>
      <w:r w:rsidRPr="002073BD">
        <w:rPr>
          <w:rFonts w:ascii="Times New Roman" w:hAnsi="Times New Roman" w:hint="default"/>
          <w:b/>
          <w:sz w:val="24"/>
          <w:szCs w:val="24"/>
        </w:rPr>
        <w:t>rozvoja bilaterá</w:t>
      </w:r>
      <w:r w:rsidRPr="002073BD">
        <w:rPr>
          <w:rFonts w:ascii="Times New Roman" w:hAnsi="Times New Roman" w:hint="default"/>
          <w:b/>
          <w:sz w:val="24"/>
          <w:szCs w:val="24"/>
        </w:rPr>
        <w:t>lnej zmluvnej zá</w:t>
      </w:r>
      <w:r w:rsidRPr="002073BD">
        <w:rPr>
          <w:rFonts w:ascii="Times New Roman" w:hAnsi="Times New Roman" w:hint="default"/>
          <w:b/>
          <w:sz w:val="24"/>
          <w:szCs w:val="24"/>
        </w:rPr>
        <w:t>kladne</w:t>
      </w:r>
      <w:r w:rsidRPr="002073BD">
        <w:rPr>
          <w:rFonts w:ascii="Times New Roman" w:hAnsi="Times New Roman" w:hint="default"/>
          <w:sz w:val="24"/>
          <w:szCs w:val="24"/>
        </w:rPr>
        <w:t xml:space="preserve"> bola podpí</w:t>
      </w:r>
      <w:r w:rsidRPr="002073BD">
        <w:rPr>
          <w:rFonts w:ascii="Times New Roman" w:hAnsi="Times New Roman" w:hint="default"/>
          <w:sz w:val="24"/>
          <w:szCs w:val="24"/>
        </w:rPr>
        <w:t>saná</w:t>
      </w:r>
      <w:r w:rsidRPr="002073BD">
        <w:rPr>
          <w:rFonts w:ascii="Times New Roman" w:hAnsi="Times New Roman" w:hint="default"/>
          <w:sz w:val="24"/>
          <w:szCs w:val="24"/>
        </w:rPr>
        <w:t xml:space="preserve"> Dohoda medzi vlá</w:t>
      </w:r>
      <w:r w:rsidRPr="002073BD">
        <w:rPr>
          <w:rFonts w:ascii="Times New Roman" w:hAnsi="Times New Roman" w:hint="default"/>
          <w:sz w:val="24"/>
          <w:szCs w:val="24"/>
        </w:rPr>
        <w:t>dou SR a Ta</w:t>
      </w:r>
      <w:r w:rsidRPr="002073BD">
        <w:rPr>
          <w:rFonts w:ascii="Times New Roman" w:hAnsi="Times New Roman" w:hint="default"/>
          <w:sz w:val="24"/>
          <w:szCs w:val="24"/>
        </w:rPr>
        <w:t>lianska o spoluprá</w:t>
      </w:r>
      <w:r w:rsidRPr="002073BD">
        <w:rPr>
          <w:rFonts w:ascii="Times New Roman" w:hAnsi="Times New Roman" w:hint="default"/>
          <w:sz w:val="24"/>
          <w:szCs w:val="24"/>
        </w:rPr>
        <w:t>ci v oblasti kultú</w:t>
      </w:r>
      <w:r w:rsidRPr="002073BD">
        <w:rPr>
          <w:rFonts w:ascii="Times New Roman" w:hAnsi="Times New Roman" w:hint="default"/>
          <w:sz w:val="24"/>
          <w:szCs w:val="24"/>
        </w:rPr>
        <w:t>ry, vzdelá</w:t>
      </w:r>
      <w:r w:rsidRPr="002073BD">
        <w:rPr>
          <w:rFonts w:ascii="Times New Roman" w:hAnsi="Times New Roman" w:hint="default"/>
          <w:sz w:val="24"/>
          <w:szCs w:val="24"/>
        </w:rPr>
        <w:t>vania, vedy a </w:t>
      </w:r>
      <w:r w:rsidRPr="002073BD">
        <w:rPr>
          <w:rFonts w:ascii="Times New Roman" w:hAnsi="Times New Roman" w:hint="default"/>
          <w:sz w:val="24"/>
          <w:szCs w:val="24"/>
        </w:rPr>
        <w:t>techniky. Do fá</w:t>
      </w:r>
      <w:r w:rsidRPr="002073BD">
        <w:rPr>
          <w:rFonts w:ascii="Times New Roman" w:hAnsi="Times New Roman" w:hint="default"/>
          <w:sz w:val="24"/>
          <w:szCs w:val="24"/>
        </w:rPr>
        <w:t>zy zá</w:t>
      </w:r>
      <w:r w:rsidRPr="002073BD">
        <w:rPr>
          <w:rFonts w:ascii="Times New Roman" w:hAnsi="Times New Roman" w:hint="default"/>
          <w:sz w:val="24"/>
          <w:szCs w:val="24"/>
        </w:rPr>
        <w:t>vereč</w:t>
      </w:r>
      <w:r w:rsidRPr="002073BD">
        <w:rPr>
          <w:rFonts w:ascii="Times New Roman" w:hAnsi="Times New Roman" w:hint="default"/>
          <w:sz w:val="24"/>
          <w:szCs w:val="24"/>
        </w:rPr>
        <w:t>ný</w:t>
      </w:r>
      <w:r w:rsidRPr="002073BD">
        <w:rPr>
          <w:rFonts w:ascii="Times New Roman" w:hAnsi="Times New Roman" w:hint="default"/>
          <w:sz w:val="24"/>
          <w:szCs w:val="24"/>
        </w:rPr>
        <w:t>ch prí</w:t>
      </w:r>
      <w:r w:rsidRPr="002073BD">
        <w:rPr>
          <w:rFonts w:ascii="Times New Roman" w:hAnsi="Times New Roman" w:hint="default"/>
          <w:sz w:val="24"/>
          <w:szCs w:val="24"/>
        </w:rPr>
        <w:t>prav sa dostal Program spoluprá</w:t>
      </w:r>
      <w:r w:rsidRPr="002073BD">
        <w:rPr>
          <w:rFonts w:ascii="Times New Roman" w:hAnsi="Times New Roman" w:hint="default"/>
          <w:sz w:val="24"/>
          <w:szCs w:val="24"/>
        </w:rPr>
        <w:t>ce v oblasti š</w:t>
      </w:r>
      <w:r w:rsidRPr="002073BD">
        <w:rPr>
          <w:rFonts w:ascii="Times New Roman" w:hAnsi="Times New Roman" w:hint="default"/>
          <w:sz w:val="24"/>
          <w:szCs w:val="24"/>
        </w:rPr>
        <w:t>kolstva, kultú</w:t>
      </w:r>
      <w:r w:rsidRPr="002073BD">
        <w:rPr>
          <w:rFonts w:ascii="Times New Roman" w:hAnsi="Times New Roman" w:hint="default"/>
          <w:sz w:val="24"/>
          <w:szCs w:val="24"/>
        </w:rPr>
        <w:t>ry a š</w:t>
      </w:r>
      <w:r w:rsidRPr="002073BD">
        <w:rPr>
          <w:rFonts w:ascii="Times New Roman" w:hAnsi="Times New Roman" w:hint="default"/>
          <w:sz w:val="24"/>
          <w:szCs w:val="24"/>
        </w:rPr>
        <w:t xml:space="preserve">portu na roky 2016 </w:t>
      </w:r>
      <w:r w:rsidRPr="002073BD">
        <w:rPr>
          <w:rFonts w:ascii="Times New Roman" w:hAnsi="Times New Roman" w:hint="default"/>
          <w:sz w:val="24"/>
          <w:szCs w:val="24"/>
        </w:rPr>
        <w:t>–</w:t>
      </w:r>
      <w:r w:rsidRPr="002073BD">
        <w:rPr>
          <w:rFonts w:ascii="Times New Roman" w:hAnsi="Times New Roman" w:hint="default"/>
          <w:sz w:val="24"/>
          <w:szCs w:val="24"/>
        </w:rPr>
        <w:t xml:space="preserve"> 2019 medzi SR a </w:t>
      </w:r>
      <w:r w:rsidRPr="002073BD">
        <w:rPr>
          <w:rFonts w:ascii="Times New Roman" w:hAnsi="Times New Roman" w:hint="default"/>
          <w:sz w:val="24"/>
          <w:szCs w:val="24"/>
        </w:rPr>
        <w:t>Š</w:t>
      </w:r>
      <w:r w:rsidRPr="002073BD">
        <w:rPr>
          <w:rFonts w:ascii="Times New Roman" w:hAnsi="Times New Roman" w:hint="default"/>
          <w:sz w:val="24"/>
          <w:szCs w:val="24"/>
        </w:rPr>
        <w:t>panielskom. Bol podpí</w:t>
      </w:r>
      <w:r w:rsidRPr="002073BD">
        <w:rPr>
          <w:rFonts w:ascii="Times New Roman" w:hAnsi="Times New Roman" w:hint="default"/>
          <w:sz w:val="24"/>
          <w:szCs w:val="24"/>
        </w:rPr>
        <w:t>saný</w:t>
      </w:r>
      <w:r w:rsidRPr="002073BD">
        <w:rPr>
          <w:rFonts w:ascii="Times New Roman" w:hAnsi="Times New Roman" w:hint="default"/>
          <w:sz w:val="24"/>
          <w:szCs w:val="24"/>
        </w:rPr>
        <w:t xml:space="preserve"> Vykoná</w:t>
      </w:r>
      <w:r w:rsidRPr="002073BD">
        <w:rPr>
          <w:rFonts w:ascii="Times New Roman" w:hAnsi="Times New Roman" w:hint="default"/>
          <w:sz w:val="24"/>
          <w:szCs w:val="24"/>
        </w:rPr>
        <w:t>vací</w:t>
      </w:r>
      <w:r w:rsidRPr="002073BD">
        <w:rPr>
          <w:rFonts w:ascii="Times New Roman" w:hAnsi="Times New Roman" w:hint="default"/>
          <w:sz w:val="24"/>
          <w:szCs w:val="24"/>
        </w:rPr>
        <w:t xml:space="preserve"> program pre spoluprá</w:t>
      </w:r>
      <w:r w:rsidRPr="002073BD">
        <w:rPr>
          <w:rFonts w:ascii="Times New Roman" w:hAnsi="Times New Roman" w:hint="default"/>
          <w:sz w:val="24"/>
          <w:szCs w:val="24"/>
        </w:rPr>
        <w:t>cu</w:t>
      </w:r>
      <w:r w:rsidRPr="002073BD">
        <w:rPr>
          <w:rFonts w:ascii="Times New Roman" w:hAnsi="Times New Roman" w:hint="default"/>
          <w:sz w:val="24"/>
          <w:szCs w:val="24"/>
        </w:rPr>
        <w:t xml:space="preserve"> </w:t>
      </w:r>
      <w:r w:rsidRPr="002073BD">
        <w:rPr>
          <w:rFonts w:ascii="Times New Roman" w:hAnsi="Times New Roman" w:hint="default"/>
          <w:sz w:val="24"/>
          <w:szCs w:val="24"/>
        </w:rPr>
        <w:t>v </w:t>
      </w:r>
      <w:r w:rsidRPr="002073BD">
        <w:rPr>
          <w:rFonts w:ascii="Times New Roman" w:hAnsi="Times New Roman" w:hint="default"/>
          <w:sz w:val="24"/>
          <w:szCs w:val="24"/>
        </w:rPr>
        <w:t>oblasti kultú</w:t>
      </w:r>
      <w:r w:rsidRPr="002073BD">
        <w:rPr>
          <w:rFonts w:ascii="Times New Roman" w:hAnsi="Times New Roman" w:hint="default"/>
          <w:sz w:val="24"/>
          <w:szCs w:val="24"/>
        </w:rPr>
        <w:t>ry, š</w:t>
      </w:r>
      <w:r w:rsidRPr="002073BD">
        <w:rPr>
          <w:rFonts w:ascii="Times New Roman" w:hAnsi="Times New Roman" w:hint="default"/>
          <w:sz w:val="24"/>
          <w:szCs w:val="24"/>
        </w:rPr>
        <w:t>kolstva, š</w:t>
      </w:r>
      <w:r w:rsidRPr="002073BD">
        <w:rPr>
          <w:rFonts w:ascii="Times New Roman" w:hAnsi="Times New Roman" w:hint="default"/>
          <w:sz w:val="24"/>
          <w:szCs w:val="24"/>
        </w:rPr>
        <w:t>portu a </w:t>
      </w:r>
      <w:r w:rsidRPr="002073BD">
        <w:rPr>
          <w:rFonts w:ascii="Times New Roman" w:hAnsi="Times New Roman" w:hint="default"/>
          <w:sz w:val="24"/>
          <w:szCs w:val="24"/>
        </w:rPr>
        <w:t>cestovné</w:t>
      </w:r>
      <w:r w:rsidRPr="002073BD">
        <w:rPr>
          <w:rFonts w:ascii="Times New Roman" w:hAnsi="Times New Roman" w:hint="default"/>
          <w:sz w:val="24"/>
          <w:szCs w:val="24"/>
        </w:rPr>
        <w:t>ho ruchu medzi rezortmi diplomacie SR a </w:t>
      </w:r>
      <w:r w:rsidRPr="002073BD">
        <w:rPr>
          <w:rFonts w:ascii="Times New Roman" w:hAnsi="Times New Roman" w:hint="default"/>
          <w:sz w:val="24"/>
          <w:szCs w:val="24"/>
        </w:rPr>
        <w:t>Juž</w:t>
      </w:r>
      <w:r w:rsidRPr="002073BD">
        <w:rPr>
          <w:rFonts w:ascii="Times New Roman" w:hAnsi="Times New Roman" w:hint="default"/>
          <w:sz w:val="24"/>
          <w:szCs w:val="24"/>
        </w:rPr>
        <w:t>nej Kó</w:t>
      </w:r>
      <w:r w:rsidRPr="002073BD">
        <w:rPr>
          <w:rFonts w:ascii="Times New Roman" w:hAnsi="Times New Roman" w:hint="default"/>
          <w:sz w:val="24"/>
          <w:szCs w:val="24"/>
        </w:rPr>
        <w:t>rey. Nadvä</w:t>
      </w:r>
      <w:r w:rsidRPr="002073BD">
        <w:rPr>
          <w:rFonts w:ascii="Times New Roman" w:hAnsi="Times New Roman" w:hint="default"/>
          <w:sz w:val="24"/>
          <w:szCs w:val="24"/>
        </w:rPr>
        <w:t>zuje na Dohodu o </w:t>
      </w:r>
      <w:r w:rsidRPr="002073BD">
        <w:rPr>
          <w:rFonts w:ascii="Times New Roman" w:hAnsi="Times New Roman" w:hint="default"/>
          <w:sz w:val="24"/>
          <w:szCs w:val="24"/>
        </w:rPr>
        <w:t>spoluprá</w:t>
      </w:r>
      <w:r w:rsidRPr="002073BD">
        <w:rPr>
          <w:rFonts w:ascii="Times New Roman" w:hAnsi="Times New Roman" w:hint="default"/>
          <w:sz w:val="24"/>
          <w:szCs w:val="24"/>
        </w:rPr>
        <w:t>ci v </w:t>
      </w:r>
      <w:r w:rsidRPr="002073BD">
        <w:rPr>
          <w:rFonts w:ascii="Times New Roman" w:hAnsi="Times New Roman" w:hint="default"/>
          <w:sz w:val="24"/>
          <w:szCs w:val="24"/>
        </w:rPr>
        <w:t>oblasti kultú</w:t>
      </w:r>
      <w:r w:rsidRPr="002073BD">
        <w:rPr>
          <w:rFonts w:ascii="Times New Roman" w:hAnsi="Times New Roman" w:hint="default"/>
          <w:sz w:val="24"/>
          <w:szCs w:val="24"/>
        </w:rPr>
        <w:t>ry, vzdelá</w:t>
      </w:r>
      <w:r w:rsidRPr="002073BD">
        <w:rPr>
          <w:rFonts w:ascii="Times New Roman" w:hAnsi="Times New Roman" w:hint="default"/>
          <w:sz w:val="24"/>
          <w:szCs w:val="24"/>
        </w:rPr>
        <w:t xml:space="preserve">vania a turizmu z roku 2007. </w:t>
      </w:r>
    </w:p>
    <w:p w:rsidR="0024553D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2073BD">
        <w:rPr>
          <w:rFonts w:ascii="Times New Roman" w:hAnsi="Times New Roman" w:hint="default"/>
          <w:b/>
          <w:sz w:val="24"/>
          <w:szCs w:val="24"/>
        </w:rPr>
        <w:t>Medzivlá</w:t>
      </w:r>
      <w:r w:rsidRPr="002073BD">
        <w:rPr>
          <w:rFonts w:ascii="Times New Roman" w:hAnsi="Times New Roman" w:hint="default"/>
          <w:b/>
          <w:sz w:val="24"/>
          <w:szCs w:val="24"/>
        </w:rPr>
        <w:t>dna slovensko-ukrajinská</w:t>
      </w:r>
      <w:r w:rsidRPr="002073BD">
        <w:rPr>
          <w:rFonts w:ascii="Times New Roman" w:hAnsi="Times New Roman" w:hint="default"/>
          <w:b/>
          <w:sz w:val="24"/>
          <w:szCs w:val="24"/>
        </w:rPr>
        <w:t xml:space="preserve"> komisia pre ná</w:t>
      </w:r>
      <w:r w:rsidRPr="002073BD">
        <w:rPr>
          <w:rFonts w:ascii="Times New Roman" w:hAnsi="Times New Roman" w:hint="default"/>
          <w:b/>
          <w:sz w:val="24"/>
          <w:szCs w:val="24"/>
        </w:rPr>
        <w:t>rodnostné</w:t>
      </w:r>
      <w:r w:rsidRPr="002073BD">
        <w:rPr>
          <w:rFonts w:ascii="Times New Roman" w:hAnsi="Times New Roman" w:hint="default"/>
          <w:b/>
          <w:sz w:val="24"/>
          <w:szCs w:val="24"/>
        </w:rPr>
        <w:t xml:space="preserve"> menš</w:t>
      </w:r>
      <w:r w:rsidRPr="002073BD">
        <w:rPr>
          <w:rFonts w:ascii="Times New Roman" w:hAnsi="Times New Roman" w:hint="default"/>
          <w:b/>
          <w:sz w:val="24"/>
          <w:szCs w:val="24"/>
        </w:rPr>
        <w:t>iny, š</w:t>
      </w:r>
      <w:r w:rsidRPr="002073BD">
        <w:rPr>
          <w:rFonts w:ascii="Times New Roman" w:hAnsi="Times New Roman" w:hint="default"/>
          <w:b/>
          <w:sz w:val="24"/>
          <w:szCs w:val="24"/>
        </w:rPr>
        <w:t>kolstvo a kultú</w:t>
      </w:r>
      <w:r w:rsidRPr="002073BD">
        <w:rPr>
          <w:rFonts w:ascii="Times New Roman" w:hAnsi="Times New Roman" w:hint="default"/>
          <w:b/>
          <w:sz w:val="24"/>
          <w:szCs w:val="24"/>
        </w:rPr>
        <w:t>ru</w:t>
      </w:r>
      <w:r w:rsidRPr="002073BD">
        <w:rPr>
          <w:rFonts w:ascii="Times New Roman" w:hAnsi="Times New Roman"/>
          <w:sz w:val="24"/>
          <w:szCs w:val="24"/>
        </w:rPr>
        <w:t>, v </w:t>
      </w:r>
      <w:r w:rsidRPr="002073BD">
        <w:rPr>
          <w:rFonts w:ascii="Times New Roman" w:hAnsi="Times New Roman" w:hint="default"/>
          <w:sz w:val="24"/>
          <w:szCs w:val="24"/>
        </w:rPr>
        <w:t>ktorej SR zastupuje MZVaEZ SR, pokrač</w:t>
      </w:r>
      <w:r w:rsidRPr="002073BD">
        <w:rPr>
          <w:rFonts w:ascii="Times New Roman" w:hAnsi="Times New Roman" w:hint="default"/>
          <w:sz w:val="24"/>
          <w:szCs w:val="24"/>
        </w:rPr>
        <w:t>ovala v </w:t>
      </w:r>
      <w:r w:rsidRPr="002073BD">
        <w:rPr>
          <w:rFonts w:ascii="Times New Roman" w:hAnsi="Times New Roman" w:hint="default"/>
          <w:sz w:val="24"/>
          <w:szCs w:val="24"/>
        </w:rPr>
        <w:t>plnení</w:t>
      </w:r>
      <w:r w:rsidRPr="002073BD">
        <w:rPr>
          <w:rFonts w:ascii="Times New Roman" w:hAnsi="Times New Roman" w:hint="default"/>
          <w:sz w:val="24"/>
          <w:szCs w:val="24"/>
        </w:rPr>
        <w:t xml:space="preserve"> funkcie poradné</w:t>
      </w:r>
      <w:r w:rsidRPr="002073BD">
        <w:rPr>
          <w:rFonts w:ascii="Times New Roman" w:hAnsi="Times New Roman" w:hint="default"/>
          <w:sz w:val="24"/>
          <w:szCs w:val="24"/>
        </w:rPr>
        <w:t>ho orgá</w:t>
      </w:r>
      <w:r w:rsidRPr="002073BD">
        <w:rPr>
          <w:rFonts w:ascii="Times New Roman" w:hAnsi="Times New Roman" w:hint="default"/>
          <w:sz w:val="24"/>
          <w:szCs w:val="24"/>
        </w:rPr>
        <w:t>nu vlá</w:t>
      </w:r>
      <w:r w:rsidRPr="002073BD">
        <w:rPr>
          <w:rFonts w:ascii="Times New Roman" w:hAnsi="Times New Roman" w:hint="default"/>
          <w:sz w:val="24"/>
          <w:szCs w:val="24"/>
        </w:rPr>
        <w:t>d oboch krají</w:t>
      </w:r>
      <w:r w:rsidRPr="002073BD">
        <w:rPr>
          <w:rFonts w:ascii="Times New Roman" w:hAnsi="Times New Roman" w:hint="default"/>
          <w:sz w:val="24"/>
          <w:szCs w:val="24"/>
        </w:rPr>
        <w:t>n.</w:t>
      </w:r>
    </w:p>
    <w:p w:rsidR="0024553D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2073BD">
        <w:rPr>
          <w:rFonts w:ascii="Times New Roman" w:hAnsi="Times New Roman" w:hint="default"/>
          <w:b/>
          <w:sz w:val="24"/>
          <w:szCs w:val="24"/>
        </w:rPr>
        <w:t>Stredoeuró</w:t>
      </w:r>
      <w:r w:rsidRPr="002073BD">
        <w:rPr>
          <w:rFonts w:ascii="Times New Roman" w:hAnsi="Times New Roman" w:hint="default"/>
          <w:b/>
          <w:sz w:val="24"/>
          <w:szCs w:val="24"/>
        </w:rPr>
        <w:t>pska kultú</w:t>
      </w:r>
      <w:r w:rsidRPr="002073BD">
        <w:rPr>
          <w:rFonts w:ascii="Times New Roman" w:hAnsi="Times New Roman" w:hint="default"/>
          <w:b/>
          <w:sz w:val="24"/>
          <w:szCs w:val="24"/>
        </w:rPr>
        <w:t>rna platforma</w:t>
      </w:r>
      <w:r w:rsidRPr="002073BD">
        <w:rPr>
          <w:rFonts w:ascii="Times New Roman" w:hAnsi="Times New Roman"/>
          <w:sz w:val="24"/>
          <w:szCs w:val="24"/>
        </w:rPr>
        <w:t xml:space="preserve"> </w:t>
      </w:r>
      <w:r w:rsidRPr="002073BD" w:rsidR="006B6BD3">
        <w:rPr>
          <w:rFonts w:ascii="Times New Roman" w:hAnsi="Times New Roman"/>
          <w:sz w:val="24"/>
          <w:szCs w:val="24"/>
        </w:rPr>
        <w:t xml:space="preserve">(krajiny </w:t>
      </w:r>
      <w:r w:rsidRPr="002073BD">
        <w:rPr>
          <w:rFonts w:ascii="Times New Roman" w:hAnsi="Times New Roman" w:hint="default"/>
          <w:sz w:val="24"/>
          <w:szCs w:val="24"/>
        </w:rPr>
        <w:t>V4, Rakú</w:t>
      </w:r>
      <w:r w:rsidRPr="002073BD">
        <w:rPr>
          <w:rFonts w:ascii="Times New Roman" w:hAnsi="Times New Roman" w:hint="default"/>
          <w:sz w:val="24"/>
          <w:szCs w:val="24"/>
        </w:rPr>
        <w:t>sk</w:t>
      </w:r>
      <w:r w:rsidRPr="002073BD" w:rsidR="006B6BD3">
        <w:rPr>
          <w:rFonts w:ascii="Times New Roman" w:hAnsi="Times New Roman"/>
          <w:sz w:val="24"/>
          <w:szCs w:val="24"/>
        </w:rPr>
        <w:t xml:space="preserve">o a Slovinsko) </w:t>
      </w:r>
      <w:r w:rsidRPr="002073BD">
        <w:rPr>
          <w:rFonts w:ascii="Times New Roman" w:hAnsi="Times New Roman" w:hint="default"/>
          <w:sz w:val="24"/>
          <w:szCs w:val="24"/>
        </w:rPr>
        <w:t>poč</w:t>
      </w:r>
      <w:r w:rsidRPr="002073BD">
        <w:rPr>
          <w:rFonts w:ascii="Times New Roman" w:hAnsi="Times New Roman" w:hint="default"/>
          <w:sz w:val="24"/>
          <w:szCs w:val="24"/>
        </w:rPr>
        <w:t>as slovenské</w:t>
      </w:r>
      <w:r w:rsidRPr="002073BD">
        <w:rPr>
          <w:rFonts w:ascii="Times New Roman" w:hAnsi="Times New Roman" w:hint="default"/>
          <w:sz w:val="24"/>
          <w:szCs w:val="24"/>
        </w:rPr>
        <w:t>ho predsední</w:t>
      </w:r>
      <w:r w:rsidRPr="002073BD">
        <w:rPr>
          <w:rFonts w:ascii="Times New Roman" w:hAnsi="Times New Roman" w:hint="default"/>
          <w:sz w:val="24"/>
          <w:szCs w:val="24"/>
        </w:rPr>
        <w:t>ctva V4 prezentovala v </w:t>
      </w:r>
      <w:r w:rsidRPr="002073BD">
        <w:rPr>
          <w:rFonts w:ascii="Times New Roman" w:hAnsi="Times New Roman" w:hint="default"/>
          <w:sz w:val="24"/>
          <w:szCs w:val="24"/>
        </w:rPr>
        <w:t>Nó</w:t>
      </w:r>
      <w:r w:rsidRPr="002073BD">
        <w:rPr>
          <w:rFonts w:ascii="Times New Roman" w:hAnsi="Times New Roman" w:hint="default"/>
          <w:sz w:val="24"/>
          <w:szCs w:val="24"/>
        </w:rPr>
        <w:t>rsku vý</w:t>
      </w:r>
      <w:r w:rsidRPr="002073BD">
        <w:rPr>
          <w:rFonts w:ascii="Times New Roman" w:hAnsi="Times New Roman" w:hint="default"/>
          <w:sz w:val="24"/>
          <w:szCs w:val="24"/>
        </w:rPr>
        <w:t>stavu s ná</w:t>
      </w:r>
      <w:r w:rsidRPr="002073BD">
        <w:rPr>
          <w:rFonts w:ascii="Times New Roman" w:hAnsi="Times New Roman" w:hint="default"/>
          <w:sz w:val="24"/>
          <w:szCs w:val="24"/>
        </w:rPr>
        <w:t>z</w:t>
      </w:r>
      <w:r w:rsidRPr="002073BD">
        <w:rPr>
          <w:rFonts w:ascii="Times New Roman" w:hAnsi="Times New Roman" w:hint="default"/>
          <w:sz w:val="24"/>
          <w:szCs w:val="24"/>
        </w:rPr>
        <w:t>vom Ako Stredná</w:t>
      </w:r>
      <w:r w:rsidRPr="002073BD">
        <w:rPr>
          <w:rFonts w:ascii="Times New Roman" w:hAnsi="Times New Roman" w:hint="default"/>
          <w:sz w:val="24"/>
          <w:szCs w:val="24"/>
        </w:rPr>
        <w:t xml:space="preserve"> Euró</w:t>
      </w:r>
      <w:r w:rsidRPr="002073BD">
        <w:rPr>
          <w:rFonts w:ascii="Times New Roman" w:hAnsi="Times New Roman" w:hint="default"/>
          <w:sz w:val="24"/>
          <w:szCs w:val="24"/>
        </w:rPr>
        <w:t>pa pomá</w:t>
      </w:r>
      <w:r w:rsidRPr="002073BD">
        <w:rPr>
          <w:rFonts w:ascii="Times New Roman" w:hAnsi="Times New Roman" w:hint="default"/>
          <w:sz w:val="24"/>
          <w:szCs w:val="24"/>
        </w:rPr>
        <w:t>ha svetu približ</w:t>
      </w:r>
      <w:r w:rsidRPr="002073BD">
        <w:rPr>
          <w:rFonts w:ascii="Times New Roman" w:hAnsi="Times New Roman" w:hint="default"/>
          <w:sz w:val="24"/>
          <w:szCs w:val="24"/>
        </w:rPr>
        <w:t>ujú</w:t>
      </w:r>
      <w:r w:rsidRPr="002073BD">
        <w:rPr>
          <w:rFonts w:ascii="Times New Roman" w:hAnsi="Times New Roman" w:hint="default"/>
          <w:sz w:val="24"/>
          <w:szCs w:val="24"/>
        </w:rPr>
        <w:t>cu systé</w:t>
      </w:r>
      <w:r w:rsidRPr="002073BD">
        <w:rPr>
          <w:rFonts w:ascii="Times New Roman" w:hAnsi="Times New Roman" w:hint="default"/>
          <w:sz w:val="24"/>
          <w:szCs w:val="24"/>
        </w:rPr>
        <w:t>m rozvojovej pomoci prezentujú</w:t>
      </w:r>
      <w:r w:rsidRPr="002073BD">
        <w:rPr>
          <w:rFonts w:ascii="Times New Roman" w:hAnsi="Times New Roman" w:hint="default"/>
          <w:sz w:val="24"/>
          <w:szCs w:val="24"/>
        </w:rPr>
        <w:t>cich krají</w:t>
      </w:r>
      <w:r w:rsidRPr="002073BD">
        <w:rPr>
          <w:rFonts w:ascii="Times New Roman" w:hAnsi="Times New Roman" w:hint="default"/>
          <w:sz w:val="24"/>
          <w:szCs w:val="24"/>
        </w:rPr>
        <w:t>n. Tá</w:t>
      </w:r>
      <w:r w:rsidRPr="002073BD">
        <w:rPr>
          <w:rFonts w:ascii="Times New Roman" w:hAnsi="Times New Roman" w:hint="default"/>
          <w:sz w:val="24"/>
          <w:szCs w:val="24"/>
        </w:rPr>
        <w:t>to putovná</w:t>
      </w:r>
      <w:r w:rsidRPr="002073BD">
        <w:rPr>
          <w:rFonts w:ascii="Times New Roman" w:hAnsi="Times New Roman" w:hint="default"/>
          <w:sz w:val="24"/>
          <w:szCs w:val="24"/>
        </w:rPr>
        <w:t xml:space="preserve"> vý</w:t>
      </w:r>
      <w:r w:rsidRPr="002073BD">
        <w:rPr>
          <w:rFonts w:ascii="Times New Roman" w:hAnsi="Times New Roman" w:hint="default"/>
          <w:sz w:val="24"/>
          <w:szCs w:val="24"/>
        </w:rPr>
        <w:t>stava bola ú</w:t>
      </w:r>
      <w:r w:rsidRPr="002073BD">
        <w:rPr>
          <w:rFonts w:ascii="Times New Roman" w:hAnsi="Times New Roman" w:hint="default"/>
          <w:sz w:val="24"/>
          <w:szCs w:val="24"/>
        </w:rPr>
        <w:t>speš</w:t>
      </w:r>
      <w:r w:rsidRPr="002073BD">
        <w:rPr>
          <w:rFonts w:ascii="Times New Roman" w:hAnsi="Times New Roman" w:hint="default"/>
          <w:sz w:val="24"/>
          <w:szCs w:val="24"/>
        </w:rPr>
        <w:t>ne uvedená</w:t>
      </w:r>
      <w:r w:rsidRPr="002073BD">
        <w:rPr>
          <w:rFonts w:ascii="Times New Roman" w:hAnsi="Times New Roman" w:hint="default"/>
          <w:sz w:val="24"/>
          <w:szCs w:val="24"/>
        </w:rPr>
        <w:t xml:space="preserve"> aj v </w:t>
      </w:r>
      <w:r w:rsidRPr="002073BD">
        <w:rPr>
          <w:rFonts w:ascii="Times New Roman" w:hAnsi="Times New Roman" w:hint="default"/>
          <w:sz w:val="24"/>
          <w:szCs w:val="24"/>
        </w:rPr>
        <w:t>Lotyš</w:t>
      </w:r>
      <w:r w:rsidRPr="002073BD">
        <w:rPr>
          <w:rFonts w:ascii="Times New Roman" w:hAnsi="Times New Roman" w:hint="default"/>
          <w:sz w:val="24"/>
          <w:szCs w:val="24"/>
        </w:rPr>
        <w:t>sku a </w:t>
      </w:r>
      <w:r w:rsidRPr="002073BD">
        <w:rPr>
          <w:rFonts w:ascii="Times New Roman" w:hAnsi="Times New Roman" w:hint="default"/>
          <w:sz w:val="24"/>
          <w:szCs w:val="24"/>
        </w:rPr>
        <w:t>Fí</w:t>
      </w:r>
      <w:r w:rsidRPr="002073BD">
        <w:rPr>
          <w:rFonts w:ascii="Times New Roman" w:hAnsi="Times New Roman" w:hint="default"/>
          <w:sz w:val="24"/>
          <w:szCs w:val="24"/>
        </w:rPr>
        <w:t>nsku. Bude k </w:t>
      </w:r>
      <w:r w:rsidRPr="002073BD">
        <w:rPr>
          <w:rFonts w:ascii="Times New Roman" w:hAnsi="Times New Roman" w:hint="default"/>
          <w:sz w:val="24"/>
          <w:szCs w:val="24"/>
        </w:rPr>
        <w:t>dispozí</w:t>
      </w:r>
      <w:r w:rsidRPr="002073BD">
        <w:rPr>
          <w:rFonts w:ascii="Times New Roman" w:hAnsi="Times New Roman" w:hint="default"/>
          <w:sz w:val="24"/>
          <w:szCs w:val="24"/>
        </w:rPr>
        <w:t xml:space="preserve">cii aj v roku 2016. </w:t>
      </w: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</w:p>
    <w:p w:rsidR="00FC5B76" w:rsidRPr="002073BD" w:rsidP="00E3182F">
      <w:pPr>
        <w:pStyle w:val="Heading2"/>
        <w:bidi w:val="0"/>
        <w:rPr>
          <w:rFonts w:ascii="Times New Roman" w:hAnsi="Times New Roman"/>
        </w:rPr>
      </w:pPr>
      <w:bookmarkStart w:id="87" w:name="_Toc444074648"/>
      <w:r w:rsidR="003154DB">
        <w:rPr>
          <w:rFonts w:ascii="Times New Roman" w:hAnsi="Times New Roman"/>
        </w:rPr>
        <w:t>8</w:t>
      </w:r>
      <w:r w:rsidRPr="002073BD" w:rsidR="00C8055F">
        <w:rPr>
          <w:rFonts w:ascii="Times New Roman" w:hAnsi="Times New Roman"/>
        </w:rPr>
        <w:t xml:space="preserve">.3 </w:t>
      </w:r>
      <w:r w:rsidRPr="002073BD">
        <w:rPr>
          <w:rFonts w:ascii="Times New Roman" w:hAnsi="Times New Roman"/>
        </w:rPr>
        <w:t>Verejná diplomacia</w:t>
      </w:r>
      <w:bookmarkEnd w:id="87"/>
    </w:p>
    <w:p w:rsidR="00FC5B76" w:rsidP="001C2A1B">
      <w:p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D6EC5" w:rsidRPr="00ED6EC5" w:rsidP="00ED6EC5">
      <w:pPr>
        <w:bidi w:val="0"/>
        <w:spacing w:after="0" w:line="240" w:lineRule="auto"/>
        <w:contextualSpacing/>
        <w:jc w:val="both"/>
        <w:rPr>
          <w:rFonts w:ascii="Times New Roman" w:hAnsi="Times New Roman" w:hint="default"/>
          <w:sz w:val="24"/>
          <w:szCs w:val="24"/>
        </w:rPr>
      </w:pPr>
      <w:r w:rsidRPr="00ED6EC5">
        <w:rPr>
          <w:rFonts w:ascii="Times New Roman" w:hAnsi="Times New Roman" w:hint="default"/>
          <w:sz w:val="24"/>
          <w:szCs w:val="24"/>
        </w:rPr>
        <w:t>MZVaEZ SR rozví</w:t>
      </w:r>
      <w:r w:rsidRPr="00ED6EC5">
        <w:rPr>
          <w:rFonts w:ascii="Times New Roman" w:hAnsi="Times New Roman" w:hint="default"/>
          <w:sz w:val="24"/>
          <w:szCs w:val="24"/>
        </w:rPr>
        <w:t xml:space="preserve">jalo </w:t>
      </w:r>
      <w:r w:rsidRPr="00ED6EC5">
        <w:rPr>
          <w:rFonts w:ascii="Times New Roman" w:hAnsi="Times New Roman" w:hint="default"/>
          <w:b/>
          <w:bCs/>
          <w:sz w:val="24"/>
          <w:szCs w:val="24"/>
        </w:rPr>
        <w:t>komuniká</w:t>
      </w:r>
      <w:r w:rsidRPr="00ED6EC5">
        <w:rPr>
          <w:rFonts w:ascii="Times New Roman" w:hAnsi="Times New Roman" w:hint="default"/>
          <w:b/>
          <w:bCs/>
          <w:sz w:val="24"/>
          <w:szCs w:val="24"/>
        </w:rPr>
        <w:t>ciu s </w:t>
      </w:r>
      <w:r w:rsidRPr="00ED6EC5">
        <w:rPr>
          <w:rFonts w:ascii="Times New Roman" w:hAnsi="Times New Roman" w:hint="default"/>
          <w:b/>
          <w:bCs/>
          <w:sz w:val="24"/>
          <w:szCs w:val="24"/>
        </w:rPr>
        <w:t>domá</w:t>
      </w:r>
      <w:r w:rsidRPr="00ED6EC5">
        <w:rPr>
          <w:rFonts w:ascii="Times New Roman" w:hAnsi="Times New Roman" w:hint="default"/>
          <w:b/>
          <w:bCs/>
          <w:sz w:val="24"/>
          <w:szCs w:val="24"/>
        </w:rPr>
        <w:t>cou a </w:t>
      </w:r>
      <w:r w:rsidRPr="00ED6EC5">
        <w:rPr>
          <w:rFonts w:ascii="Times New Roman" w:hAnsi="Times New Roman" w:hint="default"/>
          <w:b/>
          <w:bCs/>
          <w:sz w:val="24"/>
          <w:szCs w:val="24"/>
        </w:rPr>
        <w:t>zahranič</w:t>
      </w:r>
      <w:r w:rsidRPr="00ED6EC5">
        <w:rPr>
          <w:rFonts w:ascii="Times New Roman" w:hAnsi="Times New Roman" w:hint="default"/>
          <w:b/>
          <w:bCs/>
          <w:sz w:val="24"/>
          <w:szCs w:val="24"/>
        </w:rPr>
        <w:t>nou verejnosť</w:t>
      </w:r>
      <w:r w:rsidRPr="00ED6EC5">
        <w:rPr>
          <w:rFonts w:ascii="Times New Roman" w:hAnsi="Times New Roman" w:hint="default"/>
          <w:b/>
          <w:bCs/>
          <w:sz w:val="24"/>
          <w:szCs w:val="24"/>
        </w:rPr>
        <w:t>ou, vrá</w:t>
      </w:r>
      <w:r w:rsidRPr="00ED6EC5">
        <w:rPr>
          <w:rFonts w:ascii="Times New Roman" w:hAnsi="Times New Roman" w:hint="default"/>
          <w:b/>
          <w:bCs/>
          <w:sz w:val="24"/>
          <w:szCs w:val="24"/>
        </w:rPr>
        <w:t>tane intenzí</w:t>
      </w:r>
      <w:r w:rsidRPr="00ED6EC5">
        <w:rPr>
          <w:rFonts w:ascii="Times New Roman" w:hAnsi="Times New Roman" w:hint="default"/>
          <w:b/>
          <w:bCs/>
          <w:sz w:val="24"/>
          <w:szCs w:val="24"/>
        </w:rPr>
        <w:t>vnejš</w:t>
      </w:r>
      <w:r w:rsidRPr="00ED6EC5">
        <w:rPr>
          <w:rFonts w:ascii="Times New Roman" w:hAnsi="Times New Roman" w:hint="default"/>
          <w:b/>
          <w:bCs/>
          <w:sz w:val="24"/>
          <w:szCs w:val="24"/>
        </w:rPr>
        <w:t>ieho využí</w:t>
      </w:r>
      <w:r w:rsidRPr="00ED6EC5">
        <w:rPr>
          <w:rFonts w:ascii="Times New Roman" w:hAnsi="Times New Roman" w:hint="default"/>
          <w:b/>
          <w:bCs/>
          <w:sz w:val="24"/>
          <w:szCs w:val="24"/>
        </w:rPr>
        <w:t>vania sociá</w:t>
      </w:r>
      <w:r w:rsidRPr="00ED6EC5">
        <w:rPr>
          <w:rFonts w:ascii="Times New Roman" w:hAnsi="Times New Roman" w:hint="default"/>
          <w:b/>
          <w:bCs/>
          <w:sz w:val="24"/>
          <w:szCs w:val="24"/>
        </w:rPr>
        <w:t>lnych sietí</w:t>
      </w:r>
      <w:r w:rsidRPr="00ED6EC5">
        <w:rPr>
          <w:rFonts w:ascii="Times New Roman" w:hAnsi="Times New Roman" w:hint="default"/>
          <w:b/>
          <w:bCs/>
          <w:sz w:val="24"/>
          <w:szCs w:val="24"/>
        </w:rPr>
        <w:t xml:space="preserve"> a </w:t>
      </w:r>
      <w:r w:rsidRPr="00ED6EC5">
        <w:rPr>
          <w:rFonts w:ascii="Times New Roman" w:hAnsi="Times New Roman" w:hint="default"/>
          <w:b/>
          <w:bCs/>
          <w:sz w:val="24"/>
          <w:szCs w:val="24"/>
        </w:rPr>
        <w:t>elektronický</w:t>
      </w:r>
      <w:r w:rsidRPr="00ED6EC5">
        <w:rPr>
          <w:rFonts w:ascii="Times New Roman" w:hAnsi="Times New Roman" w:hint="default"/>
          <w:b/>
          <w:bCs/>
          <w:sz w:val="24"/>
          <w:szCs w:val="24"/>
        </w:rPr>
        <w:t>ch mé</w:t>
      </w:r>
      <w:r w:rsidRPr="00ED6EC5">
        <w:rPr>
          <w:rFonts w:ascii="Times New Roman" w:hAnsi="Times New Roman" w:hint="default"/>
          <w:b/>
          <w:bCs/>
          <w:sz w:val="24"/>
          <w:szCs w:val="24"/>
        </w:rPr>
        <w:t>dií</w:t>
      </w:r>
      <w:r w:rsidRPr="00ED6EC5">
        <w:rPr>
          <w:rFonts w:ascii="Times New Roman" w:hAnsi="Times New Roman" w:hint="default"/>
          <w:sz w:val="24"/>
          <w:szCs w:val="24"/>
        </w:rPr>
        <w:t>. Pokrač</w:t>
      </w:r>
      <w:r w:rsidRPr="00ED6EC5">
        <w:rPr>
          <w:rFonts w:ascii="Times New Roman" w:hAnsi="Times New Roman" w:hint="default"/>
          <w:sz w:val="24"/>
          <w:szCs w:val="24"/>
        </w:rPr>
        <w:t>ovalo v </w:t>
      </w:r>
      <w:r w:rsidRPr="00ED6EC5">
        <w:rPr>
          <w:rFonts w:ascii="Times New Roman" w:hAnsi="Times New Roman" w:hint="default"/>
          <w:sz w:val="24"/>
          <w:szCs w:val="24"/>
        </w:rPr>
        <w:t>spoluprá</w:t>
      </w:r>
      <w:r w:rsidRPr="00ED6EC5">
        <w:rPr>
          <w:rFonts w:ascii="Times New Roman" w:hAnsi="Times New Roman" w:hint="default"/>
          <w:sz w:val="24"/>
          <w:szCs w:val="24"/>
        </w:rPr>
        <w:t>ci s </w:t>
      </w:r>
      <w:r w:rsidRPr="00ED6EC5">
        <w:rPr>
          <w:rFonts w:ascii="Times New Roman" w:hAnsi="Times New Roman" w:hint="default"/>
          <w:sz w:val="24"/>
          <w:szCs w:val="24"/>
        </w:rPr>
        <w:t>predstaviteľ</w:t>
      </w:r>
      <w:r w:rsidRPr="00ED6EC5">
        <w:rPr>
          <w:rFonts w:ascii="Times New Roman" w:hAnsi="Times New Roman" w:hint="default"/>
          <w:sz w:val="24"/>
          <w:szCs w:val="24"/>
        </w:rPr>
        <w:t>mi MVO, vrá</w:t>
      </w:r>
      <w:r w:rsidRPr="00ED6EC5">
        <w:rPr>
          <w:rFonts w:ascii="Times New Roman" w:hAnsi="Times New Roman" w:hint="default"/>
          <w:sz w:val="24"/>
          <w:szCs w:val="24"/>
        </w:rPr>
        <w:t>tane podpory projektov zameraný</w:t>
      </w:r>
      <w:r w:rsidRPr="00ED6EC5">
        <w:rPr>
          <w:rFonts w:ascii="Times New Roman" w:hAnsi="Times New Roman" w:hint="default"/>
          <w:sz w:val="24"/>
          <w:szCs w:val="24"/>
        </w:rPr>
        <w:t>ch na komuniká</w:t>
      </w:r>
      <w:r w:rsidRPr="00ED6EC5">
        <w:rPr>
          <w:rFonts w:ascii="Times New Roman" w:hAnsi="Times New Roman" w:hint="default"/>
          <w:sz w:val="24"/>
          <w:szCs w:val="24"/>
        </w:rPr>
        <w:t>ciu odborný</w:t>
      </w:r>
      <w:r w:rsidRPr="00ED6EC5">
        <w:rPr>
          <w:rFonts w:ascii="Times New Roman" w:hAnsi="Times New Roman" w:hint="default"/>
          <w:sz w:val="24"/>
          <w:szCs w:val="24"/>
        </w:rPr>
        <w:t>ch té</w:t>
      </w:r>
      <w:r w:rsidRPr="00ED6EC5">
        <w:rPr>
          <w:rFonts w:ascii="Times New Roman" w:hAnsi="Times New Roman" w:hint="default"/>
          <w:sz w:val="24"/>
          <w:szCs w:val="24"/>
        </w:rPr>
        <w:t>m smerom k </w:t>
      </w:r>
      <w:r w:rsidRPr="00ED6EC5">
        <w:rPr>
          <w:rFonts w:ascii="Times New Roman" w:hAnsi="Times New Roman" w:hint="default"/>
          <w:sz w:val="24"/>
          <w:szCs w:val="24"/>
        </w:rPr>
        <w:t>š</w:t>
      </w:r>
      <w:r w:rsidRPr="00ED6EC5">
        <w:rPr>
          <w:rFonts w:ascii="Times New Roman" w:hAnsi="Times New Roman" w:hint="default"/>
          <w:sz w:val="24"/>
          <w:szCs w:val="24"/>
        </w:rPr>
        <w:t>irš</w:t>
      </w:r>
      <w:r w:rsidRPr="00ED6EC5">
        <w:rPr>
          <w:rFonts w:ascii="Times New Roman" w:hAnsi="Times New Roman" w:hint="default"/>
          <w:sz w:val="24"/>
          <w:szCs w:val="24"/>
        </w:rPr>
        <w:t>ej verejnosti. MZ</w:t>
      </w:r>
      <w:r w:rsidRPr="00ED6EC5">
        <w:rPr>
          <w:rFonts w:ascii="Times New Roman" w:hAnsi="Times New Roman" w:hint="default"/>
          <w:sz w:val="24"/>
          <w:szCs w:val="24"/>
        </w:rPr>
        <w:t>VaEZ SR rozví</w:t>
      </w:r>
      <w:r w:rsidRPr="00ED6EC5">
        <w:rPr>
          <w:rFonts w:ascii="Times New Roman" w:hAnsi="Times New Roman" w:hint="default"/>
          <w:sz w:val="24"/>
          <w:szCs w:val="24"/>
        </w:rPr>
        <w:t>jalo dialó</w:t>
      </w:r>
      <w:r w:rsidRPr="00ED6EC5">
        <w:rPr>
          <w:rFonts w:ascii="Times New Roman" w:hAnsi="Times New Roman" w:hint="default"/>
          <w:sz w:val="24"/>
          <w:szCs w:val="24"/>
        </w:rPr>
        <w:t>g so š</w:t>
      </w:r>
      <w:r w:rsidRPr="00ED6EC5">
        <w:rPr>
          <w:rFonts w:ascii="Times New Roman" w:hAnsi="Times New Roman" w:hint="default"/>
          <w:sz w:val="24"/>
          <w:szCs w:val="24"/>
        </w:rPr>
        <w:t>tudentmi stredný</w:t>
      </w:r>
      <w:r w:rsidRPr="00ED6EC5">
        <w:rPr>
          <w:rFonts w:ascii="Times New Roman" w:hAnsi="Times New Roman" w:hint="default"/>
          <w:sz w:val="24"/>
          <w:szCs w:val="24"/>
        </w:rPr>
        <w:t>ch a </w:t>
      </w:r>
      <w:r w:rsidRPr="00ED6EC5">
        <w:rPr>
          <w:rFonts w:ascii="Times New Roman" w:hAnsi="Times New Roman" w:hint="default"/>
          <w:sz w:val="24"/>
          <w:szCs w:val="24"/>
        </w:rPr>
        <w:t>vysoký</w:t>
      </w:r>
      <w:r w:rsidRPr="00ED6EC5">
        <w:rPr>
          <w:rFonts w:ascii="Times New Roman" w:hAnsi="Times New Roman" w:hint="default"/>
          <w:sz w:val="24"/>
          <w:szCs w:val="24"/>
        </w:rPr>
        <w:t>ch š</w:t>
      </w:r>
      <w:r w:rsidRPr="00ED6EC5">
        <w:rPr>
          <w:rFonts w:ascii="Times New Roman" w:hAnsi="Times New Roman" w:hint="default"/>
          <w:sz w:val="24"/>
          <w:szCs w:val="24"/>
        </w:rPr>
        <w:t>kô</w:t>
      </w:r>
      <w:r w:rsidRPr="00ED6EC5">
        <w:rPr>
          <w:rFonts w:ascii="Times New Roman" w:hAnsi="Times New Roman" w:hint="default"/>
          <w:sz w:val="24"/>
          <w:szCs w:val="24"/>
        </w:rPr>
        <w:t>l, vrá</w:t>
      </w:r>
      <w:r w:rsidRPr="00ED6EC5">
        <w:rPr>
          <w:rFonts w:ascii="Times New Roman" w:hAnsi="Times New Roman" w:hint="default"/>
          <w:sz w:val="24"/>
          <w:szCs w:val="24"/>
        </w:rPr>
        <w:t>tane prednáš</w:t>
      </w:r>
      <w:r w:rsidRPr="00ED6EC5">
        <w:rPr>
          <w:rFonts w:ascii="Times New Roman" w:hAnsi="Times New Roman" w:hint="default"/>
          <w:sz w:val="24"/>
          <w:szCs w:val="24"/>
        </w:rPr>
        <w:t>ok, konzultá</w:t>
      </w:r>
      <w:r w:rsidRPr="00ED6EC5">
        <w:rPr>
          <w:rFonts w:ascii="Times New Roman" w:hAnsi="Times New Roman" w:hint="default"/>
          <w:sz w:val="24"/>
          <w:szCs w:val="24"/>
        </w:rPr>
        <w:t>cií</w:t>
      </w:r>
      <w:r w:rsidRPr="00ED6EC5">
        <w:rPr>
          <w:rFonts w:ascii="Times New Roman" w:hAnsi="Times New Roman" w:hint="default"/>
          <w:sz w:val="24"/>
          <w:szCs w:val="24"/>
        </w:rPr>
        <w:t>, stáží</w:t>
      </w:r>
      <w:r w:rsidRPr="00ED6EC5">
        <w:rPr>
          <w:rFonts w:ascii="Times New Roman" w:hAnsi="Times New Roman" w:hint="default"/>
          <w:sz w:val="24"/>
          <w:szCs w:val="24"/>
        </w:rPr>
        <w:t xml:space="preserve"> a </w:t>
      </w:r>
      <w:r w:rsidRPr="00ED6EC5">
        <w:rPr>
          <w:rFonts w:ascii="Times New Roman" w:hAnsi="Times New Roman" w:hint="default"/>
          <w:sz w:val="24"/>
          <w:szCs w:val="24"/>
        </w:rPr>
        <w:t>ú</w:t>
      </w:r>
      <w:r w:rsidRPr="00ED6EC5">
        <w:rPr>
          <w:rFonts w:ascii="Times New Roman" w:hAnsi="Times New Roman" w:hint="default"/>
          <w:sz w:val="24"/>
          <w:szCs w:val="24"/>
        </w:rPr>
        <w:t>speš</w:t>
      </w:r>
      <w:r w:rsidRPr="00ED6EC5">
        <w:rPr>
          <w:rFonts w:ascii="Times New Roman" w:hAnsi="Times New Roman" w:hint="default"/>
          <w:sz w:val="24"/>
          <w:szCs w:val="24"/>
        </w:rPr>
        <w:t>nej verejnej súť</w:t>
      </w:r>
      <w:r w:rsidRPr="00ED6EC5">
        <w:rPr>
          <w:rFonts w:ascii="Times New Roman" w:hAnsi="Times New Roman" w:hint="default"/>
          <w:sz w:val="24"/>
          <w:szCs w:val="24"/>
        </w:rPr>
        <w:t>až</w:t>
      </w:r>
      <w:r w:rsidRPr="00ED6EC5">
        <w:rPr>
          <w:rFonts w:ascii="Times New Roman" w:hAnsi="Times New Roman" w:hint="default"/>
          <w:sz w:val="24"/>
          <w:szCs w:val="24"/>
        </w:rPr>
        <w:t>e na tvorbu loga prvé</w:t>
      </w:r>
      <w:r w:rsidRPr="00ED6EC5">
        <w:rPr>
          <w:rFonts w:ascii="Times New Roman" w:hAnsi="Times New Roman" w:hint="default"/>
          <w:sz w:val="24"/>
          <w:szCs w:val="24"/>
        </w:rPr>
        <w:t>ho SK PRES. V </w:t>
      </w:r>
      <w:r w:rsidRPr="00ED6EC5">
        <w:rPr>
          <w:rFonts w:ascii="Times New Roman" w:hAnsi="Times New Roman" w:hint="default"/>
          <w:sz w:val="24"/>
          <w:szCs w:val="24"/>
        </w:rPr>
        <w:t>rá</w:t>
      </w:r>
      <w:r w:rsidRPr="00ED6EC5">
        <w:rPr>
          <w:rFonts w:ascii="Times New Roman" w:hAnsi="Times New Roman" w:hint="default"/>
          <w:sz w:val="24"/>
          <w:szCs w:val="24"/>
        </w:rPr>
        <w:t>mci zaangaž</w:t>
      </w:r>
      <w:r w:rsidRPr="00ED6EC5">
        <w:rPr>
          <w:rFonts w:ascii="Times New Roman" w:hAnsi="Times New Roman" w:hint="default"/>
          <w:sz w:val="24"/>
          <w:szCs w:val="24"/>
        </w:rPr>
        <w:t>ovania odbornej verejnosti do prí</w:t>
      </w:r>
      <w:r w:rsidRPr="00ED6EC5">
        <w:rPr>
          <w:rFonts w:ascii="Times New Roman" w:hAnsi="Times New Roman" w:hint="default"/>
          <w:sz w:val="24"/>
          <w:szCs w:val="24"/>
        </w:rPr>
        <w:t>prav SK PRES vyhlá</w:t>
      </w:r>
      <w:r w:rsidRPr="00ED6EC5">
        <w:rPr>
          <w:rFonts w:ascii="Times New Roman" w:hAnsi="Times New Roman" w:hint="default"/>
          <w:sz w:val="24"/>
          <w:szCs w:val="24"/>
        </w:rPr>
        <w:t>silo MZVaEZ SR viaceré</w:t>
      </w:r>
      <w:r w:rsidRPr="00ED6EC5">
        <w:rPr>
          <w:rFonts w:ascii="Times New Roman" w:hAnsi="Times New Roman" w:hint="default"/>
          <w:sz w:val="24"/>
          <w:szCs w:val="24"/>
        </w:rPr>
        <w:t xml:space="preserve"> verej</w:t>
      </w:r>
      <w:r w:rsidRPr="00ED6EC5">
        <w:rPr>
          <w:rFonts w:ascii="Times New Roman" w:hAnsi="Times New Roman" w:hint="default"/>
          <w:sz w:val="24"/>
          <w:szCs w:val="24"/>
        </w:rPr>
        <w:t>n</w:t>
      </w:r>
      <w:r w:rsidRPr="00ED6EC5">
        <w:rPr>
          <w:rFonts w:ascii="Times New Roman" w:hAnsi="Times New Roman" w:hint="default"/>
          <w:sz w:val="24"/>
          <w:szCs w:val="24"/>
        </w:rPr>
        <w:t>é</w:t>
      </w:r>
      <w:r w:rsidRPr="00ED6EC5">
        <w:rPr>
          <w:rFonts w:ascii="Times New Roman" w:hAnsi="Times New Roman" w:hint="default"/>
          <w:sz w:val="24"/>
          <w:szCs w:val="24"/>
        </w:rPr>
        <w:t xml:space="preserve"> súť</w:t>
      </w:r>
      <w:r w:rsidRPr="00ED6EC5">
        <w:rPr>
          <w:rFonts w:ascii="Times New Roman" w:hAnsi="Times New Roman" w:hint="default"/>
          <w:sz w:val="24"/>
          <w:szCs w:val="24"/>
        </w:rPr>
        <w:t>až</w:t>
      </w:r>
      <w:r w:rsidRPr="00ED6EC5">
        <w:rPr>
          <w:rFonts w:ascii="Times New Roman" w:hAnsi="Times New Roman" w:hint="default"/>
          <w:sz w:val="24"/>
          <w:szCs w:val="24"/>
        </w:rPr>
        <w:t>e na realizá</w:t>
      </w:r>
      <w:r w:rsidRPr="00ED6EC5">
        <w:rPr>
          <w:rFonts w:ascii="Times New Roman" w:hAnsi="Times New Roman" w:hint="default"/>
          <w:sz w:val="24"/>
          <w:szCs w:val="24"/>
        </w:rPr>
        <w:t>ciu darov predsední</w:t>
      </w:r>
      <w:r w:rsidRPr="00ED6EC5">
        <w:rPr>
          <w:rFonts w:ascii="Times New Roman" w:hAnsi="Times New Roman" w:hint="default"/>
          <w:sz w:val="24"/>
          <w:szCs w:val="24"/>
        </w:rPr>
        <w:t>ctva. V </w:t>
      </w:r>
      <w:r w:rsidRPr="00ED6EC5">
        <w:rPr>
          <w:rFonts w:ascii="Times New Roman" w:hAnsi="Times New Roman" w:hint="default"/>
          <w:sz w:val="24"/>
          <w:szCs w:val="24"/>
        </w:rPr>
        <w:t>rá</w:t>
      </w:r>
      <w:r w:rsidRPr="00ED6EC5">
        <w:rPr>
          <w:rFonts w:ascii="Times New Roman" w:hAnsi="Times New Roman" w:hint="default"/>
          <w:sz w:val="24"/>
          <w:szCs w:val="24"/>
        </w:rPr>
        <w:t>mci rozví</w:t>
      </w:r>
      <w:r w:rsidRPr="00ED6EC5">
        <w:rPr>
          <w:rFonts w:ascii="Times New Roman" w:hAnsi="Times New Roman" w:hint="default"/>
          <w:sz w:val="24"/>
          <w:szCs w:val="24"/>
        </w:rPr>
        <w:t>jania vzť</w:t>
      </w:r>
      <w:r w:rsidRPr="00ED6EC5">
        <w:rPr>
          <w:rFonts w:ascii="Times New Roman" w:hAnsi="Times New Roman" w:hint="default"/>
          <w:sz w:val="24"/>
          <w:szCs w:val="24"/>
        </w:rPr>
        <w:t>ahov so Slová</w:t>
      </w:r>
      <w:r w:rsidRPr="00ED6EC5">
        <w:rPr>
          <w:rFonts w:ascii="Times New Roman" w:hAnsi="Times New Roman" w:hint="default"/>
          <w:sz w:val="24"/>
          <w:szCs w:val="24"/>
        </w:rPr>
        <w:t>kmi, ktorí</w:t>
      </w:r>
      <w:r w:rsidRPr="00ED6EC5">
        <w:rPr>
          <w:rFonts w:ascii="Times New Roman" w:hAnsi="Times New Roman" w:hint="default"/>
          <w:sz w:val="24"/>
          <w:szCs w:val="24"/>
        </w:rPr>
        <w:t xml:space="preserve"> ú</w:t>
      </w:r>
      <w:r w:rsidRPr="00ED6EC5">
        <w:rPr>
          <w:rFonts w:ascii="Times New Roman" w:hAnsi="Times New Roman" w:hint="default"/>
          <w:sz w:val="24"/>
          <w:szCs w:val="24"/>
        </w:rPr>
        <w:t>speš</w:t>
      </w:r>
      <w:r w:rsidRPr="00ED6EC5">
        <w:rPr>
          <w:rFonts w:ascii="Times New Roman" w:hAnsi="Times New Roman" w:hint="default"/>
          <w:sz w:val="24"/>
          <w:szCs w:val="24"/>
        </w:rPr>
        <w:t>ne reprezentujú</w:t>
      </w:r>
      <w:r w:rsidRPr="00ED6EC5">
        <w:rPr>
          <w:rFonts w:ascii="Times New Roman" w:hAnsi="Times New Roman" w:hint="default"/>
          <w:sz w:val="24"/>
          <w:szCs w:val="24"/>
        </w:rPr>
        <w:t xml:space="preserve"> SR vo svete, pokrač</w:t>
      </w:r>
      <w:r w:rsidRPr="00ED6EC5">
        <w:rPr>
          <w:rFonts w:ascii="Times New Roman" w:hAnsi="Times New Roman" w:hint="default"/>
          <w:sz w:val="24"/>
          <w:szCs w:val="24"/>
        </w:rPr>
        <w:t>ovalo MZVaEZ SR v </w:t>
      </w:r>
      <w:r w:rsidRPr="00ED6EC5">
        <w:rPr>
          <w:rFonts w:ascii="Times New Roman" w:hAnsi="Times New Roman" w:hint="default"/>
          <w:sz w:val="24"/>
          <w:szCs w:val="24"/>
        </w:rPr>
        <w:t>tradí</w:t>
      </w:r>
      <w:r w:rsidRPr="00ED6EC5">
        <w:rPr>
          <w:rFonts w:ascii="Times New Roman" w:hAnsi="Times New Roman" w:hint="default"/>
          <w:sz w:val="24"/>
          <w:szCs w:val="24"/>
        </w:rPr>
        <w:t xml:space="preserve">cii </w:t>
      </w:r>
      <w:r w:rsidRPr="00ED6EC5">
        <w:rPr>
          <w:rFonts w:ascii="Times New Roman" w:hAnsi="Times New Roman" w:hint="default"/>
          <w:b/>
          <w:bCs/>
          <w:sz w:val="24"/>
          <w:szCs w:val="24"/>
        </w:rPr>
        <w:t>odovzdá</w:t>
      </w:r>
      <w:r w:rsidRPr="00ED6EC5">
        <w:rPr>
          <w:rFonts w:ascii="Times New Roman" w:hAnsi="Times New Roman" w:hint="default"/>
          <w:b/>
          <w:bCs/>
          <w:sz w:val="24"/>
          <w:szCs w:val="24"/>
        </w:rPr>
        <w:t>vania ocenení</w:t>
      </w:r>
      <w:r w:rsidRPr="00ED6EC5">
        <w:rPr>
          <w:rFonts w:ascii="Times New Roman" w:hAnsi="Times New Roman" w:hint="default"/>
          <w:b/>
          <w:bCs/>
          <w:sz w:val="24"/>
          <w:szCs w:val="24"/>
        </w:rPr>
        <w:t xml:space="preserve"> PPV a </w:t>
      </w:r>
      <w:r w:rsidRPr="00ED6EC5">
        <w:rPr>
          <w:rFonts w:ascii="Times New Roman" w:hAnsi="Times New Roman" w:hint="default"/>
          <w:b/>
          <w:bCs/>
          <w:sz w:val="24"/>
          <w:szCs w:val="24"/>
        </w:rPr>
        <w:t>MiZVaEZ SR Vyslanec dobrej vô</w:t>
      </w:r>
      <w:r w:rsidRPr="00ED6EC5">
        <w:rPr>
          <w:rFonts w:ascii="Times New Roman" w:hAnsi="Times New Roman" w:hint="default"/>
          <w:b/>
          <w:bCs/>
          <w:sz w:val="24"/>
          <w:szCs w:val="24"/>
        </w:rPr>
        <w:t>le</w:t>
      </w:r>
      <w:r w:rsidRPr="00ED6EC5">
        <w:rPr>
          <w:rFonts w:ascii="Times New Roman" w:hAnsi="Times New Roman" w:hint="default"/>
          <w:sz w:val="24"/>
          <w:szCs w:val="24"/>
        </w:rPr>
        <w:t xml:space="preserve"> pre osobnosti, ktoré</w:t>
      </w:r>
      <w:r w:rsidRPr="00ED6EC5">
        <w:rPr>
          <w:rFonts w:ascii="Times New Roman" w:hAnsi="Times New Roman" w:hint="default"/>
          <w:sz w:val="24"/>
          <w:szCs w:val="24"/>
        </w:rPr>
        <w:t xml:space="preserve"> dosiahli mimoriadny</w:t>
      </w:r>
      <w:r w:rsidRPr="00ED6EC5">
        <w:rPr>
          <w:rFonts w:ascii="Times New Roman" w:hAnsi="Times New Roman" w:hint="default"/>
          <w:sz w:val="24"/>
          <w:szCs w:val="24"/>
        </w:rPr>
        <w:t xml:space="preserve"> profesioná</w:t>
      </w:r>
      <w:r w:rsidRPr="00ED6EC5">
        <w:rPr>
          <w:rFonts w:ascii="Times New Roman" w:hAnsi="Times New Roman" w:hint="default"/>
          <w:sz w:val="24"/>
          <w:szCs w:val="24"/>
        </w:rPr>
        <w:t>lny ú</w:t>
      </w:r>
      <w:r w:rsidRPr="00ED6EC5">
        <w:rPr>
          <w:rFonts w:ascii="Times New Roman" w:hAnsi="Times New Roman" w:hint="default"/>
          <w:sz w:val="24"/>
          <w:szCs w:val="24"/>
        </w:rPr>
        <w:t>spech pri pô</w:t>
      </w:r>
      <w:r w:rsidRPr="00ED6EC5">
        <w:rPr>
          <w:rFonts w:ascii="Times New Roman" w:hAnsi="Times New Roman" w:hint="default"/>
          <w:sz w:val="24"/>
          <w:szCs w:val="24"/>
        </w:rPr>
        <w:t>sobení</w:t>
      </w:r>
      <w:r w:rsidRPr="00ED6EC5">
        <w:rPr>
          <w:rFonts w:ascii="Times New Roman" w:hAnsi="Times New Roman" w:hint="default"/>
          <w:sz w:val="24"/>
          <w:szCs w:val="24"/>
        </w:rPr>
        <w:t xml:space="preserve"> v </w:t>
      </w:r>
      <w:r w:rsidRPr="00ED6EC5">
        <w:rPr>
          <w:rFonts w:ascii="Times New Roman" w:hAnsi="Times New Roman" w:hint="default"/>
          <w:sz w:val="24"/>
          <w:szCs w:val="24"/>
        </w:rPr>
        <w:t>zahraničí</w:t>
      </w:r>
      <w:r w:rsidRPr="00ED6EC5">
        <w:rPr>
          <w:rFonts w:ascii="Times New Roman" w:hAnsi="Times New Roman" w:hint="default"/>
          <w:sz w:val="24"/>
          <w:szCs w:val="24"/>
        </w:rPr>
        <w:t>. MZVaEZ SR rozví</w:t>
      </w:r>
      <w:r w:rsidRPr="00ED6EC5">
        <w:rPr>
          <w:rFonts w:ascii="Times New Roman" w:hAnsi="Times New Roman" w:hint="default"/>
          <w:sz w:val="24"/>
          <w:szCs w:val="24"/>
        </w:rPr>
        <w:t>jalo komuniká</w:t>
      </w:r>
      <w:r w:rsidRPr="00ED6EC5">
        <w:rPr>
          <w:rFonts w:ascii="Times New Roman" w:hAnsi="Times New Roman" w:hint="default"/>
          <w:sz w:val="24"/>
          <w:szCs w:val="24"/>
        </w:rPr>
        <w:t>ciu so zahranič</w:t>
      </w:r>
      <w:r w:rsidRPr="00ED6EC5">
        <w:rPr>
          <w:rFonts w:ascii="Times New Roman" w:hAnsi="Times New Roman" w:hint="default"/>
          <w:sz w:val="24"/>
          <w:szCs w:val="24"/>
        </w:rPr>
        <w:t>nou verejnosť</w:t>
      </w:r>
      <w:r w:rsidRPr="00ED6EC5">
        <w:rPr>
          <w:rFonts w:ascii="Times New Roman" w:hAnsi="Times New Roman" w:hint="default"/>
          <w:sz w:val="24"/>
          <w:szCs w:val="24"/>
        </w:rPr>
        <w:t>ou aj formou historicko-prezentač</w:t>
      </w:r>
      <w:r w:rsidRPr="00ED6EC5">
        <w:rPr>
          <w:rFonts w:ascii="Times New Roman" w:hAnsi="Times New Roman" w:hint="default"/>
          <w:sz w:val="24"/>
          <w:szCs w:val="24"/>
        </w:rPr>
        <w:t>ný</w:t>
      </w:r>
      <w:r w:rsidRPr="00ED6EC5">
        <w:rPr>
          <w:rFonts w:ascii="Times New Roman" w:hAnsi="Times New Roman" w:hint="default"/>
          <w:sz w:val="24"/>
          <w:szCs w:val="24"/>
        </w:rPr>
        <w:t>ch projektov reflektujú</w:t>
      </w:r>
      <w:r w:rsidRPr="00ED6EC5">
        <w:rPr>
          <w:rFonts w:ascii="Times New Roman" w:hAnsi="Times New Roman" w:hint="default"/>
          <w:sz w:val="24"/>
          <w:szCs w:val="24"/>
        </w:rPr>
        <w:t>cich </w:t>
      </w:r>
      <w:r w:rsidRPr="00ED6EC5">
        <w:rPr>
          <w:rFonts w:ascii="Times New Roman" w:hAnsi="Times New Roman" w:hint="default"/>
          <w:sz w:val="24"/>
          <w:szCs w:val="24"/>
        </w:rPr>
        <w:t>vý</w:t>
      </w:r>
      <w:r w:rsidRPr="00ED6EC5">
        <w:rPr>
          <w:rFonts w:ascii="Times New Roman" w:hAnsi="Times New Roman" w:hint="default"/>
          <w:sz w:val="24"/>
          <w:szCs w:val="24"/>
        </w:rPr>
        <w:t>znamné</w:t>
      </w:r>
      <w:r w:rsidRPr="00ED6EC5">
        <w:rPr>
          <w:rFonts w:ascii="Times New Roman" w:hAnsi="Times New Roman" w:hint="default"/>
          <w:sz w:val="24"/>
          <w:szCs w:val="24"/>
        </w:rPr>
        <w:t xml:space="preserve"> udalosti SR. Pri prí</w:t>
      </w:r>
      <w:r w:rsidRPr="00ED6EC5">
        <w:rPr>
          <w:rFonts w:ascii="Times New Roman" w:hAnsi="Times New Roman" w:hint="default"/>
          <w:sz w:val="24"/>
          <w:szCs w:val="24"/>
        </w:rPr>
        <w:t>lež</w:t>
      </w:r>
      <w:r w:rsidRPr="00ED6EC5">
        <w:rPr>
          <w:rFonts w:ascii="Times New Roman" w:hAnsi="Times New Roman" w:hint="default"/>
          <w:sz w:val="24"/>
          <w:szCs w:val="24"/>
        </w:rPr>
        <w:t>itosti 70. vý</w:t>
      </w:r>
      <w:r w:rsidRPr="00ED6EC5">
        <w:rPr>
          <w:rFonts w:ascii="Times New Roman" w:hAnsi="Times New Roman" w:hint="default"/>
          <w:sz w:val="24"/>
          <w:szCs w:val="24"/>
        </w:rPr>
        <w:t>roč</w:t>
      </w:r>
      <w:r w:rsidRPr="00ED6EC5">
        <w:rPr>
          <w:rFonts w:ascii="Times New Roman" w:hAnsi="Times New Roman" w:hint="default"/>
          <w:sz w:val="24"/>
          <w:szCs w:val="24"/>
        </w:rPr>
        <w:t>ia ukonč</w:t>
      </w:r>
      <w:r w:rsidRPr="00ED6EC5">
        <w:rPr>
          <w:rFonts w:ascii="Times New Roman" w:hAnsi="Times New Roman" w:hint="default"/>
          <w:sz w:val="24"/>
          <w:szCs w:val="24"/>
        </w:rPr>
        <w:t>enia druhej svetovej vojny pripr</w:t>
      </w:r>
      <w:r w:rsidRPr="00ED6EC5">
        <w:rPr>
          <w:rFonts w:ascii="Times New Roman" w:hAnsi="Times New Roman" w:hint="default"/>
          <w:sz w:val="24"/>
          <w:szCs w:val="24"/>
        </w:rPr>
        <w:t>a</w:t>
      </w:r>
      <w:r w:rsidRPr="00ED6EC5">
        <w:rPr>
          <w:rFonts w:ascii="Times New Roman" w:hAnsi="Times New Roman" w:hint="default"/>
          <w:sz w:val="24"/>
          <w:szCs w:val="24"/>
        </w:rPr>
        <w:t>vilo vý</w:t>
      </w:r>
      <w:r w:rsidRPr="00ED6EC5">
        <w:rPr>
          <w:rFonts w:ascii="Times New Roman" w:hAnsi="Times New Roman" w:hint="default"/>
          <w:sz w:val="24"/>
          <w:szCs w:val="24"/>
        </w:rPr>
        <w:t>stavný</w:t>
      </w:r>
      <w:r w:rsidRPr="00ED6EC5">
        <w:rPr>
          <w:rFonts w:ascii="Times New Roman" w:hAnsi="Times New Roman" w:hint="default"/>
          <w:sz w:val="24"/>
          <w:szCs w:val="24"/>
        </w:rPr>
        <w:t xml:space="preserve"> projekt venovaný</w:t>
      </w:r>
      <w:r w:rsidRPr="00ED6EC5">
        <w:rPr>
          <w:rFonts w:ascii="Times New Roman" w:hAnsi="Times New Roman" w:hint="default"/>
          <w:sz w:val="24"/>
          <w:szCs w:val="24"/>
        </w:rPr>
        <w:t xml:space="preserve"> pamä</w:t>
      </w:r>
      <w:r w:rsidRPr="00ED6EC5">
        <w:rPr>
          <w:rFonts w:ascii="Times New Roman" w:hAnsi="Times New Roman" w:hint="default"/>
          <w:sz w:val="24"/>
          <w:szCs w:val="24"/>
        </w:rPr>
        <w:t>tní</w:t>
      </w:r>
      <w:r w:rsidRPr="00ED6EC5">
        <w:rPr>
          <w:rFonts w:ascii="Times New Roman" w:hAnsi="Times New Roman" w:hint="default"/>
          <w:sz w:val="24"/>
          <w:szCs w:val="24"/>
        </w:rPr>
        <w:t>kom obetiam tejto vojny, ktorý</w:t>
      </w:r>
      <w:r w:rsidRPr="00ED6EC5">
        <w:rPr>
          <w:rFonts w:ascii="Times New Roman" w:hAnsi="Times New Roman" w:hint="default"/>
          <w:sz w:val="24"/>
          <w:szCs w:val="24"/>
        </w:rPr>
        <w:t xml:space="preserve"> bol prezentovaný</w:t>
      </w:r>
      <w:r w:rsidRPr="00ED6EC5">
        <w:rPr>
          <w:rFonts w:ascii="Times New Roman" w:hAnsi="Times New Roman" w:hint="default"/>
          <w:sz w:val="24"/>
          <w:szCs w:val="24"/>
        </w:rPr>
        <w:t xml:space="preserve"> na 37 veľ</w:t>
      </w:r>
      <w:r w:rsidRPr="00ED6EC5">
        <w:rPr>
          <w:rFonts w:ascii="Times New Roman" w:hAnsi="Times New Roman" w:hint="default"/>
          <w:sz w:val="24"/>
          <w:szCs w:val="24"/>
        </w:rPr>
        <w:t>vyslanectvá</w:t>
      </w:r>
      <w:r w:rsidRPr="00ED6EC5">
        <w:rPr>
          <w:rFonts w:ascii="Times New Roman" w:hAnsi="Times New Roman" w:hint="default"/>
          <w:sz w:val="24"/>
          <w:szCs w:val="24"/>
        </w:rPr>
        <w:t>ch.</w:t>
      </w:r>
    </w:p>
    <w:p w:rsidR="00ED6EC5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C5B76" w:rsidRPr="002073BD" w:rsidP="00E3182F">
      <w:pPr>
        <w:pStyle w:val="Heading2"/>
        <w:bidi w:val="0"/>
        <w:rPr>
          <w:rFonts w:ascii="Times New Roman" w:hAnsi="Times New Roman"/>
        </w:rPr>
      </w:pPr>
      <w:bookmarkStart w:id="88" w:name="_Toc444074649"/>
      <w:r w:rsidR="003154DB">
        <w:rPr>
          <w:rFonts w:ascii="Times New Roman" w:hAnsi="Times New Roman"/>
        </w:rPr>
        <w:t>8</w:t>
      </w:r>
      <w:r w:rsidRPr="002073BD" w:rsidR="00C8055F">
        <w:rPr>
          <w:rFonts w:ascii="Times New Roman" w:hAnsi="Times New Roman"/>
        </w:rPr>
        <w:t xml:space="preserve">.4 </w:t>
      </w:r>
      <w:r w:rsidRPr="002073BD">
        <w:rPr>
          <w:rFonts w:ascii="Times New Roman" w:hAnsi="Times New Roman"/>
        </w:rPr>
        <w:t>Koordinácia jednotnej prezentácie SR v zahraničí</w:t>
      </w:r>
      <w:bookmarkEnd w:id="88"/>
      <w:r w:rsidRPr="002073BD">
        <w:rPr>
          <w:rFonts w:ascii="Times New Roman" w:hAnsi="Times New Roman"/>
        </w:rPr>
        <w:tab/>
      </w:r>
    </w:p>
    <w:p w:rsidR="0024553D" w:rsidRPr="002073BD" w:rsidP="001C2A1B">
      <w:p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D6EC5" w:rsidP="00ED6EC5">
      <w:p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D6EC5">
        <w:rPr>
          <w:rFonts w:ascii="Times New Roman" w:hAnsi="Times New Roman" w:hint="default"/>
          <w:sz w:val="24"/>
          <w:szCs w:val="24"/>
        </w:rPr>
        <w:t>MZVaEZ SR pokrač</w:t>
      </w:r>
      <w:r w:rsidRPr="00ED6EC5">
        <w:rPr>
          <w:rFonts w:ascii="Times New Roman" w:hAnsi="Times New Roman" w:hint="default"/>
          <w:sz w:val="24"/>
          <w:szCs w:val="24"/>
        </w:rPr>
        <w:t xml:space="preserve">ovalo v procese </w:t>
      </w:r>
      <w:r w:rsidRPr="00ED6EC5">
        <w:rPr>
          <w:rFonts w:ascii="Times New Roman" w:hAnsi="Times New Roman" w:hint="default"/>
          <w:b/>
          <w:bCs/>
          <w:sz w:val="24"/>
          <w:szCs w:val="24"/>
        </w:rPr>
        <w:t>prí</w:t>
      </w:r>
      <w:r w:rsidRPr="00ED6EC5">
        <w:rPr>
          <w:rFonts w:ascii="Times New Roman" w:hAnsi="Times New Roman" w:hint="default"/>
          <w:b/>
          <w:bCs/>
          <w:sz w:val="24"/>
          <w:szCs w:val="24"/>
        </w:rPr>
        <w:t>prav znač</w:t>
      </w:r>
      <w:r w:rsidRPr="00ED6EC5">
        <w:rPr>
          <w:rFonts w:ascii="Times New Roman" w:hAnsi="Times New Roman" w:hint="default"/>
          <w:b/>
          <w:bCs/>
          <w:sz w:val="24"/>
          <w:szCs w:val="24"/>
        </w:rPr>
        <w:t>ky krajiny (branding)</w:t>
      </w:r>
      <w:r w:rsidRPr="00ED6EC5">
        <w:rPr>
          <w:rFonts w:ascii="Times New Roman" w:hAnsi="Times New Roman" w:hint="default"/>
          <w:sz w:val="24"/>
          <w:szCs w:val="24"/>
        </w:rPr>
        <w:t>. Na zá</w:t>
      </w:r>
      <w:r w:rsidRPr="00ED6EC5">
        <w:rPr>
          <w:rFonts w:ascii="Times New Roman" w:hAnsi="Times New Roman" w:hint="default"/>
          <w:sz w:val="24"/>
          <w:szCs w:val="24"/>
        </w:rPr>
        <w:t>klade š</w:t>
      </w:r>
      <w:r w:rsidRPr="00ED6EC5">
        <w:rPr>
          <w:rFonts w:ascii="Times New Roman" w:hAnsi="Times New Roman" w:hint="default"/>
          <w:sz w:val="24"/>
          <w:szCs w:val="24"/>
        </w:rPr>
        <w:t>irokospektr</w:t>
      </w:r>
      <w:r w:rsidRPr="00ED6EC5">
        <w:rPr>
          <w:rFonts w:ascii="Times New Roman" w:hAnsi="Times New Roman" w:hint="default"/>
          <w:sz w:val="24"/>
          <w:szCs w:val="24"/>
        </w:rPr>
        <w:t>á</w:t>
      </w:r>
      <w:r w:rsidRPr="00ED6EC5">
        <w:rPr>
          <w:rFonts w:ascii="Times New Roman" w:hAnsi="Times New Roman" w:hint="default"/>
          <w:sz w:val="24"/>
          <w:szCs w:val="24"/>
        </w:rPr>
        <w:t>lnej diskusie, vrá</w:t>
      </w:r>
      <w:r w:rsidRPr="00ED6EC5">
        <w:rPr>
          <w:rFonts w:ascii="Times New Roman" w:hAnsi="Times New Roman" w:hint="default"/>
          <w:sz w:val="24"/>
          <w:szCs w:val="24"/>
        </w:rPr>
        <w:t>tane reprezentatí</w:t>
      </w:r>
      <w:r w:rsidRPr="00ED6EC5">
        <w:rPr>
          <w:rFonts w:ascii="Times New Roman" w:hAnsi="Times New Roman" w:hint="default"/>
          <w:sz w:val="24"/>
          <w:szCs w:val="24"/>
        </w:rPr>
        <w:t>vneho prieskumu verejnej mienky a </w:t>
      </w:r>
      <w:r w:rsidRPr="00ED6EC5">
        <w:rPr>
          <w:rFonts w:ascii="Times New Roman" w:hAnsi="Times New Roman" w:hint="default"/>
          <w:sz w:val="24"/>
          <w:szCs w:val="24"/>
        </w:rPr>
        <w:t>konzultá</w:t>
      </w:r>
      <w:r w:rsidRPr="00ED6EC5">
        <w:rPr>
          <w:rFonts w:ascii="Times New Roman" w:hAnsi="Times New Roman" w:hint="default"/>
          <w:sz w:val="24"/>
          <w:szCs w:val="24"/>
        </w:rPr>
        <w:t>cií</w:t>
      </w:r>
      <w:r w:rsidRPr="00ED6EC5">
        <w:rPr>
          <w:rFonts w:ascii="Times New Roman" w:hAnsi="Times New Roman" w:hint="default"/>
          <w:sz w:val="24"/>
          <w:szCs w:val="24"/>
        </w:rPr>
        <w:t xml:space="preserve"> s </w:t>
      </w:r>
      <w:r w:rsidRPr="00ED6EC5">
        <w:rPr>
          <w:rFonts w:ascii="Times New Roman" w:hAnsi="Times New Roman" w:hint="default"/>
          <w:sz w:val="24"/>
          <w:szCs w:val="24"/>
        </w:rPr>
        <w:t>externý</w:t>
      </w:r>
      <w:r w:rsidRPr="00ED6EC5">
        <w:rPr>
          <w:rFonts w:ascii="Times New Roman" w:hAnsi="Times New Roman" w:hint="default"/>
          <w:sz w:val="24"/>
          <w:szCs w:val="24"/>
        </w:rPr>
        <w:t>mi expertmi, vypracovalo zadanie verejné</w:t>
      </w:r>
      <w:r w:rsidRPr="00ED6EC5">
        <w:rPr>
          <w:rFonts w:ascii="Times New Roman" w:hAnsi="Times New Roman" w:hint="default"/>
          <w:sz w:val="24"/>
          <w:szCs w:val="24"/>
        </w:rPr>
        <w:t>ho obstará</w:t>
      </w:r>
      <w:r w:rsidRPr="00ED6EC5">
        <w:rPr>
          <w:rFonts w:ascii="Times New Roman" w:hAnsi="Times New Roman" w:hint="default"/>
          <w:sz w:val="24"/>
          <w:szCs w:val="24"/>
        </w:rPr>
        <w:t>vania. Na zá</w:t>
      </w:r>
      <w:r w:rsidRPr="00ED6EC5">
        <w:rPr>
          <w:rFonts w:ascii="Times New Roman" w:hAnsi="Times New Roman" w:hint="default"/>
          <w:sz w:val="24"/>
          <w:szCs w:val="24"/>
        </w:rPr>
        <w:t>klade jeho ú</w:t>
      </w:r>
      <w:r w:rsidRPr="00ED6EC5">
        <w:rPr>
          <w:rFonts w:ascii="Times New Roman" w:hAnsi="Times New Roman" w:hint="default"/>
          <w:sz w:val="24"/>
          <w:szCs w:val="24"/>
        </w:rPr>
        <w:t>speš</w:t>
      </w:r>
      <w:r w:rsidRPr="00ED6EC5">
        <w:rPr>
          <w:rFonts w:ascii="Times New Roman" w:hAnsi="Times New Roman" w:hint="default"/>
          <w:sz w:val="24"/>
          <w:szCs w:val="24"/>
        </w:rPr>
        <w:t>né</w:t>
      </w:r>
      <w:r w:rsidRPr="00ED6EC5">
        <w:rPr>
          <w:rFonts w:ascii="Times New Roman" w:hAnsi="Times New Roman" w:hint="default"/>
          <w:sz w:val="24"/>
          <w:szCs w:val="24"/>
        </w:rPr>
        <w:t>ho ukonč</w:t>
      </w:r>
      <w:r w:rsidRPr="00ED6EC5">
        <w:rPr>
          <w:rFonts w:ascii="Times New Roman" w:hAnsi="Times New Roman" w:hint="default"/>
          <w:sz w:val="24"/>
          <w:szCs w:val="24"/>
        </w:rPr>
        <w:t>enia bude od r</w:t>
      </w:r>
      <w:r>
        <w:rPr>
          <w:rFonts w:ascii="Times New Roman" w:hAnsi="Times New Roman"/>
          <w:sz w:val="24"/>
          <w:szCs w:val="24"/>
        </w:rPr>
        <w:t xml:space="preserve">oku </w:t>
      </w:r>
      <w:r w:rsidRPr="00ED6EC5">
        <w:rPr>
          <w:rFonts w:ascii="Times New Roman" w:hAnsi="Times New Roman" w:hint="default"/>
          <w:sz w:val="24"/>
          <w:szCs w:val="24"/>
        </w:rPr>
        <w:t>2016 mož</w:t>
      </w:r>
      <w:r w:rsidRPr="00ED6EC5">
        <w:rPr>
          <w:rFonts w:ascii="Times New Roman" w:hAnsi="Times New Roman" w:hint="default"/>
          <w:sz w:val="24"/>
          <w:szCs w:val="24"/>
        </w:rPr>
        <w:t>né</w:t>
      </w:r>
      <w:r w:rsidRPr="00ED6EC5">
        <w:rPr>
          <w:rFonts w:ascii="Times New Roman" w:hAnsi="Times New Roman" w:hint="default"/>
          <w:sz w:val="24"/>
          <w:szCs w:val="24"/>
        </w:rPr>
        <w:t xml:space="preserve"> pristú</w:t>
      </w:r>
      <w:r w:rsidRPr="00ED6EC5">
        <w:rPr>
          <w:rFonts w:ascii="Times New Roman" w:hAnsi="Times New Roman" w:hint="default"/>
          <w:sz w:val="24"/>
          <w:szCs w:val="24"/>
        </w:rPr>
        <w:t>piť</w:t>
      </w:r>
      <w:r w:rsidRPr="00ED6EC5">
        <w:rPr>
          <w:rFonts w:ascii="Times New Roman" w:hAnsi="Times New Roman" w:hint="default"/>
          <w:sz w:val="24"/>
          <w:szCs w:val="24"/>
        </w:rPr>
        <w:t xml:space="preserve"> k </w:t>
      </w:r>
      <w:r w:rsidRPr="00ED6EC5">
        <w:rPr>
          <w:rFonts w:ascii="Times New Roman" w:hAnsi="Times New Roman" w:hint="default"/>
          <w:sz w:val="24"/>
          <w:szCs w:val="24"/>
        </w:rPr>
        <w:t>implementá</w:t>
      </w:r>
      <w:r w:rsidRPr="00ED6EC5">
        <w:rPr>
          <w:rFonts w:ascii="Times New Roman" w:hAnsi="Times New Roman" w:hint="default"/>
          <w:sz w:val="24"/>
          <w:szCs w:val="24"/>
        </w:rPr>
        <w:t>cii znač</w:t>
      </w:r>
      <w:r w:rsidRPr="00ED6EC5">
        <w:rPr>
          <w:rFonts w:ascii="Times New Roman" w:hAnsi="Times New Roman" w:hint="default"/>
          <w:sz w:val="24"/>
          <w:szCs w:val="24"/>
        </w:rPr>
        <w:t>ky do prezentač</w:t>
      </w:r>
      <w:r w:rsidRPr="00ED6EC5">
        <w:rPr>
          <w:rFonts w:ascii="Times New Roman" w:hAnsi="Times New Roman" w:hint="default"/>
          <w:sz w:val="24"/>
          <w:szCs w:val="24"/>
        </w:rPr>
        <w:t>nej</w:t>
      </w:r>
      <w:r w:rsidRPr="00ED6EC5">
        <w:rPr>
          <w:rFonts w:ascii="Times New Roman" w:hAnsi="Times New Roman" w:hint="default"/>
          <w:sz w:val="24"/>
          <w:szCs w:val="24"/>
        </w:rPr>
        <w:t xml:space="preserve"> praxe relevantný</w:t>
      </w:r>
      <w:r w:rsidRPr="00ED6EC5">
        <w:rPr>
          <w:rFonts w:ascii="Times New Roman" w:hAnsi="Times New Roman" w:hint="default"/>
          <w:sz w:val="24"/>
          <w:szCs w:val="24"/>
        </w:rPr>
        <w:t>ch subjektov v </w:t>
      </w:r>
      <w:r w:rsidRPr="00ED6EC5">
        <w:rPr>
          <w:rFonts w:ascii="Times New Roman" w:hAnsi="Times New Roman" w:hint="default"/>
          <w:sz w:val="24"/>
          <w:szCs w:val="24"/>
        </w:rPr>
        <w:t>zahraničí.</w:t>
      </w:r>
    </w:p>
    <w:p w:rsidR="00ED6EC5" w:rsidRPr="00ED6EC5" w:rsidP="00ED6EC5">
      <w:p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D6EC5" w:rsidRPr="00ED6EC5" w:rsidP="00ED6EC5">
      <w:pPr>
        <w:bidi w:val="0"/>
        <w:spacing w:after="0" w:line="240" w:lineRule="auto"/>
        <w:contextualSpacing/>
        <w:jc w:val="both"/>
        <w:rPr>
          <w:rFonts w:ascii="Times New Roman" w:hAnsi="Times New Roman" w:hint="default"/>
          <w:sz w:val="24"/>
          <w:szCs w:val="24"/>
        </w:rPr>
      </w:pPr>
      <w:r w:rsidRPr="00ED6EC5">
        <w:rPr>
          <w:rFonts w:ascii="Times New Roman" w:hAnsi="Times New Roman"/>
          <w:sz w:val="24"/>
          <w:szCs w:val="24"/>
        </w:rPr>
        <w:t xml:space="preserve">MZVaEZ SR iniciovalo </w:t>
      </w:r>
      <w:r w:rsidRPr="00ED6EC5">
        <w:rPr>
          <w:rFonts w:ascii="Times New Roman" w:hAnsi="Times New Roman" w:hint="default"/>
          <w:b/>
          <w:bCs/>
          <w:sz w:val="24"/>
          <w:szCs w:val="24"/>
        </w:rPr>
        <w:t>medzirezortnú</w:t>
      </w:r>
      <w:r w:rsidRPr="00ED6EC5">
        <w:rPr>
          <w:rFonts w:ascii="Times New Roman" w:hAnsi="Times New Roman" w:hint="default"/>
          <w:b/>
          <w:bCs/>
          <w:sz w:val="24"/>
          <w:szCs w:val="24"/>
        </w:rPr>
        <w:t xml:space="preserve"> diskusiu o </w:t>
      </w:r>
      <w:r w:rsidRPr="00ED6EC5">
        <w:rPr>
          <w:rFonts w:ascii="Times New Roman" w:hAnsi="Times New Roman" w:hint="default"/>
          <w:b/>
          <w:bCs/>
          <w:sz w:val="24"/>
          <w:szCs w:val="24"/>
        </w:rPr>
        <w:t>systé</w:t>
      </w:r>
      <w:r w:rsidRPr="00ED6EC5">
        <w:rPr>
          <w:rFonts w:ascii="Times New Roman" w:hAnsi="Times New Roman" w:hint="default"/>
          <w:b/>
          <w:bCs/>
          <w:sz w:val="24"/>
          <w:szCs w:val="24"/>
        </w:rPr>
        <w:t>movom rieš</w:t>
      </w:r>
      <w:r w:rsidRPr="00ED6EC5">
        <w:rPr>
          <w:rFonts w:ascii="Times New Roman" w:hAnsi="Times New Roman" w:hint="default"/>
          <w:b/>
          <w:bCs/>
          <w:sz w:val="24"/>
          <w:szCs w:val="24"/>
        </w:rPr>
        <w:t>ení</w:t>
      </w:r>
      <w:r w:rsidRPr="00ED6EC5">
        <w:rPr>
          <w:rFonts w:ascii="Times New Roman" w:hAnsi="Times New Roman" w:hint="default"/>
          <w:b/>
          <w:bCs/>
          <w:sz w:val="24"/>
          <w:szCs w:val="24"/>
        </w:rPr>
        <w:t xml:space="preserve"> prezentá</w:t>
      </w:r>
      <w:r w:rsidRPr="00ED6EC5">
        <w:rPr>
          <w:rFonts w:ascii="Times New Roman" w:hAnsi="Times New Roman" w:hint="default"/>
          <w:b/>
          <w:bCs/>
          <w:sz w:val="24"/>
          <w:szCs w:val="24"/>
        </w:rPr>
        <w:t>cie SR</w:t>
      </w:r>
      <w:r w:rsidRPr="00ED6EC5">
        <w:rPr>
          <w:rFonts w:ascii="Times New Roman" w:hAnsi="Times New Roman" w:hint="default"/>
          <w:sz w:val="24"/>
          <w:szCs w:val="24"/>
        </w:rPr>
        <w:t>. Platformou koordiná</w:t>
      </w:r>
      <w:r w:rsidRPr="00ED6EC5">
        <w:rPr>
          <w:rFonts w:ascii="Times New Roman" w:hAnsi="Times New Roman" w:hint="default"/>
          <w:sz w:val="24"/>
          <w:szCs w:val="24"/>
        </w:rPr>
        <w:t>cie zostala Pracovná</w:t>
      </w:r>
      <w:r w:rsidRPr="00ED6EC5">
        <w:rPr>
          <w:rFonts w:ascii="Times New Roman" w:hAnsi="Times New Roman" w:hint="default"/>
          <w:sz w:val="24"/>
          <w:szCs w:val="24"/>
        </w:rPr>
        <w:t xml:space="preserve"> skupina pre koordinovanú</w:t>
      </w:r>
      <w:r w:rsidRPr="00ED6EC5">
        <w:rPr>
          <w:rFonts w:ascii="Times New Roman" w:hAnsi="Times New Roman" w:hint="default"/>
          <w:sz w:val="24"/>
          <w:szCs w:val="24"/>
        </w:rPr>
        <w:t xml:space="preserve"> prezentá</w:t>
      </w:r>
      <w:r w:rsidRPr="00ED6EC5">
        <w:rPr>
          <w:rFonts w:ascii="Times New Roman" w:hAnsi="Times New Roman" w:hint="default"/>
          <w:sz w:val="24"/>
          <w:szCs w:val="24"/>
        </w:rPr>
        <w:t>ciu SR v </w:t>
      </w:r>
      <w:r w:rsidRPr="00ED6EC5">
        <w:rPr>
          <w:rFonts w:ascii="Times New Roman" w:hAnsi="Times New Roman" w:hint="default"/>
          <w:sz w:val="24"/>
          <w:szCs w:val="24"/>
        </w:rPr>
        <w:t>zahraničí</w:t>
      </w:r>
      <w:r w:rsidRPr="00ED6EC5">
        <w:rPr>
          <w:rFonts w:ascii="Times New Roman" w:hAnsi="Times New Roman" w:hint="default"/>
          <w:sz w:val="24"/>
          <w:szCs w:val="24"/>
        </w:rPr>
        <w:t>, ktorej č</w:t>
      </w:r>
      <w:r w:rsidRPr="00ED6EC5">
        <w:rPr>
          <w:rFonts w:ascii="Times New Roman" w:hAnsi="Times New Roman" w:hint="default"/>
          <w:sz w:val="24"/>
          <w:szCs w:val="24"/>
        </w:rPr>
        <w:t>lenovia sa podieľ</w:t>
      </w:r>
      <w:r w:rsidRPr="00ED6EC5">
        <w:rPr>
          <w:rFonts w:ascii="Times New Roman" w:hAnsi="Times New Roman" w:hint="default"/>
          <w:sz w:val="24"/>
          <w:szCs w:val="24"/>
        </w:rPr>
        <w:t>ali aj na pre</w:t>
      </w:r>
      <w:r w:rsidRPr="00ED6EC5">
        <w:rPr>
          <w:rFonts w:ascii="Times New Roman" w:hAnsi="Times New Roman" w:hint="default"/>
          <w:sz w:val="24"/>
          <w:szCs w:val="24"/>
        </w:rPr>
        <w:t>zentá</w:t>
      </w:r>
      <w:r w:rsidRPr="00ED6EC5">
        <w:rPr>
          <w:rFonts w:ascii="Times New Roman" w:hAnsi="Times New Roman" w:hint="default"/>
          <w:sz w:val="24"/>
          <w:szCs w:val="24"/>
        </w:rPr>
        <w:t>cii SR na Svetovej vý</w:t>
      </w:r>
      <w:r w:rsidRPr="00ED6EC5">
        <w:rPr>
          <w:rFonts w:ascii="Times New Roman" w:hAnsi="Times New Roman" w:hint="default"/>
          <w:sz w:val="24"/>
          <w:szCs w:val="24"/>
        </w:rPr>
        <w:t>stave EXPO 2015 v </w:t>
      </w:r>
      <w:r w:rsidRPr="00ED6EC5">
        <w:rPr>
          <w:rFonts w:ascii="Times New Roman" w:hAnsi="Times New Roman" w:hint="default"/>
          <w:sz w:val="24"/>
          <w:szCs w:val="24"/>
        </w:rPr>
        <w:t>Milá</w:t>
      </w:r>
      <w:r w:rsidRPr="00ED6EC5">
        <w:rPr>
          <w:rFonts w:ascii="Times New Roman" w:hAnsi="Times New Roman" w:hint="default"/>
          <w:sz w:val="24"/>
          <w:szCs w:val="24"/>
        </w:rPr>
        <w:t>ne.</w:t>
      </w:r>
    </w:p>
    <w:p w:rsidR="00ED6EC5" w:rsidP="001C2A1B">
      <w:p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C5B76" w:rsidRPr="002073BD" w:rsidP="00E3182F">
      <w:pPr>
        <w:pStyle w:val="Heading2"/>
        <w:bidi w:val="0"/>
        <w:rPr>
          <w:rFonts w:ascii="Times New Roman" w:hAnsi="Times New Roman"/>
        </w:rPr>
      </w:pPr>
      <w:bookmarkStart w:id="89" w:name="_Toc444074650"/>
      <w:r w:rsidR="003154DB">
        <w:rPr>
          <w:rFonts w:ascii="Times New Roman" w:hAnsi="Times New Roman"/>
        </w:rPr>
        <w:t>8</w:t>
      </w:r>
      <w:r w:rsidRPr="002073BD" w:rsidR="00C8055F">
        <w:rPr>
          <w:rFonts w:ascii="Times New Roman" w:hAnsi="Times New Roman"/>
        </w:rPr>
        <w:t xml:space="preserve">.5 </w:t>
      </w:r>
      <w:r w:rsidRPr="002073BD">
        <w:rPr>
          <w:rFonts w:ascii="Times New Roman" w:hAnsi="Times New Roman"/>
        </w:rPr>
        <w:t>Spolupráca s mimovládnym neziskovým sektorom</w:t>
      </w:r>
      <w:bookmarkEnd w:id="89"/>
      <w:r w:rsidRPr="002073BD">
        <w:rPr>
          <w:rFonts w:ascii="Times New Roman" w:hAnsi="Times New Roman"/>
        </w:rPr>
        <w:tab/>
      </w:r>
    </w:p>
    <w:p w:rsidR="0024553D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73BD">
        <w:rPr>
          <w:rFonts w:ascii="Times New Roman" w:hAnsi="Times New Roman" w:hint="default"/>
          <w:sz w:val="24"/>
          <w:szCs w:val="24"/>
        </w:rPr>
        <w:t>MZVaEZ SR za úč</w:t>
      </w:r>
      <w:r w:rsidRPr="002073BD">
        <w:rPr>
          <w:rFonts w:ascii="Times New Roman" w:hAnsi="Times New Roman" w:hint="default"/>
          <w:sz w:val="24"/>
          <w:szCs w:val="24"/>
        </w:rPr>
        <w:t xml:space="preserve">elom </w:t>
      </w:r>
      <w:r w:rsidRPr="002073BD">
        <w:rPr>
          <w:rFonts w:ascii="Times New Roman" w:hAnsi="Times New Roman" w:hint="default"/>
          <w:b/>
          <w:sz w:val="24"/>
          <w:szCs w:val="24"/>
        </w:rPr>
        <w:t>využ</w:t>
      </w:r>
      <w:r w:rsidRPr="002073BD">
        <w:rPr>
          <w:rFonts w:ascii="Times New Roman" w:hAnsi="Times New Roman" w:hint="default"/>
          <w:b/>
          <w:sz w:val="24"/>
          <w:szCs w:val="24"/>
        </w:rPr>
        <w:t>itia expertí</w:t>
      </w:r>
      <w:r w:rsidRPr="002073BD">
        <w:rPr>
          <w:rFonts w:ascii="Times New Roman" w:hAnsi="Times New Roman" w:hint="default"/>
          <w:b/>
          <w:sz w:val="24"/>
          <w:szCs w:val="24"/>
        </w:rPr>
        <w:t>zy mimovlá</w:t>
      </w:r>
      <w:r w:rsidRPr="002073BD">
        <w:rPr>
          <w:rFonts w:ascii="Times New Roman" w:hAnsi="Times New Roman" w:hint="default"/>
          <w:b/>
          <w:sz w:val="24"/>
          <w:szCs w:val="24"/>
        </w:rPr>
        <w:t>dneho sektora a </w:t>
      </w:r>
      <w:r w:rsidRPr="002073BD">
        <w:rPr>
          <w:rFonts w:ascii="Times New Roman" w:hAnsi="Times New Roman" w:hint="default"/>
          <w:b/>
          <w:sz w:val="24"/>
          <w:szCs w:val="24"/>
        </w:rPr>
        <w:t>akademickej obce pri tvorbe zahranič</w:t>
      </w:r>
      <w:r w:rsidRPr="002073BD">
        <w:rPr>
          <w:rFonts w:ascii="Times New Roman" w:hAnsi="Times New Roman" w:hint="default"/>
          <w:b/>
          <w:sz w:val="24"/>
          <w:szCs w:val="24"/>
        </w:rPr>
        <w:t>nej politiky</w:t>
      </w:r>
      <w:r w:rsidRPr="002073BD">
        <w:rPr>
          <w:rFonts w:ascii="Times New Roman" w:hAnsi="Times New Roman" w:hint="default"/>
          <w:sz w:val="24"/>
          <w:szCs w:val="24"/>
        </w:rPr>
        <w:t xml:space="preserve"> pokrač</w:t>
      </w:r>
      <w:r w:rsidRPr="002073BD">
        <w:rPr>
          <w:rFonts w:ascii="Times New Roman" w:hAnsi="Times New Roman" w:hint="default"/>
          <w:sz w:val="24"/>
          <w:szCs w:val="24"/>
        </w:rPr>
        <w:t>ovalo v </w:t>
      </w:r>
      <w:r w:rsidRPr="002073BD">
        <w:rPr>
          <w:rFonts w:ascii="Times New Roman" w:hAnsi="Times New Roman" w:hint="default"/>
          <w:sz w:val="24"/>
          <w:szCs w:val="24"/>
        </w:rPr>
        <w:t>spoluprá</w:t>
      </w:r>
      <w:r w:rsidRPr="002073BD">
        <w:rPr>
          <w:rFonts w:ascii="Times New Roman" w:hAnsi="Times New Roman" w:hint="default"/>
          <w:sz w:val="24"/>
          <w:szCs w:val="24"/>
        </w:rPr>
        <w:t>ci s </w:t>
      </w:r>
      <w:r w:rsidRPr="002073BD">
        <w:rPr>
          <w:rFonts w:ascii="Times New Roman" w:hAnsi="Times New Roman" w:hint="default"/>
          <w:sz w:val="24"/>
          <w:szCs w:val="24"/>
        </w:rPr>
        <w:t>tý</w:t>
      </w:r>
      <w:r w:rsidRPr="002073BD">
        <w:rPr>
          <w:rFonts w:ascii="Times New Roman" w:hAnsi="Times New Roman" w:hint="default"/>
          <w:sz w:val="24"/>
          <w:szCs w:val="24"/>
        </w:rPr>
        <w:t>mito akté</w:t>
      </w:r>
      <w:r w:rsidRPr="002073BD">
        <w:rPr>
          <w:rFonts w:ascii="Times New Roman" w:hAnsi="Times New Roman" w:hint="default"/>
          <w:sz w:val="24"/>
          <w:szCs w:val="24"/>
        </w:rPr>
        <w:t>rmi</w:t>
      </w:r>
      <w:r w:rsidRPr="002073BD">
        <w:rPr>
          <w:rFonts w:ascii="Times New Roman" w:hAnsi="Times New Roman" w:hint="default"/>
          <w:sz w:val="24"/>
          <w:szCs w:val="24"/>
        </w:rPr>
        <w:t xml:space="preserve">. Spolupracovalo s nimi aj na </w:t>
      </w:r>
      <w:r w:rsidRPr="002073BD">
        <w:rPr>
          <w:rFonts w:ascii="Times New Roman" w:hAnsi="Times New Roman" w:hint="default"/>
          <w:b/>
          <w:sz w:val="24"/>
          <w:szCs w:val="24"/>
        </w:rPr>
        <w:t>skvalitň</w:t>
      </w:r>
      <w:r w:rsidRPr="002073BD">
        <w:rPr>
          <w:rFonts w:ascii="Times New Roman" w:hAnsi="Times New Roman" w:hint="default"/>
          <w:b/>
          <w:sz w:val="24"/>
          <w:szCs w:val="24"/>
        </w:rPr>
        <w:t>ovaní</w:t>
      </w:r>
      <w:r w:rsidRPr="002073BD">
        <w:rPr>
          <w:rFonts w:ascii="Times New Roman" w:hAnsi="Times New Roman" w:hint="default"/>
          <w:b/>
          <w:sz w:val="24"/>
          <w:szCs w:val="24"/>
        </w:rPr>
        <w:t xml:space="preserve"> verejnej diskusie o medziná</w:t>
      </w:r>
      <w:r w:rsidRPr="002073BD">
        <w:rPr>
          <w:rFonts w:ascii="Times New Roman" w:hAnsi="Times New Roman" w:hint="default"/>
          <w:b/>
          <w:sz w:val="24"/>
          <w:szCs w:val="24"/>
        </w:rPr>
        <w:t>rodný</w:t>
      </w:r>
      <w:r w:rsidRPr="002073BD">
        <w:rPr>
          <w:rFonts w:ascii="Times New Roman" w:hAnsi="Times New Roman" w:hint="default"/>
          <w:b/>
          <w:sz w:val="24"/>
          <w:szCs w:val="24"/>
        </w:rPr>
        <w:t>ch vzť</w:t>
      </w:r>
      <w:r w:rsidRPr="002073BD">
        <w:rPr>
          <w:rFonts w:ascii="Times New Roman" w:hAnsi="Times New Roman" w:hint="default"/>
          <w:b/>
          <w:sz w:val="24"/>
          <w:szCs w:val="24"/>
        </w:rPr>
        <w:t>aho</w:t>
      </w:r>
      <w:r w:rsidR="001C1395">
        <w:rPr>
          <w:rFonts w:ascii="Times New Roman" w:hAnsi="Times New Roman"/>
          <w:b/>
          <w:sz w:val="24"/>
          <w:szCs w:val="24"/>
        </w:rPr>
        <w:t xml:space="preserve">ch </w:t>
      </w:r>
      <w:r w:rsidRPr="002073BD">
        <w:rPr>
          <w:rFonts w:ascii="Times New Roman" w:hAnsi="Times New Roman"/>
          <w:b/>
          <w:sz w:val="24"/>
          <w:szCs w:val="24"/>
        </w:rPr>
        <w:t>a </w:t>
      </w:r>
      <w:r w:rsidRPr="002073BD">
        <w:rPr>
          <w:rFonts w:ascii="Times New Roman" w:hAnsi="Times New Roman" w:hint="default"/>
          <w:b/>
          <w:sz w:val="24"/>
          <w:szCs w:val="24"/>
        </w:rPr>
        <w:t>zahranič</w:t>
      </w:r>
      <w:r w:rsidRPr="002073BD">
        <w:rPr>
          <w:rFonts w:ascii="Times New Roman" w:hAnsi="Times New Roman" w:hint="default"/>
          <w:b/>
          <w:sz w:val="24"/>
          <w:szCs w:val="24"/>
        </w:rPr>
        <w:t>nej politike SR</w:t>
      </w:r>
      <w:r w:rsidRPr="002073BD">
        <w:rPr>
          <w:rFonts w:ascii="Times New Roman" w:hAnsi="Times New Roman"/>
          <w:sz w:val="24"/>
          <w:szCs w:val="24"/>
        </w:rPr>
        <w:t>.</w:t>
      </w:r>
    </w:p>
    <w:p w:rsidR="0024553D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73BD">
        <w:rPr>
          <w:rFonts w:ascii="Times New Roman" w:hAnsi="Times New Roman" w:hint="default"/>
          <w:sz w:val="24"/>
          <w:szCs w:val="24"/>
        </w:rPr>
        <w:t>Spoluprá</w:t>
      </w:r>
      <w:r w:rsidRPr="002073BD">
        <w:rPr>
          <w:rFonts w:ascii="Times New Roman" w:hAnsi="Times New Roman" w:hint="default"/>
          <w:sz w:val="24"/>
          <w:szCs w:val="24"/>
        </w:rPr>
        <w:t>ca s </w:t>
      </w:r>
      <w:r w:rsidRPr="002073BD">
        <w:rPr>
          <w:rFonts w:ascii="Times New Roman" w:hAnsi="Times New Roman" w:hint="default"/>
          <w:sz w:val="24"/>
          <w:szCs w:val="24"/>
        </w:rPr>
        <w:t>mimovlá</w:t>
      </w:r>
      <w:r w:rsidRPr="002073BD">
        <w:rPr>
          <w:rFonts w:ascii="Times New Roman" w:hAnsi="Times New Roman" w:hint="default"/>
          <w:sz w:val="24"/>
          <w:szCs w:val="24"/>
        </w:rPr>
        <w:t xml:space="preserve">dnym sektorom sa realizovala </w:t>
      </w:r>
      <w:r w:rsidRPr="002073BD">
        <w:rPr>
          <w:rFonts w:ascii="Times New Roman" w:hAnsi="Times New Roman" w:hint="default"/>
          <w:b/>
          <w:sz w:val="24"/>
          <w:szCs w:val="24"/>
        </w:rPr>
        <w:t>prostrední</w:t>
      </w:r>
      <w:r w:rsidRPr="002073BD">
        <w:rPr>
          <w:rFonts w:ascii="Times New Roman" w:hAnsi="Times New Roman" w:hint="default"/>
          <w:b/>
          <w:sz w:val="24"/>
          <w:szCs w:val="24"/>
        </w:rPr>
        <w:t>ctvom dotač</w:t>
      </w:r>
      <w:r w:rsidRPr="002073BD">
        <w:rPr>
          <w:rFonts w:ascii="Times New Roman" w:hAnsi="Times New Roman" w:hint="default"/>
          <w:b/>
          <w:sz w:val="24"/>
          <w:szCs w:val="24"/>
        </w:rPr>
        <w:t>né</w:t>
      </w:r>
      <w:r w:rsidRPr="002073BD">
        <w:rPr>
          <w:rFonts w:ascii="Times New Roman" w:hAnsi="Times New Roman" w:hint="default"/>
          <w:b/>
          <w:sz w:val="24"/>
          <w:szCs w:val="24"/>
        </w:rPr>
        <w:t>ho mechanizmu MZVaEZ SR</w:t>
      </w:r>
      <w:r w:rsidRPr="002073BD">
        <w:rPr>
          <w:rFonts w:ascii="Times New Roman" w:hAnsi="Times New Roman"/>
          <w:sz w:val="24"/>
          <w:szCs w:val="24"/>
        </w:rPr>
        <w:t>. V </w:t>
      </w:r>
      <w:r w:rsidRPr="002073BD">
        <w:rPr>
          <w:rFonts w:ascii="Times New Roman" w:hAnsi="Times New Roman" w:hint="default"/>
          <w:sz w:val="24"/>
          <w:szCs w:val="24"/>
        </w:rPr>
        <w:t>tomto rá</w:t>
      </w:r>
      <w:r w:rsidRPr="002073BD">
        <w:rPr>
          <w:rFonts w:ascii="Times New Roman" w:hAnsi="Times New Roman" w:hint="default"/>
          <w:sz w:val="24"/>
          <w:szCs w:val="24"/>
        </w:rPr>
        <w:t xml:space="preserve">mci bolo </w:t>
      </w:r>
      <w:r w:rsidRPr="002073BD" w:rsidR="006B6BD3">
        <w:rPr>
          <w:rFonts w:ascii="Times New Roman" w:hAnsi="Times New Roman"/>
          <w:b/>
          <w:sz w:val="24"/>
          <w:szCs w:val="24"/>
        </w:rPr>
        <w:t>sumou 118 </w:t>
      </w:r>
      <w:r w:rsidRPr="002073BD" w:rsidR="006B6BD3">
        <w:rPr>
          <w:rFonts w:ascii="Times New Roman" w:hAnsi="Times New Roman" w:hint="default"/>
          <w:b/>
          <w:sz w:val="24"/>
          <w:szCs w:val="24"/>
        </w:rPr>
        <w:t>820 €</w:t>
      </w:r>
      <w:r w:rsidRPr="002073BD" w:rsidR="006B6BD3">
        <w:rPr>
          <w:rFonts w:ascii="Times New Roman" w:hAnsi="Times New Roman" w:hint="default"/>
          <w:b/>
          <w:sz w:val="24"/>
          <w:szCs w:val="24"/>
        </w:rPr>
        <w:t xml:space="preserve"> </w:t>
      </w:r>
      <w:r w:rsidRPr="002073BD">
        <w:rPr>
          <w:rFonts w:ascii="Times New Roman" w:hAnsi="Times New Roman"/>
          <w:b/>
          <w:sz w:val="24"/>
          <w:szCs w:val="24"/>
        </w:rPr>
        <w:t>podporen</w:t>
      </w:r>
      <w:r w:rsidRPr="002073BD">
        <w:rPr>
          <w:rFonts w:ascii="Times New Roman" w:hAnsi="Times New Roman" w:hint="default"/>
          <w:b/>
          <w:sz w:val="24"/>
          <w:szCs w:val="24"/>
        </w:rPr>
        <w:t>ý</w:t>
      </w:r>
      <w:r w:rsidRPr="002073BD">
        <w:rPr>
          <w:rFonts w:ascii="Times New Roman" w:hAnsi="Times New Roman" w:hint="default"/>
          <w:b/>
          <w:sz w:val="24"/>
          <w:szCs w:val="24"/>
        </w:rPr>
        <w:t>ch 34 projektov</w:t>
      </w:r>
      <w:r w:rsidRPr="002073BD">
        <w:rPr>
          <w:rFonts w:ascii="Times New Roman" w:hAnsi="Times New Roman"/>
          <w:sz w:val="24"/>
          <w:szCs w:val="24"/>
        </w:rPr>
        <w:t xml:space="preserve"> v </w:t>
      </w:r>
      <w:r w:rsidRPr="002073BD">
        <w:rPr>
          <w:rFonts w:ascii="Times New Roman" w:hAnsi="Times New Roman" w:hint="default"/>
          <w:sz w:val="24"/>
          <w:szCs w:val="24"/>
        </w:rPr>
        <w:t>oblasti medziná</w:t>
      </w:r>
      <w:r w:rsidRPr="002073BD">
        <w:rPr>
          <w:rFonts w:ascii="Times New Roman" w:hAnsi="Times New Roman" w:hint="default"/>
          <w:sz w:val="24"/>
          <w:szCs w:val="24"/>
        </w:rPr>
        <w:t>rodný</w:t>
      </w:r>
      <w:r w:rsidRPr="002073BD">
        <w:rPr>
          <w:rFonts w:ascii="Times New Roman" w:hAnsi="Times New Roman" w:hint="default"/>
          <w:sz w:val="24"/>
          <w:szCs w:val="24"/>
        </w:rPr>
        <w:t>ch vzť</w:t>
      </w:r>
      <w:r w:rsidRPr="002073BD">
        <w:rPr>
          <w:rFonts w:ascii="Times New Roman" w:hAnsi="Times New Roman" w:hint="default"/>
          <w:sz w:val="24"/>
          <w:szCs w:val="24"/>
        </w:rPr>
        <w:t>ahov a </w:t>
      </w:r>
      <w:r w:rsidRPr="002073BD">
        <w:rPr>
          <w:rFonts w:ascii="Times New Roman" w:hAnsi="Times New Roman" w:hint="default"/>
          <w:sz w:val="24"/>
          <w:szCs w:val="24"/>
        </w:rPr>
        <w:t>zahranič</w:t>
      </w:r>
      <w:r w:rsidRPr="002073BD">
        <w:rPr>
          <w:rFonts w:ascii="Times New Roman" w:hAnsi="Times New Roman" w:hint="default"/>
          <w:sz w:val="24"/>
          <w:szCs w:val="24"/>
        </w:rPr>
        <w:t>nej politiky SR</w:t>
      </w:r>
      <w:r w:rsidRPr="002073BD" w:rsidR="006B6BD3">
        <w:rPr>
          <w:rFonts w:ascii="Times New Roman" w:hAnsi="Times New Roman"/>
          <w:sz w:val="24"/>
          <w:szCs w:val="24"/>
        </w:rPr>
        <w:t xml:space="preserve">. </w:t>
      </w:r>
      <w:r w:rsidRPr="002073BD">
        <w:rPr>
          <w:rFonts w:ascii="Times New Roman" w:hAnsi="Times New Roman"/>
          <w:sz w:val="24"/>
          <w:szCs w:val="24"/>
        </w:rPr>
        <w:t xml:space="preserve"> </w:t>
      </w:r>
    </w:p>
    <w:p w:rsidR="0024553D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2073BD">
        <w:rPr>
          <w:rFonts w:ascii="Times New Roman" w:hAnsi="Times New Roman"/>
          <w:sz w:val="24"/>
          <w:szCs w:val="24"/>
        </w:rPr>
        <w:t>MZVaEZ SR spoluorganizovalo s </w:t>
      </w:r>
      <w:r w:rsidRPr="002073BD">
        <w:rPr>
          <w:rFonts w:ascii="Times New Roman" w:hAnsi="Times New Roman" w:hint="default"/>
          <w:sz w:val="24"/>
          <w:szCs w:val="24"/>
        </w:rPr>
        <w:t>mimovlá</w:t>
      </w:r>
      <w:r w:rsidRPr="002073BD">
        <w:rPr>
          <w:rFonts w:ascii="Times New Roman" w:hAnsi="Times New Roman" w:hint="default"/>
          <w:sz w:val="24"/>
          <w:szCs w:val="24"/>
        </w:rPr>
        <w:t xml:space="preserve">dnym sektorom </w:t>
      </w:r>
      <w:r w:rsidRPr="002073BD">
        <w:rPr>
          <w:rFonts w:ascii="Times New Roman" w:hAnsi="Times New Roman" w:hint="default"/>
          <w:b/>
          <w:sz w:val="24"/>
          <w:szCs w:val="24"/>
        </w:rPr>
        <w:t>bilaterá</w:t>
      </w:r>
      <w:r w:rsidRPr="002073BD">
        <w:rPr>
          <w:rFonts w:ascii="Times New Roman" w:hAnsi="Times New Roman" w:hint="default"/>
          <w:b/>
          <w:sz w:val="24"/>
          <w:szCs w:val="24"/>
        </w:rPr>
        <w:t>lne diskusné</w:t>
      </w:r>
      <w:r w:rsidRPr="002073BD">
        <w:rPr>
          <w:rFonts w:ascii="Times New Roman" w:hAnsi="Times New Roman" w:hint="default"/>
          <w:b/>
          <w:sz w:val="24"/>
          <w:szCs w:val="24"/>
        </w:rPr>
        <w:t xml:space="preserve"> fó</w:t>
      </w:r>
      <w:r w:rsidRPr="002073BD">
        <w:rPr>
          <w:rFonts w:ascii="Times New Roman" w:hAnsi="Times New Roman" w:hint="default"/>
          <w:b/>
          <w:sz w:val="24"/>
          <w:szCs w:val="24"/>
        </w:rPr>
        <w:t>r</w:t>
      </w:r>
      <w:r w:rsidR="007739C4">
        <w:rPr>
          <w:rFonts w:ascii="Times New Roman" w:hAnsi="Times New Roman"/>
          <w:b/>
          <w:sz w:val="24"/>
          <w:szCs w:val="24"/>
        </w:rPr>
        <w:t>u</w:t>
      </w:r>
      <w:r w:rsidRPr="002073BD">
        <w:rPr>
          <w:rFonts w:ascii="Times New Roman" w:hAnsi="Times New Roman"/>
          <w:b/>
          <w:sz w:val="24"/>
          <w:szCs w:val="24"/>
        </w:rPr>
        <w:t>m s </w:t>
      </w:r>
      <w:r w:rsidRPr="002073BD">
        <w:rPr>
          <w:rFonts w:ascii="Times New Roman" w:hAnsi="Times New Roman" w:hint="default"/>
          <w:b/>
          <w:sz w:val="24"/>
          <w:szCs w:val="24"/>
        </w:rPr>
        <w:t>Č</w:t>
      </w:r>
      <w:r w:rsidRPr="002073BD">
        <w:rPr>
          <w:rFonts w:ascii="Times New Roman" w:hAnsi="Times New Roman" w:hint="default"/>
          <w:b/>
          <w:sz w:val="24"/>
          <w:szCs w:val="24"/>
        </w:rPr>
        <w:t>R, Maď</w:t>
      </w:r>
      <w:r w:rsidRPr="002073BD">
        <w:rPr>
          <w:rFonts w:ascii="Times New Roman" w:hAnsi="Times New Roman" w:hint="default"/>
          <w:b/>
          <w:sz w:val="24"/>
          <w:szCs w:val="24"/>
        </w:rPr>
        <w:t>arskom</w:t>
      </w:r>
      <w:r w:rsidRPr="002073BD" w:rsidR="006B6BD3">
        <w:rPr>
          <w:rFonts w:ascii="Times New Roman" w:hAnsi="Times New Roman"/>
          <w:b/>
          <w:sz w:val="24"/>
          <w:szCs w:val="24"/>
        </w:rPr>
        <w:t xml:space="preserve"> a </w:t>
      </w:r>
      <w:r w:rsidRPr="002073BD">
        <w:rPr>
          <w:rFonts w:ascii="Times New Roman" w:hAnsi="Times New Roman"/>
          <w:b/>
          <w:sz w:val="24"/>
          <w:szCs w:val="24"/>
        </w:rPr>
        <w:t>Nemeckom</w:t>
      </w:r>
      <w:r w:rsidRPr="002073BD">
        <w:rPr>
          <w:rFonts w:ascii="Times New Roman" w:hAnsi="Times New Roman" w:hint="default"/>
          <w:sz w:val="24"/>
          <w:szCs w:val="24"/>
        </w:rPr>
        <w:t>. Fó</w:t>
      </w:r>
      <w:r w:rsidRPr="002073BD">
        <w:rPr>
          <w:rFonts w:ascii="Times New Roman" w:hAnsi="Times New Roman" w:hint="default"/>
          <w:sz w:val="24"/>
          <w:szCs w:val="24"/>
        </w:rPr>
        <w:t>r</w:t>
      </w:r>
      <w:r w:rsidRPr="002073BD" w:rsidR="006B6BD3">
        <w:rPr>
          <w:rFonts w:ascii="Times New Roman" w:hAnsi="Times New Roman"/>
          <w:sz w:val="24"/>
          <w:szCs w:val="24"/>
        </w:rPr>
        <w:t xml:space="preserve">a </w:t>
      </w:r>
      <w:r w:rsidRPr="002073BD">
        <w:rPr>
          <w:rFonts w:ascii="Times New Roman" w:hAnsi="Times New Roman"/>
          <w:sz w:val="24"/>
          <w:szCs w:val="24"/>
        </w:rPr>
        <w:t>s </w:t>
      </w:r>
      <w:r w:rsidRPr="002073BD">
        <w:rPr>
          <w:rFonts w:ascii="Times New Roman" w:hAnsi="Times New Roman" w:hint="default"/>
          <w:sz w:val="24"/>
          <w:szCs w:val="24"/>
        </w:rPr>
        <w:t>Poľ</w:t>
      </w:r>
      <w:r w:rsidRPr="002073BD">
        <w:rPr>
          <w:rFonts w:ascii="Times New Roman" w:hAnsi="Times New Roman" w:hint="default"/>
          <w:sz w:val="24"/>
          <w:szCs w:val="24"/>
        </w:rPr>
        <w:t xml:space="preserve">skom </w:t>
      </w:r>
      <w:r w:rsidRPr="002073BD" w:rsidR="006B6BD3">
        <w:rPr>
          <w:rFonts w:ascii="Times New Roman" w:hAnsi="Times New Roman"/>
          <w:sz w:val="24"/>
          <w:szCs w:val="24"/>
        </w:rPr>
        <w:t xml:space="preserve">a USA </w:t>
      </w:r>
      <w:r w:rsidRPr="002073BD">
        <w:rPr>
          <w:rFonts w:ascii="Times New Roman" w:hAnsi="Times New Roman"/>
          <w:sz w:val="24"/>
          <w:szCs w:val="24"/>
        </w:rPr>
        <w:t>bol</w:t>
      </w:r>
      <w:r w:rsidRPr="002073BD" w:rsidR="006B6BD3">
        <w:rPr>
          <w:rFonts w:ascii="Times New Roman" w:hAnsi="Times New Roman"/>
          <w:sz w:val="24"/>
          <w:szCs w:val="24"/>
        </w:rPr>
        <w:t>i</w:t>
      </w:r>
      <w:r w:rsidRPr="002073BD">
        <w:rPr>
          <w:rFonts w:ascii="Times New Roman" w:hAnsi="Times New Roman" w:hint="default"/>
          <w:sz w:val="24"/>
          <w:szCs w:val="24"/>
        </w:rPr>
        <w:t xml:space="preserve"> presunuté</w:t>
      </w:r>
      <w:r w:rsidRPr="002073BD">
        <w:rPr>
          <w:rFonts w:ascii="Times New Roman" w:hAnsi="Times New Roman" w:hint="default"/>
          <w:sz w:val="24"/>
          <w:szCs w:val="24"/>
        </w:rPr>
        <w:t xml:space="preserve"> na rok 2016. Cieľ</w:t>
      </w:r>
      <w:r w:rsidRPr="002073BD">
        <w:rPr>
          <w:rFonts w:ascii="Times New Roman" w:hAnsi="Times New Roman" w:hint="default"/>
          <w:sz w:val="24"/>
          <w:szCs w:val="24"/>
        </w:rPr>
        <w:t>om fó</w:t>
      </w:r>
      <w:r w:rsidRPr="002073BD">
        <w:rPr>
          <w:rFonts w:ascii="Times New Roman" w:hAnsi="Times New Roman" w:hint="default"/>
          <w:sz w:val="24"/>
          <w:szCs w:val="24"/>
        </w:rPr>
        <w:t>r bolo zinte</w:t>
      </w:r>
      <w:r w:rsidRPr="002073BD">
        <w:rPr>
          <w:rFonts w:ascii="Times New Roman" w:hAnsi="Times New Roman" w:hint="default"/>
          <w:sz w:val="24"/>
          <w:szCs w:val="24"/>
        </w:rPr>
        <w:t>nzí</w:t>
      </w:r>
      <w:r w:rsidRPr="002073BD">
        <w:rPr>
          <w:rFonts w:ascii="Times New Roman" w:hAnsi="Times New Roman" w:hint="default"/>
          <w:sz w:val="24"/>
          <w:szCs w:val="24"/>
        </w:rPr>
        <w:t>vniť</w:t>
      </w:r>
      <w:r w:rsidRPr="002073BD">
        <w:rPr>
          <w:rFonts w:ascii="Times New Roman" w:hAnsi="Times New Roman" w:hint="default"/>
          <w:sz w:val="24"/>
          <w:szCs w:val="24"/>
        </w:rPr>
        <w:t xml:space="preserve"> odbornú</w:t>
      </w:r>
      <w:r w:rsidRPr="002073BD">
        <w:rPr>
          <w:rFonts w:ascii="Times New Roman" w:hAnsi="Times New Roman" w:hint="default"/>
          <w:sz w:val="24"/>
          <w:szCs w:val="24"/>
        </w:rPr>
        <w:t xml:space="preserve"> diskusiu o </w:t>
      </w:r>
      <w:r w:rsidRPr="002073BD">
        <w:rPr>
          <w:rFonts w:ascii="Times New Roman" w:hAnsi="Times New Roman" w:hint="default"/>
          <w:sz w:val="24"/>
          <w:szCs w:val="24"/>
        </w:rPr>
        <w:t>aktuá</w:t>
      </w:r>
      <w:r w:rsidRPr="002073BD">
        <w:rPr>
          <w:rFonts w:ascii="Times New Roman" w:hAnsi="Times New Roman" w:hint="default"/>
          <w:sz w:val="24"/>
          <w:szCs w:val="24"/>
        </w:rPr>
        <w:t>lnych zahranič</w:t>
      </w:r>
      <w:r w:rsidRPr="002073BD">
        <w:rPr>
          <w:rFonts w:ascii="Times New Roman" w:hAnsi="Times New Roman" w:hint="default"/>
          <w:sz w:val="24"/>
          <w:szCs w:val="24"/>
        </w:rPr>
        <w:t>nopolitický</w:t>
      </w:r>
      <w:r w:rsidRPr="002073BD">
        <w:rPr>
          <w:rFonts w:ascii="Times New Roman" w:hAnsi="Times New Roman" w:hint="default"/>
          <w:sz w:val="24"/>
          <w:szCs w:val="24"/>
        </w:rPr>
        <w:t>ch té</w:t>
      </w:r>
      <w:r w:rsidRPr="002073BD">
        <w:rPr>
          <w:rFonts w:ascii="Times New Roman" w:hAnsi="Times New Roman" w:hint="default"/>
          <w:sz w:val="24"/>
          <w:szCs w:val="24"/>
        </w:rPr>
        <w:t>mach spoloč</w:t>
      </w:r>
      <w:r w:rsidRPr="002073BD">
        <w:rPr>
          <w:rFonts w:ascii="Times New Roman" w:hAnsi="Times New Roman" w:hint="default"/>
          <w:sz w:val="24"/>
          <w:szCs w:val="24"/>
        </w:rPr>
        <w:t>né</w:t>
      </w:r>
      <w:r w:rsidRPr="002073BD">
        <w:rPr>
          <w:rFonts w:ascii="Times New Roman" w:hAnsi="Times New Roman" w:hint="default"/>
          <w:sz w:val="24"/>
          <w:szCs w:val="24"/>
        </w:rPr>
        <w:t>ho zá</w:t>
      </w:r>
      <w:r w:rsidRPr="002073BD">
        <w:rPr>
          <w:rFonts w:ascii="Times New Roman" w:hAnsi="Times New Roman" w:hint="default"/>
          <w:sz w:val="24"/>
          <w:szCs w:val="24"/>
        </w:rPr>
        <w:t>ujmu. Osobitnú</w:t>
      </w:r>
      <w:r w:rsidRPr="002073BD">
        <w:rPr>
          <w:rFonts w:ascii="Times New Roman" w:hAnsi="Times New Roman" w:hint="default"/>
          <w:sz w:val="24"/>
          <w:szCs w:val="24"/>
        </w:rPr>
        <w:t xml:space="preserve"> pozornosť</w:t>
      </w:r>
      <w:r w:rsidRPr="002073BD">
        <w:rPr>
          <w:rFonts w:ascii="Times New Roman" w:hAnsi="Times New Roman" w:hint="default"/>
          <w:sz w:val="24"/>
          <w:szCs w:val="24"/>
        </w:rPr>
        <w:t xml:space="preserve"> si zaslúž</w:t>
      </w:r>
      <w:r w:rsidRPr="002073BD">
        <w:rPr>
          <w:rFonts w:ascii="Times New Roman" w:hAnsi="Times New Roman" w:hint="default"/>
          <w:sz w:val="24"/>
          <w:szCs w:val="24"/>
        </w:rPr>
        <w:t xml:space="preserve">i </w:t>
      </w:r>
      <w:r w:rsidRPr="002073BD">
        <w:rPr>
          <w:rFonts w:ascii="Times New Roman" w:hAnsi="Times New Roman" w:hint="default"/>
          <w:b/>
          <w:sz w:val="24"/>
          <w:szCs w:val="24"/>
        </w:rPr>
        <w:t>prvý</w:t>
      </w:r>
      <w:r w:rsidRPr="002073BD">
        <w:rPr>
          <w:rFonts w:ascii="Times New Roman" w:hAnsi="Times New Roman" w:hint="default"/>
          <w:b/>
          <w:sz w:val="24"/>
          <w:szCs w:val="24"/>
        </w:rPr>
        <w:t xml:space="preserve"> roč</w:t>
      </w:r>
      <w:r w:rsidRPr="002073BD">
        <w:rPr>
          <w:rFonts w:ascii="Times New Roman" w:hAnsi="Times New Roman" w:hint="default"/>
          <w:b/>
          <w:sz w:val="24"/>
          <w:szCs w:val="24"/>
        </w:rPr>
        <w:t>ní</w:t>
      </w:r>
      <w:r w:rsidRPr="002073BD">
        <w:rPr>
          <w:rFonts w:ascii="Times New Roman" w:hAnsi="Times New Roman" w:hint="default"/>
          <w:b/>
          <w:sz w:val="24"/>
          <w:szCs w:val="24"/>
        </w:rPr>
        <w:t xml:space="preserve">k slovensko </w:t>
      </w:r>
      <w:r w:rsidRPr="002073BD">
        <w:rPr>
          <w:rFonts w:ascii="Times New Roman" w:hAnsi="Times New Roman" w:hint="default"/>
          <w:b/>
          <w:sz w:val="24"/>
          <w:szCs w:val="24"/>
        </w:rPr>
        <w:t>–</w:t>
      </w:r>
      <w:r w:rsidRPr="002073BD">
        <w:rPr>
          <w:rFonts w:ascii="Times New Roman" w:hAnsi="Times New Roman" w:hint="default"/>
          <w:b/>
          <w:sz w:val="24"/>
          <w:szCs w:val="24"/>
        </w:rPr>
        <w:t xml:space="preserve"> ukrajinské</w:t>
      </w:r>
      <w:r w:rsidRPr="002073BD">
        <w:rPr>
          <w:rFonts w:ascii="Times New Roman" w:hAnsi="Times New Roman" w:hint="default"/>
          <w:b/>
          <w:sz w:val="24"/>
          <w:szCs w:val="24"/>
        </w:rPr>
        <w:t>ho diskusné</w:t>
      </w:r>
      <w:r w:rsidRPr="002073BD">
        <w:rPr>
          <w:rFonts w:ascii="Times New Roman" w:hAnsi="Times New Roman" w:hint="default"/>
          <w:b/>
          <w:sz w:val="24"/>
          <w:szCs w:val="24"/>
        </w:rPr>
        <w:t>ho fó</w:t>
      </w:r>
      <w:r w:rsidRPr="002073BD">
        <w:rPr>
          <w:rFonts w:ascii="Times New Roman" w:hAnsi="Times New Roman" w:hint="default"/>
          <w:b/>
          <w:sz w:val="24"/>
          <w:szCs w:val="24"/>
        </w:rPr>
        <w:t>ra</w:t>
      </w:r>
      <w:r w:rsidRPr="002073BD">
        <w:rPr>
          <w:rFonts w:ascii="Times New Roman" w:hAnsi="Times New Roman" w:hint="default"/>
          <w:sz w:val="24"/>
          <w:szCs w:val="24"/>
        </w:rPr>
        <w:t>, ktoré</w:t>
      </w:r>
      <w:r w:rsidRPr="002073BD">
        <w:rPr>
          <w:rFonts w:ascii="Times New Roman" w:hAnsi="Times New Roman" w:hint="default"/>
          <w:sz w:val="24"/>
          <w:szCs w:val="24"/>
        </w:rPr>
        <w:t xml:space="preserve"> sa konalo s cieľ</w:t>
      </w:r>
      <w:r w:rsidRPr="002073BD">
        <w:rPr>
          <w:rFonts w:ascii="Times New Roman" w:hAnsi="Times New Roman" w:hint="default"/>
          <w:sz w:val="24"/>
          <w:szCs w:val="24"/>
        </w:rPr>
        <w:t>om</w:t>
      </w:r>
      <w:r w:rsidRPr="002073BD">
        <w:rPr>
          <w:rFonts w:ascii="Times New Roman" w:hAnsi="Times New Roman"/>
          <w:color w:val="444444"/>
          <w:sz w:val="24"/>
          <w:szCs w:val="24"/>
        </w:rPr>
        <w:t xml:space="preserve"> </w:t>
      </w:r>
      <w:r w:rsidRPr="002073BD">
        <w:rPr>
          <w:rFonts w:ascii="Times New Roman" w:hAnsi="Times New Roman" w:hint="default"/>
          <w:sz w:val="24"/>
          <w:szCs w:val="24"/>
        </w:rPr>
        <w:t>zintenzí</w:t>
      </w:r>
      <w:r w:rsidRPr="002073BD">
        <w:rPr>
          <w:rFonts w:ascii="Times New Roman" w:hAnsi="Times New Roman" w:hint="default"/>
          <w:sz w:val="24"/>
          <w:szCs w:val="24"/>
        </w:rPr>
        <w:t>vniť</w:t>
      </w:r>
      <w:r w:rsidRPr="002073BD">
        <w:rPr>
          <w:rFonts w:ascii="Times New Roman" w:hAnsi="Times New Roman" w:hint="default"/>
          <w:sz w:val="24"/>
          <w:szCs w:val="24"/>
        </w:rPr>
        <w:t xml:space="preserve"> bilaterá</w:t>
      </w:r>
      <w:r w:rsidRPr="002073BD">
        <w:rPr>
          <w:rFonts w:ascii="Times New Roman" w:hAnsi="Times New Roman" w:hint="default"/>
          <w:sz w:val="24"/>
          <w:szCs w:val="24"/>
        </w:rPr>
        <w:t>lnu analytickú</w:t>
      </w:r>
      <w:r w:rsidRPr="002073BD">
        <w:rPr>
          <w:rFonts w:ascii="Times New Roman" w:hAnsi="Times New Roman" w:hint="default"/>
          <w:sz w:val="24"/>
          <w:szCs w:val="24"/>
        </w:rPr>
        <w:t xml:space="preserve"> spoluprá</w:t>
      </w:r>
      <w:r w:rsidRPr="002073BD">
        <w:rPr>
          <w:rFonts w:ascii="Times New Roman" w:hAnsi="Times New Roman" w:hint="default"/>
          <w:sz w:val="24"/>
          <w:szCs w:val="24"/>
        </w:rPr>
        <w:t xml:space="preserve">cu. </w:t>
      </w:r>
    </w:p>
    <w:p w:rsidR="0024553D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4E09" w:rsidP="006E214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4E09">
        <w:rPr>
          <w:rFonts w:ascii="Times New Roman" w:hAnsi="Times New Roman" w:hint="default"/>
          <w:sz w:val="24"/>
          <w:szCs w:val="24"/>
        </w:rPr>
        <w:t>K ď</w:t>
      </w:r>
      <w:r w:rsidRPr="00754E09">
        <w:rPr>
          <w:rFonts w:ascii="Times New Roman" w:hAnsi="Times New Roman" w:hint="default"/>
          <w:sz w:val="24"/>
          <w:szCs w:val="24"/>
        </w:rPr>
        <w:t>alší</w:t>
      </w:r>
      <w:r w:rsidRPr="00754E09">
        <w:rPr>
          <w:rFonts w:ascii="Times New Roman" w:hAnsi="Times New Roman" w:hint="default"/>
          <w:sz w:val="24"/>
          <w:szCs w:val="24"/>
        </w:rPr>
        <w:t>m sp</w:t>
      </w:r>
      <w:r w:rsidRPr="00754E09">
        <w:rPr>
          <w:rFonts w:ascii="Times New Roman" w:hAnsi="Times New Roman" w:hint="default"/>
          <w:sz w:val="24"/>
          <w:szCs w:val="24"/>
        </w:rPr>
        <w:t>oloč</w:t>
      </w:r>
      <w:r w:rsidRPr="00754E09">
        <w:rPr>
          <w:rFonts w:ascii="Times New Roman" w:hAnsi="Times New Roman" w:hint="default"/>
          <w:sz w:val="24"/>
          <w:szCs w:val="24"/>
        </w:rPr>
        <w:t>ný</w:t>
      </w:r>
      <w:r w:rsidRPr="00754E09">
        <w:rPr>
          <w:rFonts w:ascii="Times New Roman" w:hAnsi="Times New Roman" w:hint="default"/>
          <w:sz w:val="24"/>
          <w:szCs w:val="24"/>
        </w:rPr>
        <w:t>m aktivitá</w:t>
      </w:r>
      <w:r w:rsidRPr="00754E09">
        <w:rPr>
          <w:rFonts w:ascii="Times New Roman" w:hAnsi="Times New Roman" w:hint="default"/>
          <w:sz w:val="24"/>
          <w:szCs w:val="24"/>
        </w:rPr>
        <w:t xml:space="preserve">m MZVaEZ SR a MNO patril </w:t>
      </w:r>
      <w:r w:rsidRPr="00754E09">
        <w:rPr>
          <w:rFonts w:ascii="Times New Roman" w:hAnsi="Times New Roman" w:hint="default"/>
          <w:b/>
          <w:sz w:val="24"/>
          <w:szCs w:val="24"/>
        </w:rPr>
        <w:t>16. roč</w:t>
      </w:r>
      <w:r w:rsidRPr="00754E09">
        <w:rPr>
          <w:rFonts w:ascii="Times New Roman" w:hAnsi="Times New Roman" w:hint="default"/>
          <w:b/>
          <w:sz w:val="24"/>
          <w:szCs w:val="24"/>
        </w:rPr>
        <w:t>ní</w:t>
      </w:r>
      <w:r w:rsidRPr="00754E09">
        <w:rPr>
          <w:rFonts w:ascii="Times New Roman" w:hAnsi="Times New Roman" w:hint="default"/>
          <w:b/>
          <w:sz w:val="24"/>
          <w:szCs w:val="24"/>
        </w:rPr>
        <w:t>k Hodnotiacej konferencie zahranič</w:t>
      </w:r>
      <w:r w:rsidRPr="00754E09">
        <w:rPr>
          <w:rFonts w:ascii="Times New Roman" w:hAnsi="Times New Roman" w:hint="default"/>
          <w:b/>
          <w:sz w:val="24"/>
          <w:szCs w:val="24"/>
        </w:rPr>
        <w:t>nej a euró</w:t>
      </w:r>
      <w:r w:rsidRPr="00754E09">
        <w:rPr>
          <w:rFonts w:ascii="Times New Roman" w:hAnsi="Times New Roman" w:hint="default"/>
          <w:b/>
          <w:sz w:val="24"/>
          <w:szCs w:val="24"/>
        </w:rPr>
        <w:t>pskej politiky za rok 2014, konferenci</w:t>
      </w:r>
      <w:r w:rsidR="001C1395">
        <w:rPr>
          <w:rFonts w:ascii="Times New Roman" w:hAnsi="Times New Roman"/>
          <w:b/>
          <w:sz w:val="24"/>
          <w:szCs w:val="24"/>
        </w:rPr>
        <w:t>a</w:t>
      </w:r>
      <w:r w:rsidRPr="00754E09">
        <w:rPr>
          <w:rFonts w:ascii="Times New Roman" w:hAnsi="Times New Roman" w:hint="default"/>
          <w:b/>
          <w:sz w:val="24"/>
          <w:szCs w:val="24"/>
        </w:rPr>
        <w:t xml:space="preserve"> GLOBSEC 2015, TATRA SUMMIT 2015, Slovenské</w:t>
      </w:r>
      <w:r w:rsidRPr="00754E09">
        <w:rPr>
          <w:rFonts w:ascii="Times New Roman" w:hAnsi="Times New Roman" w:hint="default"/>
          <w:b/>
          <w:sz w:val="24"/>
          <w:szCs w:val="24"/>
        </w:rPr>
        <w:t xml:space="preserve"> bezpeč</w:t>
      </w:r>
      <w:r w:rsidRPr="00754E09">
        <w:rPr>
          <w:rFonts w:ascii="Times New Roman" w:hAnsi="Times New Roman" w:hint="default"/>
          <w:b/>
          <w:sz w:val="24"/>
          <w:szCs w:val="24"/>
        </w:rPr>
        <w:t>nostné</w:t>
      </w:r>
      <w:r w:rsidRPr="00754E09">
        <w:rPr>
          <w:rFonts w:ascii="Times New Roman" w:hAnsi="Times New Roman" w:hint="default"/>
          <w:b/>
          <w:sz w:val="24"/>
          <w:szCs w:val="24"/>
        </w:rPr>
        <w:t xml:space="preserve"> fó</w:t>
      </w:r>
      <w:r w:rsidRPr="00754E09">
        <w:rPr>
          <w:rFonts w:ascii="Times New Roman" w:hAnsi="Times New Roman" w:hint="default"/>
          <w:b/>
          <w:sz w:val="24"/>
          <w:szCs w:val="24"/>
        </w:rPr>
        <w:t>rum 2015, Stredoeuró</w:t>
      </w:r>
      <w:r w:rsidRPr="00754E09">
        <w:rPr>
          <w:rFonts w:ascii="Times New Roman" w:hAnsi="Times New Roman" w:hint="default"/>
          <w:b/>
          <w:sz w:val="24"/>
          <w:szCs w:val="24"/>
        </w:rPr>
        <w:t>pske strategické</w:t>
      </w:r>
      <w:r w:rsidRPr="00754E09">
        <w:rPr>
          <w:rFonts w:ascii="Times New Roman" w:hAnsi="Times New Roman" w:hint="default"/>
          <w:b/>
          <w:sz w:val="24"/>
          <w:szCs w:val="24"/>
        </w:rPr>
        <w:t xml:space="preserve"> fó</w:t>
      </w:r>
      <w:r w:rsidRPr="00754E09">
        <w:rPr>
          <w:rFonts w:ascii="Times New Roman" w:hAnsi="Times New Roman" w:hint="default"/>
          <w:b/>
          <w:sz w:val="24"/>
          <w:szCs w:val="24"/>
        </w:rPr>
        <w:t>rum v Châ</w:t>
      </w:r>
      <w:r w:rsidRPr="00754E09">
        <w:rPr>
          <w:rFonts w:ascii="Times New Roman" w:hAnsi="Times New Roman" w:hint="default"/>
          <w:b/>
          <w:sz w:val="24"/>
          <w:szCs w:val="24"/>
        </w:rPr>
        <w:t>teau Belá</w:t>
      </w:r>
      <w:r w:rsidRPr="00754E09">
        <w:rPr>
          <w:rFonts w:ascii="Times New Roman" w:hAnsi="Times New Roman" w:hint="default"/>
          <w:b/>
          <w:sz w:val="24"/>
          <w:szCs w:val="24"/>
        </w:rPr>
        <w:t>, ako a</w:t>
      </w:r>
      <w:r w:rsidRPr="00754E09">
        <w:rPr>
          <w:rFonts w:ascii="Times New Roman" w:hAnsi="Times New Roman" w:hint="default"/>
          <w:b/>
          <w:sz w:val="24"/>
          <w:szCs w:val="24"/>
        </w:rPr>
        <w:t>j Ná</w:t>
      </w:r>
      <w:r w:rsidRPr="00754E09">
        <w:rPr>
          <w:rFonts w:ascii="Times New Roman" w:hAnsi="Times New Roman" w:hint="default"/>
          <w:b/>
          <w:sz w:val="24"/>
          <w:szCs w:val="24"/>
        </w:rPr>
        <w:t>rodný</w:t>
      </w:r>
      <w:r w:rsidRPr="00754E09">
        <w:rPr>
          <w:rFonts w:ascii="Times New Roman" w:hAnsi="Times New Roman" w:hint="default"/>
          <w:b/>
          <w:sz w:val="24"/>
          <w:szCs w:val="24"/>
        </w:rPr>
        <w:t xml:space="preserve"> konvent o EÚ</w:t>
      </w:r>
      <w:r w:rsidRPr="00754E09">
        <w:rPr>
          <w:rFonts w:ascii="Times New Roman" w:hAnsi="Times New Roman" w:hint="default"/>
          <w:sz w:val="24"/>
          <w:szCs w:val="24"/>
        </w:rPr>
        <w:t xml:space="preserve"> a ď</w:t>
      </w:r>
      <w:r w:rsidRPr="00754E09">
        <w:rPr>
          <w:rFonts w:ascii="Times New Roman" w:hAnsi="Times New Roman" w:hint="default"/>
          <w:sz w:val="24"/>
          <w:szCs w:val="24"/>
        </w:rPr>
        <w:t>alš</w:t>
      </w:r>
      <w:r w:rsidRPr="00754E09">
        <w:rPr>
          <w:rFonts w:ascii="Times New Roman" w:hAnsi="Times New Roman" w:hint="default"/>
          <w:sz w:val="24"/>
          <w:szCs w:val="24"/>
        </w:rPr>
        <w:t>ie podujatia venované</w:t>
      </w:r>
      <w:r w:rsidRPr="00754E09">
        <w:rPr>
          <w:rFonts w:ascii="Times New Roman" w:hAnsi="Times New Roman" w:hint="default"/>
          <w:sz w:val="24"/>
          <w:szCs w:val="24"/>
        </w:rPr>
        <w:t xml:space="preserve"> napr. cezhranič</w:t>
      </w:r>
      <w:r w:rsidRPr="00754E09">
        <w:rPr>
          <w:rFonts w:ascii="Times New Roman" w:hAnsi="Times New Roman" w:hint="default"/>
          <w:sz w:val="24"/>
          <w:szCs w:val="24"/>
        </w:rPr>
        <w:t>nej spoluprá</w:t>
      </w:r>
      <w:r w:rsidRPr="00754E09">
        <w:rPr>
          <w:rFonts w:ascii="Times New Roman" w:hAnsi="Times New Roman" w:hint="default"/>
          <w:sz w:val="24"/>
          <w:szCs w:val="24"/>
        </w:rPr>
        <w:t>ci, aktuá</w:t>
      </w:r>
      <w:r w:rsidRPr="00754E09">
        <w:rPr>
          <w:rFonts w:ascii="Times New Roman" w:hAnsi="Times New Roman" w:hint="default"/>
          <w:sz w:val="24"/>
          <w:szCs w:val="24"/>
        </w:rPr>
        <w:t>lnym té</w:t>
      </w:r>
      <w:r w:rsidRPr="00754E09">
        <w:rPr>
          <w:rFonts w:ascii="Times New Roman" w:hAnsi="Times New Roman" w:hint="default"/>
          <w:sz w:val="24"/>
          <w:szCs w:val="24"/>
        </w:rPr>
        <w:t>mam EÚ</w:t>
      </w:r>
      <w:r w:rsidRPr="00754E09">
        <w:rPr>
          <w:rFonts w:ascii="Times New Roman" w:hAnsi="Times New Roman" w:hint="default"/>
          <w:sz w:val="24"/>
          <w:szCs w:val="24"/>
        </w:rPr>
        <w:t xml:space="preserve"> agendy, prezentá</w:t>
      </w:r>
      <w:r w:rsidRPr="00754E09">
        <w:rPr>
          <w:rFonts w:ascii="Times New Roman" w:hAnsi="Times New Roman" w:hint="default"/>
          <w:sz w:val="24"/>
          <w:szCs w:val="24"/>
        </w:rPr>
        <w:t>cii slovenské</w:t>
      </w:r>
      <w:r w:rsidRPr="00754E09">
        <w:rPr>
          <w:rFonts w:ascii="Times New Roman" w:hAnsi="Times New Roman" w:hint="default"/>
          <w:sz w:val="24"/>
          <w:szCs w:val="24"/>
        </w:rPr>
        <w:t>ho predsední</w:t>
      </w:r>
      <w:r w:rsidRPr="00754E09">
        <w:rPr>
          <w:rFonts w:ascii="Times New Roman" w:hAnsi="Times New Roman" w:hint="default"/>
          <w:sz w:val="24"/>
          <w:szCs w:val="24"/>
        </w:rPr>
        <w:t>ctva vo V4 a prí</w:t>
      </w:r>
      <w:r w:rsidRPr="00754E09">
        <w:rPr>
          <w:rFonts w:ascii="Times New Roman" w:hAnsi="Times New Roman" w:hint="default"/>
          <w:sz w:val="24"/>
          <w:szCs w:val="24"/>
        </w:rPr>
        <w:t>pravá</w:t>
      </w:r>
      <w:r w:rsidRPr="00754E09">
        <w:rPr>
          <w:rFonts w:ascii="Times New Roman" w:hAnsi="Times New Roman" w:hint="default"/>
          <w:sz w:val="24"/>
          <w:szCs w:val="24"/>
        </w:rPr>
        <w:t>m SK PRES. Dialó</w:t>
      </w:r>
      <w:r w:rsidRPr="00754E09">
        <w:rPr>
          <w:rFonts w:ascii="Times New Roman" w:hAnsi="Times New Roman" w:hint="default"/>
          <w:sz w:val="24"/>
          <w:szCs w:val="24"/>
        </w:rPr>
        <w:t>g s tretí</w:t>
      </w:r>
      <w:r w:rsidRPr="00754E09">
        <w:rPr>
          <w:rFonts w:ascii="Times New Roman" w:hAnsi="Times New Roman" w:hint="default"/>
          <w:sz w:val="24"/>
          <w:szCs w:val="24"/>
        </w:rPr>
        <w:t xml:space="preserve">m sektorom viedlo MZVaEZ SR aj pri </w:t>
      </w:r>
      <w:r w:rsidRPr="00754E09">
        <w:rPr>
          <w:rFonts w:ascii="Times New Roman" w:hAnsi="Times New Roman" w:hint="default"/>
          <w:b/>
          <w:sz w:val="24"/>
          <w:szCs w:val="24"/>
        </w:rPr>
        <w:t>prí</w:t>
      </w:r>
      <w:r w:rsidRPr="00754E09">
        <w:rPr>
          <w:rFonts w:ascii="Times New Roman" w:hAnsi="Times New Roman" w:hint="default"/>
          <w:b/>
          <w:sz w:val="24"/>
          <w:szCs w:val="24"/>
        </w:rPr>
        <w:t>prave Zamerania zahranič</w:t>
      </w:r>
      <w:r w:rsidRPr="00754E09">
        <w:rPr>
          <w:rFonts w:ascii="Times New Roman" w:hAnsi="Times New Roman" w:hint="default"/>
          <w:b/>
          <w:sz w:val="24"/>
          <w:szCs w:val="24"/>
        </w:rPr>
        <w:t>nej po</w:t>
      </w:r>
      <w:r w:rsidRPr="00754E09">
        <w:rPr>
          <w:rFonts w:ascii="Times New Roman" w:hAnsi="Times New Roman" w:hint="default"/>
          <w:b/>
          <w:sz w:val="24"/>
          <w:szCs w:val="24"/>
        </w:rPr>
        <w:t>litiky na rok 2015</w:t>
      </w:r>
      <w:r w:rsidRPr="00754E09">
        <w:rPr>
          <w:rFonts w:ascii="Times New Roman" w:hAnsi="Times New Roman" w:hint="default"/>
          <w:sz w:val="24"/>
          <w:szCs w:val="24"/>
        </w:rPr>
        <w:t xml:space="preserve">  a pri prí</w:t>
      </w:r>
      <w:r w:rsidRPr="00754E09">
        <w:rPr>
          <w:rFonts w:ascii="Times New Roman" w:hAnsi="Times New Roman" w:hint="default"/>
          <w:sz w:val="24"/>
          <w:szCs w:val="24"/>
        </w:rPr>
        <w:t>prave odborný</w:t>
      </w:r>
      <w:r w:rsidRPr="00754E09">
        <w:rPr>
          <w:rFonts w:ascii="Times New Roman" w:hAnsi="Times New Roman" w:hint="default"/>
          <w:sz w:val="24"/>
          <w:szCs w:val="24"/>
        </w:rPr>
        <w:t>ch š</w:t>
      </w:r>
      <w:r w:rsidRPr="00754E09">
        <w:rPr>
          <w:rFonts w:ascii="Times New Roman" w:hAnsi="Times New Roman" w:hint="default"/>
          <w:sz w:val="24"/>
          <w:szCs w:val="24"/>
        </w:rPr>
        <w:t>tú</w:t>
      </w:r>
      <w:r w:rsidRPr="00754E09">
        <w:rPr>
          <w:rFonts w:ascii="Times New Roman" w:hAnsi="Times New Roman" w:hint="default"/>
          <w:sz w:val="24"/>
          <w:szCs w:val="24"/>
        </w:rPr>
        <w:t>dií</w:t>
      </w:r>
      <w:r w:rsidRPr="00754E09">
        <w:rPr>
          <w:rFonts w:ascii="Times New Roman" w:hAnsi="Times New Roman" w:hint="default"/>
          <w:sz w:val="24"/>
          <w:szCs w:val="24"/>
        </w:rPr>
        <w:t>, analý</w:t>
      </w:r>
      <w:r w:rsidRPr="00754E09">
        <w:rPr>
          <w:rFonts w:ascii="Times New Roman" w:hAnsi="Times New Roman" w:hint="default"/>
          <w:sz w:val="24"/>
          <w:szCs w:val="24"/>
        </w:rPr>
        <w:t>z a prí</w:t>
      </w:r>
      <w:r w:rsidRPr="00754E09">
        <w:rPr>
          <w:rFonts w:ascii="Times New Roman" w:hAnsi="Times New Roman" w:hint="default"/>
          <w:sz w:val="24"/>
          <w:szCs w:val="24"/>
        </w:rPr>
        <w:t>spevkov kľúč</w:t>
      </w:r>
      <w:r w:rsidRPr="00754E09">
        <w:rPr>
          <w:rFonts w:ascii="Times New Roman" w:hAnsi="Times New Roman" w:hint="default"/>
          <w:sz w:val="24"/>
          <w:szCs w:val="24"/>
        </w:rPr>
        <w:t>ový</w:t>
      </w:r>
      <w:r w:rsidRPr="00754E09">
        <w:rPr>
          <w:rFonts w:ascii="Times New Roman" w:hAnsi="Times New Roman" w:hint="default"/>
          <w:sz w:val="24"/>
          <w:szCs w:val="24"/>
        </w:rPr>
        <w:t>ch zahranič</w:t>
      </w:r>
      <w:r w:rsidRPr="00754E09">
        <w:rPr>
          <w:rFonts w:ascii="Times New Roman" w:hAnsi="Times New Roman" w:hint="default"/>
          <w:sz w:val="24"/>
          <w:szCs w:val="24"/>
        </w:rPr>
        <w:t>no-politický</w:t>
      </w:r>
      <w:r w:rsidRPr="00754E09">
        <w:rPr>
          <w:rFonts w:ascii="Times New Roman" w:hAnsi="Times New Roman" w:hint="default"/>
          <w:sz w:val="24"/>
          <w:szCs w:val="24"/>
        </w:rPr>
        <w:t>ch té</w:t>
      </w:r>
      <w:r w:rsidRPr="00754E09">
        <w:rPr>
          <w:rFonts w:ascii="Times New Roman" w:hAnsi="Times New Roman" w:hint="default"/>
          <w:sz w:val="24"/>
          <w:szCs w:val="24"/>
        </w:rPr>
        <w:t>m.</w:t>
      </w:r>
    </w:p>
    <w:p w:rsidR="00754E09" w:rsidP="006E214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5949" w:rsidP="006E214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5949" w:rsidP="006E214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5B76" w:rsidRPr="002073BD" w:rsidP="00E3182F">
      <w:pPr>
        <w:pStyle w:val="Heading2"/>
        <w:bidi w:val="0"/>
        <w:rPr>
          <w:rFonts w:ascii="Times New Roman" w:hAnsi="Times New Roman"/>
        </w:rPr>
      </w:pPr>
      <w:bookmarkStart w:id="90" w:name="_Toc444074651"/>
      <w:r w:rsidR="003154DB">
        <w:rPr>
          <w:rFonts w:ascii="Times New Roman" w:hAnsi="Times New Roman"/>
        </w:rPr>
        <w:t>8</w:t>
      </w:r>
      <w:r w:rsidRPr="002073BD" w:rsidR="00C8055F">
        <w:rPr>
          <w:rFonts w:ascii="Times New Roman" w:hAnsi="Times New Roman"/>
        </w:rPr>
        <w:t xml:space="preserve">.6 </w:t>
      </w:r>
      <w:r w:rsidRPr="002073BD">
        <w:rPr>
          <w:rFonts w:ascii="Times New Roman" w:hAnsi="Times New Roman"/>
        </w:rPr>
        <w:t>Slováci žijúci v zahraničí</w:t>
      </w:r>
      <w:bookmarkEnd w:id="90"/>
      <w:r w:rsidRPr="002073BD">
        <w:rPr>
          <w:rFonts w:ascii="Times New Roman" w:hAnsi="Times New Roman"/>
        </w:rPr>
        <w:tab/>
      </w:r>
    </w:p>
    <w:p w:rsidR="0024553D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C5B76" w:rsidRPr="002073BD" w:rsidP="001C2A1B">
      <w:pPr>
        <w:pStyle w:val="PlainText"/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2073BD">
        <w:rPr>
          <w:rFonts w:ascii="Times New Roman" w:hAnsi="Times New Roman" w:cs="Times New Roman" w:hint="default"/>
          <w:sz w:val="24"/>
          <w:szCs w:val="24"/>
        </w:rPr>
        <w:t>Ú</w:t>
      </w:r>
      <w:r w:rsidRPr="002073BD">
        <w:rPr>
          <w:rFonts w:ascii="Times New Roman" w:hAnsi="Times New Roman" w:cs="Times New Roman" w:hint="default"/>
          <w:sz w:val="24"/>
          <w:szCs w:val="24"/>
        </w:rPr>
        <w:t>rad pre Slová</w:t>
      </w:r>
      <w:r w:rsidRPr="002073BD">
        <w:rPr>
          <w:rFonts w:ascii="Times New Roman" w:hAnsi="Times New Roman" w:cs="Times New Roman" w:hint="default"/>
          <w:sz w:val="24"/>
          <w:szCs w:val="24"/>
        </w:rPr>
        <w:t>kov ž</w:t>
      </w:r>
      <w:r w:rsidRPr="002073BD">
        <w:rPr>
          <w:rFonts w:ascii="Times New Roman" w:hAnsi="Times New Roman" w:cs="Times New Roman" w:hint="default"/>
          <w:sz w:val="24"/>
          <w:szCs w:val="24"/>
        </w:rPr>
        <w:t>ijú</w:t>
      </w:r>
      <w:r w:rsidRPr="002073BD">
        <w:rPr>
          <w:rFonts w:ascii="Times New Roman" w:hAnsi="Times New Roman" w:cs="Times New Roman" w:hint="default"/>
          <w:sz w:val="24"/>
          <w:szCs w:val="24"/>
        </w:rPr>
        <w:t>cich v zahraničí</w:t>
      </w:r>
      <w:r w:rsidRPr="002073BD">
        <w:rPr>
          <w:rFonts w:ascii="Times New Roman" w:hAnsi="Times New Roman" w:cs="Times New Roman" w:hint="default"/>
          <w:sz w:val="24"/>
          <w:szCs w:val="24"/>
        </w:rPr>
        <w:t xml:space="preserve"> v sú</w:t>
      </w:r>
      <w:r w:rsidRPr="002073BD">
        <w:rPr>
          <w:rFonts w:ascii="Times New Roman" w:hAnsi="Times New Roman" w:cs="Times New Roman" w:hint="default"/>
          <w:sz w:val="24"/>
          <w:szCs w:val="24"/>
        </w:rPr>
        <w:t>lade s Koncepciou š</w:t>
      </w:r>
      <w:r w:rsidRPr="002073BD">
        <w:rPr>
          <w:rFonts w:ascii="Times New Roman" w:hAnsi="Times New Roman" w:cs="Times New Roman" w:hint="default"/>
          <w:sz w:val="24"/>
          <w:szCs w:val="24"/>
        </w:rPr>
        <w:t>tá</w:t>
      </w:r>
      <w:r w:rsidRPr="002073BD">
        <w:rPr>
          <w:rFonts w:ascii="Times New Roman" w:hAnsi="Times New Roman" w:cs="Times New Roman" w:hint="default"/>
          <w:sz w:val="24"/>
          <w:szCs w:val="24"/>
        </w:rPr>
        <w:t>tnej politiky SR vo vzť</w:t>
      </w:r>
      <w:r w:rsidRPr="002073BD">
        <w:rPr>
          <w:rFonts w:ascii="Times New Roman" w:hAnsi="Times New Roman" w:cs="Times New Roman" w:hint="default"/>
          <w:sz w:val="24"/>
          <w:szCs w:val="24"/>
        </w:rPr>
        <w:t>ahu k </w:t>
      </w:r>
      <w:r w:rsidRPr="002073BD">
        <w:rPr>
          <w:rFonts w:ascii="Times New Roman" w:hAnsi="Times New Roman" w:cs="Times New Roman" w:hint="default"/>
          <w:sz w:val="24"/>
          <w:szCs w:val="24"/>
        </w:rPr>
        <w:t>Slová</w:t>
      </w:r>
      <w:r w:rsidRPr="002073BD">
        <w:rPr>
          <w:rFonts w:ascii="Times New Roman" w:hAnsi="Times New Roman" w:cs="Times New Roman" w:hint="default"/>
          <w:sz w:val="24"/>
          <w:szCs w:val="24"/>
        </w:rPr>
        <w:t>kom ž</w:t>
      </w:r>
      <w:r w:rsidRPr="002073BD">
        <w:rPr>
          <w:rFonts w:ascii="Times New Roman" w:hAnsi="Times New Roman" w:cs="Times New Roman" w:hint="default"/>
          <w:sz w:val="24"/>
          <w:szCs w:val="24"/>
        </w:rPr>
        <w:t>ijú</w:t>
      </w:r>
      <w:r w:rsidRPr="002073BD">
        <w:rPr>
          <w:rFonts w:ascii="Times New Roman" w:hAnsi="Times New Roman" w:cs="Times New Roman" w:hint="default"/>
          <w:sz w:val="24"/>
          <w:szCs w:val="24"/>
        </w:rPr>
        <w:t>cim</w:t>
      </w:r>
      <w:r w:rsidRPr="002073BD">
        <w:rPr>
          <w:rFonts w:ascii="Times New Roman" w:hAnsi="Times New Roman" w:cs="Times New Roman" w:hint="default"/>
          <w:sz w:val="24"/>
          <w:szCs w:val="24"/>
        </w:rPr>
        <w:t xml:space="preserve"> v zahraničí</w:t>
      </w:r>
      <w:r w:rsidRPr="002073BD">
        <w:rPr>
          <w:rFonts w:ascii="Times New Roman" w:hAnsi="Times New Roman" w:cs="Times New Roman" w:hint="default"/>
          <w:sz w:val="24"/>
          <w:szCs w:val="24"/>
        </w:rPr>
        <w:t xml:space="preserve"> venoval pozornosť</w:t>
      </w:r>
      <w:r w:rsidRPr="002073BD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2073BD" w:rsidR="006B6BD3">
        <w:rPr>
          <w:rFonts w:ascii="Times New Roman" w:hAnsi="Times New Roman" w:cs="Times New Roman" w:hint="default"/>
          <w:b/>
          <w:sz w:val="24"/>
          <w:szCs w:val="24"/>
        </w:rPr>
        <w:t>udeľ</w:t>
      </w:r>
      <w:r w:rsidRPr="002073BD" w:rsidR="006B6BD3">
        <w:rPr>
          <w:rFonts w:ascii="Times New Roman" w:hAnsi="Times New Roman" w:cs="Times New Roman" w:hint="default"/>
          <w:b/>
          <w:sz w:val="24"/>
          <w:szCs w:val="24"/>
        </w:rPr>
        <w:t>ovaniu</w:t>
      </w:r>
      <w:r w:rsidRPr="002073BD">
        <w:rPr>
          <w:rFonts w:ascii="Times New Roman" w:hAnsi="Times New Roman" w:cs="Times New Roman" w:hint="default"/>
          <w:b/>
          <w:sz w:val="24"/>
          <w:szCs w:val="24"/>
        </w:rPr>
        <w:t xml:space="preserve"> Osvedč</w:t>
      </w:r>
      <w:r w:rsidRPr="002073BD">
        <w:rPr>
          <w:rFonts w:ascii="Times New Roman" w:hAnsi="Times New Roman" w:cs="Times New Roman" w:hint="default"/>
          <w:b/>
          <w:sz w:val="24"/>
          <w:szCs w:val="24"/>
        </w:rPr>
        <w:t>enia zahranič</w:t>
      </w:r>
      <w:r w:rsidRPr="002073BD">
        <w:rPr>
          <w:rFonts w:ascii="Times New Roman" w:hAnsi="Times New Roman" w:cs="Times New Roman" w:hint="default"/>
          <w:b/>
          <w:sz w:val="24"/>
          <w:szCs w:val="24"/>
        </w:rPr>
        <w:t>né</w:t>
      </w:r>
      <w:r w:rsidRPr="002073BD">
        <w:rPr>
          <w:rFonts w:ascii="Times New Roman" w:hAnsi="Times New Roman" w:cs="Times New Roman" w:hint="default"/>
          <w:b/>
          <w:sz w:val="24"/>
          <w:szCs w:val="24"/>
        </w:rPr>
        <w:t>ho Slová</w:t>
      </w:r>
      <w:r w:rsidRPr="002073BD">
        <w:rPr>
          <w:rFonts w:ascii="Times New Roman" w:hAnsi="Times New Roman" w:cs="Times New Roman" w:hint="default"/>
          <w:b/>
          <w:sz w:val="24"/>
          <w:szCs w:val="24"/>
        </w:rPr>
        <w:t>ka v spoluprá</w:t>
      </w:r>
      <w:r w:rsidRPr="002073BD">
        <w:rPr>
          <w:rFonts w:ascii="Times New Roman" w:hAnsi="Times New Roman" w:cs="Times New Roman" w:hint="default"/>
          <w:b/>
          <w:sz w:val="24"/>
          <w:szCs w:val="24"/>
        </w:rPr>
        <w:t>ci s Ministerstvom vnú</w:t>
      </w:r>
      <w:r w:rsidRPr="002073BD">
        <w:rPr>
          <w:rFonts w:ascii="Times New Roman" w:hAnsi="Times New Roman" w:cs="Times New Roman" w:hint="default"/>
          <w:b/>
          <w:sz w:val="24"/>
          <w:szCs w:val="24"/>
        </w:rPr>
        <w:t>tra SR osobitne vo vzť</w:t>
      </w:r>
      <w:r w:rsidRPr="002073BD">
        <w:rPr>
          <w:rFonts w:ascii="Times New Roman" w:hAnsi="Times New Roman" w:cs="Times New Roman" w:hint="default"/>
          <w:b/>
          <w:sz w:val="24"/>
          <w:szCs w:val="24"/>
        </w:rPr>
        <w:t>ahu k Ukrajine v sú</w:t>
      </w:r>
      <w:r w:rsidRPr="002073BD">
        <w:rPr>
          <w:rFonts w:ascii="Times New Roman" w:hAnsi="Times New Roman" w:cs="Times New Roman" w:hint="default"/>
          <w:b/>
          <w:sz w:val="24"/>
          <w:szCs w:val="24"/>
        </w:rPr>
        <w:t>vislosti s konfliktom na vý</w:t>
      </w:r>
      <w:r w:rsidRPr="002073BD">
        <w:rPr>
          <w:rFonts w:ascii="Times New Roman" w:hAnsi="Times New Roman" w:cs="Times New Roman" w:hint="default"/>
          <w:b/>
          <w:sz w:val="24"/>
          <w:szCs w:val="24"/>
        </w:rPr>
        <w:t>chode krajiny</w:t>
      </w:r>
      <w:r w:rsidRPr="002073BD">
        <w:rPr>
          <w:rFonts w:ascii="Times New Roman" w:hAnsi="Times New Roman" w:cs="Times New Roman"/>
          <w:sz w:val="24"/>
          <w:szCs w:val="24"/>
        </w:rPr>
        <w:t>.</w:t>
      </w:r>
    </w:p>
    <w:p w:rsidR="0024553D" w:rsidRPr="002073BD" w:rsidP="001C2A1B">
      <w:pPr>
        <w:pStyle w:val="PlainText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FC5B76" w:rsidRPr="002073BD" w:rsidP="001C2A1B">
      <w:pPr>
        <w:pStyle w:val="PlainText"/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2073BD">
        <w:rPr>
          <w:rFonts w:ascii="Times New Roman" w:hAnsi="Times New Roman" w:cs="Times New Roman"/>
          <w:sz w:val="24"/>
          <w:szCs w:val="24"/>
        </w:rPr>
        <w:t>V</w:t>
      </w:r>
      <w:r w:rsidR="001F3B87">
        <w:rPr>
          <w:rFonts w:ascii="Times New Roman" w:hAnsi="Times New Roman" w:cs="Times New Roman" w:hint="default"/>
          <w:sz w:val="24"/>
          <w:szCs w:val="24"/>
        </w:rPr>
        <w:t>ý</w:t>
      </w:r>
      <w:r w:rsidR="001F3B87">
        <w:rPr>
          <w:rFonts w:ascii="Times New Roman" w:hAnsi="Times New Roman" w:cs="Times New Roman" w:hint="default"/>
          <w:sz w:val="24"/>
          <w:szCs w:val="24"/>
        </w:rPr>
        <w:t>znamný</w:t>
      </w:r>
      <w:r w:rsidR="001F3B87">
        <w:rPr>
          <w:rFonts w:ascii="Times New Roman" w:hAnsi="Times New Roman" w:cs="Times New Roman" w:hint="default"/>
          <w:sz w:val="24"/>
          <w:szCs w:val="24"/>
        </w:rPr>
        <w:t>m dokumentom schvá</w:t>
      </w:r>
      <w:r w:rsidR="001F3B87">
        <w:rPr>
          <w:rFonts w:ascii="Times New Roman" w:hAnsi="Times New Roman" w:cs="Times New Roman" w:hint="default"/>
          <w:sz w:val="24"/>
          <w:szCs w:val="24"/>
        </w:rPr>
        <w:t>lený</w:t>
      </w:r>
      <w:r w:rsidR="001F3B87">
        <w:rPr>
          <w:rFonts w:ascii="Times New Roman" w:hAnsi="Times New Roman" w:cs="Times New Roman" w:hint="default"/>
          <w:sz w:val="24"/>
          <w:szCs w:val="24"/>
        </w:rPr>
        <w:t>m v</w:t>
      </w:r>
      <w:r w:rsidRPr="002073BD">
        <w:rPr>
          <w:rFonts w:ascii="Times New Roman" w:hAnsi="Times New Roman" w:cs="Times New Roman" w:hint="default"/>
          <w:sz w:val="24"/>
          <w:szCs w:val="24"/>
        </w:rPr>
        <w:t>lá</w:t>
      </w:r>
      <w:r w:rsidRPr="002073BD">
        <w:rPr>
          <w:rFonts w:ascii="Times New Roman" w:hAnsi="Times New Roman" w:cs="Times New Roman" w:hint="default"/>
          <w:sz w:val="24"/>
          <w:szCs w:val="24"/>
        </w:rPr>
        <w:t xml:space="preserve">dou SR bola </w:t>
      </w:r>
      <w:r w:rsidRPr="002073BD">
        <w:rPr>
          <w:rFonts w:ascii="Times New Roman" w:hAnsi="Times New Roman" w:cs="Times New Roman" w:hint="default"/>
          <w:b/>
          <w:sz w:val="24"/>
          <w:szCs w:val="24"/>
        </w:rPr>
        <w:t>Sprá</w:t>
      </w:r>
      <w:r w:rsidRPr="002073BD">
        <w:rPr>
          <w:rFonts w:ascii="Times New Roman" w:hAnsi="Times New Roman" w:cs="Times New Roman" w:hint="default"/>
          <w:b/>
          <w:sz w:val="24"/>
          <w:szCs w:val="24"/>
        </w:rPr>
        <w:t>va o š</w:t>
      </w:r>
      <w:r w:rsidRPr="002073BD">
        <w:rPr>
          <w:rFonts w:ascii="Times New Roman" w:hAnsi="Times New Roman" w:cs="Times New Roman" w:hint="default"/>
          <w:b/>
          <w:sz w:val="24"/>
          <w:szCs w:val="24"/>
        </w:rPr>
        <w:t>tá</w:t>
      </w:r>
      <w:r w:rsidRPr="002073BD">
        <w:rPr>
          <w:rFonts w:ascii="Times New Roman" w:hAnsi="Times New Roman" w:cs="Times New Roman" w:hint="default"/>
          <w:b/>
          <w:sz w:val="24"/>
          <w:szCs w:val="24"/>
        </w:rPr>
        <w:t>tnej po</w:t>
      </w:r>
      <w:r w:rsidRPr="002073BD">
        <w:rPr>
          <w:rFonts w:ascii="Times New Roman" w:hAnsi="Times New Roman" w:cs="Times New Roman" w:hint="default"/>
          <w:b/>
          <w:sz w:val="24"/>
          <w:szCs w:val="24"/>
        </w:rPr>
        <w:t>litike vo vzť</w:t>
      </w:r>
      <w:r w:rsidRPr="002073BD">
        <w:rPr>
          <w:rFonts w:ascii="Times New Roman" w:hAnsi="Times New Roman" w:cs="Times New Roman" w:hint="default"/>
          <w:b/>
          <w:sz w:val="24"/>
          <w:szCs w:val="24"/>
        </w:rPr>
        <w:t>ahu k Slová</w:t>
      </w:r>
      <w:r w:rsidRPr="002073BD">
        <w:rPr>
          <w:rFonts w:ascii="Times New Roman" w:hAnsi="Times New Roman" w:cs="Times New Roman" w:hint="default"/>
          <w:b/>
          <w:sz w:val="24"/>
          <w:szCs w:val="24"/>
        </w:rPr>
        <w:t>kom ž</w:t>
      </w:r>
      <w:r w:rsidRPr="002073BD">
        <w:rPr>
          <w:rFonts w:ascii="Times New Roman" w:hAnsi="Times New Roman" w:cs="Times New Roman" w:hint="default"/>
          <w:b/>
          <w:sz w:val="24"/>
          <w:szCs w:val="24"/>
        </w:rPr>
        <w:t>ijú</w:t>
      </w:r>
      <w:r w:rsidRPr="002073BD">
        <w:rPr>
          <w:rFonts w:ascii="Times New Roman" w:hAnsi="Times New Roman" w:cs="Times New Roman" w:hint="default"/>
          <w:b/>
          <w:sz w:val="24"/>
          <w:szCs w:val="24"/>
        </w:rPr>
        <w:t>cim v zahraničí</w:t>
      </w:r>
      <w:r w:rsidRPr="002073BD">
        <w:rPr>
          <w:rFonts w:ascii="Times New Roman" w:hAnsi="Times New Roman" w:cs="Times New Roman" w:hint="default"/>
          <w:b/>
          <w:sz w:val="24"/>
          <w:szCs w:val="24"/>
        </w:rPr>
        <w:t xml:space="preserve"> a o poskytnutej š</w:t>
      </w:r>
      <w:r w:rsidRPr="002073BD">
        <w:rPr>
          <w:rFonts w:ascii="Times New Roman" w:hAnsi="Times New Roman" w:cs="Times New Roman" w:hint="default"/>
          <w:b/>
          <w:sz w:val="24"/>
          <w:szCs w:val="24"/>
        </w:rPr>
        <w:t>tá</w:t>
      </w:r>
      <w:r w:rsidRPr="002073BD">
        <w:rPr>
          <w:rFonts w:ascii="Times New Roman" w:hAnsi="Times New Roman" w:cs="Times New Roman" w:hint="default"/>
          <w:b/>
          <w:sz w:val="24"/>
          <w:szCs w:val="24"/>
        </w:rPr>
        <w:t>tnej podpore Slová</w:t>
      </w:r>
      <w:r w:rsidRPr="002073BD">
        <w:rPr>
          <w:rFonts w:ascii="Times New Roman" w:hAnsi="Times New Roman" w:cs="Times New Roman" w:hint="default"/>
          <w:b/>
          <w:sz w:val="24"/>
          <w:szCs w:val="24"/>
        </w:rPr>
        <w:t>kom ž</w:t>
      </w:r>
      <w:r w:rsidRPr="002073BD">
        <w:rPr>
          <w:rFonts w:ascii="Times New Roman" w:hAnsi="Times New Roman" w:cs="Times New Roman" w:hint="default"/>
          <w:b/>
          <w:sz w:val="24"/>
          <w:szCs w:val="24"/>
        </w:rPr>
        <w:t>ijú</w:t>
      </w:r>
      <w:r w:rsidRPr="002073BD">
        <w:rPr>
          <w:rFonts w:ascii="Times New Roman" w:hAnsi="Times New Roman" w:cs="Times New Roman" w:hint="default"/>
          <w:b/>
          <w:sz w:val="24"/>
          <w:szCs w:val="24"/>
        </w:rPr>
        <w:t>cim v zahraničí</w:t>
      </w:r>
      <w:r w:rsidRPr="002073BD">
        <w:rPr>
          <w:rFonts w:ascii="Times New Roman" w:hAnsi="Times New Roman" w:cs="Times New Roman" w:hint="default"/>
          <w:b/>
          <w:sz w:val="24"/>
          <w:szCs w:val="24"/>
        </w:rPr>
        <w:t xml:space="preserve"> za rok 2014</w:t>
      </w:r>
      <w:r w:rsidRPr="002073BD">
        <w:rPr>
          <w:rFonts w:ascii="Times New Roman" w:hAnsi="Times New Roman" w:cs="Times New Roman"/>
          <w:sz w:val="24"/>
          <w:szCs w:val="24"/>
        </w:rPr>
        <w:t xml:space="preserve"> a </w:t>
      </w:r>
      <w:r w:rsidRPr="002073BD">
        <w:rPr>
          <w:rFonts w:ascii="Times New Roman" w:hAnsi="Times New Roman" w:cs="Times New Roman" w:hint="default"/>
          <w:b/>
          <w:sz w:val="24"/>
          <w:szCs w:val="24"/>
        </w:rPr>
        <w:t>ná</w:t>
      </w:r>
      <w:r w:rsidRPr="002073BD">
        <w:rPr>
          <w:rFonts w:ascii="Times New Roman" w:hAnsi="Times New Roman" w:cs="Times New Roman" w:hint="default"/>
          <w:b/>
          <w:sz w:val="24"/>
          <w:szCs w:val="24"/>
        </w:rPr>
        <w:t>vrh programu š</w:t>
      </w:r>
      <w:r w:rsidRPr="002073BD">
        <w:rPr>
          <w:rFonts w:ascii="Times New Roman" w:hAnsi="Times New Roman" w:cs="Times New Roman" w:hint="default"/>
          <w:b/>
          <w:sz w:val="24"/>
          <w:szCs w:val="24"/>
        </w:rPr>
        <w:t>tá</w:t>
      </w:r>
      <w:r w:rsidRPr="002073BD">
        <w:rPr>
          <w:rFonts w:ascii="Times New Roman" w:hAnsi="Times New Roman" w:cs="Times New Roman" w:hint="default"/>
          <w:b/>
          <w:sz w:val="24"/>
          <w:szCs w:val="24"/>
        </w:rPr>
        <w:t>tnej politiky vo vzť</w:t>
      </w:r>
      <w:r w:rsidRPr="002073BD">
        <w:rPr>
          <w:rFonts w:ascii="Times New Roman" w:hAnsi="Times New Roman" w:cs="Times New Roman" w:hint="default"/>
          <w:b/>
          <w:sz w:val="24"/>
          <w:szCs w:val="24"/>
        </w:rPr>
        <w:t>ahu k Slová</w:t>
      </w:r>
      <w:r w:rsidRPr="002073BD">
        <w:rPr>
          <w:rFonts w:ascii="Times New Roman" w:hAnsi="Times New Roman" w:cs="Times New Roman" w:hint="default"/>
          <w:b/>
          <w:sz w:val="24"/>
          <w:szCs w:val="24"/>
        </w:rPr>
        <w:t>kom ž</w:t>
      </w:r>
      <w:r w:rsidRPr="002073BD">
        <w:rPr>
          <w:rFonts w:ascii="Times New Roman" w:hAnsi="Times New Roman" w:cs="Times New Roman" w:hint="default"/>
          <w:b/>
          <w:sz w:val="24"/>
          <w:szCs w:val="24"/>
        </w:rPr>
        <w:t>ijú</w:t>
      </w:r>
      <w:r w:rsidRPr="002073BD">
        <w:rPr>
          <w:rFonts w:ascii="Times New Roman" w:hAnsi="Times New Roman" w:cs="Times New Roman" w:hint="default"/>
          <w:b/>
          <w:sz w:val="24"/>
          <w:szCs w:val="24"/>
        </w:rPr>
        <w:t>cim v zahraničí</w:t>
      </w:r>
      <w:r w:rsidRPr="002073BD">
        <w:rPr>
          <w:rFonts w:ascii="Times New Roman" w:hAnsi="Times New Roman" w:cs="Times New Roman" w:hint="default"/>
          <w:b/>
          <w:sz w:val="24"/>
          <w:szCs w:val="24"/>
        </w:rPr>
        <w:t xml:space="preserve"> na rok 2016</w:t>
      </w:r>
      <w:r w:rsidRPr="002073BD">
        <w:rPr>
          <w:rFonts w:ascii="Times New Roman" w:hAnsi="Times New Roman" w:cs="Times New Roman"/>
          <w:sz w:val="24"/>
          <w:szCs w:val="24"/>
        </w:rPr>
        <w:t>.</w:t>
      </w:r>
    </w:p>
    <w:p w:rsidR="0024553D" w:rsidRPr="002073BD" w:rsidP="001C2A1B">
      <w:pPr>
        <w:pStyle w:val="PlainText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7A1F6F" w:rsidRPr="002073BD" w:rsidP="007A1F6F">
      <w:pPr>
        <w:pStyle w:val="PlainText"/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2073BD" w:rsidR="00FC5B76">
        <w:rPr>
          <w:rFonts w:ascii="Times New Roman" w:hAnsi="Times New Roman" w:cs="Times New Roman" w:hint="default"/>
          <w:sz w:val="24"/>
          <w:szCs w:val="24"/>
        </w:rPr>
        <w:t>Boli ukonč</w:t>
      </w:r>
      <w:r w:rsidRPr="002073BD" w:rsidR="00FC5B76">
        <w:rPr>
          <w:rFonts w:ascii="Times New Roman" w:hAnsi="Times New Roman" w:cs="Times New Roman" w:hint="default"/>
          <w:sz w:val="24"/>
          <w:szCs w:val="24"/>
        </w:rPr>
        <w:t>ené</w:t>
      </w:r>
      <w:r w:rsidRPr="002073BD" w:rsidR="00FC5B76">
        <w:rPr>
          <w:rFonts w:ascii="Times New Roman" w:hAnsi="Times New Roman" w:cs="Times New Roman" w:hint="default"/>
          <w:sz w:val="24"/>
          <w:szCs w:val="24"/>
        </w:rPr>
        <w:t xml:space="preserve"> prá</w:t>
      </w:r>
      <w:r w:rsidRPr="002073BD" w:rsidR="00FC5B76">
        <w:rPr>
          <w:rFonts w:ascii="Times New Roman" w:hAnsi="Times New Roman" w:cs="Times New Roman" w:hint="default"/>
          <w:sz w:val="24"/>
          <w:szCs w:val="24"/>
        </w:rPr>
        <w:t>ce na ná</w:t>
      </w:r>
      <w:r w:rsidRPr="002073BD" w:rsidR="00FC5B76">
        <w:rPr>
          <w:rFonts w:ascii="Times New Roman" w:hAnsi="Times New Roman" w:cs="Times New Roman" w:hint="default"/>
          <w:sz w:val="24"/>
          <w:szCs w:val="24"/>
        </w:rPr>
        <w:t xml:space="preserve">vrhu </w:t>
      </w:r>
      <w:r w:rsidRPr="002073BD" w:rsidR="00FC5B76">
        <w:rPr>
          <w:rFonts w:ascii="Times New Roman" w:hAnsi="Times New Roman" w:cs="Times New Roman" w:hint="default"/>
          <w:b/>
          <w:sz w:val="24"/>
          <w:szCs w:val="24"/>
        </w:rPr>
        <w:t>Koncepcie š</w:t>
      </w:r>
      <w:r w:rsidRPr="002073BD" w:rsidR="00FC5B76">
        <w:rPr>
          <w:rFonts w:ascii="Times New Roman" w:hAnsi="Times New Roman" w:cs="Times New Roman" w:hint="default"/>
          <w:b/>
          <w:sz w:val="24"/>
          <w:szCs w:val="24"/>
        </w:rPr>
        <w:t>tá</w:t>
      </w:r>
      <w:r w:rsidRPr="002073BD" w:rsidR="00FC5B76">
        <w:rPr>
          <w:rFonts w:ascii="Times New Roman" w:hAnsi="Times New Roman" w:cs="Times New Roman" w:hint="default"/>
          <w:b/>
          <w:sz w:val="24"/>
          <w:szCs w:val="24"/>
        </w:rPr>
        <w:t>tne</w:t>
      </w:r>
      <w:r w:rsidRPr="002073BD" w:rsidR="00FC5B76">
        <w:rPr>
          <w:rFonts w:ascii="Times New Roman" w:hAnsi="Times New Roman" w:cs="Times New Roman" w:hint="default"/>
          <w:b/>
          <w:sz w:val="24"/>
          <w:szCs w:val="24"/>
        </w:rPr>
        <w:t>j politiky SR vo vzť</w:t>
      </w:r>
      <w:r w:rsidRPr="002073BD" w:rsidR="00FC5B76">
        <w:rPr>
          <w:rFonts w:ascii="Times New Roman" w:hAnsi="Times New Roman" w:cs="Times New Roman" w:hint="default"/>
          <w:b/>
          <w:sz w:val="24"/>
          <w:szCs w:val="24"/>
        </w:rPr>
        <w:t>ahu k Slová</w:t>
      </w:r>
      <w:r w:rsidRPr="002073BD" w:rsidR="00FC5B76">
        <w:rPr>
          <w:rFonts w:ascii="Times New Roman" w:hAnsi="Times New Roman" w:cs="Times New Roman" w:hint="default"/>
          <w:b/>
          <w:sz w:val="24"/>
          <w:szCs w:val="24"/>
        </w:rPr>
        <w:t>kom ž</w:t>
      </w:r>
      <w:r w:rsidRPr="002073BD" w:rsidR="00FC5B76">
        <w:rPr>
          <w:rFonts w:ascii="Times New Roman" w:hAnsi="Times New Roman" w:cs="Times New Roman" w:hint="default"/>
          <w:b/>
          <w:sz w:val="24"/>
          <w:szCs w:val="24"/>
        </w:rPr>
        <w:t>ijú</w:t>
      </w:r>
      <w:r w:rsidRPr="002073BD" w:rsidR="00FC5B76">
        <w:rPr>
          <w:rFonts w:ascii="Times New Roman" w:hAnsi="Times New Roman" w:cs="Times New Roman" w:hint="default"/>
          <w:b/>
          <w:sz w:val="24"/>
          <w:szCs w:val="24"/>
        </w:rPr>
        <w:t>cim v zahraničí</w:t>
      </w:r>
      <w:r w:rsidRPr="002073BD" w:rsidR="00FC5B76">
        <w:rPr>
          <w:rFonts w:ascii="Times New Roman" w:hAnsi="Times New Roman" w:cs="Times New Roman" w:hint="default"/>
          <w:b/>
          <w:sz w:val="24"/>
          <w:szCs w:val="24"/>
        </w:rPr>
        <w:t xml:space="preserve"> na roky 2016 </w:t>
      </w:r>
      <w:r w:rsidRPr="002073BD" w:rsidR="00FC5B76">
        <w:rPr>
          <w:rFonts w:ascii="Times New Roman" w:hAnsi="Times New Roman" w:cs="Times New Roman" w:hint="default"/>
          <w:b/>
          <w:sz w:val="24"/>
          <w:szCs w:val="24"/>
        </w:rPr>
        <w:t>–</w:t>
      </w:r>
      <w:r w:rsidRPr="002073BD" w:rsidR="00FC5B76">
        <w:rPr>
          <w:rFonts w:ascii="Times New Roman" w:hAnsi="Times New Roman" w:cs="Times New Roman" w:hint="default"/>
          <w:b/>
          <w:sz w:val="24"/>
          <w:szCs w:val="24"/>
        </w:rPr>
        <w:t xml:space="preserve"> 2020</w:t>
      </w:r>
      <w:r w:rsidRPr="002073BD" w:rsidR="00FC5B76">
        <w:rPr>
          <w:rFonts w:ascii="Times New Roman" w:hAnsi="Times New Roman" w:cs="Times New Roman" w:hint="default"/>
          <w:sz w:val="24"/>
          <w:szCs w:val="24"/>
        </w:rPr>
        <w:t>, ktorú</w:t>
      </w:r>
      <w:r w:rsidRPr="002073BD" w:rsidR="00FC5B76">
        <w:rPr>
          <w:rFonts w:ascii="Times New Roman" w:hAnsi="Times New Roman" w:cs="Times New Roman" w:hint="default"/>
          <w:sz w:val="24"/>
          <w:szCs w:val="24"/>
        </w:rPr>
        <w:t xml:space="preserve"> v </w:t>
      </w:r>
      <w:r w:rsidRPr="002073BD" w:rsidR="00FC5B76">
        <w:rPr>
          <w:rFonts w:ascii="Times New Roman" w:hAnsi="Times New Roman" w:cs="Times New Roman" w:hint="default"/>
          <w:sz w:val="24"/>
          <w:szCs w:val="24"/>
        </w:rPr>
        <w:t>októ</w:t>
      </w:r>
      <w:r w:rsidRPr="002073BD" w:rsidR="00FC5B76">
        <w:rPr>
          <w:rFonts w:ascii="Times New Roman" w:hAnsi="Times New Roman" w:cs="Times New Roman" w:hint="default"/>
          <w:sz w:val="24"/>
          <w:szCs w:val="24"/>
        </w:rPr>
        <w:t>bri schvá</w:t>
      </w:r>
      <w:r w:rsidRPr="002073BD" w:rsidR="00FC5B76">
        <w:rPr>
          <w:rFonts w:ascii="Times New Roman" w:hAnsi="Times New Roman" w:cs="Times New Roman" w:hint="default"/>
          <w:sz w:val="24"/>
          <w:szCs w:val="24"/>
        </w:rPr>
        <w:t>lila vlá</w:t>
      </w:r>
      <w:r w:rsidRPr="002073BD" w:rsidR="00FC5B76">
        <w:rPr>
          <w:rFonts w:ascii="Times New Roman" w:hAnsi="Times New Roman" w:cs="Times New Roman" w:hint="default"/>
          <w:sz w:val="24"/>
          <w:szCs w:val="24"/>
        </w:rPr>
        <w:t xml:space="preserve">da SR. </w:t>
      </w:r>
    </w:p>
    <w:p w:rsidR="00FC5B76" w:rsidRPr="002073BD" w:rsidP="00E3182F">
      <w:pPr>
        <w:pStyle w:val="Heading1"/>
        <w:bidi w:val="0"/>
        <w:rPr>
          <w:rFonts w:ascii="Times New Roman" w:hAnsi="Times New Roman"/>
        </w:rPr>
      </w:pPr>
      <w:r w:rsidRPr="002073BD" w:rsidR="00C8055F">
        <w:rPr>
          <w:rFonts w:ascii="Times New Roman" w:hAnsi="Times New Roman"/>
          <w:sz w:val="24"/>
          <w:szCs w:val="24"/>
        </w:rPr>
        <w:br w:type="page"/>
      </w:r>
      <w:bookmarkStart w:id="91" w:name="_Toc444074652"/>
      <w:r w:rsidR="003154DB">
        <w:rPr>
          <w:rFonts w:ascii="Times New Roman" w:hAnsi="Times New Roman"/>
        </w:rPr>
        <w:t>9</w:t>
      </w:r>
      <w:r w:rsidRPr="002073BD">
        <w:rPr>
          <w:rFonts w:ascii="Times New Roman" w:hAnsi="Times New Roman"/>
        </w:rPr>
        <w:t>. Profesionálna zahraničná služba</w:t>
      </w:r>
      <w:bookmarkEnd w:id="91"/>
    </w:p>
    <w:p w:rsidR="00FC5B76" w:rsidRPr="002073BD" w:rsidP="001C2A1B">
      <w:pPr>
        <w:pStyle w:val="NoSpacing"/>
        <w:bidi w:val="0"/>
        <w:jc w:val="both"/>
        <w:rPr>
          <w:rFonts w:ascii="Times New Roman" w:hAnsi="Times New Roman"/>
          <w:b/>
          <w:sz w:val="24"/>
          <w:szCs w:val="24"/>
        </w:rPr>
      </w:pPr>
    </w:p>
    <w:p w:rsidR="00FC5B76" w:rsidRPr="002073BD" w:rsidP="00E3182F">
      <w:pPr>
        <w:pStyle w:val="Heading2"/>
        <w:bidi w:val="0"/>
        <w:rPr>
          <w:rFonts w:ascii="Times New Roman" w:hAnsi="Times New Roman"/>
        </w:rPr>
      </w:pPr>
      <w:bookmarkStart w:id="92" w:name="_Toc444074653"/>
      <w:r w:rsidR="003154DB">
        <w:rPr>
          <w:rFonts w:ascii="Times New Roman" w:hAnsi="Times New Roman"/>
        </w:rPr>
        <w:t>9</w:t>
      </w:r>
      <w:r w:rsidRPr="002073BD" w:rsidR="00C8055F">
        <w:rPr>
          <w:rFonts w:ascii="Times New Roman" w:hAnsi="Times New Roman"/>
        </w:rPr>
        <w:t xml:space="preserve">.1 </w:t>
      </w:r>
      <w:r w:rsidRPr="002073BD">
        <w:rPr>
          <w:rFonts w:ascii="Times New Roman" w:hAnsi="Times New Roman"/>
        </w:rPr>
        <w:t>Sieť zastupiteľských úradov SR</w:t>
      </w:r>
      <w:bookmarkEnd w:id="92"/>
    </w:p>
    <w:p w:rsidR="00FC5B76" w:rsidRPr="002073BD" w:rsidP="001C2A1B">
      <w:pPr>
        <w:pStyle w:val="NoSpacing"/>
        <w:bidi w:val="0"/>
        <w:jc w:val="both"/>
        <w:rPr>
          <w:rFonts w:ascii="Times New Roman" w:hAnsi="Times New Roman"/>
          <w:b/>
          <w:sz w:val="24"/>
          <w:szCs w:val="24"/>
        </w:rPr>
      </w:pPr>
      <w:r w:rsidRPr="002073BD">
        <w:rPr>
          <w:rFonts w:ascii="Times New Roman" w:hAnsi="Times New Roman"/>
          <w:b/>
          <w:sz w:val="24"/>
          <w:szCs w:val="24"/>
        </w:rPr>
        <w:t xml:space="preserve"> </w:t>
      </w:r>
    </w:p>
    <w:p w:rsidR="0024553D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2073BD" w:rsidR="00FC5B76">
        <w:rPr>
          <w:rFonts w:ascii="Times New Roman" w:hAnsi="Times New Roman"/>
          <w:sz w:val="24"/>
          <w:szCs w:val="24"/>
          <w:lang w:eastAsia="sk-SK"/>
        </w:rPr>
        <w:t xml:space="preserve">SR mala v zahraničí </w:t>
      </w:r>
      <w:r w:rsidRPr="002073BD" w:rsidR="00FC5B76">
        <w:rPr>
          <w:rFonts w:ascii="Times New Roman" w:hAnsi="Times New Roman"/>
          <w:b/>
          <w:bCs/>
          <w:sz w:val="24"/>
          <w:szCs w:val="24"/>
          <w:lang w:eastAsia="sk-SK"/>
        </w:rPr>
        <w:t>celkom 89 zastupiteľských úradov</w:t>
      </w:r>
      <w:r w:rsidRPr="002073BD" w:rsidR="00FC5B76">
        <w:rPr>
          <w:rFonts w:ascii="Times New Roman" w:hAnsi="Times New Roman"/>
          <w:sz w:val="24"/>
          <w:szCs w:val="24"/>
          <w:lang w:eastAsia="sk-SK"/>
        </w:rPr>
        <w:t xml:space="preserve">, z toho 64 veľvyslanectiev, 7 misií pri medzinárodných organizáciách, 8 generálnych konzulátov, </w:t>
      </w:r>
      <w:r w:rsidR="0037646D">
        <w:rPr>
          <w:rFonts w:ascii="Times New Roman" w:hAnsi="Times New Roman"/>
          <w:sz w:val="24"/>
          <w:szCs w:val="24"/>
          <w:lang w:eastAsia="sk-SK"/>
        </w:rPr>
        <w:t>1</w:t>
      </w:r>
      <w:r w:rsidRPr="002073BD" w:rsidR="00FC5B76">
        <w:rPr>
          <w:rFonts w:ascii="Times New Roman" w:hAnsi="Times New Roman"/>
          <w:sz w:val="24"/>
          <w:szCs w:val="24"/>
          <w:lang w:eastAsia="sk-SK"/>
        </w:rPr>
        <w:t xml:space="preserve"> pobočk</w:t>
      </w:r>
      <w:r w:rsidR="0037646D">
        <w:rPr>
          <w:rFonts w:ascii="Times New Roman" w:hAnsi="Times New Roman"/>
          <w:sz w:val="24"/>
          <w:szCs w:val="24"/>
          <w:lang w:eastAsia="sk-SK"/>
        </w:rPr>
        <w:t>u</w:t>
      </w:r>
      <w:r w:rsidRPr="002073BD" w:rsidR="00FC5B76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2073BD">
        <w:rPr>
          <w:rFonts w:ascii="Times New Roman" w:hAnsi="Times New Roman"/>
          <w:sz w:val="24"/>
          <w:szCs w:val="24"/>
          <w:lang w:eastAsia="sk-SK"/>
        </w:rPr>
        <w:t>veľvyslanect</w:t>
      </w:r>
      <w:r w:rsidR="0037646D">
        <w:rPr>
          <w:rFonts w:ascii="Times New Roman" w:hAnsi="Times New Roman"/>
          <w:sz w:val="24"/>
          <w:szCs w:val="24"/>
          <w:lang w:eastAsia="sk-SK"/>
        </w:rPr>
        <w:t>va</w:t>
      </w:r>
      <w:r w:rsidRPr="002073BD" w:rsidR="00FC5B76">
        <w:rPr>
          <w:rFonts w:ascii="Times New Roman" w:hAnsi="Times New Roman"/>
          <w:sz w:val="24"/>
          <w:szCs w:val="24"/>
          <w:lang w:eastAsia="sk-SK"/>
        </w:rPr>
        <w:t>, 1 Slovenský ekonomický a kultúrny úrad (SEKÚ) a 8 Slovenských inštitútov.</w:t>
      </w: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2073BD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2073BD">
        <w:rPr>
          <w:rFonts w:ascii="Times New Roman" w:hAnsi="Times New Roman"/>
          <w:sz w:val="24"/>
          <w:szCs w:val="24"/>
          <w:lang w:eastAsia="sk-SK"/>
        </w:rPr>
        <w:t xml:space="preserve">Z dôvodu ozbrojeného konfliktu vláda SR rozhodla o uzatvorení veľvyslanectiev v Iraku a v Sýrií k augustu. Dočasne zriadené pracovisko ZÚ Damask v Bejrúte bolo k septembru povýšené na plnohodnotné veľvyslanectvo pokrývajúce okrem Libanonu aj Sýriu, Jordánsko a do vyriešenia otázky ďalšej akreditácie SR vo vzťahu k Iraku, aj Irak. Z bezpečnostných dôvodov bola aj naďalej prerušená činnosť ZÚ Tripolis.   </w:t>
      </w: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C5B76" w:rsidRPr="002073BD" w:rsidP="00E3182F">
      <w:pPr>
        <w:pStyle w:val="Heading2"/>
        <w:bidi w:val="0"/>
        <w:rPr>
          <w:rFonts w:ascii="Times New Roman" w:hAnsi="Times New Roman"/>
          <w:lang w:eastAsia="sk-SK"/>
        </w:rPr>
      </w:pPr>
      <w:bookmarkStart w:id="93" w:name="_Toc444074654"/>
      <w:r w:rsidR="003154DB">
        <w:rPr>
          <w:rFonts w:ascii="Times New Roman" w:hAnsi="Times New Roman"/>
          <w:lang w:eastAsia="sk-SK"/>
        </w:rPr>
        <w:t>9</w:t>
      </w:r>
      <w:r w:rsidRPr="002073BD" w:rsidR="00C8055F">
        <w:rPr>
          <w:rFonts w:ascii="Times New Roman" w:hAnsi="Times New Roman"/>
          <w:lang w:eastAsia="sk-SK"/>
        </w:rPr>
        <w:t xml:space="preserve">.2 </w:t>
      </w:r>
      <w:r w:rsidRPr="002073BD">
        <w:rPr>
          <w:rFonts w:ascii="Times New Roman" w:hAnsi="Times New Roman"/>
          <w:lang w:eastAsia="sk-SK"/>
        </w:rPr>
        <w:t>Personálna politika a vzdelávanie zamestnancov</w:t>
      </w:r>
      <w:bookmarkEnd w:id="93"/>
      <w:r w:rsidRPr="002073BD">
        <w:rPr>
          <w:rFonts w:ascii="Times New Roman" w:hAnsi="Times New Roman"/>
          <w:lang w:eastAsia="sk-SK"/>
        </w:rPr>
        <w:t xml:space="preserve"> </w:t>
      </w:r>
    </w:p>
    <w:p w:rsidR="0024553D" w:rsidRPr="002073BD" w:rsidP="001C2A1B">
      <w:pPr>
        <w:autoSpaceDE w:val="0"/>
        <w:autoSpaceDN w:val="0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5B76" w:rsidRPr="002073BD" w:rsidP="001C2A1B">
      <w:pPr>
        <w:autoSpaceDE w:val="0"/>
        <w:autoSpaceDN w:val="0"/>
        <w:bidi w:val="0"/>
        <w:spacing w:after="0" w:line="240" w:lineRule="auto"/>
        <w:jc w:val="both"/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</w:pPr>
      <w:r w:rsidRPr="002073BD">
        <w:rPr>
          <w:rFonts w:ascii="Times New Roman" w:hAnsi="Times New Roman" w:hint="default"/>
          <w:sz w:val="24"/>
          <w:szCs w:val="24"/>
        </w:rPr>
        <w:t>Riadenie ľ</w:t>
      </w:r>
      <w:r w:rsidRPr="002073BD">
        <w:rPr>
          <w:rFonts w:ascii="Times New Roman" w:hAnsi="Times New Roman" w:hint="default"/>
          <w:sz w:val="24"/>
          <w:szCs w:val="24"/>
        </w:rPr>
        <w:t>udský</w:t>
      </w:r>
      <w:r w:rsidRPr="002073BD">
        <w:rPr>
          <w:rFonts w:ascii="Times New Roman" w:hAnsi="Times New Roman" w:hint="default"/>
          <w:sz w:val="24"/>
          <w:szCs w:val="24"/>
        </w:rPr>
        <w:t>ch zdrojov pokrač</w:t>
      </w:r>
      <w:r w:rsidRPr="002073BD">
        <w:rPr>
          <w:rFonts w:ascii="Times New Roman" w:hAnsi="Times New Roman" w:hint="default"/>
          <w:sz w:val="24"/>
          <w:szCs w:val="24"/>
        </w:rPr>
        <w:t>ovalo v </w:t>
      </w:r>
      <w:r w:rsidRPr="002073BD">
        <w:rPr>
          <w:rFonts w:ascii="Times New Roman" w:hAnsi="Times New Roman" w:hint="default"/>
          <w:b/>
          <w:sz w:val="24"/>
          <w:szCs w:val="24"/>
        </w:rPr>
        <w:t>skvalitň</w:t>
      </w:r>
      <w:r w:rsidRPr="002073BD">
        <w:rPr>
          <w:rFonts w:ascii="Times New Roman" w:hAnsi="Times New Roman" w:hint="default"/>
          <w:b/>
          <w:sz w:val="24"/>
          <w:szCs w:val="24"/>
        </w:rPr>
        <w:t>ovaní</w:t>
      </w:r>
      <w:r w:rsidRPr="002073BD">
        <w:rPr>
          <w:rFonts w:ascii="Times New Roman" w:hAnsi="Times New Roman" w:hint="default"/>
          <w:b/>
          <w:sz w:val="24"/>
          <w:szCs w:val="24"/>
        </w:rPr>
        <w:t xml:space="preserve"> ľ</w:t>
      </w:r>
      <w:r w:rsidRPr="002073BD">
        <w:rPr>
          <w:rFonts w:ascii="Times New Roman" w:hAnsi="Times New Roman" w:hint="default"/>
          <w:b/>
          <w:sz w:val="24"/>
          <w:szCs w:val="24"/>
        </w:rPr>
        <w:t>udské</w:t>
      </w:r>
      <w:r w:rsidRPr="002073BD">
        <w:rPr>
          <w:rFonts w:ascii="Times New Roman" w:hAnsi="Times New Roman" w:hint="default"/>
          <w:b/>
          <w:sz w:val="24"/>
          <w:szCs w:val="24"/>
        </w:rPr>
        <w:t>ho potenciá</w:t>
      </w:r>
      <w:r w:rsidRPr="002073BD">
        <w:rPr>
          <w:rFonts w:ascii="Times New Roman" w:hAnsi="Times New Roman" w:hint="default"/>
          <w:b/>
          <w:sz w:val="24"/>
          <w:szCs w:val="24"/>
        </w:rPr>
        <w:t>lu slovenskej zahranič</w:t>
      </w:r>
      <w:r w:rsidRPr="002073BD">
        <w:rPr>
          <w:rFonts w:ascii="Times New Roman" w:hAnsi="Times New Roman" w:hint="default"/>
          <w:b/>
          <w:sz w:val="24"/>
          <w:szCs w:val="24"/>
        </w:rPr>
        <w:t>nej služ</w:t>
      </w:r>
      <w:r w:rsidRPr="002073BD">
        <w:rPr>
          <w:rFonts w:ascii="Times New Roman" w:hAnsi="Times New Roman" w:hint="default"/>
          <w:b/>
          <w:sz w:val="24"/>
          <w:szCs w:val="24"/>
        </w:rPr>
        <w:t>by</w:t>
      </w:r>
      <w:r w:rsidRPr="002073BD">
        <w:rPr>
          <w:rFonts w:ascii="Times New Roman" w:hAnsi="Times New Roman" w:hint="default"/>
          <w:sz w:val="24"/>
          <w:szCs w:val="24"/>
        </w:rPr>
        <w:t xml:space="preserve"> formou selektí</w:t>
      </w:r>
      <w:r w:rsidRPr="002073BD">
        <w:rPr>
          <w:rFonts w:ascii="Times New Roman" w:hAnsi="Times New Roman" w:hint="default"/>
          <w:sz w:val="24"/>
          <w:szCs w:val="24"/>
        </w:rPr>
        <w:t>vneho v</w:t>
      </w:r>
      <w:r w:rsidRPr="002073BD">
        <w:rPr>
          <w:rFonts w:ascii="Times New Roman" w:hAnsi="Times New Roman" w:hint="default"/>
          <w:sz w:val="24"/>
          <w:szCs w:val="24"/>
        </w:rPr>
        <w:t>ý</w:t>
      </w:r>
      <w:r w:rsidRPr="002073BD">
        <w:rPr>
          <w:rFonts w:ascii="Times New Roman" w:hAnsi="Times New Roman" w:hint="default"/>
          <w:sz w:val="24"/>
          <w:szCs w:val="24"/>
        </w:rPr>
        <w:t>beru nový</w:t>
      </w:r>
      <w:r w:rsidRPr="002073BD">
        <w:rPr>
          <w:rFonts w:ascii="Times New Roman" w:hAnsi="Times New Roman" w:hint="default"/>
          <w:sz w:val="24"/>
          <w:szCs w:val="24"/>
        </w:rPr>
        <w:t>ch zamestnancov, zmien v </w:t>
      </w:r>
      <w:r w:rsidRPr="002073BD">
        <w:rPr>
          <w:rFonts w:ascii="Times New Roman" w:hAnsi="Times New Roman" w:hint="default"/>
          <w:sz w:val="24"/>
          <w:szCs w:val="24"/>
        </w:rPr>
        <w:t>organizač</w:t>
      </w:r>
      <w:r w:rsidRPr="002073BD">
        <w:rPr>
          <w:rFonts w:ascii="Times New Roman" w:hAnsi="Times New Roman" w:hint="default"/>
          <w:sz w:val="24"/>
          <w:szCs w:val="24"/>
        </w:rPr>
        <w:t>nom č</w:t>
      </w:r>
      <w:r w:rsidRPr="002073BD">
        <w:rPr>
          <w:rFonts w:ascii="Times New Roman" w:hAnsi="Times New Roman" w:hint="default"/>
          <w:sz w:val="24"/>
          <w:szCs w:val="24"/>
        </w:rPr>
        <w:t>lenení</w:t>
      </w:r>
      <w:r w:rsidRPr="002073BD">
        <w:rPr>
          <w:rFonts w:ascii="Times New Roman" w:hAnsi="Times New Roman" w:hint="default"/>
          <w:sz w:val="24"/>
          <w:szCs w:val="24"/>
        </w:rPr>
        <w:t xml:space="preserve"> a </w:t>
      </w:r>
      <w:r w:rsidRPr="002073BD">
        <w:rPr>
          <w:rFonts w:ascii="Times New Roman" w:hAnsi="Times New Roman" w:hint="default"/>
          <w:sz w:val="24"/>
          <w:szCs w:val="24"/>
        </w:rPr>
        <w:t>vzdelá</w:t>
      </w:r>
      <w:r w:rsidRPr="002073BD">
        <w:rPr>
          <w:rFonts w:ascii="Times New Roman" w:hAnsi="Times New Roman" w:hint="default"/>
          <w:sz w:val="24"/>
          <w:szCs w:val="24"/>
        </w:rPr>
        <w:t>vaní</w:t>
      </w:r>
      <w:r w:rsidRPr="002073BD">
        <w:rPr>
          <w:rFonts w:ascii="Times New Roman" w:hAnsi="Times New Roman" w:hint="default"/>
          <w:sz w:val="24"/>
          <w:szCs w:val="24"/>
        </w:rPr>
        <w:t>m cielený</w:t>
      </w:r>
      <w:r w:rsidRPr="002073BD">
        <w:rPr>
          <w:rFonts w:ascii="Times New Roman" w:hAnsi="Times New Roman" w:hint="default"/>
          <w:sz w:val="24"/>
          <w:szCs w:val="24"/>
        </w:rPr>
        <w:t>m na zvýš</w:t>
      </w:r>
      <w:r w:rsidRPr="002073BD">
        <w:rPr>
          <w:rFonts w:ascii="Times New Roman" w:hAnsi="Times New Roman" w:hint="default"/>
          <w:sz w:val="24"/>
          <w:szCs w:val="24"/>
        </w:rPr>
        <w:t>enie efektí</w:t>
      </w:r>
      <w:r w:rsidRPr="002073BD">
        <w:rPr>
          <w:rFonts w:ascii="Times New Roman" w:hAnsi="Times New Roman" w:hint="default"/>
          <w:sz w:val="24"/>
          <w:szCs w:val="24"/>
        </w:rPr>
        <w:t>vnosti pracovný</w:t>
      </w:r>
      <w:r w:rsidRPr="002073BD">
        <w:rPr>
          <w:rFonts w:ascii="Times New Roman" w:hAnsi="Times New Roman" w:hint="default"/>
          <w:sz w:val="24"/>
          <w:szCs w:val="24"/>
        </w:rPr>
        <w:t>ch postupov a </w:t>
      </w:r>
      <w:r w:rsidRPr="002073BD">
        <w:rPr>
          <w:rFonts w:ascii="Times New Roman" w:hAnsi="Times New Roman" w:hint="default"/>
          <w:sz w:val="24"/>
          <w:szCs w:val="24"/>
        </w:rPr>
        <w:t>vý</w:t>
      </w:r>
      <w:r w:rsidRPr="002073BD">
        <w:rPr>
          <w:rFonts w:ascii="Times New Roman" w:hAnsi="Times New Roman" w:hint="default"/>
          <w:sz w:val="24"/>
          <w:szCs w:val="24"/>
        </w:rPr>
        <w:t xml:space="preserve">konu zamestnancov. 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Nové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 xml:space="preserve"> vnú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torné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 xml:space="preserve"> organizač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né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 xml:space="preserve"> č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lenenie ministerstva, ktorý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m doš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lo od januá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r</w:t>
      </w:r>
      <w:r w:rsidR="00754E09">
        <w:rPr>
          <w:rFonts w:ascii="Times New Roman" w:hAnsi="Times New Roman"/>
          <w:bCs/>
          <w:color w:val="000000"/>
          <w:sz w:val="24"/>
          <w:szCs w:val="24"/>
          <w:lang w:eastAsia="sk-SK"/>
        </w:rPr>
        <w:t>a</w:t>
      </w:r>
      <w:r w:rsidRPr="002073BD">
        <w:rPr>
          <w:rFonts w:ascii="Times New Roman" w:hAnsi="Times New Roman"/>
          <w:bCs/>
          <w:color w:val="000000"/>
          <w:sz w:val="24"/>
          <w:szCs w:val="24"/>
          <w:lang w:eastAsia="sk-SK"/>
        </w:rPr>
        <w:t xml:space="preserve"> k 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vytvoreniu samostatné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ho sekretariá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 xml:space="preserve">tu </w:t>
      </w:r>
      <w:r w:rsidRPr="002073BD" w:rsidR="002A4B85">
        <w:rPr>
          <w:rFonts w:ascii="Times New Roman" w:hAnsi="Times New Roman"/>
          <w:bCs/>
          <w:color w:val="000000"/>
          <w:sz w:val="24"/>
          <w:szCs w:val="24"/>
          <w:lang w:eastAsia="sk-SK"/>
        </w:rPr>
        <w:t>SK PRES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 xml:space="preserve"> umož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nilo optimalizovať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 xml:space="preserve"> chod rezortu a zabezpeč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ilo profesioná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lne plnenie zahranič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nopolitický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ch ú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loh, vrá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tane nový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ch ú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loh vplý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vajú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cich z prí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pravy na prvé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 xml:space="preserve"> predsední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 xml:space="preserve">ctvo SR. </w:t>
      </w:r>
    </w:p>
    <w:p w:rsidR="0024553D" w:rsidRPr="002073BD" w:rsidP="001C2A1B">
      <w:pPr>
        <w:autoSpaceDE w:val="0"/>
        <w:autoSpaceDN w:val="0"/>
        <w:bidi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sk-SK"/>
        </w:rPr>
      </w:pPr>
    </w:p>
    <w:p w:rsidR="00FC5B76" w:rsidRPr="002073BD" w:rsidP="001C2A1B">
      <w:pPr>
        <w:autoSpaceDE w:val="0"/>
        <w:autoSpaceDN w:val="0"/>
        <w:bidi w:val="0"/>
        <w:spacing w:after="0" w:line="240" w:lineRule="auto"/>
        <w:jc w:val="both"/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</w:pP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Ministerstvo obsadzovalo voľ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né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 xml:space="preserve"> š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tá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tnozamestnanecké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 xml:space="preserve"> miesta prednostne form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ou vonkajší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ch vý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berový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ch konaní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. Rezort dlhodobo eviduje mimoriadny zá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ujem uchá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dzač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ov o 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prá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cu, č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o potvrdila aj skutoč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nosť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, ž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e na 10 voľ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ný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ch š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tá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tnozamestnanecký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ch miest sa vo vý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berovom konaní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 xml:space="preserve"> prihlá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silo viac ako 200 externý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ch uchá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dzač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ov, z ktorý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ch boli vyb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r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atí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 xml:space="preserve"> vysoko kvalifikovaní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 xml:space="preserve"> a 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kvalitní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 xml:space="preserve"> noví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 xml:space="preserve"> zamestnanci rezortu. V sú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vislosti s prí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 xml:space="preserve">pravou </w:t>
      </w:r>
      <w:r w:rsidRPr="002073BD" w:rsidR="002A4B85">
        <w:rPr>
          <w:rFonts w:ascii="Times New Roman" w:hAnsi="Times New Roman"/>
          <w:bCs/>
          <w:color w:val="000000"/>
          <w:sz w:val="24"/>
          <w:szCs w:val="24"/>
          <w:lang w:eastAsia="sk-SK"/>
        </w:rPr>
        <w:t>SK PRES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 xml:space="preserve"> boli opä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tovne posilnené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 xml:space="preserve"> vybrané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 xml:space="preserve"> ú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tvary ministerstva o odborní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kov v doč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asnej š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tá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tnej služ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be, prič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om ich vý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ber sa aj v tomto prí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pade realizoval prostrední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ctvom tra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nsparentné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ho vonkajš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ieho vý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berové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ho konania.</w:t>
      </w:r>
    </w:p>
    <w:p w:rsidR="0024553D" w:rsidRPr="002073BD" w:rsidP="001C2A1B">
      <w:pPr>
        <w:autoSpaceDE w:val="0"/>
        <w:autoSpaceDN w:val="0"/>
        <w:bidi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sk-SK"/>
        </w:rPr>
      </w:pPr>
    </w:p>
    <w:p w:rsidR="00FC5B76" w:rsidRPr="002073BD" w:rsidP="001C2A1B">
      <w:pPr>
        <w:autoSpaceDE w:val="0"/>
        <w:autoSpaceDN w:val="0"/>
        <w:bidi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sk-SK"/>
        </w:rPr>
      </w:pPr>
      <w:r w:rsidRPr="002073BD">
        <w:rPr>
          <w:rFonts w:ascii="Times New Roman" w:hAnsi="Times New Roman"/>
          <w:bCs/>
          <w:color w:val="000000"/>
          <w:sz w:val="24"/>
          <w:szCs w:val="24"/>
          <w:lang w:eastAsia="sk-SK"/>
        </w:rPr>
        <w:t>V 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oblasti vzdelá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vania bola prioritou prí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prava zamestnancov š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tá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tnej sprá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 xml:space="preserve">vy na </w:t>
      </w:r>
      <w:r w:rsidRPr="002073BD" w:rsidR="002A4B85">
        <w:rPr>
          <w:rFonts w:ascii="Times New Roman" w:hAnsi="Times New Roman"/>
          <w:bCs/>
          <w:color w:val="000000"/>
          <w:sz w:val="24"/>
          <w:szCs w:val="24"/>
          <w:lang w:eastAsia="sk-SK"/>
        </w:rPr>
        <w:t>SK PRES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. Realizovala sa väčš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ina aktiví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t Ná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rodné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ho programu financované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ho z Euró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pskeho sociá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lneho fondu s 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ná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 xml:space="preserve">zvom </w:t>
      </w:r>
      <w:r w:rsidRPr="002073BD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>Zvýš</w:t>
      </w:r>
      <w:r w:rsidRPr="002073BD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>enie kvality vý</w:t>
      </w:r>
      <w:r w:rsidRPr="002073BD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>ko</w:t>
      </w:r>
      <w:r w:rsidRPr="002073BD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>nu zamestnancov š</w:t>
      </w:r>
      <w:r w:rsidRPr="002073BD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>tá</w:t>
      </w:r>
      <w:r w:rsidRPr="002073BD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>tnej sprá</w:t>
      </w:r>
      <w:r w:rsidRPr="002073BD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>vy v oblasti agendy EÚ</w:t>
      </w:r>
      <w:r w:rsidRPr="002073BD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 xml:space="preserve"> </w:t>
      </w:r>
      <w:r w:rsidRPr="002073BD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>–</w:t>
      </w:r>
      <w:r w:rsidRPr="002073BD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 xml:space="preserve"> prí</w:t>
      </w:r>
      <w:r w:rsidRPr="002073BD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 xml:space="preserve">prava na </w:t>
      </w:r>
      <w:r w:rsidRPr="002073BD" w:rsidR="002A4B85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SK PRES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, ktorý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 xml:space="preserve"> od marca 2014 absolvovali budú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ci predsedovia a podpredsedovia pracovný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ch skupí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n Rady EÚ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, rezortní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 xml:space="preserve"> experti a koordiná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tori agendy euró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pskych polití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 xml:space="preserve">k. Z </w:t>
      </w:r>
      <w:r w:rsidRPr="002073BD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>27 ministerstiev a iný</w:t>
      </w:r>
      <w:r w:rsidRPr="002073BD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>ch š</w:t>
      </w:r>
      <w:r w:rsidRPr="002073BD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>tá</w:t>
      </w:r>
      <w:r w:rsidRPr="002073BD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>tnych inš</w:t>
      </w:r>
      <w:r w:rsidRPr="002073BD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>titú</w:t>
      </w:r>
      <w:r w:rsidRPr="002073BD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>cií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 xml:space="preserve"> sa do programu prihlá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 xml:space="preserve">silo </w:t>
      </w:r>
      <w:r w:rsidRPr="002073B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12</w:t>
      </w:r>
      <w:r w:rsidR="00E04C1F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06 </w:t>
      </w:r>
      <w:r w:rsidRPr="002073B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zamestnancov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, z nich bolo ú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speš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 xml:space="preserve">ne </w:t>
      </w:r>
      <w:r w:rsidRPr="002073BD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>vyš</w:t>
      </w:r>
      <w:r w:rsidRPr="002073BD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>kolený</w:t>
      </w:r>
      <w:r w:rsidRPr="002073BD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 xml:space="preserve">ch </w:t>
      </w:r>
      <w:r w:rsidR="00E04C1F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1092</w:t>
      </w:r>
      <w:r w:rsidRPr="002073BD">
        <w:rPr>
          <w:rFonts w:ascii="Times New Roman" w:hAnsi="Times New Roman"/>
          <w:bCs/>
          <w:color w:val="000000"/>
          <w:sz w:val="24"/>
          <w:szCs w:val="24"/>
          <w:lang w:eastAsia="sk-SK"/>
        </w:rPr>
        <w:t xml:space="preserve"> zamestnancov.</w:t>
      </w:r>
    </w:p>
    <w:p w:rsidR="0024553D" w:rsidP="001C2A1B">
      <w:pPr>
        <w:autoSpaceDE w:val="0"/>
        <w:autoSpaceDN w:val="0"/>
        <w:bidi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sk-SK"/>
        </w:rPr>
      </w:pPr>
    </w:p>
    <w:p w:rsidR="00E04C1F" w:rsidRPr="00E04C1F" w:rsidP="00E04C1F">
      <w:pPr>
        <w:autoSpaceDE w:val="0"/>
        <w:autoSpaceDN w:val="0"/>
        <w:bidi w:val="0"/>
        <w:spacing w:after="0" w:line="240" w:lineRule="auto"/>
        <w:jc w:val="both"/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</w:pPr>
      <w:r w:rsidRPr="00E04C1F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Ministerstvo zabezpeč</w:t>
      </w:r>
      <w:r w:rsidRPr="00E04C1F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 xml:space="preserve">ovalo </w:t>
      </w:r>
      <w:r w:rsidRPr="00E04C1F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>kontinuá</w:t>
      </w:r>
      <w:r w:rsidRPr="00E04C1F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>lne a š</w:t>
      </w:r>
      <w:r w:rsidRPr="00E04C1F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>pecializované</w:t>
      </w:r>
      <w:r w:rsidRPr="00E04C1F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 xml:space="preserve"> vzdelá</w:t>
      </w:r>
      <w:r w:rsidRPr="00E04C1F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>vanie svojich zamestnancov</w:t>
      </w:r>
      <w:r w:rsidRPr="00E04C1F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 xml:space="preserve"> v rá</w:t>
      </w:r>
      <w:r w:rsidRPr="00E04C1F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mci nasledovný</w:t>
      </w:r>
      <w:r w:rsidRPr="00E04C1F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 xml:space="preserve">ch programov: </w:t>
      </w:r>
    </w:p>
    <w:p w:rsidR="00E04C1F" w:rsidRPr="00E04C1F" w:rsidP="00E04C1F">
      <w:pPr>
        <w:numPr>
          <w:numId w:val="13"/>
        </w:numPr>
        <w:autoSpaceDE w:val="0"/>
        <w:autoSpaceDN w:val="0"/>
        <w:bidi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sk-SK"/>
        </w:rPr>
      </w:pPr>
      <w:r w:rsidRPr="00E04C1F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š</w:t>
      </w:r>
      <w:r w:rsidRPr="00E04C1F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tvrtý</w:t>
      </w:r>
      <w:r w:rsidRPr="00E04C1F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 xml:space="preserve"> roč</w:t>
      </w:r>
      <w:r w:rsidRPr="00E04C1F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ní</w:t>
      </w:r>
      <w:r w:rsidRPr="00E04C1F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k akre</w:t>
      </w:r>
      <w:r w:rsidRPr="00E04C1F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ditované</w:t>
      </w:r>
      <w:r w:rsidRPr="00E04C1F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ho vzdelá</w:t>
      </w:r>
      <w:r w:rsidRPr="00E04C1F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vacieho programu „</w:t>
      </w:r>
      <w:r w:rsidRPr="00E04C1F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Prí</w:t>
      </w:r>
      <w:r w:rsidRPr="00E04C1F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prava na prá</w:t>
      </w:r>
      <w:r w:rsidRPr="00E04C1F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cu ekonomické</w:t>
      </w:r>
      <w:r w:rsidRPr="00E04C1F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ho diplomata v zahraničí</w:t>
      </w:r>
      <w:r w:rsidRPr="00E04C1F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 xml:space="preserve"> - 2015“</w:t>
      </w:r>
      <w:r w:rsidRPr="00E04C1F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, ktorý</w:t>
      </w:r>
      <w:r w:rsidRPr="00E04C1F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 xml:space="preserve"> ukonč</w:t>
      </w:r>
      <w:r w:rsidRPr="00E04C1F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ilo 27 zamestnancov</w:t>
      </w:r>
      <w:r>
        <w:rPr>
          <w:rFonts w:ascii="Times New Roman" w:hAnsi="Times New Roman"/>
          <w:bCs/>
          <w:color w:val="000000"/>
          <w:sz w:val="24"/>
          <w:szCs w:val="24"/>
          <w:lang w:eastAsia="sk-SK"/>
        </w:rPr>
        <w:t>;</w:t>
      </w:r>
      <w:r w:rsidRPr="00E04C1F">
        <w:rPr>
          <w:rFonts w:ascii="Times New Roman" w:hAnsi="Times New Roman"/>
          <w:bCs/>
          <w:color w:val="000000"/>
          <w:sz w:val="24"/>
          <w:szCs w:val="24"/>
          <w:lang w:eastAsia="sk-SK"/>
        </w:rPr>
        <w:t xml:space="preserve"> </w:t>
      </w:r>
    </w:p>
    <w:p w:rsidR="00E04C1F" w:rsidRPr="00E04C1F" w:rsidP="00E04C1F">
      <w:pPr>
        <w:numPr>
          <w:numId w:val="13"/>
        </w:numPr>
        <w:autoSpaceDE w:val="0"/>
        <w:autoSpaceDN w:val="0"/>
        <w:bidi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sk-SK"/>
        </w:rPr>
      </w:pPr>
      <w:r w:rsidRPr="00E04C1F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prvý</w:t>
      </w:r>
      <w:r w:rsidRPr="00E04C1F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 xml:space="preserve"> roč</w:t>
      </w:r>
      <w:r w:rsidRPr="00E04C1F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ní</w:t>
      </w:r>
      <w:r w:rsidRPr="00E04C1F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k š</w:t>
      </w:r>
      <w:r w:rsidRPr="00E04C1F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pecializované</w:t>
      </w:r>
      <w:r w:rsidRPr="00E04C1F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ho vzdelá</w:t>
      </w:r>
      <w:r w:rsidRPr="00E04C1F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vacieho programu „</w:t>
      </w:r>
      <w:r w:rsidRPr="00E04C1F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Aktuá</w:t>
      </w:r>
      <w:r w:rsidRPr="00E04C1F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lne trendy v rozvojovej agende a prí</w:t>
      </w:r>
      <w:r w:rsidRPr="00E04C1F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prava na predsední</w:t>
      </w:r>
      <w:r w:rsidRPr="00E04C1F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ctvo v Rade EÚ</w:t>
      </w:r>
      <w:r w:rsidRPr="00E04C1F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“</w:t>
      </w:r>
      <w:r w:rsidRPr="00E04C1F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, ktorý</w:t>
      </w:r>
      <w:r w:rsidRPr="00E04C1F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 xml:space="preserve"> absolvovalo 14 zamestnancov š</w:t>
      </w:r>
      <w:r w:rsidRPr="00E04C1F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tá</w:t>
      </w:r>
      <w:r w:rsidRPr="00E04C1F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tnej sprá</w:t>
      </w:r>
      <w:r w:rsidRPr="00E04C1F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vy</w:t>
      </w:r>
      <w:r>
        <w:rPr>
          <w:rFonts w:ascii="Times New Roman" w:hAnsi="Times New Roman"/>
          <w:bCs/>
          <w:color w:val="000000"/>
          <w:sz w:val="24"/>
          <w:szCs w:val="24"/>
          <w:lang w:eastAsia="sk-SK"/>
        </w:rPr>
        <w:t>;</w:t>
      </w:r>
    </w:p>
    <w:p w:rsidR="00E04C1F" w:rsidRPr="00E04C1F" w:rsidP="00E04C1F">
      <w:pPr>
        <w:numPr>
          <w:numId w:val="13"/>
        </w:numPr>
        <w:autoSpaceDE w:val="0"/>
        <w:autoSpaceDN w:val="0"/>
        <w:bidi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sk-SK"/>
        </w:rPr>
      </w:pPr>
      <w:r w:rsidRPr="00E04C1F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druhý</w:t>
      </w:r>
      <w:r w:rsidRPr="00E04C1F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 xml:space="preserve"> roč</w:t>
      </w:r>
      <w:r w:rsidRPr="00E04C1F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ní</w:t>
      </w:r>
      <w:r w:rsidRPr="00E04C1F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k adaptač</w:t>
      </w:r>
      <w:r w:rsidRPr="00E04C1F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né</w:t>
      </w:r>
      <w:r w:rsidRPr="00E04C1F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ho vzdelá</w:t>
      </w:r>
      <w:r w:rsidRPr="00E04C1F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vania spojené</w:t>
      </w:r>
      <w:r w:rsidRPr="00E04C1F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ho s rotá</w:t>
      </w:r>
      <w:r w:rsidRPr="00E04C1F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ciou, ktorý</w:t>
      </w:r>
      <w:r w:rsidRPr="00E04C1F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 xml:space="preserve"> absolvovalo 8 mladý</w:t>
      </w:r>
      <w:r w:rsidRPr="00E04C1F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ch diplomatov</w:t>
      </w:r>
      <w:r>
        <w:rPr>
          <w:rFonts w:ascii="Times New Roman" w:hAnsi="Times New Roman"/>
          <w:bCs/>
          <w:color w:val="000000"/>
          <w:sz w:val="24"/>
          <w:szCs w:val="24"/>
          <w:lang w:eastAsia="sk-SK"/>
        </w:rPr>
        <w:t>;</w:t>
      </w:r>
      <w:r w:rsidRPr="00E04C1F">
        <w:rPr>
          <w:rFonts w:ascii="Times New Roman" w:hAnsi="Times New Roman"/>
          <w:bCs/>
          <w:color w:val="000000"/>
          <w:sz w:val="24"/>
          <w:szCs w:val="24"/>
          <w:lang w:eastAsia="sk-SK"/>
        </w:rPr>
        <w:t xml:space="preserve">    </w:t>
      </w:r>
    </w:p>
    <w:p w:rsidR="00E04C1F" w:rsidRPr="00E04C1F" w:rsidP="00E04C1F">
      <w:pPr>
        <w:numPr>
          <w:numId w:val="13"/>
        </w:numPr>
        <w:autoSpaceDE w:val="0"/>
        <w:autoSpaceDN w:val="0"/>
        <w:bidi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sk-SK"/>
        </w:rPr>
      </w:pPr>
      <w:r w:rsidRPr="00E04C1F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skupinovej a individuá</w:t>
      </w:r>
      <w:r w:rsidRPr="00E04C1F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lnej predvý</w:t>
      </w:r>
      <w:r w:rsidRPr="00E04C1F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jazdovej prí</w:t>
      </w:r>
      <w:r w:rsidRPr="00E04C1F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pravy, ktoré</w:t>
      </w:r>
      <w:r w:rsidRPr="00E04C1F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 xml:space="preserve"> spolu absolvovalo 96 zamestnancov</w:t>
      </w:r>
      <w:r>
        <w:rPr>
          <w:rFonts w:ascii="Times New Roman" w:hAnsi="Times New Roman"/>
          <w:bCs/>
          <w:color w:val="000000"/>
          <w:sz w:val="24"/>
          <w:szCs w:val="24"/>
          <w:lang w:eastAsia="sk-SK"/>
        </w:rPr>
        <w:t>;</w:t>
      </w:r>
    </w:p>
    <w:p w:rsidR="00E04C1F" w:rsidRPr="00E04C1F" w:rsidP="00E04C1F">
      <w:pPr>
        <w:numPr>
          <w:numId w:val="13"/>
        </w:numPr>
        <w:autoSpaceDE w:val="0"/>
        <w:autoSpaceDN w:val="0"/>
        <w:bidi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sk-SK"/>
        </w:rPr>
      </w:pPr>
      <w:r w:rsidRPr="00E04C1F">
        <w:rPr>
          <w:rFonts w:ascii="Times New Roman" w:hAnsi="Times New Roman"/>
          <w:bCs/>
          <w:color w:val="000000"/>
          <w:sz w:val="24"/>
          <w:szCs w:val="24"/>
          <w:lang w:eastAsia="sk-SK"/>
        </w:rPr>
        <w:t>28 odbo</w:t>
      </w:r>
      <w:r w:rsidRPr="00E04C1F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rný</w:t>
      </w:r>
      <w:r w:rsidRPr="00E04C1F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ch kurzov a 4 konferencie na ú</w:t>
      </w:r>
      <w:r w:rsidRPr="00E04C1F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zemí</w:t>
      </w:r>
      <w:r w:rsidRPr="00E04C1F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 xml:space="preserve"> SR obsahovo orientovaný</w:t>
      </w:r>
      <w:r w:rsidRPr="00E04C1F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ch na rý</w:t>
      </w:r>
      <w:r w:rsidRPr="00E04C1F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chly rozvoj IT a zvýš</w:t>
      </w:r>
      <w:r w:rsidRPr="00E04C1F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enie bezpeč</w:t>
      </w:r>
      <w:r w:rsidRPr="00E04C1F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nostný</w:t>
      </w:r>
      <w:r w:rsidRPr="00E04C1F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ch hrozieb, zvyš</w:t>
      </w:r>
      <w:r w:rsidRPr="00E04C1F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ovanie odbornej spô</w:t>
      </w:r>
      <w:r w:rsidRPr="00E04C1F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sobilosti zamestnancov pri zmená</w:t>
      </w:r>
      <w:r w:rsidRPr="00E04C1F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ch prá</w:t>
      </w:r>
      <w:r w:rsidRPr="00E04C1F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vnych predpisov - najmä</w:t>
      </w:r>
      <w:r w:rsidRPr="00E04C1F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 xml:space="preserve"> v oblasti verejné</w:t>
      </w:r>
      <w:r w:rsidRPr="00E04C1F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ho obstará</w:t>
      </w:r>
      <w:r w:rsidRPr="00E04C1F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vania, sprá</w:t>
      </w:r>
      <w:r w:rsidRPr="00E04C1F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ve majetku š</w:t>
      </w:r>
      <w:r w:rsidRPr="00E04C1F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t</w:t>
      </w:r>
      <w:r w:rsidRPr="00E04C1F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á</w:t>
      </w:r>
      <w:r w:rsidRPr="00E04C1F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tu, auditu a finanč</w:t>
      </w:r>
      <w:r w:rsidRPr="00E04C1F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né</w:t>
      </w:r>
      <w:r w:rsidRPr="00E04C1F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ho riadenia, ktoré</w:t>
      </w:r>
      <w:r w:rsidRPr="00E04C1F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 xml:space="preserve"> v rá</w:t>
      </w:r>
      <w:r w:rsidRPr="00E04C1F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mci kontinuá</w:t>
      </w:r>
      <w:r w:rsidRPr="00E04C1F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lneho vzdelá</w:t>
      </w:r>
      <w:r w:rsidRPr="00E04C1F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vania navš</w:t>
      </w:r>
      <w:r w:rsidRPr="00E04C1F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tevovalo 62 zamestnancov</w:t>
      </w:r>
      <w:r>
        <w:rPr>
          <w:rFonts w:ascii="Times New Roman" w:hAnsi="Times New Roman"/>
          <w:bCs/>
          <w:color w:val="000000"/>
          <w:sz w:val="24"/>
          <w:szCs w:val="24"/>
          <w:lang w:eastAsia="sk-SK"/>
        </w:rPr>
        <w:t>;</w:t>
      </w:r>
      <w:r w:rsidRPr="00E04C1F">
        <w:rPr>
          <w:rFonts w:ascii="Times New Roman" w:hAnsi="Times New Roman"/>
          <w:bCs/>
          <w:color w:val="000000"/>
          <w:sz w:val="24"/>
          <w:szCs w:val="24"/>
          <w:lang w:eastAsia="sk-SK"/>
        </w:rPr>
        <w:t xml:space="preserve">  </w:t>
      </w:r>
    </w:p>
    <w:p w:rsidR="00E04C1F" w:rsidRPr="00E04C1F" w:rsidP="00E04C1F">
      <w:pPr>
        <w:numPr>
          <w:numId w:val="13"/>
        </w:numPr>
        <w:autoSpaceDE w:val="0"/>
        <w:autoSpaceDN w:val="0"/>
        <w:bidi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sk-SK"/>
        </w:rPr>
      </w:pPr>
      <w:r w:rsidRPr="00E04C1F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34 diplomatov sa zúč</w:t>
      </w:r>
      <w:r w:rsidRPr="00E04C1F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astnilo na celkovo 31 zahranič</w:t>
      </w:r>
      <w:r w:rsidRPr="00E04C1F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ný</w:t>
      </w:r>
      <w:r w:rsidRPr="00E04C1F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ch diplomatický</w:t>
      </w:r>
      <w:r w:rsidRPr="00E04C1F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ch kurzoch</w:t>
      </w:r>
      <w:r>
        <w:rPr>
          <w:rFonts w:ascii="Times New Roman" w:hAnsi="Times New Roman"/>
          <w:bCs/>
          <w:color w:val="000000"/>
          <w:sz w:val="24"/>
          <w:szCs w:val="24"/>
          <w:lang w:eastAsia="sk-SK"/>
        </w:rPr>
        <w:t>;</w:t>
      </w:r>
    </w:p>
    <w:p w:rsidR="00E04C1F" w:rsidP="00E04C1F">
      <w:pPr>
        <w:numPr>
          <w:numId w:val="13"/>
        </w:numPr>
        <w:autoSpaceDE w:val="0"/>
        <w:autoSpaceDN w:val="0"/>
        <w:bidi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sk-SK"/>
        </w:rPr>
      </w:pPr>
      <w:r w:rsidRPr="00E04C1F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75 zamestnancov navš</w:t>
      </w:r>
      <w:r w:rsidRPr="00E04C1F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tevovalo jazykové</w:t>
      </w:r>
      <w:r w:rsidRPr="00E04C1F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 xml:space="preserve"> kurzy na ministerstve.</w:t>
      </w:r>
    </w:p>
    <w:p w:rsidR="00E04C1F" w:rsidP="001C2A1B">
      <w:pPr>
        <w:autoSpaceDE w:val="0"/>
        <w:autoSpaceDN w:val="0"/>
        <w:bidi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sk-SK"/>
        </w:rPr>
      </w:pPr>
    </w:p>
    <w:p w:rsidR="00FC5B76" w:rsidRPr="002073BD" w:rsidP="001C2A1B">
      <w:pPr>
        <w:autoSpaceDE w:val="0"/>
        <w:autoSpaceDN w:val="0"/>
        <w:bidi w:val="0"/>
        <w:spacing w:after="0" w:line="240" w:lineRule="auto"/>
        <w:jc w:val="both"/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</w:pPr>
      <w:r w:rsidRPr="002073BD">
        <w:rPr>
          <w:rFonts w:ascii="Times New Roman" w:hAnsi="Times New Roman"/>
          <w:bCs/>
          <w:color w:val="000000"/>
          <w:sz w:val="24"/>
          <w:szCs w:val="24"/>
          <w:lang w:eastAsia="sk-SK"/>
        </w:rPr>
        <w:t xml:space="preserve">Rok 2015 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bol kľúč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ový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 xml:space="preserve"> pre pokrač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ovanie spoluprá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 xml:space="preserve">ce SR s </w:t>
      </w:r>
      <w:r w:rsidRPr="002073BD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>Medziná</w:t>
      </w:r>
      <w:r w:rsidRPr="002073BD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>rodnou organizá</w:t>
      </w:r>
      <w:r w:rsidRPr="002073BD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>ciou frankofó</w:t>
      </w:r>
      <w:r w:rsidRPr="002073BD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>nie (MOF)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. SR a MOF podpí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sali v októ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 xml:space="preserve">bri Memorandum o partnerstve na roky 2016 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–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 xml:space="preserve"> 2018, v ktorom sa MOF zaviazala spolufinancovať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 xml:space="preserve"> skupinové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 xml:space="preserve"> a individuá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lne kurzy francú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zš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tiny, odb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orné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 xml:space="preserve"> seminá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re a intenzí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vne individuá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lne jazykové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 xml:space="preserve"> pobyty pre riadiacich zamestnancov š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tá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tnej sprá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vy SR. Aktiví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t v rá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mci Ná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rodné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ho plá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nu vý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uč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by francú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zš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tiny a vzdelá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vania vo francú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zš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tine sa v 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sledovanom období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 xml:space="preserve"> zúč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astnilo vyš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e 150 š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tá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 xml:space="preserve">tnych zamestnancov. </w:t>
      </w:r>
    </w:p>
    <w:p w:rsidR="0024553D" w:rsidRPr="002073BD" w:rsidP="001C2A1B">
      <w:pPr>
        <w:autoSpaceDE w:val="0"/>
        <w:autoSpaceDN w:val="0"/>
        <w:bidi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sk-SK"/>
        </w:rPr>
      </w:pPr>
    </w:p>
    <w:p w:rsidR="00FC5B76" w:rsidRPr="002073BD" w:rsidP="001C2A1B">
      <w:pPr>
        <w:autoSpaceDE w:val="0"/>
        <w:autoSpaceDN w:val="0"/>
        <w:bidi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sk-SK"/>
        </w:rPr>
      </w:pPr>
      <w:r w:rsidRPr="002073BD">
        <w:rPr>
          <w:rFonts w:ascii="Times New Roman" w:hAnsi="Times New Roman"/>
          <w:bCs/>
          <w:color w:val="000000"/>
          <w:sz w:val="24"/>
          <w:szCs w:val="24"/>
          <w:lang w:eastAsia="sk-SK"/>
        </w:rPr>
        <w:t>MZV</w:t>
      </w:r>
      <w:r w:rsidRPr="002073BD">
        <w:rPr>
          <w:rFonts w:ascii="Times New Roman" w:hAnsi="Times New Roman"/>
          <w:bCs/>
          <w:color w:val="000000"/>
          <w:sz w:val="24"/>
          <w:szCs w:val="24"/>
          <w:lang w:eastAsia="sk-SK"/>
        </w:rPr>
        <w:t xml:space="preserve">aEZ SR prijalo na </w:t>
      </w:r>
      <w:r w:rsidRPr="002073BD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>krá</w:t>
      </w:r>
      <w:r w:rsidRPr="002073BD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>tkodobú</w:t>
      </w:r>
      <w:r w:rsidRPr="002073BD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 xml:space="preserve"> odbornú</w:t>
      </w:r>
      <w:r w:rsidRPr="002073BD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 xml:space="preserve"> stáž</w:t>
      </w:r>
      <w:r w:rsidRPr="002073BD">
        <w:rPr>
          <w:rFonts w:ascii="Times New Roman" w:hAnsi="Times New Roman"/>
          <w:bCs/>
          <w:color w:val="000000"/>
          <w:sz w:val="24"/>
          <w:szCs w:val="24"/>
          <w:lang w:eastAsia="sk-SK"/>
        </w:rPr>
        <w:t xml:space="preserve"> </w:t>
      </w:r>
      <w:r w:rsidR="00AA7CBF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215</w:t>
      </w:r>
      <w:r w:rsidRPr="002073BD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 xml:space="preserve"> š</w:t>
      </w:r>
      <w:r w:rsidRPr="002073BD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>tudentov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 xml:space="preserve"> vysoký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ch š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kô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 xml:space="preserve">l, </w:t>
      </w:r>
      <w:r w:rsidR="00AA7CBF">
        <w:rPr>
          <w:rFonts w:ascii="Times New Roman" w:hAnsi="Times New Roman"/>
          <w:bCs/>
          <w:color w:val="000000"/>
          <w:sz w:val="24"/>
          <w:szCs w:val="24"/>
          <w:lang w:eastAsia="sk-SK"/>
        </w:rPr>
        <w:t>110</w:t>
      </w:r>
      <w:r w:rsidRPr="002073BD">
        <w:rPr>
          <w:rFonts w:ascii="Times New Roman" w:hAnsi="Times New Roman"/>
          <w:bCs/>
          <w:color w:val="000000"/>
          <w:sz w:val="24"/>
          <w:szCs w:val="24"/>
          <w:lang w:eastAsia="sk-SK"/>
        </w:rPr>
        <w:t xml:space="preserve"> z 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nich absolvovalo stáž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 xml:space="preserve"> v 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ú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stredí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 xml:space="preserve"> a 10</w:t>
      </w:r>
      <w:r w:rsidR="00AA7CBF">
        <w:rPr>
          <w:rFonts w:ascii="Times New Roman" w:hAnsi="Times New Roman"/>
          <w:bCs/>
          <w:color w:val="000000"/>
          <w:sz w:val="24"/>
          <w:szCs w:val="24"/>
          <w:lang w:eastAsia="sk-SK"/>
        </w:rPr>
        <w:t>5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 xml:space="preserve"> na zastupiteľ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ský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ch ú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radoch. Zabezpeč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ilo</w:t>
      </w:r>
      <w:r w:rsidR="00D10489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 xml:space="preserve"> tiež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 xml:space="preserve"> ná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rodný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 xml:space="preserve"> vý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ber 2 stáž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istov do programu Euró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pskej služ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by pre vonkajš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iu č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innosť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 xml:space="preserve"> umožň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ujú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ci mladý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m p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>rofesioná</w:t>
      </w:r>
      <w:r w:rsidRPr="002073BD">
        <w:rPr>
          <w:rFonts w:ascii="Times New Roman" w:hAnsi="Times New Roman" w:hint="default"/>
          <w:bCs/>
          <w:color w:val="000000"/>
          <w:sz w:val="24"/>
          <w:szCs w:val="24"/>
          <w:lang w:eastAsia="sk-SK"/>
        </w:rPr>
        <w:t xml:space="preserve">lom </w:t>
      </w:r>
      <w:r w:rsidRPr="002073BD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>stáž</w:t>
      </w:r>
      <w:r w:rsidRPr="002073BD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 xml:space="preserve"> na delegá</w:t>
      </w:r>
      <w:r w:rsidRPr="002073BD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>ciá</w:t>
      </w:r>
      <w:r w:rsidRPr="002073BD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>ch EÚ</w:t>
      </w:r>
      <w:r w:rsidRPr="002073BD">
        <w:rPr>
          <w:rFonts w:ascii="Times New Roman" w:hAnsi="Times New Roman"/>
          <w:bCs/>
          <w:color w:val="000000"/>
          <w:sz w:val="24"/>
          <w:szCs w:val="24"/>
          <w:lang w:eastAsia="sk-SK"/>
        </w:rPr>
        <w:t xml:space="preserve"> vo svete (Junior professionals in delegations). </w:t>
      </w:r>
    </w:p>
    <w:p w:rsidR="00FC5B76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hAnsi="Times New Roman" w:hint="default"/>
          <w:b/>
          <w:sz w:val="24"/>
          <w:szCs w:val="24"/>
        </w:rPr>
      </w:pPr>
      <w:r w:rsidR="003154DB">
        <w:rPr>
          <w:rFonts w:ascii="Times New Roman" w:hAnsi="Times New Roman"/>
          <w:b/>
          <w:sz w:val="24"/>
          <w:szCs w:val="24"/>
        </w:rPr>
        <w:t>9</w:t>
      </w:r>
      <w:r w:rsidRPr="002073BD" w:rsidR="00C8055F">
        <w:rPr>
          <w:rFonts w:ascii="Times New Roman" w:hAnsi="Times New Roman"/>
          <w:b/>
          <w:sz w:val="24"/>
          <w:szCs w:val="24"/>
        </w:rPr>
        <w:t xml:space="preserve">.3 </w:t>
      </w:r>
      <w:r w:rsidRPr="002073BD">
        <w:rPr>
          <w:rFonts w:ascii="Times New Roman" w:hAnsi="Times New Roman" w:hint="default"/>
          <w:b/>
          <w:sz w:val="24"/>
          <w:szCs w:val="24"/>
        </w:rPr>
        <w:t>Modernizá</w:t>
      </w:r>
      <w:r w:rsidRPr="002073BD">
        <w:rPr>
          <w:rFonts w:ascii="Times New Roman" w:hAnsi="Times New Roman" w:hint="default"/>
          <w:b/>
          <w:sz w:val="24"/>
          <w:szCs w:val="24"/>
        </w:rPr>
        <w:t>c</w:t>
      </w:r>
      <w:r w:rsidR="00D10489">
        <w:rPr>
          <w:rFonts w:ascii="Times New Roman" w:hAnsi="Times New Roman"/>
          <w:b/>
          <w:sz w:val="24"/>
          <w:szCs w:val="24"/>
        </w:rPr>
        <w:t>ia</w:t>
      </w:r>
      <w:r w:rsidRPr="002073BD">
        <w:rPr>
          <w:rFonts w:ascii="Times New Roman" w:hAnsi="Times New Roman" w:hint="default"/>
          <w:b/>
          <w:sz w:val="24"/>
          <w:szCs w:val="24"/>
        </w:rPr>
        <w:t xml:space="preserve"> informač</w:t>
      </w:r>
      <w:r w:rsidRPr="002073BD">
        <w:rPr>
          <w:rFonts w:ascii="Times New Roman" w:hAnsi="Times New Roman" w:hint="default"/>
          <w:b/>
          <w:sz w:val="24"/>
          <w:szCs w:val="24"/>
        </w:rPr>
        <w:t>no-komunikač</w:t>
      </w:r>
      <w:r w:rsidRPr="002073BD">
        <w:rPr>
          <w:rFonts w:ascii="Times New Roman" w:hAnsi="Times New Roman" w:hint="default"/>
          <w:b/>
          <w:sz w:val="24"/>
          <w:szCs w:val="24"/>
        </w:rPr>
        <w:t>nej infraš</w:t>
      </w:r>
      <w:r w:rsidRPr="002073BD">
        <w:rPr>
          <w:rFonts w:ascii="Times New Roman" w:hAnsi="Times New Roman" w:hint="default"/>
          <w:b/>
          <w:sz w:val="24"/>
          <w:szCs w:val="24"/>
        </w:rPr>
        <w:t>truktú</w:t>
      </w:r>
      <w:r w:rsidRPr="002073BD">
        <w:rPr>
          <w:rFonts w:ascii="Times New Roman" w:hAnsi="Times New Roman" w:hint="default"/>
          <w:b/>
          <w:sz w:val="24"/>
          <w:szCs w:val="24"/>
        </w:rPr>
        <w:t xml:space="preserve">ry </w:t>
      </w:r>
    </w:p>
    <w:p w:rsidR="0024553D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2073BD">
        <w:rPr>
          <w:rFonts w:ascii="Times New Roman" w:hAnsi="Times New Roman" w:hint="default"/>
          <w:sz w:val="24"/>
          <w:szCs w:val="24"/>
        </w:rPr>
        <w:t>MZVaEZ pokrač</w:t>
      </w:r>
      <w:r w:rsidRPr="002073BD">
        <w:rPr>
          <w:rFonts w:ascii="Times New Roman" w:hAnsi="Times New Roman" w:hint="default"/>
          <w:sz w:val="24"/>
          <w:szCs w:val="24"/>
        </w:rPr>
        <w:t>ovalo v </w:t>
      </w:r>
      <w:r w:rsidRPr="002073BD">
        <w:rPr>
          <w:rFonts w:ascii="Times New Roman" w:hAnsi="Times New Roman" w:hint="default"/>
          <w:b/>
          <w:sz w:val="24"/>
          <w:szCs w:val="24"/>
        </w:rPr>
        <w:t>modernizá</w:t>
      </w:r>
      <w:r w:rsidRPr="002073BD">
        <w:rPr>
          <w:rFonts w:ascii="Times New Roman" w:hAnsi="Times New Roman" w:hint="default"/>
          <w:b/>
          <w:sz w:val="24"/>
          <w:szCs w:val="24"/>
        </w:rPr>
        <w:t>cií</w:t>
      </w:r>
      <w:r w:rsidRPr="002073BD">
        <w:rPr>
          <w:rFonts w:ascii="Times New Roman" w:hAnsi="Times New Roman" w:hint="default"/>
          <w:b/>
          <w:sz w:val="24"/>
          <w:szCs w:val="24"/>
        </w:rPr>
        <w:t xml:space="preserve"> informač</w:t>
      </w:r>
      <w:r w:rsidRPr="002073BD">
        <w:rPr>
          <w:rFonts w:ascii="Times New Roman" w:hAnsi="Times New Roman" w:hint="default"/>
          <w:b/>
          <w:sz w:val="24"/>
          <w:szCs w:val="24"/>
        </w:rPr>
        <w:t>no-komunikač</w:t>
      </w:r>
      <w:r w:rsidRPr="002073BD">
        <w:rPr>
          <w:rFonts w:ascii="Times New Roman" w:hAnsi="Times New Roman" w:hint="default"/>
          <w:b/>
          <w:sz w:val="24"/>
          <w:szCs w:val="24"/>
        </w:rPr>
        <w:t>nej infraš</w:t>
      </w:r>
      <w:r w:rsidRPr="002073BD">
        <w:rPr>
          <w:rFonts w:ascii="Times New Roman" w:hAnsi="Times New Roman" w:hint="default"/>
          <w:b/>
          <w:sz w:val="24"/>
          <w:szCs w:val="24"/>
        </w:rPr>
        <w:t>truktú</w:t>
      </w:r>
      <w:r w:rsidRPr="002073BD">
        <w:rPr>
          <w:rFonts w:ascii="Times New Roman" w:hAnsi="Times New Roman" w:hint="default"/>
          <w:b/>
          <w:sz w:val="24"/>
          <w:szCs w:val="24"/>
        </w:rPr>
        <w:t>ry medzi veľ</w:t>
      </w:r>
      <w:r w:rsidRPr="002073BD">
        <w:rPr>
          <w:rFonts w:ascii="Times New Roman" w:hAnsi="Times New Roman" w:hint="default"/>
          <w:b/>
          <w:sz w:val="24"/>
          <w:szCs w:val="24"/>
        </w:rPr>
        <w:t>vyslanectvami SR  a </w:t>
      </w:r>
      <w:r w:rsidRPr="002073BD">
        <w:rPr>
          <w:rFonts w:ascii="Times New Roman" w:hAnsi="Times New Roman" w:hint="default"/>
          <w:b/>
          <w:sz w:val="24"/>
          <w:szCs w:val="24"/>
        </w:rPr>
        <w:t>ú</w:t>
      </w:r>
      <w:r w:rsidRPr="002073BD">
        <w:rPr>
          <w:rFonts w:ascii="Times New Roman" w:hAnsi="Times New Roman" w:hint="default"/>
          <w:b/>
          <w:sz w:val="24"/>
          <w:szCs w:val="24"/>
        </w:rPr>
        <w:t>stredí</w:t>
      </w:r>
      <w:r w:rsidRPr="002073BD">
        <w:rPr>
          <w:rFonts w:ascii="Times New Roman" w:hAnsi="Times New Roman" w:hint="default"/>
          <w:b/>
          <w:sz w:val="24"/>
          <w:szCs w:val="24"/>
        </w:rPr>
        <w:t>m</w:t>
      </w:r>
      <w:r w:rsidRPr="002073BD">
        <w:rPr>
          <w:rFonts w:ascii="Times New Roman" w:hAnsi="Times New Roman"/>
          <w:sz w:val="24"/>
          <w:szCs w:val="24"/>
        </w:rPr>
        <w:t>.  </w:t>
      </w:r>
      <w:r w:rsidRPr="002073BD">
        <w:rPr>
          <w:rFonts w:ascii="Times New Roman" w:hAnsi="Times New Roman" w:hint="default"/>
          <w:sz w:val="24"/>
          <w:szCs w:val="24"/>
        </w:rPr>
        <w:t>Bola zrealizovaná</w:t>
      </w:r>
      <w:r w:rsidRPr="002073BD">
        <w:rPr>
          <w:rFonts w:ascii="Times New Roman" w:hAnsi="Times New Roman" w:hint="default"/>
          <w:sz w:val="24"/>
          <w:szCs w:val="24"/>
        </w:rPr>
        <w:t xml:space="preserve">  </w:t>
      </w:r>
      <w:r w:rsidRPr="002073BD">
        <w:rPr>
          <w:rFonts w:ascii="Times New Roman" w:hAnsi="Times New Roman" w:hint="default"/>
          <w:sz w:val="24"/>
          <w:szCs w:val="24"/>
        </w:rPr>
        <w:t>technologická</w:t>
      </w:r>
      <w:r w:rsidRPr="002073BD">
        <w:rPr>
          <w:rFonts w:ascii="Times New Roman" w:hAnsi="Times New Roman" w:hint="default"/>
          <w:sz w:val="24"/>
          <w:szCs w:val="24"/>
        </w:rPr>
        <w:t xml:space="preserve">  obmena  </w:t>
      </w:r>
      <w:r w:rsidRPr="002073BD">
        <w:rPr>
          <w:rFonts w:ascii="Times New Roman" w:hAnsi="Times New Roman" w:hint="default"/>
          <w:sz w:val="24"/>
          <w:szCs w:val="24"/>
        </w:rPr>
        <w:t>hardvé</w:t>
      </w:r>
      <w:r w:rsidRPr="002073BD">
        <w:rPr>
          <w:rFonts w:ascii="Times New Roman" w:hAnsi="Times New Roman" w:hint="default"/>
          <w:sz w:val="24"/>
          <w:szCs w:val="24"/>
        </w:rPr>
        <w:t>rový</w:t>
      </w:r>
      <w:r w:rsidRPr="002073BD">
        <w:rPr>
          <w:rFonts w:ascii="Times New Roman" w:hAnsi="Times New Roman" w:hint="default"/>
          <w:sz w:val="24"/>
          <w:szCs w:val="24"/>
        </w:rPr>
        <w:t>ch zariadení</w:t>
      </w:r>
      <w:r w:rsidRPr="002073BD">
        <w:rPr>
          <w:rFonts w:ascii="Times New Roman" w:hAnsi="Times New Roman" w:hint="default"/>
          <w:sz w:val="24"/>
          <w:szCs w:val="24"/>
        </w:rPr>
        <w:t xml:space="preserve"> na konzulá</w:t>
      </w:r>
      <w:r w:rsidRPr="002073BD">
        <w:rPr>
          <w:rFonts w:ascii="Times New Roman" w:hAnsi="Times New Roman" w:hint="default"/>
          <w:sz w:val="24"/>
          <w:szCs w:val="24"/>
        </w:rPr>
        <w:t>rnych ú</w:t>
      </w:r>
      <w:r w:rsidRPr="002073BD">
        <w:rPr>
          <w:rFonts w:ascii="Times New Roman" w:hAnsi="Times New Roman" w:hint="default"/>
          <w:sz w:val="24"/>
          <w:szCs w:val="24"/>
        </w:rPr>
        <w:t>sekoch v </w:t>
      </w:r>
      <w:r w:rsidRPr="002073BD">
        <w:rPr>
          <w:rFonts w:ascii="Times New Roman" w:hAnsi="Times New Roman" w:hint="default"/>
          <w:sz w:val="24"/>
          <w:szCs w:val="24"/>
        </w:rPr>
        <w:t>mimoschengenskom priestore a ukonč</w:t>
      </w:r>
      <w:r w:rsidRPr="002073BD">
        <w:rPr>
          <w:rFonts w:ascii="Times New Roman" w:hAnsi="Times New Roman" w:hint="default"/>
          <w:sz w:val="24"/>
          <w:szCs w:val="24"/>
        </w:rPr>
        <w:t>ený</w:t>
      </w:r>
      <w:r w:rsidRPr="002073BD">
        <w:rPr>
          <w:rFonts w:ascii="Times New Roman" w:hAnsi="Times New Roman" w:hint="default"/>
          <w:sz w:val="24"/>
          <w:szCs w:val="24"/>
        </w:rPr>
        <w:t xml:space="preserve"> projekt Elektronizá</w:t>
      </w:r>
      <w:r w:rsidRPr="002073BD">
        <w:rPr>
          <w:rFonts w:ascii="Times New Roman" w:hAnsi="Times New Roman" w:hint="default"/>
          <w:sz w:val="24"/>
          <w:szCs w:val="24"/>
        </w:rPr>
        <w:t>cia služ</w:t>
      </w:r>
      <w:r w:rsidRPr="002073BD">
        <w:rPr>
          <w:rFonts w:ascii="Times New Roman" w:hAnsi="Times New Roman" w:hint="default"/>
          <w:sz w:val="24"/>
          <w:szCs w:val="24"/>
        </w:rPr>
        <w:t>ieb na ú</w:t>
      </w:r>
      <w:r w:rsidRPr="002073BD">
        <w:rPr>
          <w:rFonts w:ascii="Times New Roman" w:hAnsi="Times New Roman" w:hint="default"/>
          <w:sz w:val="24"/>
          <w:szCs w:val="24"/>
        </w:rPr>
        <w:t>seku ochrany prá</w:t>
      </w:r>
      <w:r w:rsidRPr="002073BD">
        <w:rPr>
          <w:rFonts w:ascii="Times New Roman" w:hAnsi="Times New Roman" w:hint="default"/>
          <w:sz w:val="24"/>
          <w:szCs w:val="24"/>
        </w:rPr>
        <w:t>v a zá</w:t>
      </w:r>
      <w:r w:rsidRPr="002073BD">
        <w:rPr>
          <w:rFonts w:ascii="Times New Roman" w:hAnsi="Times New Roman" w:hint="default"/>
          <w:sz w:val="24"/>
          <w:szCs w:val="24"/>
        </w:rPr>
        <w:t>ujmov obč</w:t>
      </w:r>
      <w:r w:rsidRPr="002073BD">
        <w:rPr>
          <w:rFonts w:ascii="Times New Roman" w:hAnsi="Times New Roman" w:hint="default"/>
          <w:sz w:val="24"/>
          <w:szCs w:val="24"/>
        </w:rPr>
        <w:t>anov a podnikateľ</w:t>
      </w:r>
      <w:r w:rsidRPr="002073BD">
        <w:rPr>
          <w:rFonts w:ascii="Times New Roman" w:hAnsi="Times New Roman" w:hint="default"/>
          <w:sz w:val="24"/>
          <w:szCs w:val="24"/>
        </w:rPr>
        <w:t>ov SR v pô</w:t>
      </w:r>
      <w:r w:rsidRPr="002073BD">
        <w:rPr>
          <w:rFonts w:ascii="Times New Roman" w:hAnsi="Times New Roman" w:hint="default"/>
          <w:sz w:val="24"/>
          <w:szCs w:val="24"/>
        </w:rPr>
        <w:t>sobnosti </w:t>
      </w:r>
      <w:r w:rsidRPr="002073BD">
        <w:rPr>
          <w:rFonts w:ascii="Times New Roman" w:hAnsi="Times New Roman" w:hint="default"/>
          <w:sz w:val="24"/>
          <w:szCs w:val="24"/>
        </w:rPr>
        <w:t xml:space="preserve"> MZVaEZ SR, ktorý</w:t>
      </w:r>
      <w:r w:rsidRPr="002073BD">
        <w:rPr>
          <w:rFonts w:ascii="Times New Roman" w:hAnsi="Times New Roman" w:hint="default"/>
          <w:sz w:val="24"/>
          <w:szCs w:val="24"/>
        </w:rPr>
        <w:t xml:space="preserve"> umož</w:t>
      </w:r>
      <w:r w:rsidRPr="002073BD">
        <w:rPr>
          <w:rFonts w:ascii="Times New Roman" w:hAnsi="Times New Roman" w:hint="default"/>
          <w:sz w:val="24"/>
          <w:szCs w:val="24"/>
        </w:rPr>
        <w:t>n</w:t>
      </w:r>
      <w:r w:rsidRPr="002073BD">
        <w:rPr>
          <w:rFonts w:ascii="Times New Roman" w:hAnsi="Times New Roman" w:hint="default"/>
          <w:sz w:val="24"/>
          <w:szCs w:val="24"/>
        </w:rPr>
        <w:t>í</w:t>
      </w:r>
      <w:r w:rsidRPr="002073BD">
        <w:rPr>
          <w:rFonts w:ascii="Times New Roman" w:hAnsi="Times New Roman" w:hint="default"/>
          <w:sz w:val="24"/>
          <w:szCs w:val="24"/>
        </w:rPr>
        <w:t xml:space="preserve"> </w:t>
      </w:r>
      <w:r w:rsidRPr="002073BD">
        <w:rPr>
          <w:rFonts w:ascii="Times New Roman" w:hAnsi="Times New Roman"/>
          <w:color w:val="FF0000"/>
          <w:sz w:val="24"/>
          <w:szCs w:val="24"/>
        </w:rPr>
        <w:t> </w:t>
      </w:r>
      <w:r w:rsidRPr="002073BD">
        <w:rPr>
          <w:rFonts w:ascii="Times New Roman" w:hAnsi="Times New Roman" w:hint="default"/>
          <w:sz w:val="24"/>
          <w:szCs w:val="24"/>
        </w:rPr>
        <w:t>poskytovanie služ</w:t>
      </w:r>
      <w:r w:rsidRPr="002073BD">
        <w:rPr>
          <w:rFonts w:ascii="Times New Roman" w:hAnsi="Times New Roman" w:hint="default"/>
          <w:sz w:val="24"/>
          <w:szCs w:val="24"/>
        </w:rPr>
        <w:t>ieb pre obč</w:t>
      </w:r>
      <w:r w:rsidRPr="002073BD">
        <w:rPr>
          <w:rFonts w:ascii="Times New Roman" w:hAnsi="Times New Roman" w:hint="default"/>
          <w:sz w:val="24"/>
          <w:szCs w:val="24"/>
        </w:rPr>
        <w:t>anov a </w:t>
      </w:r>
      <w:r w:rsidRPr="002073BD">
        <w:rPr>
          <w:rFonts w:ascii="Times New Roman" w:hAnsi="Times New Roman" w:hint="default"/>
          <w:sz w:val="24"/>
          <w:szCs w:val="24"/>
        </w:rPr>
        <w:t>podnikateľ</w:t>
      </w:r>
      <w:r w:rsidRPr="002073BD">
        <w:rPr>
          <w:rFonts w:ascii="Times New Roman" w:hAnsi="Times New Roman" w:hint="default"/>
          <w:sz w:val="24"/>
          <w:szCs w:val="24"/>
        </w:rPr>
        <w:t>ov s </w:t>
      </w:r>
      <w:r w:rsidRPr="002073BD">
        <w:rPr>
          <w:rFonts w:ascii="Times New Roman" w:hAnsi="Times New Roman" w:hint="default"/>
          <w:sz w:val="24"/>
          <w:szCs w:val="24"/>
        </w:rPr>
        <w:t>vyšš</w:t>
      </w:r>
      <w:r w:rsidRPr="002073BD">
        <w:rPr>
          <w:rFonts w:ascii="Times New Roman" w:hAnsi="Times New Roman" w:hint="default"/>
          <w:sz w:val="24"/>
          <w:szCs w:val="24"/>
        </w:rPr>
        <w:t>ou ú</w:t>
      </w:r>
      <w:r w:rsidRPr="002073BD">
        <w:rPr>
          <w:rFonts w:ascii="Times New Roman" w:hAnsi="Times New Roman" w:hint="default"/>
          <w:sz w:val="24"/>
          <w:szCs w:val="24"/>
        </w:rPr>
        <w:t>rovň</w:t>
      </w:r>
      <w:r w:rsidRPr="002073BD">
        <w:rPr>
          <w:rFonts w:ascii="Times New Roman" w:hAnsi="Times New Roman" w:hint="default"/>
          <w:sz w:val="24"/>
          <w:szCs w:val="24"/>
        </w:rPr>
        <w:t>ou elektronizá</w:t>
      </w:r>
      <w:r w:rsidRPr="002073BD">
        <w:rPr>
          <w:rFonts w:ascii="Times New Roman" w:hAnsi="Times New Roman" w:hint="default"/>
          <w:sz w:val="24"/>
          <w:szCs w:val="24"/>
        </w:rPr>
        <w:t>cie v </w:t>
      </w:r>
      <w:r w:rsidRPr="002073BD">
        <w:rPr>
          <w:rFonts w:ascii="Times New Roman" w:hAnsi="Times New Roman" w:hint="default"/>
          <w:sz w:val="24"/>
          <w:szCs w:val="24"/>
        </w:rPr>
        <w:t>sú</w:t>
      </w:r>
      <w:r w:rsidRPr="002073BD">
        <w:rPr>
          <w:rFonts w:ascii="Times New Roman" w:hAnsi="Times New Roman" w:hint="default"/>
          <w:sz w:val="24"/>
          <w:szCs w:val="24"/>
        </w:rPr>
        <w:t>lade s princí</w:t>
      </w:r>
      <w:r w:rsidRPr="002073BD">
        <w:rPr>
          <w:rFonts w:ascii="Times New Roman" w:hAnsi="Times New Roman" w:hint="default"/>
          <w:sz w:val="24"/>
          <w:szCs w:val="24"/>
        </w:rPr>
        <w:t>pmi budovania  e-Governmentu.</w:t>
      </w: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</w:p>
    <w:p w:rsidR="00FC5B76" w:rsidRPr="002073BD" w:rsidP="00E3182F">
      <w:pPr>
        <w:pStyle w:val="Heading2"/>
        <w:bidi w:val="0"/>
        <w:rPr>
          <w:rFonts w:ascii="Times New Roman" w:hAnsi="Times New Roman"/>
        </w:rPr>
      </w:pPr>
      <w:bookmarkStart w:id="94" w:name="_Toc444074655"/>
      <w:r w:rsidR="003154DB">
        <w:rPr>
          <w:rFonts w:ascii="Times New Roman" w:hAnsi="Times New Roman"/>
        </w:rPr>
        <w:t>9</w:t>
      </w:r>
      <w:r w:rsidRPr="002073BD" w:rsidR="00C8055F">
        <w:rPr>
          <w:rFonts w:ascii="Times New Roman" w:hAnsi="Times New Roman"/>
        </w:rPr>
        <w:t xml:space="preserve">.4 </w:t>
      </w:r>
      <w:r w:rsidRPr="002073BD">
        <w:rPr>
          <w:rFonts w:ascii="Times New Roman" w:hAnsi="Times New Roman"/>
        </w:rPr>
        <w:t>Rozpočtové otázky</w:t>
      </w:r>
      <w:bookmarkEnd w:id="94"/>
    </w:p>
    <w:p w:rsidR="0024553D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C5B76" w:rsidRPr="002073BD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2073BD">
        <w:rPr>
          <w:rFonts w:ascii="Times New Roman" w:hAnsi="Times New Roman"/>
          <w:sz w:val="24"/>
          <w:szCs w:val="24"/>
          <w:lang w:eastAsia="sk-SK"/>
        </w:rPr>
        <w:t>Vládny návrh zákona o štátnom rozpočte na rok 2015 bol prerokovaný v orgánoch NR SR a schválený dňa 4. 12. 2014 zákonom číslo 385/2014 Z. z. o štátnom rozpočte na rok 2015. Príjmy kapitoly na rok 2015 boli stanovené vo výške 9 373 092 €. Z celkového objemu výdavkov kapitoly MZVaEZ SR na rok 2015 v sume 123 820 496 € bol záväzne stanovený limit miezd, platov, služobných príjmov a ostatných osobných vyrovnaní vo výške 46 901 221 € a limit kapitálových výdavkov vo výške 5 723 027 €. Rozpočet na rok 2015 je otvorený, bolo vykonaných viacero rozpočtových opatrení v záväzných ukazovateľoch a ďalšie sa ešte do konca roka očakávajú. Záverečný účet kapitoly MZVaEZ SR za rok 2015 bude v súlade so zákonom č. 523/2004 Z. z. o rozpočtových pravidlách verejnej správy a so Smernicou Ministerstva financií SR na vypracovanie záverečných účtov kapitol štátneho rozpočtu vypracovaný a následne predložený MF SR, ÚV SR, Zahraničnému výboru NR SR a Výboru NR SR pre ľudské práva a národnostné menšiny v apríli 2016. Do 31. 1. 2016 prebiehajú práce na účtovnej a rozpočtovej závierke za rok 2015. Až po jej skončení budú definitívne známe údaje o čerpaní rozpočtových prostriedkov do najnižšej úrovne programovej štruktúry kapitoly.</w:t>
      </w:r>
    </w:p>
    <w:p w:rsidR="00CB0EB4" w:rsidP="001C2A1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Sect="00AA637C">
          <w:footerReference w:type="default" r:id="rId8"/>
          <w:type w:val="continuous"/>
          <w:pgSz w:w="11906" w:h="16838"/>
          <w:pgMar w:top="1417" w:right="1417" w:bottom="1417" w:left="1417" w:header="708" w:footer="708" w:gutter="0"/>
          <w:lnNumType w:distance="0"/>
          <w:pgNumType w:start="1"/>
          <w:cols w:space="708"/>
          <w:noEndnote w:val="0"/>
          <w:titlePg/>
          <w:bidi w:val="0"/>
          <w:docGrid w:linePitch="360"/>
        </w:sectPr>
      </w:pPr>
    </w:p>
    <w:p w:rsidR="00FC5B76" w:rsidRPr="002073BD" w:rsidP="00407B9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Sect="00FF5851">
      <w:headerReference w:type="default" r:id="rId9"/>
      <w:footerReference w:type="default" r:id="rId10"/>
      <w:type w:val="continuous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‚l‚r –ľ’©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PMingLiU">
    <w:altName w:val="·s˛Ó©úĹé"/>
    <w:panose1 w:val="02020500000000000000"/>
    <w:charset w:val="88"/>
    <w:family w:val="roman"/>
    <w:pitch w:val="variable"/>
    <w:sig w:usb0="00000000" w:usb1="00000000" w:usb2="00000000" w:usb3="00000000" w:csb0="00100001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PMingLiU">
    <w:panose1 w:val="02020500000000000000"/>
    <w:charset w:val="88"/>
    <w:family w:val="roman"/>
    <w:pitch w:val="variable"/>
    <w:sig w:usb0="00000000" w:usb1="00000000" w:usb2="00000000" w:usb3="00000000" w:csb0="00100001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420">
    <w:pPr>
      <w:pStyle w:val="Footer"/>
      <w:bidi w:val="0"/>
      <w:jc w:val="right"/>
    </w:pPr>
    <w:r>
      <w:fldChar w:fldCharType="begin"/>
    </w:r>
    <w:r>
      <w:instrText>PAGE   \* MERGEFORMAT</w:instrText>
    </w:r>
    <w:r>
      <w:fldChar w:fldCharType="separate"/>
    </w:r>
    <w:r w:rsidR="00D51AE3">
      <w:rPr>
        <w:noProof/>
      </w:rPr>
      <w:t>48</w:t>
    </w:r>
    <w:r>
      <w:fldChar w:fldCharType="end"/>
    </w:r>
  </w:p>
  <w:p w:rsidR="00AA637C" w:rsidP="007F6B18">
    <w:pPr>
      <w:pStyle w:val="Footer"/>
      <w:bidi w:val="0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37C">
    <w:pPr>
      <w:pStyle w:val="Footer"/>
      <w:bidi w:val="0"/>
      <w:jc w:val="right"/>
    </w:pPr>
  </w:p>
  <w:p w:rsidR="00AA637C" w:rsidP="007F6B18">
    <w:pPr>
      <w:pStyle w:val="Footer"/>
      <w:bidi w:val="0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37C">
    <w:pPr>
      <w:pStyle w:val="Header"/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652D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rtl w:val="0"/>
        <w: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rtl w:val="0"/>
        <w: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rtl w:val="0"/>
        <w: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  <w:rtl w:val="0"/>
        <w:cs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  <w:rtl w:val="0"/>
        <w:cs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  <w:rtl w:val="0"/>
        <w:cs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  <w:rtl w:val="0"/>
        <w:cs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  <w:rtl w:val="0"/>
        <w:cs w:val="0"/>
      </w:rPr>
    </w:lvl>
  </w:abstractNum>
  <w:abstractNum w:abstractNumId="1">
    <w:nsid w:val="128111A4"/>
    <w:multiLevelType w:val="hybridMultilevel"/>
    <w:tmpl w:val="EEA6163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4F077E3"/>
    <w:multiLevelType w:val="hybridMultilevel"/>
    <w:tmpl w:val="3DBA7D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D7510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rtl w:val="0"/>
        <w: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rtl w:val="0"/>
        <w: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rtl w:val="0"/>
        <w: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  <w:rtl w:val="0"/>
        <w:cs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  <w:rtl w:val="0"/>
        <w:cs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  <w:rtl w:val="0"/>
        <w:cs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  <w:rtl w:val="0"/>
        <w:cs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  <w:rtl w:val="0"/>
        <w:cs w:val="0"/>
      </w:rPr>
    </w:lvl>
  </w:abstractNum>
  <w:abstractNum w:abstractNumId="4">
    <w:nsid w:val="21434B67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rtl w:val="0"/>
        <w: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rtl w:val="0"/>
        <w: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rtl w:val="0"/>
        <w: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  <w:rtl w:val="0"/>
        <w:cs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  <w:rtl w:val="0"/>
        <w:cs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  <w:rtl w:val="0"/>
        <w:cs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  <w:rtl w:val="0"/>
        <w:cs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  <w:rtl w:val="0"/>
        <w:cs w:val="0"/>
      </w:rPr>
    </w:lvl>
  </w:abstractNum>
  <w:abstractNum w:abstractNumId="5">
    <w:nsid w:val="21BC6060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rtl w:val="0"/>
        <w: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rtl w:val="0"/>
        <w: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rtl w:val="0"/>
        <w: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  <w:rtl w:val="0"/>
        <w:cs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  <w:rtl w:val="0"/>
        <w:cs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  <w:rtl w:val="0"/>
        <w:cs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  <w:rtl w:val="0"/>
        <w:cs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  <w:rtl w:val="0"/>
        <w:cs w:val="0"/>
      </w:rPr>
    </w:lvl>
  </w:abstractNum>
  <w:abstractNum w:abstractNumId="6">
    <w:nsid w:val="22316106"/>
    <w:multiLevelType w:val="hybridMultilevel"/>
    <w:tmpl w:val="1504B7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620984"/>
    <w:multiLevelType w:val="hybridMultilevel"/>
    <w:tmpl w:val="A1B2D6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DA2ED7"/>
    <w:multiLevelType w:val="hybridMultilevel"/>
    <w:tmpl w:val="7A127C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6807E9"/>
    <w:multiLevelType w:val="hybridMultilevel"/>
    <w:tmpl w:val="1CF2E1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611590"/>
    <w:multiLevelType w:val="hybridMultilevel"/>
    <w:tmpl w:val="419C7968"/>
    <w:lvl w:ilvl="0">
      <w:start w:val="1"/>
      <w:numFmt w:val="decimal"/>
      <w:lvlText w:val="%1."/>
      <w:lvlJc w:val="left"/>
      <w:pPr>
        <w:ind w:left="862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cs="Times New Roman"/>
        <w:rtl w:val="0"/>
        <w:cs w:val="0"/>
      </w:rPr>
    </w:lvl>
  </w:abstractNum>
  <w:abstractNum w:abstractNumId="11">
    <w:nsid w:val="5A2809C4"/>
    <w:multiLevelType w:val="hybridMultilevel"/>
    <w:tmpl w:val="DB3E64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0"/>
      <w:numFmt w:val="bullet"/>
      <w:lvlText w:val="-"/>
      <w:lvlJc w:val="left"/>
      <w:pPr>
        <w:ind w:left="1440" w:hanging="360"/>
      </w:pPr>
      <w:rPr>
        <w:rFonts w:ascii="Times New Roman" w:eastAsia="Calibri" w:hAnsi="Times New Roman" w:hint="default"/>
        <w:color w:val="00000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37679A"/>
    <w:multiLevelType w:val="hybridMultilevel"/>
    <w:tmpl w:val="795E8D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B7126A"/>
    <w:multiLevelType w:val="hybridMultilevel"/>
    <w:tmpl w:val="283031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DE54EF"/>
    <w:multiLevelType w:val="hybridMultilevel"/>
    <w:tmpl w:val="419C7968"/>
    <w:lvl w:ilvl="0">
      <w:start w:val="1"/>
      <w:numFmt w:val="decimal"/>
      <w:lvlText w:val="%1."/>
      <w:lvlJc w:val="left"/>
      <w:pPr>
        <w:ind w:left="862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cs="Times New Roman"/>
        <w:rtl w:val="0"/>
        <w:cs w:val="0"/>
      </w:r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3"/>
  </w:num>
  <w:num w:numId="6">
    <w:abstractNumId w:val="2"/>
  </w:num>
  <w:num w:numId="7">
    <w:abstractNumId w:val="4"/>
  </w:num>
  <w:num w:numId="8">
    <w:abstractNumId w:val="5"/>
  </w:num>
  <w:num w:numId="9">
    <w:abstractNumId w:val="3"/>
  </w:num>
  <w:num w:numId="10">
    <w:abstractNumId w:val="0"/>
  </w:num>
  <w:num w:numId="11">
    <w:abstractNumId w:val="8"/>
  </w:num>
  <w:num w:numId="12">
    <w:abstractNumId w:val="1"/>
  </w:num>
  <w:num w:numId="13">
    <w:abstractNumId w:val="6"/>
  </w:num>
  <w:num w:numId="14">
    <w:abstractNumId w:val="14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FC5B76"/>
    <w:rsid w:val="00003510"/>
    <w:rsid w:val="000126B4"/>
    <w:rsid w:val="00017019"/>
    <w:rsid w:val="00020E89"/>
    <w:rsid w:val="00026DA3"/>
    <w:rsid w:val="0003272C"/>
    <w:rsid w:val="000327D8"/>
    <w:rsid w:val="00034EF7"/>
    <w:rsid w:val="00046DAD"/>
    <w:rsid w:val="00052478"/>
    <w:rsid w:val="00052D02"/>
    <w:rsid w:val="00053DA0"/>
    <w:rsid w:val="0005409D"/>
    <w:rsid w:val="00057182"/>
    <w:rsid w:val="00064542"/>
    <w:rsid w:val="00070224"/>
    <w:rsid w:val="00084360"/>
    <w:rsid w:val="000858D8"/>
    <w:rsid w:val="000A51BF"/>
    <w:rsid w:val="000A5962"/>
    <w:rsid w:val="000B0884"/>
    <w:rsid w:val="000B4992"/>
    <w:rsid w:val="000B7864"/>
    <w:rsid w:val="000C2921"/>
    <w:rsid w:val="000D05B4"/>
    <w:rsid w:val="000D4031"/>
    <w:rsid w:val="000D44F1"/>
    <w:rsid w:val="000D6F99"/>
    <w:rsid w:val="000F35F3"/>
    <w:rsid w:val="001163A4"/>
    <w:rsid w:val="00120252"/>
    <w:rsid w:val="00125002"/>
    <w:rsid w:val="00132FED"/>
    <w:rsid w:val="001556DC"/>
    <w:rsid w:val="001703A5"/>
    <w:rsid w:val="00170F3E"/>
    <w:rsid w:val="0017536D"/>
    <w:rsid w:val="001834BB"/>
    <w:rsid w:val="0018432F"/>
    <w:rsid w:val="00190326"/>
    <w:rsid w:val="00190361"/>
    <w:rsid w:val="00193407"/>
    <w:rsid w:val="001A097E"/>
    <w:rsid w:val="001B6C5E"/>
    <w:rsid w:val="001C1395"/>
    <w:rsid w:val="001C2A1B"/>
    <w:rsid w:val="001D731A"/>
    <w:rsid w:val="001E0238"/>
    <w:rsid w:val="001E5B42"/>
    <w:rsid w:val="001F3437"/>
    <w:rsid w:val="001F3B87"/>
    <w:rsid w:val="00200A97"/>
    <w:rsid w:val="00206B7C"/>
    <w:rsid w:val="002073BD"/>
    <w:rsid w:val="00213328"/>
    <w:rsid w:val="002219BB"/>
    <w:rsid w:val="00224D4F"/>
    <w:rsid w:val="00227A68"/>
    <w:rsid w:val="0024018E"/>
    <w:rsid w:val="0024553D"/>
    <w:rsid w:val="00245765"/>
    <w:rsid w:val="00255398"/>
    <w:rsid w:val="00275323"/>
    <w:rsid w:val="0029417D"/>
    <w:rsid w:val="002A0424"/>
    <w:rsid w:val="002A4B85"/>
    <w:rsid w:val="002A7009"/>
    <w:rsid w:val="002B417D"/>
    <w:rsid w:val="002C2CCF"/>
    <w:rsid w:val="002C4224"/>
    <w:rsid w:val="002C574C"/>
    <w:rsid w:val="002C6683"/>
    <w:rsid w:val="002D3A68"/>
    <w:rsid w:val="002D4542"/>
    <w:rsid w:val="002E70C7"/>
    <w:rsid w:val="002F7301"/>
    <w:rsid w:val="00303BFF"/>
    <w:rsid w:val="003154DB"/>
    <w:rsid w:val="00320755"/>
    <w:rsid w:val="00320E74"/>
    <w:rsid w:val="00322433"/>
    <w:rsid w:val="0035322D"/>
    <w:rsid w:val="0037112D"/>
    <w:rsid w:val="00374044"/>
    <w:rsid w:val="0037646D"/>
    <w:rsid w:val="003805C1"/>
    <w:rsid w:val="0038443C"/>
    <w:rsid w:val="00387D6D"/>
    <w:rsid w:val="00390FC9"/>
    <w:rsid w:val="0039102F"/>
    <w:rsid w:val="0039182D"/>
    <w:rsid w:val="00391B47"/>
    <w:rsid w:val="003956FC"/>
    <w:rsid w:val="00397420"/>
    <w:rsid w:val="003B0119"/>
    <w:rsid w:val="003C330C"/>
    <w:rsid w:val="003C4774"/>
    <w:rsid w:val="003C6184"/>
    <w:rsid w:val="003C6808"/>
    <w:rsid w:val="003E1F3B"/>
    <w:rsid w:val="003E724D"/>
    <w:rsid w:val="003F0E0D"/>
    <w:rsid w:val="00406D67"/>
    <w:rsid w:val="00407362"/>
    <w:rsid w:val="00407B90"/>
    <w:rsid w:val="00427245"/>
    <w:rsid w:val="00446CC1"/>
    <w:rsid w:val="00455C60"/>
    <w:rsid w:val="00466B88"/>
    <w:rsid w:val="00473B08"/>
    <w:rsid w:val="00496604"/>
    <w:rsid w:val="004A26F9"/>
    <w:rsid w:val="004A316F"/>
    <w:rsid w:val="004A3D80"/>
    <w:rsid w:val="004A7BEC"/>
    <w:rsid w:val="004E1115"/>
    <w:rsid w:val="004F3973"/>
    <w:rsid w:val="004F61D1"/>
    <w:rsid w:val="00505D49"/>
    <w:rsid w:val="00506684"/>
    <w:rsid w:val="0051487D"/>
    <w:rsid w:val="00517518"/>
    <w:rsid w:val="00531108"/>
    <w:rsid w:val="00532C1E"/>
    <w:rsid w:val="00540AD6"/>
    <w:rsid w:val="00551C35"/>
    <w:rsid w:val="00555218"/>
    <w:rsid w:val="005630D4"/>
    <w:rsid w:val="00565551"/>
    <w:rsid w:val="005727B0"/>
    <w:rsid w:val="00586F5E"/>
    <w:rsid w:val="005903CA"/>
    <w:rsid w:val="00591F64"/>
    <w:rsid w:val="005950AA"/>
    <w:rsid w:val="005A01D3"/>
    <w:rsid w:val="005A3630"/>
    <w:rsid w:val="005A570A"/>
    <w:rsid w:val="005A5C7D"/>
    <w:rsid w:val="005C2C51"/>
    <w:rsid w:val="005D226B"/>
    <w:rsid w:val="005D23BA"/>
    <w:rsid w:val="005D319C"/>
    <w:rsid w:val="005E59C6"/>
    <w:rsid w:val="005F3257"/>
    <w:rsid w:val="006032B0"/>
    <w:rsid w:val="0060643B"/>
    <w:rsid w:val="00610F99"/>
    <w:rsid w:val="00617B81"/>
    <w:rsid w:val="00630B41"/>
    <w:rsid w:val="006320AC"/>
    <w:rsid w:val="00654217"/>
    <w:rsid w:val="0066069F"/>
    <w:rsid w:val="00660B2B"/>
    <w:rsid w:val="00673CC2"/>
    <w:rsid w:val="006755A5"/>
    <w:rsid w:val="006757D2"/>
    <w:rsid w:val="00682F57"/>
    <w:rsid w:val="006845DA"/>
    <w:rsid w:val="0068485D"/>
    <w:rsid w:val="006A2EE2"/>
    <w:rsid w:val="006B29AD"/>
    <w:rsid w:val="006B6BD3"/>
    <w:rsid w:val="006C2B96"/>
    <w:rsid w:val="006C5949"/>
    <w:rsid w:val="006D0706"/>
    <w:rsid w:val="006E0319"/>
    <w:rsid w:val="006E1FAF"/>
    <w:rsid w:val="006E2144"/>
    <w:rsid w:val="006E79CE"/>
    <w:rsid w:val="0070175F"/>
    <w:rsid w:val="00703E09"/>
    <w:rsid w:val="00713F27"/>
    <w:rsid w:val="00717A86"/>
    <w:rsid w:val="00734250"/>
    <w:rsid w:val="007358E9"/>
    <w:rsid w:val="00752CB7"/>
    <w:rsid w:val="00754E09"/>
    <w:rsid w:val="00756B3F"/>
    <w:rsid w:val="00761410"/>
    <w:rsid w:val="00761803"/>
    <w:rsid w:val="007717B7"/>
    <w:rsid w:val="00772286"/>
    <w:rsid w:val="007739C4"/>
    <w:rsid w:val="00775488"/>
    <w:rsid w:val="00777ECC"/>
    <w:rsid w:val="00781665"/>
    <w:rsid w:val="00790BB0"/>
    <w:rsid w:val="00791875"/>
    <w:rsid w:val="00792438"/>
    <w:rsid w:val="007943BA"/>
    <w:rsid w:val="007A1F6F"/>
    <w:rsid w:val="007B1CCE"/>
    <w:rsid w:val="007B2DE8"/>
    <w:rsid w:val="007B6304"/>
    <w:rsid w:val="007D2BF0"/>
    <w:rsid w:val="007E0238"/>
    <w:rsid w:val="007F0E0D"/>
    <w:rsid w:val="007F3390"/>
    <w:rsid w:val="007F6B18"/>
    <w:rsid w:val="0080088E"/>
    <w:rsid w:val="00813865"/>
    <w:rsid w:val="00814356"/>
    <w:rsid w:val="00816A8A"/>
    <w:rsid w:val="00823C27"/>
    <w:rsid w:val="00825DC8"/>
    <w:rsid w:val="0083066D"/>
    <w:rsid w:val="00832075"/>
    <w:rsid w:val="00846307"/>
    <w:rsid w:val="00863864"/>
    <w:rsid w:val="0086688C"/>
    <w:rsid w:val="00867E12"/>
    <w:rsid w:val="008756B6"/>
    <w:rsid w:val="0089340E"/>
    <w:rsid w:val="00897D8A"/>
    <w:rsid w:val="008A08C8"/>
    <w:rsid w:val="008A5CA0"/>
    <w:rsid w:val="008B3CB3"/>
    <w:rsid w:val="008C0097"/>
    <w:rsid w:val="008C7772"/>
    <w:rsid w:val="008D7A0B"/>
    <w:rsid w:val="008E2E00"/>
    <w:rsid w:val="008E5C2E"/>
    <w:rsid w:val="008F670E"/>
    <w:rsid w:val="0090267F"/>
    <w:rsid w:val="00904016"/>
    <w:rsid w:val="0091150E"/>
    <w:rsid w:val="009128B4"/>
    <w:rsid w:val="0092012C"/>
    <w:rsid w:val="00922A48"/>
    <w:rsid w:val="00934115"/>
    <w:rsid w:val="00937D29"/>
    <w:rsid w:val="0096605A"/>
    <w:rsid w:val="00972D21"/>
    <w:rsid w:val="0097769E"/>
    <w:rsid w:val="009801BC"/>
    <w:rsid w:val="00981957"/>
    <w:rsid w:val="0099218B"/>
    <w:rsid w:val="00996F5D"/>
    <w:rsid w:val="009A0CBE"/>
    <w:rsid w:val="009D345A"/>
    <w:rsid w:val="009E1C07"/>
    <w:rsid w:val="009E29A7"/>
    <w:rsid w:val="009E5773"/>
    <w:rsid w:val="009E63B7"/>
    <w:rsid w:val="00A00BA2"/>
    <w:rsid w:val="00A03F64"/>
    <w:rsid w:val="00A216C8"/>
    <w:rsid w:val="00A27DE3"/>
    <w:rsid w:val="00A30BFD"/>
    <w:rsid w:val="00A35E97"/>
    <w:rsid w:val="00A43139"/>
    <w:rsid w:val="00A47FF9"/>
    <w:rsid w:val="00A57817"/>
    <w:rsid w:val="00A628EB"/>
    <w:rsid w:val="00A76DFF"/>
    <w:rsid w:val="00A870AE"/>
    <w:rsid w:val="00A971FE"/>
    <w:rsid w:val="00A97938"/>
    <w:rsid w:val="00AA637C"/>
    <w:rsid w:val="00AA7CBF"/>
    <w:rsid w:val="00AB1B77"/>
    <w:rsid w:val="00AB1F24"/>
    <w:rsid w:val="00AB3B7E"/>
    <w:rsid w:val="00AD4D6B"/>
    <w:rsid w:val="00AD6E2F"/>
    <w:rsid w:val="00AE62C8"/>
    <w:rsid w:val="00AE6C60"/>
    <w:rsid w:val="00AF7D76"/>
    <w:rsid w:val="00B06334"/>
    <w:rsid w:val="00B111AA"/>
    <w:rsid w:val="00B17B5E"/>
    <w:rsid w:val="00B17EDB"/>
    <w:rsid w:val="00B31632"/>
    <w:rsid w:val="00B3416B"/>
    <w:rsid w:val="00B356F6"/>
    <w:rsid w:val="00B41A69"/>
    <w:rsid w:val="00B44197"/>
    <w:rsid w:val="00B51A02"/>
    <w:rsid w:val="00B61CD2"/>
    <w:rsid w:val="00B62C9A"/>
    <w:rsid w:val="00B638FA"/>
    <w:rsid w:val="00B66A94"/>
    <w:rsid w:val="00B77CA8"/>
    <w:rsid w:val="00B91755"/>
    <w:rsid w:val="00BB312E"/>
    <w:rsid w:val="00BB6B33"/>
    <w:rsid w:val="00BC1325"/>
    <w:rsid w:val="00BC1BC4"/>
    <w:rsid w:val="00BC23E4"/>
    <w:rsid w:val="00BD2FF9"/>
    <w:rsid w:val="00BD3C44"/>
    <w:rsid w:val="00BD6AEA"/>
    <w:rsid w:val="00BE1535"/>
    <w:rsid w:val="00BE16F3"/>
    <w:rsid w:val="00BE29D9"/>
    <w:rsid w:val="00BF72FF"/>
    <w:rsid w:val="00C12E6B"/>
    <w:rsid w:val="00C16962"/>
    <w:rsid w:val="00C42945"/>
    <w:rsid w:val="00C42D83"/>
    <w:rsid w:val="00C44E1B"/>
    <w:rsid w:val="00C52AD2"/>
    <w:rsid w:val="00C55EBE"/>
    <w:rsid w:val="00C67F19"/>
    <w:rsid w:val="00C74A91"/>
    <w:rsid w:val="00C8055F"/>
    <w:rsid w:val="00C82641"/>
    <w:rsid w:val="00C87EC2"/>
    <w:rsid w:val="00CB0EB4"/>
    <w:rsid w:val="00CC027E"/>
    <w:rsid w:val="00CC2DD7"/>
    <w:rsid w:val="00CC6AF3"/>
    <w:rsid w:val="00CD494C"/>
    <w:rsid w:val="00CD4A3E"/>
    <w:rsid w:val="00CE3433"/>
    <w:rsid w:val="00CE5FE9"/>
    <w:rsid w:val="00CF52FC"/>
    <w:rsid w:val="00CF6D49"/>
    <w:rsid w:val="00D10489"/>
    <w:rsid w:val="00D11EFC"/>
    <w:rsid w:val="00D140A4"/>
    <w:rsid w:val="00D22CF4"/>
    <w:rsid w:val="00D2657B"/>
    <w:rsid w:val="00D51AE3"/>
    <w:rsid w:val="00D52AA5"/>
    <w:rsid w:val="00D62715"/>
    <w:rsid w:val="00D7179C"/>
    <w:rsid w:val="00D759FA"/>
    <w:rsid w:val="00D824BA"/>
    <w:rsid w:val="00D84700"/>
    <w:rsid w:val="00D9250A"/>
    <w:rsid w:val="00DA7B3F"/>
    <w:rsid w:val="00DB09CE"/>
    <w:rsid w:val="00DC3260"/>
    <w:rsid w:val="00DC4CA9"/>
    <w:rsid w:val="00DD5531"/>
    <w:rsid w:val="00DD62E9"/>
    <w:rsid w:val="00DE4B3A"/>
    <w:rsid w:val="00DE7399"/>
    <w:rsid w:val="00DF12E6"/>
    <w:rsid w:val="00DF3537"/>
    <w:rsid w:val="00DF3EE8"/>
    <w:rsid w:val="00DF5B6A"/>
    <w:rsid w:val="00DF7F0E"/>
    <w:rsid w:val="00E0085E"/>
    <w:rsid w:val="00E04C1F"/>
    <w:rsid w:val="00E138D9"/>
    <w:rsid w:val="00E21FF4"/>
    <w:rsid w:val="00E252FC"/>
    <w:rsid w:val="00E3182F"/>
    <w:rsid w:val="00E32EB8"/>
    <w:rsid w:val="00E33F0C"/>
    <w:rsid w:val="00E376B8"/>
    <w:rsid w:val="00E66A39"/>
    <w:rsid w:val="00E87290"/>
    <w:rsid w:val="00E90658"/>
    <w:rsid w:val="00EB1592"/>
    <w:rsid w:val="00EB2505"/>
    <w:rsid w:val="00EB4155"/>
    <w:rsid w:val="00EC5FBD"/>
    <w:rsid w:val="00EC7664"/>
    <w:rsid w:val="00ED6EC5"/>
    <w:rsid w:val="00EE24BC"/>
    <w:rsid w:val="00EE48C7"/>
    <w:rsid w:val="00EF317C"/>
    <w:rsid w:val="00F02913"/>
    <w:rsid w:val="00F44281"/>
    <w:rsid w:val="00F46BBB"/>
    <w:rsid w:val="00F55E05"/>
    <w:rsid w:val="00F657DE"/>
    <w:rsid w:val="00F67566"/>
    <w:rsid w:val="00F74233"/>
    <w:rsid w:val="00F806AE"/>
    <w:rsid w:val="00F8488C"/>
    <w:rsid w:val="00F85554"/>
    <w:rsid w:val="00F964E2"/>
    <w:rsid w:val="00FB083E"/>
    <w:rsid w:val="00FB261F"/>
    <w:rsid w:val="00FB585A"/>
    <w:rsid w:val="00FC5B76"/>
    <w:rsid w:val="00FC7801"/>
    <w:rsid w:val="00FD7116"/>
    <w:rsid w:val="00FE08E6"/>
    <w:rsid w:val="00FE406D"/>
    <w:rsid w:val="00FE42B0"/>
    <w:rsid w:val="00FF5851"/>
    <w:rsid w:val="00FF6BE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182F"/>
    <w:pPr>
      <w:keepNext/>
      <w:spacing w:before="240" w:after="60"/>
      <w:jc w:val="left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182F"/>
    <w:pPr>
      <w:keepNext/>
      <w:spacing w:before="240" w:after="60"/>
      <w:jc w:val="left"/>
      <w:outlineLvl w:val="1"/>
    </w:pPr>
    <w:rPr>
      <w:rFonts w:ascii="Times New Roman" w:eastAsia="Times New Roman" w:hAnsi="Times New Roman"/>
      <w:b/>
      <w:bCs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182F"/>
    <w:pPr>
      <w:keepNext/>
      <w:spacing w:before="240" w:after="60"/>
      <w:jc w:val="left"/>
      <w:outlineLvl w:val="2"/>
    </w:pPr>
    <w:rPr>
      <w:rFonts w:ascii="Times New Roman" w:eastAsia="Times New Roman" w:hAnsi="Times New Roman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FC5B7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character" w:customStyle="1" w:styleId="spanr">
    <w:name w:val="span_r"/>
    <w:rsid w:val="00FC5B76"/>
  </w:style>
  <w:style w:type="character" w:customStyle="1" w:styleId="hps">
    <w:name w:val="hps"/>
    <w:rsid w:val="00FC5B76"/>
  </w:style>
  <w:style w:type="paragraph" w:styleId="ListParagraph">
    <w:name w:val="List Paragraph"/>
    <w:aliases w:val="Bullet Points,Colorful List - Accent 11,Dot pt,F5 List Paragraph,Indicator Text,List Paragraph Char Char Char,List Paragraph à moi,List Paragraph1,List Paragraph2,MAIN CONTENT,No Spacing1,Numbered Para 1,OBC Bullet,Odsek zoznamu4"/>
    <w:basedOn w:val="Normal"/>
    <w:link w:val="ListParagraphChar"/>
    <w:uiPriority w:val="34"/>
    <w:qFormat/>
    <w:rsid w:val="00FC5B76"/>
    <w:pPr>
      <w:spacing w:after="0" w:line="240" w:lineRule="auto"/>
      <w:ind w:left="720"/>
      <w:jc w:val="left"/>
    </w:pPr>
    <w:rPr>
      <w:rFonts w:cs="Calibri"/>
    </w:rPr>
  </w:style>
  <w:style w:type="paragraph" w:customStyle="1" w:styleId="Default">
    <w:name w:val="Default"/>
    <w:basedOn w:val="Normal"/>
    <w:rsid w:val="00FC5B76"/>
    <w:pPr>
      <w:autoSpaceDE w:val="0"/>
      <w:autoSpaceDN w:val="0"/>
      <w:spacing w:after="0" w:line="240" w:lineRule="auto"/>
      <w:jc w:val="left"/>
    </w:pPr>
    <w:rPr>
      <w:rFonts w:ascii="Times New Roman" w:hAnsi="Times New Roman"/>
      <w:color w:val="000000"/>
      <w:sz w:val="24"/>
      <w:szCs w:val="24"/>
      <w:lang w:eastAsia="sk-SK"/>
    </w:rPr>
  </w:style>
  <w:style w:type="paragraph" w:styleId="NormalWeb">
    <w:name w:val="Normal (Web)"/>
    <w:basedOn w:val="Normal"/>
    <w:uiPriority w:val="99"/>
    <w:unhideWhenUsed/>
    <w:rsid w:val="00FC5B76"/>
    <w:pPr>
      <w:spacing w:after="0" w:line="240" w:lineRule="auto"/>
      <w:jc w:val="left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ListParagraphChar">
    <w:name w:val="List Paragraph Char"/>
    <w:aliases w:val="Colorful List - Accent 11 Char,Dot pt Char,F5 List Paragraph Char,Indicator Text Char,List Paragraph Char Char Char Char,List Paragraph à moi Char,List Paragraph1 Char,No Spacing1 Char,Numbered Para 1 Char,Odsek zoznamu4 Char"/>
    <w:link w:val="ListParagraph"/>
    <w:uiPriority w:val="34"/>
    <w:locked/>
    <w:rsid w:val="00FC5B76"/>
    <w:rPr>
      <w:sz w:val="22"/>
      <w:lang w:val="x-none" w:eastAsia="en-US"/>
    </w:rPr>
  </w:style>
  <w:style w:type="character" w:customStyle="1" w:styleId="NoSpacingChar">
    <w:name w:val="No Spacing Char"/>
    <w:link w:val="NoSpacing"/>
    <w:uiPriority w:val="1"/>
    <w:locked/>
    <w:rsid w:val="00FC5B76"/>
    <w:rPr>
      <w:sz w:val="22"/>
      <w:lang w:val="x-none" w:eastAsia="en-US"/>
    </w:rPr>
  </w:style>
  <w:style w:type="paragraph" w:styleId="PlainText">
    <w:name w:val="Plain Text"/>
    <w:basedOn w:val="Normal"/>
    <w:link w:val="PlainTextChar"/>
    <w:uiPriority w:val="99"/>
    <w:unhideWhenUsed/>
    <w:rsid w:val="00FC5B76"/>
    <w:pPr>
      <w:spacing w:after="0" w:line="240" w:lineRule="auto"/>
      <w:jc w:val="left"/>
    </w:pPr>
    <w:rPr>
      <w:rFonts w:cs="Calibri"/>
    </w:rPr>
  </w:style>
  <w:style w:type="character" w:customStyle="1" w:styleId="PlainTextChar">
    <w:name w:val="Plain Text Char"/>
    <w:link w:val="PlainText"/>
    <w:uiPriority w:val="99"/>
    <w:locked/>
    <w:rsid w:val="00FC5B76"/>
    <w:rPr>
      <w:sz w:val="22"/>
      <w:lang w:val="x-none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C5B76"/>
    <w:pPr>
      <w:spacing w:after="0" w:line="240" w:lineRule="auto"/>
      <w:jc w:val="left"/>
    </w:pPr>
    <w:rPr>
      <w:rFonts w:ascii="Times New Roman" w:eastAsia="Times New Roman" w:hAnsi="Times New Roman"/>
      <w:sz w:val="20"/>
      <w:szCs w:val="20"/>
      <w:lang w:eastAsia="sk-SK"/>
    </w:rPr>
  </w:style>
  <w:style w:type="character" w:customStyle="1" w:styleId="FootnoteTextChar">
    <w:name w:val="Footnote Text Char"/>
    <w:link w:val="FootnoteText"/>
    <w:uiPriority w:val="99"/>
    <w:semiHidden/>
    <w:locked/>
    <w:rsid w:val="00FC5B76"/>
    <w:rPr>
      <w:rFonts w:ascii="Times New Roman" w:hAnsi="Times New Roman" w:cs="Times New Roman"/>
    </w:rPr>
  </w:style>
  <w:style w:type="character" w:styleId="FootnoteReference">
    <w:name w:val="footnote reference"/>
    <w:uiPriority w:val="99"/>
    <w:semiHidden/>
    <w:unhideWhenUsed/>
    <w:rsid w:val="00FC5B76"/>
    <w:rPr>
      <w:vertAlign w:val="superscript"/>
    </w:rPr>
  </w:style>
  <w:style w:type="character" w:styleId="Hyperlink">
    <w:name w:val="Hyperlink"/>
    <w:uiPriority w:val="99"/>
    <w:unhideWhenUsed/>
    <w:rsid w:val="00FC5B76"/>
    <w:rPr>
      <w:color w:val="0000FF"/>
      <w:u w:val="single"/>
    </w:rPr>
  </w:style>
  <w:style w:type="paragraph" w:customStyle="1" w:styleId="Normlny1">
    <w:name w:val="Normálny1"/>
    <w:basedOn w:val="Normal"/>
    <w:uiPriority w:val="99"/>
    <w:rsid w:val="00FC5B76"/>
    <w:pPr>
      <w:overflowPunct w:val="0"/>
      <w:autoSpaceDE w:val="0"/>
      <w:autoSpaceDN w:val="0"/>
      <w:spacing w:after="0" w:line="240" w:lineRule="auto"/>
      <w:jc w:val="left"/>
    </w:pPr>
    <w:rPr>
      <w:rFonts w:ascii="Times New Roman" w:hAnsi="Times New Roman"/>
      <w:sz w:val="20"/>
      <w:szCs w:val="20"/>
      <w:lang w:eastAsia="cs-CZ"/>
    </w:rPr>
  </w:style>
  <w:style w:type="character" w:styleId="PlaceholderText">
    <w:name w:val="Placeholder Text"/>
    <w:uiPriority w:val="99"/>
    <w:semiHidden/>
    <w:rsid w:val="00FC5B76"/>
    <w:rPr>
      <w:rFonts w:ascii="Times New Roman" w:hAnsi="Times New Roman" w:cs="Times New Roman"/>
      <w:color w:val="808080"/>
    </w:rPr>
  </w:style>
  <w:style w:type="paragraph" w:customStyle="1" w:styleId="MZVnormal">
    <w:name w:val="MZV normal"/>
    <w:basedOn w:val="Normal"/>
    <w:rsid w:val="00FC5B76"/>
    <w:pPr>
      <w:spacing w:after="0" w:line="240" w:lineRule="auto"/>
      <w:jc w:val="left"/>
    </w:pPr>
    <w:rPr>
      <w:rFonts w:ascii="Arial" w:hAnsi="Arial" w:cs="Arial"/>
      <w:color w:val="000000"/>
      <w:lang w:eastAsia="sk-S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FBD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C5FBD"/>
    <w:rPr>
      <w:rFonts w:ascii="Tahoma" w:hAnsi="Tahoma" w:cs="Tahoma"/>
      <w:sz w:val="16"/>
      <w:lang w:val="x-none" w:eastAsia="en-US"/>
    </w:rPr>
  </w:style>
  <w:style w:type="character" w:customStyle="1" w:styleId="bold">
    <w:name w:val="bold"/>
    <w:rsid w:val="006845DA"/>
  </w:style>
  <w:style w:type="paragraph" w:styleId="Header">
    <w:name w:val="header"/>
    <w:basedOn w:val="Normal"/>
    <w:link w:val="HeaderChar"/>
    <w:uiPriority w:val="99"/>
    <w:unhideWhenUsed/>
    <w:rsid w:val="008D7A0B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link w:val="Header"/>
    <w:uiPriority w:val="99"/>
    <w:locked/>
    <w:rsid w:val="008D7A0B"/>
    <w:rPr>
      <w:sz w:val="22"/>
      <w:lang w:val="x-none" w:eastAsia="en-US"/>
    </w:rPr>
  </w:style>
  <w:style w:type="paragraph" w:styleId="Footer">
    <w:name w:val="footer"/>
    <w:basedOn w:val="Normal"/>
    <w:link w:val="FooterChar"/>
    <w:uiPriority w:val="99"/>
    <w:unhideWhenUsed/>
    <w:rsid w:val="008D7A0B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link w:val="Footer"/>
    <w:uiPriority w:val="99"/>
    <w:locked/>
    <w:rsid w:val="008D7A0B"/>
    <w:rPr>
      <w:sz w:val="22"/>
      <w:lang w:val="x-none" w:eastAsia="en-US"/>
    </w:rPr>
  </w:style>
  <w:style w:type="character" w:customStyle="1" w:styleId="Heading1Char">
    <w:name w:val="Heading 1 Char"/>
    <w:link w:val="Heading1"/>
    <w:uiPriority w:val="9"/>
    <w:locked/>
    <w:rsid w:val="00E3182F"/>
    <w:rPr>
      <w:rFonts w:ascii="Times New Roman" w:hAnsi="Times New Roman" w:cs="Times New Roman"/>
      <w:b/>
      <w:kern w:val="32"/>
      <w:sz w:val="32"/>
      <w:lang w:val="x-none" w:eastAsia="en-US"/>
    </w:rPr>
  </w:style>
  <w:style w:type="character" w:customStyle="1" w:styleId="Heading2Char">
    <w:name w:val="Heading 2 Char"/>
    <w:link w:val="Heading2"/>
    <w:uiPriority w:val="9"/>
    <w:locked/>
    <w:rsid w:val="00E3182F"/>
    <w:rPr>
      <w:rFonts w:ascii="Times New Roman" w:hAnsi="Times New Roman" w:cs="Times New Roman"/>
      <w:b/>
      <w:sz w:val="28"/>
      <w:lang w:val="x-none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E3182F"/>
    <w:pPr>
      <w:spacing w:before="240" w:after="60"/>
      <w:jc w:val="center"/>
      <w:outlineLvl w:val="0"/>
    </w:pPr>
    <w:rPr>
      <w:rFonts w:ascii="Times New Roman" w:eastAsia="Times New Roman" w:hAnsi="Times New Roman"/>
      <w:bCs/>
      <w:i/>
      <w:kern w:val="28"/>
      <w:sz w:val="24"/>
      <w:szCs w:val="32"/>
    </w:rPr>
  </w:style>
  <w:style w:type="character" w:customStyle="1" w:styleId="TitleChar">
    <w:name w:val="Title Char"/>
    <w:link w:val="Title"/>
    <w:uiPriority w:val="10"/>
    <w:locked/>
    <w:rsid w:val="00E3182F"/>
    <w:rPr>
      <w:rFonts w:ascii="Times New Roman" w:hAnsi="Times New Roman" w:cs="Times New Roman"/>
      <w:i/>
      <w:kern w:val="28"/>
      <w:sz w:val="32"/>
      <w:lang w:val="x-none" w:eastAsia="en-US"/>
    </w:rPr>
  </w:style>
  <w:style w:type="character" w:customStyle="1" w:styleId="Heading3Char">
    <w:name w:val="Heading 3 Char"/>
    <w:link w:val="Heading3"/>
    <w:uiPriority w:val="9"/>
    <w:locked/>
    <w:rsid w:val="00E3182F"/>
    <w:rPr>
      <w:rFonts w:ascii="Times New Roman" w:hAnsi="Times New Roman" w:cs="Times New Roman"/>
      <w:b/>
      <w:i/>
      <w:sz w:val="26"/>
      <w:lang w:val="x-none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E3182F"/>
    <w:pPr>
      <w:jc w:val="left"/>
    </w:pPr>
  </w:style>
  <w:style w:type="paragraph" w:styleId="TOC2">
    <w:name w:val="toc 2"/>
    <w:basedOn w:val="Normal"/>
    <w:next w:val="Normal"/>
    <w:autoRedefine/>
    <w:uiPriority w:val="39"/>
    <w:unhideWhenUsed/>
    <w:rsid w:val="00E3182F"/>
    <w:pPr>
      <w:ind w:left="220"/>
      <w:jc w:val="left"/>
    </w:pPr>
  </w:style>
  <w:style w:type="paragraph" w:styleId="TOC3">
    <w:name w:val="toc 3"/>
    <w:basedOn w:val="Normal"/>
    <w:next w:val="Normal"/>
    <w:autoRedefine/>
    <w:uiPriority w:val="39"/>
    <w:unhideWhenUsed/>
    <w:rsid w:val="00E3182F"/>
    <w:pPr>
      <w:ind w:left="440"/>
      <w:jc w:val="left"/>
    </w:pPr>
  </w:style>
  <w:style w:type="character" w:styleId="CommentReference">
    <w:name w:val="annotation reference"/>
    <w:uiPriority w:val="99"/>
    <w:semiHidden/>
    <w:unhideWhenUsed/>
    <w:rsid w:val="00227A68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7A68"/>
    <w:pPr>
      <w:jc w:val="left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227A68"/>
    <w:rPr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069605-ED76-460F-9743-16A0C01471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CF8260-C2B4-40A9-B0CC-A9F0E23D9B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5E0680-BE54-471F-832E-701A29593D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758A988F-EEE3-4DFF-BE96-5A0755CB5AF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48</Pages>
  <Words>17527</Words>
  <Characters>99909</Characters>
  <Application>Microsoft Office Word</Application>
  <DocSecurity>0</DocSecurity>
  <Lines>0</Lines>
  <Paragraphs>0</Paragraphs>
  <ScaleCrop>false</ScaleCrop>
  <Company>MZV SR</Company>
  <LinksUpToDate>false</LinksUpToDate>
  <CharactersWithSpaces>117202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Gašparíková, Jarmila</cp:lastModifiedBy>
  <cp:revision>2</cp:revision>
  <cp:lastPrinted>2016-02-02T16:43:00Z</cp:lastPrinted>
  <dcterms:created xsi:type="dcterms:W3CDTF">2016-04-26T09:40:00Z</dcterms:created>
  <dcterms:modified xsi:type="dcterms:W3CDTF">2016-04-26T09:40:00Z</dcterms:modified>
</cp:coreProperties>
</file>