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NÁRODNÁ RADA SLOVENSKEJ REPUBLIKY</w:t>
      </w: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V</w:t>
      </w:r>
      <w:r w:rsidR="00D25838">
        <w:rPr>
          <w:rFonts w:ascii="Times New Roman" w:hAnsi="Times New Roman"/>
          <w:b w:val="0"/>
          <w:sz w:val="32"/>
          <w:szCs w:val="32"/>
        </w:rPr>
        <w:t>I</w:t>
      </w:r>
      <w:r w:rsidRPr="006E1D93">
        <w:rPr>
          <w:rFonts w:ascii="Times New Roman" w:hAnsi="Times New Roman"/>
          <w:b w:val="0"/>
          <w:sz w:val="32"/>
          <w:szCs w:val="32"/>
        </w:rPr>
        <w:t>I. volebné obdobie</w:t>
      </w:r>
    </w:p>
    <w:p w:rsidR="00F349B8" w:rsidRPr="006E1D93" w:rsidP="00F349B8">
      <w:pPr>
        <w:pStyle w:val="Protokoln"/>
        <w:bidi w:val="0"/>
        <w:spacing w:before="0"/>
        <w:jc w:val="both"/>
        <w:rPr>
          <w:rFonts w:ascii="Times New Roman" w:hAnsi="Times New Roman" w:cs="Times New Roman"/>
        </w:rPr>
      </w:pP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F349B8" w:rsidRPr="006E1D93" w:rsidP="00F349B8">
      <w:pPr>
        <w:pStyle w:val="uznesenia"/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349B8" w:rsidP="00F349B8">
      <w:pPr>
        <w:pStyle w:val="uznesenia"/>
        <w:bidi w:val="0"/>
        <w:spacing w:before="0" w:after="0"/>
        <w:rPr>
          <w:rFonts w:ascii="Times New Roman" w:hAnsi="Times New Roman" w:cs="Times New Roman"/>
        </w:rPr>
      </w:pPr>
      <w:r w:rsidRPr="006E1D93">
        <w:rPr>
          <w:rFonts w:ascii="Times New Roman" w:hAnsi="Times New Roman" w:cs="Times New Roman"/>
        </w:rPr>
        <w:t>č......</w:t>
      </w: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UZNESENIE</w:t>
      </w: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NÁRODNEJ RADY SLOVENSKEJ REPUBLIKY</w:t>
      </w:r>
    </w:p>
    <w:p w:rsidR="00F349B8" w:rsidRPr="006E1D93" w:rsidP="00F349B8">
      <w:pPr>
        <w:bidi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z ...............</w:t>
      </w: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49B8" w:rsidRPr="006E1D93" w:rsidP="00D25838">
      <w:pPr>
        <w:pStyle w:val="BodyTextIndent"/>
        <w:bidi w:val="0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 xml:space="preserve">k návrhu </w:t>
      </w:r>
      <w:r w:rsidRPr="003800B0" w:rsidR="00D25838">
        <w:rPr>
          <w:rFonts w:ascii="Times New Roman" w:hAnsi="Times New Roman"/>
          <w:bCs/>
          <w:kern w:val="32"/>
          <w:sz w:val="24"/>
          <w:szCs w:val="24"/>
        </w:rPr>
        <w:t>na vyslovenie súhlasu Národnej rady Slovenskej republiky s  Dohodou medzi vládou Slovenskej republiky a Prípravnou komisiou pre Organizáciu Zmluvy o všeobecnom zákaze jadrových skúšok o vzájomnej spolupráci pri výcviku a realizácii činností komisie týkajúcich sa inšpekcií na mieste</w:t>
      </w:r>
    </w:p>
    <w:p w:rsidR="00F349B8" w:rsidRPr="006E1D93" w:rsidP="00F349B8">
      <w:pPr>
        <w:pStyle w:val="BodyTextIndent"/>
        <w:bidi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RPr="006E1D93" w:rsidP="00F349B8">
      <w:pPr>
        <w:pStyle w:val="BodyTextIndent2"/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E1D93"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podľa čl. 86 písm. d) Ústavy Slovenskej republiky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 xml:space="preserve"> 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E1D93">
        <w:rPr>
          <w:rFonts w:ascii="Times New Roman" w:hAnsi="Times New Roman"/>
          <w:b/>
          <w:bCs/>
          <w:sz w:val="28"/>
          <w:szCs w:val="28"/>
        </w:rPr>
        <w:t>A.  v y s l o v u j e  s ú h l a s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RPr="006E1D93" w:rsidP="00F349B8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s </w:t>
      </w:r>
      <w:r w:rsidRPr="00626C5D" w:rsidR="00D25838">
        <w:rPr>
          <w:rFonts w:ascii="Times New Roman" w:hAnsi="Times New Roman"/>
          <w:sz w:val="24"/>
          <w:szCs w:val="24"/>
        </w:rPr>
        <w:t>Dohod</w:t>
      </w:r>
      <w:r w:rsidR="00D25838">
        <w:rPr>
          <w:rFonts w:ascii="Times New Roman" w:hAnsi="Times New Roman"/>
          <w:sz w:val="24"/>
          <w:szCs w:val="24"/>
        </w:rPr>
        <w:t>ou</w:t>
      </w:r>
      <w:r w:rsidRPr="00626C5D" w:rsidR="00D25838">
        <w:rPr>
          <w:rFonts w:ascii="Times New Roman" w:hAnsi="Times New Roman"/>
          <w:sz w:val="24"/>
          <w:szCs w:val="24"/>
        </w:rPr>
        <w:t xml:space="preserve"> medzi vládou Slovenskej republiky a Prípravnou komisiou pre Organizáciu Zmluvy o všeobecnom zákaze jadrových skúšok o vzájomnej spolupráci pri výcviku a realizácii činností komisie tý</w:t>
      </w:r>
      <w:r w:rsidR="00D25838">
        <w:rPr>
          <w:rFonts w:ascii="Times New Roman" w:hAnsi="Times New Roman"/>
          <w:sz w:val="24"/>
          <w:szCs w:val="24"/>
        </w:rPr>
        <w:t>kajúcich sa inšpekcií na mieste</w:t>
      </w:r>
    </w:p>
    <w:p w:rsidR="00F349B8" w:rsidRPr="006E1D93" w:rsidP="00F349B8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E1D93">
        <w:rPr>
          <w:rFonts w:ascii="Times New Roman" w:hAnsi="Times New Roman"/>
          <w:b/>
          <w:bCs/>
          <w:sz w:val="28"/>
          <w:szCs w:val="28"/>
        </w:rPr>
        <w:t>B.  r o z h o d l a, že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P="00F349B8">
      <w:pPr>
        <w:bidi w:val="0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3800B0" w:rsidR="00D25838">
        <w:rPr>
          <w:rFonts w:ascii="Times New Roman" w:hAnsi="Times New Roman"/>
          <w:bCs/>
          <w:kern w:val="32"/>
          <w:sz w:val="24"/>
          <w:szCs w:val="24"/>
        </w:rPr>
        <w:t>Dohod</w:t>
      </w:r>
      <w:r w:rsidR="00D25838">
        <w:rPr>
          <w:rFonts w:ascii="Times New Roman" w:hAnsi="Times New Roman"/>
          <w:bCs/>
          <w:kern w:val="32"/>
          <w:sz w:val="24"/>
          <w:szCs w:val="24"/>
        </w:rPr>
        <w:t>a</w:t>
      </w:r>
      <w:r w:rsidRPr="003800B0" w:rsidR="00D25838">
        <w:rPr>
          <w:rFonts w:ascii="Times New Roman" w:hAnsi="Times New Roman"/>
          <w:bCs/>
          <w:kern w:val="32"/>
          <w:sz w:val="24"/>
          <w:szCs w:val="24"/>
        </w:rPr>
        <w:t xml:space="preserve"> medzi vládou Slovenskej republiky a Prípravnou komisiou pre Organizáciu Zmluvy o všeobecnom zákaze jadrových skúšok o vzájomnej spolupráci pri výcviku a realizácii činností komisie týkajúcich sa inšpekcií na mieste</w:t>
      </w:r>
      <w:r w:rsidRPr="006E1D93">
        <w:rPr>
          <w:rFonts w:ascii="Times New Roman" w:hAnsi="Times New Roman"/>
          <w:bCs/>
          <w:sz w:val="24"/>
          <w:szCs w:val="24"/>
        </w:rPr>
        <w:t xml:space="preserve"> </w:t>
      </w:r>
      <w:r w:rsidRPr="006E1D93">
        <w:rPr>
          <w:rFonts w:ascii="Times New Roman" w:hAnsi="Times New Roman"/>
          <w:sz w:val="24"/>
          <w:szCs w:val="24"/>
        </w:rPr>
        <w:t>je medzinárodnou zmluvou podľa článku 7 ods. 5 Ústavy Slovenskej republiky, ktorá má prednosť pred zákonmi.</w:t>
      </w:r>
    </w:p>
    <w:p w:rsidR="002A2AA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4A34FECA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349B8"/>
    <w:rsid w:val="002A2AA6"/>
    <w:rsid w:val="003800B0"/>
    <w:rsid w:val="006232B9"/>
    <w:rsid w:val="00626C5D"/>
    <w:rsid w:val="006E1D93"/>
    <w:rsid w:val="00D25838"/>
    <w:rsid w:val="00F349B8"/>
    <w:rsid w:val="00F921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qFormat/>
    <w:rsid w:val="00F349B8"/>
    <w:pPr>
      <w:keepNext/>
      <w:numPr>
        <w:numId w:val="1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Nadpis2Char"/>
    <w:uiPriority w:val="99"/>
    <w:qFormat/>
    <w:rsid w:val="00F349B8"/>
    <w:pPr>
      <w:numPr>
        <w:ilvl w:val="1"/>
        <w:numId w:val="1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Nadpis3Char"/>
    <w:uiPriority w:val="99"/>
    <w:qFormat/>
    <w:rsid w:val="00F349B8"/>
    <w:pPr>
      <w:keepNext/>
      <w:numPr>
        <w:ilvl w:val="2"/>
        <w:numId w:val="1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rsid w:val="00F349B8"/>
    <w:pPr>
      <w:numPr>
        <w:ilvl w:val="3"/>
        <w:numId w:val="1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349B8"/>
    <w:pPr>
      <w:numPr>
        <w:ilvl w:val="4"/>
        <w:numId w:val="1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9"/>
    <w:qFormat/>
    <w:rsid w:val="00F349B8"/>
    <w:pPr>
      <w:numPr>
        <w:ilvl w:val="5"/>
        <w:numId w:val="1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link w:val="Nadpis7Char"/>
    <w:uiPriority w:val="99"/>
    <w:qFormat/>
    <w:rsid w:val="00F349B8"/>
    <w:pPr>
      <w:numPr>
        <w:ilvl w:val="6"/>
        <w:numId w:val="1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9"/>
    <w:qFormat/>
    <w:rsid w:val="00F349B8"/>
    <w:pPr>
      <w:numPr>
        <w:ilvl w:val="7"/>
        <w:numId w:val="1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9"/>
    <w:qFormat/>
    <w:rsid w:val="00F349B8"/>
    <w:pPr>
      <w:numPr>
        <w:ilvl w:val="8"/>
        <w:numId w:val="1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hAnsi="Arial" w:cs="Arial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sid w:val="00F349B8"/>
    <w:rPr>
      <w:rFonts w:ascii="Times New Roman" w:hAnsi="Times New Roman" w:cs="Times New Roman"/>
      <w:b/>
      <w:bCs/>
      <w:kern w:val="32"/>
      <w:sz w:val="28"/>
      <w:szCs w:val="28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locked/>
    <w:rsid w:val="00F349B8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F349B8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F349B8"/>
    <w:rPr>
      <w:rFonts w:ascii="Times New Roman" w:hAnsi="Times New Roman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F349B8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F349B8"/>
    <w:rPr>
      <w:rFonts w:ascii="Arial" w:hAnsi="Arial" w:cs="Arial"/>
      <w:sz w:val="22"/>
      <w:szCs w:val="22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349B8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349B8"/>
    <w:rPr>
      <w:rFonts w:cs="Times New Roman"/>
      <w:sz w:val="22"/>
      <w:szCs w:val="22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F349B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349B8"/>
    <w:rPr>
      <w:rFonts w:cs="Times New Roman"/>
      <w:sz w:val="22"/>
      <w:szCs w:val="22"/>
      <w:rtl w:val="0"/>
      <w:cs w:val="0"/>
      <w:lang w:val="x-none" w:eastAsia="en-US"/>
    </w:rPr>
  </w:style>
  <w:style w:type="paragraph" w:customStyle="1" w:styleId="Protokoln">
    <w:name w:val="Protokolné č."/>
    <w:basedOn w:val="Normal"/>
    <w:rsid w:val="00F349B8"/>
    <w:pPr>
      <w:keepNext/>
      <w:keepLines/>
      <w:spacing w:before="360" w:after="0" w:line="240" w:lineRule="auto"/>
      <w:jc w:val="left"/>
    </w:pPr>
    <w:rPr>
      <w:rFonts w:ascii="Arial" w:hAnsi="Arial" w:cs="Arial"/>
      <w:spacing w:val="20"/>
      <w:sz w:val="24"/>
      <w:szCs w:val="24"/>
      <w:lang w:eastAsia="sk-SK"/>
    </w:rPr>
  </w:style>
  <w:style w:type="paragraph" w:customStyle="1" w:styleId="uznesenia">
    <w:name w:val="Č.uznesenia"/>
    <w:basedOn w:val="Normal"/>
    <w:rsid w:val="00F349B8"/>
    <w:pPr>
      <w:keepNext/>
      <w:keepLines/>
      <w:spacing w:before="240" w:after="120" w:line="240" w:lineRule="auto"/>
      <w:jc w:val="center"/>
      <w:outlineLvl w:val="0"/>
    </w:pPr>
    <w:rPr>
      <w:rFonts w:ascii="Arial" w:hAnsi="Arial" w:cs="Arial"/>
      <w:b/>
      <w:bCs/>
      <w:kern w:val="28"/>
      <w:sz w:val="40"/>
      <w:szCs w:val="4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964</Characters>
  <Application>Microsoft Office Word</Application>
  <DocSecurity>0</DocSecurity>
  <Lines>0</Lines>
  <Paragraphs>0</Paragraphs>
  <ScaleCrop>false</ScaleCrop>
  <Company>MZV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2015-06-15T16:26:00Z</dcterms:created>
  <dcterms:modified xsi:type="dcterms:W3CDTF">2016-04-05T15:12:00Z</dcterms:modified>
</cp:coreProperties>
</file>