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64C7" w:rsidRPr="00472747" w:rsidP="00A364C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A364C7" w:rsidRPr="00472747" w:rsidP="00A364C7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6132B"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Pr="00472747" w:rsidR="00C9246E">
        <w:rPr>
          <w:rFonts w:ascii="Times New Roman" w:hAnsi="Times New Roman" w:cs="Times New Roman"/>
          <w:sz w:val="24"/>
          <w:szCs w:val="24"/>
          <w:lang w:val="sk-SK"/>
        </w:rPr>
        <w:t>ci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  <w:r w:rsidR="0096132B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A364C7" w:rsidRPr="00472747" w:rsidP="00A364C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472747" w:rsidRPr="00EC5733" w:rsidP="00A364C7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72747" w:rsidR="00A364C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 xml:space="preserve">Názov návrhu právneho </w:t>
      </w:r>
      <w:r w:rsidRPr="00EC5733" w:rsidR="00A364C7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EC5733" w:rsidR="00A364C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C573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EC5733" w:rsidR="00EC5733">
        <w:rPr>
          <w:rFonts w:ascii="Times New Roman" w:hAnsi="Times New Roman" w:cs="Times New Roman"/>
          <w:sz w:val="24"/>
          <w:szCs w:val="24"/>
        </w:rPr>
        <w:t xml:space="preserve">ktorým sa mení a dopĺňa zákon </w:t>
      </w:r>
      <w:r w:rsidR="00EC573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C5733" w:rsidR="00EC5733">
        <w:rPr>
          <w:rFonts w:ascii="Times New Roman" w:hAnsi="Times New Roman" w:cs="Times New Roman"/>
          <w:sz w:val="24"/>
          <w:szCs w:val="24"/>
        </w:rPr>
        <w:t xml:space="preserve">č. 595/2003 Z. z. o dani z príjmov v znení neskorších predpisov </w:t>
      </w:r>
    </w:p>
    <w:p w:rsidR="00EC5733" w:rsidRPr="00EC5733" w:rsidP="00A364C7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A364C7" w:rsidRPr="00472747" w:rsidP="00A364C7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a)</w:t>
        <w:tab/>
      </w:r>
      <w:r w:rsidRPr="00472747" w:rsidR="00C77230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47274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4574F5" w:rsidRPr="0047274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A364C7" w:rsidRPr="00472747" w:rsidP="00A364C7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017669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A364C7" w:rsidRPr="00472747" w:rsidP="00A364C7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A364C7" w:rsidRPr="00472747" w:rsidP="00A364C7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A364C7" w:rsidRPr="00472747" w:rsidP="00A364C7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A364C7" w:rsidRPr="00472747" w:rsidP="00A364C7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72747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A364C7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C77230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333CD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F333CD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364C7" w:rsidRPr="00472747" w:rsidP="004574F5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72747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A364C7" w:rsidRPr="00472747" w:rsidP="00A364C7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C77230" w:rsidRPr="00472747" w:rsidP="00C77230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72747" w:rsidR="00A364C7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472747" w:rsidR="00A364C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Pr="00EC5733" w:rsidR="00EC5733">
        <w:rPr>
          <w:rFonts w:ascii="Times New Roman" w:hAnsi="Times New Roman" w:cs="Times New Roman"/>
          <w:sz w:val="24"/>
          <w:szCs w:val="24"/>
        </w:rPr>
        <w:t>Návrh zákona, ktorým sa mení a dopĺňa zákon č. 595/2003 Z. z. o dani z príjmov v znení neskorších predpisov</w:t>
      </w:r>
      <w:r w:rsidRPr="00472747" w:rsidR="00EC5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4C7" w:rsidRPr="00472747" w:rsidP="00A364C7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</w:p>
    <w:p w:rsidR="00A364C7" w:rsidRPr="00472747" w:rsidP="00A364C7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7274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Pozitívne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7274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Žiadne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72747">
              <w:rPr>
                <w:rFonts w:ascii="Times New Roman" w:hAnsi="Times New Roman" w:cs="Times New Roman"/>
                <w:lang w:val="sk-SK"/>
              </w:rPr>
              <w:t>Negatívne</w:t>
            </w:r>
            <w:r w:rsidRPr="0047274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="0017379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727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4C7" w:rsidRPr="00472747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A364C7" w:rsidRPr="00472747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 w:rsidRPr="0047274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364C7" w:rsidRPr="00472747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364C7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>A.3. Poznámky</w:t>
      </w:r>
    </w:p>
    <w:p w:rsidR="00F333CD" w:rsidRPr="00AC2127" w:rsidP="00AC2127">
      <w:pPr>
        <w:pStyle w:val="BodyText"/>
        <w:bidi w:val="0"/>
        <w:ind w:firstLine="708"/>
        <w:jc w:val="both"/>
        <w:outlineLvl w:val="0"/>
        <w:rPr>
          <w:rFonts w:ascii="Times New Roman" w:hAnsi="Times New Roman" w:cs="Times New Roman"/>
        </w:rPr>
      </w:pPr>
      <w:r w:rsidRPr="00AC2127" w:rsidR="00AC2127">
        <w:rPr>
          <w:rFonts w:ascii="Times New Roman" w:hAnsi="Times New Roman" w:cs="Times New Roman"/>
        </w:rPr>
        <w:t>Predpokladáme, že navrhnutá úprava bude mať neutrálny vplyv na štátny rozpočet, pretože na jednej strane možno síce predpokladať určitý výpadok príjmov za zrušené daňové licencie, a na druhej strane nedôjde k rušeniu firiem a teda firmy budú naďalej odvádzať DPH, zamestnávať zamestnancov atď.</w:t>
      </w:r>
    </w:p>
    <w:p w:rsidR="00AC2127" w:rsidRPr="00AC2127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A364C7" w:rsidRPr="00472747" w:rsidP="00A364C7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>A.4. Alternatívne riešenia</w:t>
      </w:r>
    </w:p>
    <w:p w:rsidR="00A364C7" w:rsidRPr="00472747" w:rsidP="00A364C7">
      <w:pPr>
        <w:pStyle w:val="BodyText"/>
        <w:bidi w:val="0"/>
        <w:jc w:val="both"/>
        <w:rPr>
          <w:rFonts w:ascii="Times New Roman" w:hAnsi="Times New Roman" w:cs="Times New Roman"/>
        </w:rPr>
      </w:pPr>
      <w:r w:rsidRPr="00472747">
        <w:rPr>
          <w:rFonts w:ascii="Times New Roman" w:hAnsi="Times New Roman" w:cs="Times New Roman"/>
        </w:rPr>
        <w:t xml:space="preserve">Nepredkladajú sa. </w:t>
      </w:r>
    </w:p>
    <w:p w:rsidR="00F333CD" w:rsidRPr="00472747" w:rsidP="00A364C7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A364C7" w:rsidRPr="00472747" w:rsidP="00A364C7">
      <w:pPr>
        <w:pStyle w:val="BodyText2"/>
        <w:bidi w:val="0"/>
        <w:spacing w:line="240" w:lineRule="auto"/>
        <w:outlineLvl w:val="0"/>
        <w:rPr>
          <w:rFonts w:ascii="Times New Roman" w:hAnsi="Times New Roman" w:cs="Times New Roman"/>
          <w:b/>
          <w:bCs/>
        </w:rPr>
      </w:pPr>
      <w:r w:rsidRPr="00472747">
        <w:rPr>
          <w:rFonts w:ascii="Times New Roman" w:hAnsi="Times New Roman" w:cs="Times New Roman"/>
          <w:b/>
          <w:bCs/>
        </w:rPr>
        <w:t xml:space="preserve">A.5. Stanovisko gestorov </w:t>
      </w:r>
    </w:p>
    <w:p w:rsidR="00207304" w:rsidRPr="00472747">
      <w:pPr>
        <w:bidi w:val="0"/>
        <w:rPr>
          <w:rFonts w:ascii="Times New Roman" w:hAnsi="Times New Roman" w:cs="Times New Roman"/>
        </w:rPr>
      </w:pPr>
      <w:r w:rsidRPr="00472747" w:rsidR="00A364C7">
        <w:rPr>
          <w:rFonts w:ascii="Times New Roman" w:hAnsi="Times New Roman" w:cs="Times New Roman"/>
          <w:lang w:val="sk-SK"/>
        </w:rPr>
        <w:t xml:space="preserve">Bezpredmetné </w:t>
      </w: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A364C7"/>
    <w:rsid w:val="00017669"/>
    <w:rsid w:val="000F1CD5"/>
    <w:rsid w:val="00173796"/>
    <w:rsid w:val="00207304"/>
    <w:rsid w:val="00244793"/>
    <w:rsid w:val="00377A7C"/>
    <w:rsid w:val="003A200B"/>
    <w:rsid w:val="003E2584"/>
    <w:rsid w:val="004574F5"/>
    <w:rsid w:val="00472747"/>
    <w:rsid w:val="004B0F6B"/>
    <w:rsid w:val="00510D8A"/>
    <w:rsid w:val="00547CD4"/>
    <w:rsid w:val="005527B4"/>
    <w:rsid w:val="005E2159"/>
    <w:rsid w:val="007246B3"/>
    <w:rsid w:val="00766966"/>
    <w:rsid w:val="008C1120"/>
    <w:rsid w:val="0096132B"/>
    <w:rsid w:val="00A364C7"/>
    <w:rsid w:val="00A43788"/>
    <w:rsid w:val="00AC2127"/>
    <w:rsid w:val="00B04AB3"/>
    <w:rsid w:val="00B254A1"/>
    <w:rsid w:val="00C77230"/>
    <w:rsid w:val="00C9246E"/>
    <w:rsid w:val="00D148B9"/>
    <w:rsid w:val="00D34FFF"/>
    <w:rsid w:val="00D44A72"/>
    <w:rsid w:val="00E829F6"/>
    <w:rsid w:val="00EC5733"/>
    <w:rsid w:val="00F0209C"/>
    <w:rsid w:val="00F333CD"/>
    <w:rsid w:val="00F7776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4C7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rsid w:val="00A364C7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364C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rsid w:val="00A364C7"/>
    <w:pPr>
      <w:widowControl/>
      <w:adjustRightInd/>
      <w:spacing w:after="120" w:line="480" w:lineRule="auto"/>
      <w:jc w:val="left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364C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286</Words>
  <Characters>1809</Characters>
  <Application>Microsoft Office Word</Application>
  <DocSecurity>0</DocSecurity>
  <Lines>0</Lines>
  <Paragraphs>0</Paragraphs>
  <ScaleCrop>false</ScaleCrop>
  <Company>Kancelaria NR SR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klubSaS</dc:creator>
  <cp:lastModifiedBy>klubSaS</cp:lastModifiedBy>
  <cp:revision>4</cp:revision>
  <cp:lastPrinted>2015-01-09T17:04:00Z</cp:lastPrinted>
  <dcterms:created xsi:type="dcterms:W3CDTF">2015-07-15T20:02:00Z</dcterms:created>
  <dcterms:modified xsi:type="dcterms:W3CDTF">2016-03-30T14:23:00Z</dcterms:modified>
</cp:coreProperties>
</file>