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5BCE" w:rsidP="00745BCE">
      <w:pPr>
        <w:bidi w:val="0"/>
        <w:jc w:val="both"/>
        <w:rPr>
          <w:rFonts w:ascii="Times New Roman" w:hAnsi="Times New Roman"/>
          <w:b/>
          <w:i/>
        </w:rPr>
      </w:pP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Výbor </w:t>
      </w:r>
      <w:r>
        <w:rPr>
          <w:rFonts w:ascii="Times New Roman" w:hAnsi="Times New Roman"/>
          <w:sz w:val="24"/>
          <w:szCs w:val="24"/>
        </w:rPr>
        <w:tab/>
        <w:tab/>
      </w:r>
    </w:p>
    <w:p w:rsidR="00745BCE" w:rsidP="00745BCE">
      <w:pPr>
        <w:bidi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Národnej rady Slovenskej republiky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pre verejnú správu a regionálny rozvoj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         19. schôdza výboru  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                             Číslo: CRD 1060/2013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100</w:t>
      </w:r>
    </w:p>
    <w:p w:rsidR="00745BCE" w:rsidP="00745B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z n e s e n i e</w:t>
      </w:r>
    </w:p>
    <w:p w:rsidR="00745BCE" w:rsidP="00745B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Výboru Národnej rady Slovenskej republiky </w:t>
      </w:r>
    </w:p>
    <w:p w:rsidR="00745BCE" w:rsidP="00745B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verejnú správu a regionálny rozvoj</w:t>
      </w:r>
    </w:p>
    <w:p w:rsidR="00745BCE" w:rsidP="00745BCE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4. júna 2013</w:t>
      </w:r>
    </w:p>
    <w:p w:rsidR="00745BCE" w:rsidP="00745BCE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</w:rPr>
      </w:pP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návrhu štátneho záverečného účtu Slovenskej republiky za rok 2012 (tlač 526)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745BCE" w:rsidP="00745B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745BCE" w:rsidP="00745B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prerokoval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štátneho záverečného účtu Slovenskej republiky za rok 2012 (tlač 526)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ú h l a s í</w:t>
      </w:r>
    </w:p>
    <w:p w:rsidR="00745BCE" w:rsidP="00745BC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 návrhom štátneho záverečného účtu Slovenskej republiky za rok 2012 (tlač 526)</w:t>
      </w:r>
    </w:p>
    <w:p w:rsidR="00745BCE" w:rsidP="00745BC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pStyle w:val="Heading1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odporúča </w:t>
      </w:r>
    </w:p>
    <w:p w:rsidR="00745BCE" w:rsidP="00745BCE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Národnej rade Slovenskej republiky</w:t>
      </w:r>
    </w:p>
    <w:p w:rsidR="00745BCE" w:rsidP="00745BCE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745BCE" w:rsidP="00745BCE">
      <w:pPr>
        <w:pStyle w:val="Heading1"/>
        <w:numPr>
          <w:numId w:val="2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schváliť</w:t>
      </w:r>
    </w:p>
    <w:p w:rsidR="00745BCE" w:rsidP="00322FE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návrh štátneho záverečného účtu Slovenskej republiky  za rok 2012,podľa ktorého </w:t>
      </w:r>
    </w:p>
    <w:p w:rsidR="00745BCE" w:rsidP="00745BCE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podiel schodku verejnej správy Slovenskej republiky na hrubom domácom produkte v jednotnej metodike platnej pre Európsku úniu (ESA 95) podľa údajov zverejnených Eurostatom dňa 22. apríla 2013  dosiahol 4,35 %;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konsolidovaný dlh verejnej správy podľa údajov v jednotnej metodike platnej pre Európsku  úniu (ESA 95) podľa údajov zverejnených Eurostatom dňa 22. apríla 2013 dosiahol k 31. decembru 2012 sumu 37 244,5 mil.  eur, čo predstavuje 52,1 % hrubého domáceho produktu;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príjmy štátneho rozpočtu Slovenskej republiky na hotovostnej báze dosiahli 11 830,0 mil. eur, výdavky 15 640,7 mil. eur a schodok 3 810,7 mil. eur;</w:t>
      </w:r>
    </w:p>
    <w:p w:rsidR="00745BCE" w:rsidP="00745BCE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45BCE" w:rsidP="00745BC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zobrať na vedomie</w:t>
      </w:r>
    </w:p>
    <w:p w:rsidR="00745BCE" w:rsidP="00745B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22FEC">
        <w:rPr>
          <w:rFonts w:ascii="Times New Roman" w:hAnsi="Times New Roman"/>
          <w:sz w:val="24"/>
          <w:szCs w:val="24"/>
        </w:rPr>
        <w:tab/>
        <w:t>B.1</w:t>
      </w:r>
      <w:r>
        <w:rPr>
          <w:rFonts w:ascii="Times New Roman" w:hAnsi="Times New Roman"/>
          <w:sz w:val="24"/>
          <w:szCs w:val="24"/>
        </w:rPr>
        <w:t xml:space="preserve"> že schodok štátneho rozpočtu vykázaný v štátnom záverečnom účte Slovenskej republiky  za rok 2012 vo výške 3 810,7 mil. eur  bol k 31. decembru 2012 krytý finančnými prostriedkami získanými z predaja štátnych pokladničných poukážok v hodnote 1 316,0 mil. eur a z predaja štátnych dlhopisov v hodnote  1 285,8 mil. eur, finančnými zdrojmi zo  Štátnej pokladnice v hodnote 908,9 mil. eur a finančnými zdrojmi z čerpania tranže vládneho úveru v hodnote 300,0 mil. eur. </w:t>
      </w:r>
    </w:p>
    <w:p w:rsidR="00745BCE" w:rsidP="00745B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5BCE" w:rsidP="00745B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u k l a d á</w:t>
      </w:r>
    </w:p>
    <w:p w:rsidR="00745BCE" w:rsidP="00745B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predsedovi výboru</w:t>
      </w:r>
    </w:p>
    <w:p w:rsidR="00745BCE" w:rsidP="00745BCE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45BCE" w:rsidP="00745BCE">
      <w:pPr>
        <w:pStyle w:val="BodyText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745BCE" w:rsidP="00745BCE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745BCE" w:rsidP="00745BCE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322FEC">
        <w:rPr>
          <w:rFonts w:ascii="Times New Roman" w:hAnsi="Times New Roman"/>
          <w:b/>
          <w:sz w:val="24"/>
          <w:szCs w:val="24"/>
        </w:rPr>
        <w:t xml:space="preserve">           Igor  C H O M A</w:t>
      </w:r>
      <w:r w:rsidR="00582C9C">
        <w:rPr>
          <w:rFonts w:ascii="Times New Roman" w:hAnsi="Times New Roman"/>
          <w:b/>
          <w:sz w:val="24"/>
          <w:szCs w:val="24"/>
        </w:rPr>
        <w:t>, v.r.</w:t>
      </w:r>
    </w:p>
    <w:p w:rsidR="00745BCE" w:rsidP="00745BCE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745BCE" w:rsidP="00745BCE">
      <w:pPr>
        <w:bidi w:val="0"/>
        <w:rPr>
          <w:rFonts w:ascii="Times New Roman" w:hAnsi="Times New Roman"/>
          <w:b/>
          <w:sz w:val="24"/>
          <w:szCs w:val="24"/>
        </w:rPr>
      </w:pPr>
    </w:p>
    <w:p w:rsidR="00745BCE" w:rsidP="00745BCE">
      <w:pPr>
        <w:bidi w:val="0"/>
        <w:rPr>
          <w:rFonts w:ascii="Times New Roman" w:hAnsi="Times New Roman"/>
          <w:b/>
          <w:sz w:val="24"/>
          <w:szCs w:val="24"/>
        </w:rPr>
      </w:pPr>
    </w:p>
    <w:p w:rsidR="00745BCE" w:rsidP="00745BCE">
      <w:pPr>
        <w:bidi w:val="0"/>
        <w:rPr>
          <w:rFonts w:ascii="Times New Roman" w:hAnsi="Times New Roman"/>
          <w:b/>
          <w:sz w:val="24"/>
          <w:szCs w:val="24"/>
        </w:rPr>
      </w:pPr>
      <w:r w:rsidR="00322FEC">
        <w:rPr>
          <w:rFonts w:ascii="Times New Roman" w:hAnsi="Times New Roman"/>
          <w:b/>
          <w:sz w:val="24"/>
          <w:szCs w:val="24"/>
        </w:rPr>
        <w:t>Dušan  B U B L A V</w:t>
      </w:r>
      <w:r w:rsidR="00582C9C">
        <w:rPr>
          <w:rFonts w:ascii="Times New Roman" w:hAnsi="Times New Roman"/>
          <w:b/>
          <w:sz w:val="24"/>
          <w:szCs w:val="24"/>
        </w:rPr>
        <w:t> </w:t>
      </w:r>
      <w:r w:rsidR="00322FEC">
        <w:rPr>
          <w:rFonts w:ascii="Times New Roman" w:hAnsi="Times New Roman"/>
          <w:b/>
          <w:sz w:val="24"/>
          <w:szCs w:val="24"/>
        </w:rPr>
        <w:t>Ý</w:t>
      </w:r>
      <w:r w:rsidR="00582C9C">
        <w:rPr>
          <w:rFonts w:ascii="Times New Roman" w:hAnsi="Times New Roman"/>
          <w:b/>
          <w:sz w:val="24"/>
          <w:szCs w:val="24"/>
        </w:rPr>
        <w:t>, v.r.</w:t>
      </w:r>
    </w:p>
    <w:p w:rsidR="00745BCE" w:rsidP="00745BCE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</w:t>
      </w: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rPr>
          <w:rFonts w:ascii="Times New Roman" w:hAnsi="Times New Roman"/>
        </w:rPr>
      </w:pPr>
    </w:p>
    <w:p w:rsidR="00745BCE" w:rsidP="00745BCE">
      <w:pPr>
        <w:bidi w:val="0"/>
        <w:jc w:val="both"/>
        <w:rPr>
          <w:rFonts w:ascii="Times New Roman" w:hAnsi="Times New Roman"/>
          <w:b/>
          <w:i/>
        </w:rPr>
      </w:pPr>
    </w:p>
    <w:p w:rsidR="00745BCE" w:rsidP="00745BCE">
      <w:pPr>
        <w:bidi w:val="0"/>
        <w:jc w:val="both"/>
        <w:rPr>
          <w:rFonts w:ascii="Times New Roman" w:hAnsi="Times New Roman"/>
          <w:b/>
          <w:i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727"/>
    <w:multiLevelType w:val="hybridMultilevel"/>
    <w:tmpl w:val="ADF2C4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261D5885"/>
    <w:multiLevelType w:val="hybridMultilevel"/>
    <w:tmpl w:val="435EF6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hyphenationZone w:val="425"/>
  <w:characterSpacingControl w:val="doNotCompress"/>
  <w:compat/>
  <w:rsids>
    <w:rsidRoot w:val="0008791C"/>
    <w:rsid w:val="0008791C"/>
    <w:rsid w:val="00322FEC"/>
    <w:rsid w:val="0037298F"/>
    <w:rsid w:val="00582C9C"/>
    <w:rsid w:val="00745BCE"/>
    <w:rsid w:val="008D4947"/>
    <w:rsid w:val="00B705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745BCE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45BCE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745BCE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745BC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45BC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22FE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2FE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375</Words>
  <Characters>2140</Characters>
  <Application>Microsoft Office Word</Application>
  <DocSecurity>0</DocSecurity>
  <Lines>0</Lines>
  <Paragraphs>0</Paragraphs>
  <ScaleCrop>false</ScaleCrop>
  <Company>Kancelaria NR SR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2013-06-03T13:23:00Z</cp:lastPrinted>
  <dcterms:created xsi:type="dcterms:W3CDTF">2013-06-10T10:21:00Z</dcterms:created>
  <dcterms:modified xsi:type="dcterms:W3CDTF">2013-06-10T10:21:00Z</dcterms:modified>
</cp:coreProperties>
</file>