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06C" w:rsidRPr="00D10647" w:rsidP="00783C79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D10647">
        <w:rPr>
          <w:rFonts w:ascii="Times New Roman" w:hAnsi="Times New Roman"/>
          <w:b/>
          <w:sz w:val="24"/>
          <w:szCs w:val="24"/>
        </w:rPr>
        <w:t>Predkladacia správa</w:t>
      </w:r>
    </w:p>
    <w:p w:rsidR="0022606C" w:rsidP="00783C79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1E2AFE" w:rsidP="001E2AFE">
      <w:pPr>
        <w:pStyle w:val="NoSpacing"/>
        <w:bidi w:val="0"/>
        <w:spacing w:before="60"/>
        <w:jc w:val="both"/>
        <w:rPr>
          <w:rFonts w:ascii="Times New Roman" w:hAnsi="Times New Roman"/>
          <w:sz w:val="24"/>
          <w:szCs w:val="24"/>
        </w:rPr>
      </w:pPr>
      <w:r w:rsidR="00270615">
        <w:rPr>
          <w:rFonts w:ascii="Times New Roman" w:hAnsi="Times New Roman"/>
          <w:sz w:val="24"/>
          <w:szCs w:val="24"/>
        </w:rPr>
        <w:tab/>
        <w:t xml:space="preserve">Návrh na </w:t>
      </w:r>
      <w:r w:rsidR="007A25E7">
        <w:rPr>
          <w:rFonts w:ascii="Times New Roman" w:hAnsi="Times New Roman"/>
          <w:sz w:val="24"/>
          <w:szCs w:val="24"/>
        </w:rPr>
        <w:t>vyslovenie súhlasu Národnej rady Slovenskej republiky so</w:t>
      </w:r>
      <w:r w:rsidR="00270615">
        <w:rPr>
          <w:rFonts w:ascii="Times New Roman" w:hAnsi="Times New Roman"/>
          <w:sz w:val="24"/>
          <w:szCs w:val="24"/>
        </w:rPr>
        <w:t xml:space="preserve"> Zmluv</w:t>
      </w:r>
      <w:r w:rsidR="007A25E7">
        <w:rPr>
          <w:rFonts w:ascii="Times New Roman" w:hAnsi="Times New Roman"/>
          <w:sz w:val="24"/>
          <w:szCs w:val="24"/>
        </w:rPr>
        <w:t>ou</w:t>
      </w:r>
      <w:r w:rsidR="0022606C">
        <w:rPr>
          <w:rFonts w:ascii="Times New Roman" w:hAnsi="Times New Roman"/>
          <w:sz w:val="24"/>
          <w:szCs w:val="24"/>
        </w:rPr>
        <w:t xml:space="preserve"> medzi Slovenskou republikou a Bosnou a Hercegovinou o medzinárodnej cestnej osobnej a nákladnej doprave sa predkladá </w:t>
      </w:r>
      <w:r w:rsidR="007A25E7">
        <w:rPr>
          <w:rFonts w:ascii="Times New Roman" w:hAnsi="Times New Roman"/>
          <w:sz w:val="24"/>
          <w:szCs w:val="24"/>
        </w:rPr>
        <w:t xml:space="preserve">na základe bodu C.1. uznesenia vlády Slovenskej republiky č. 633 z 5. októbra 2011. </w:t>
      </w:r>
      <w:r w:rsidR="00B11603">
        <w:rPr>
          <w:rFonts w:ascii="Times New Roman" w:hAnsi="Times New Roman"/>
          <w:sz w:val="24"/>
          <w:szCs w:val="24"/>
        </w:rPr>
        <w:t>Na základe uvedeného uz</w:t>
      </w:r>
      <w:r w:rsidR="007A25E7">
        <w:rPr>
          <w:rFonts w:ascii="Times New Roman" w:hAnsi="Times New Roman"/>
          <w:sz w:val="24"/>
          <w:szCs w:val="24"/>
        </w:rPr>
        <w:t>nesenia bola zmluva podpísaná 24. januára 2012 v Bratislave</w:t>
      </w:r>
      <w:r w:rsidR="00A35438">
        <w:rPr>
          <w:rFonts w:ascii="Times New Roman" w:hAnsi="Times New Roman"/>
          <w:sz w:val="24"/>
          <w:szCs w:val="24"/>
        </w:rPr>
        <w:t xml:space="preserve">. </w:t>
      </w:r>
    </w:p>
    <w:p w:rsidR="00270615" w:rsidP="00A35438">
      <w:pPr>
        <w:pStyle w:val="NoSpacing"/>
        <w:bidi w:val="0"/>
        <w:spacing w:before="60"/>
        <w:jc w:val="both"/>
        <w:rPr>
          <w:rFonts w:ascii="Times New Roman" w:hAnsi="Times New Roman"/>
          <w:sz w:val="24"/>
          <w:szCs w:val="24"/>
          <w:lang w:eastAsia="sk-SK"/>
        </w:rPr>
      </w:pPr>
      <w:r w:rsidR="0022606C">
        <w:rPr>
          <w:rFonts w:ascii="Times New Roman" w:hAnsi="Times New Roman"/>
          <w:sz w:val="24"/>
          <w:szCs w:val="24"/>
        </w:rPr>
        <w:tab/>
      </w:r>
      <w:r w:rsidR="0069720F">
        <w:rPr>
          <w:rFonts w:ascii="Times New Roman" w:hAnsi="Times New Roman"/>
          <w:sz w:val="24"/>
          <w:szCs w:val="24"/>
        </w:rPr>
        <w:t>Vzhľadom na</w:t>
      </w:r>
      <w:r w:rsidR="001E2AFE">
        <w:rPr>
          <w:rFonts w:ascii="Times New Roman" w:hAnsi="Times New Roman"/>
          <w:sz w:val="24"/>
          <w:szCs w:val="24"/>
        </w:rPr>
        <w:t xml:space="preserve"> zmeny</w:t>
      </w:r>
      <w:r w:rsidR="0022606C">
        <w:rPr>
          <w:rFonts w:ascii="Times New Roman" w:hAnsi="Times New Roman"/>
          <w:sz w:val="24"/>
          <w:szCs w:val="24"/>
        </w:rPr>
        <w:t xml:space="preserve"> v politickom a hospodárskom usporiadaní Európy </w:t>
      </w:r>
      <w:r w:rsidR="0069720F">
        <w:rPr>
          <w:rFonts w:ascii="Times New Roman" w:hAnsi="Times New Roman"/>
          <w:sz w:val="24"/>
          <w:szCs w:val="24"/>
        </w:rPr>
        <w:t>bolo</w:t>
      </w:r>
      <w:r w:rsidR="0022606C">
        <w:rPr>
          <w:rFonts w:ascii="Times New Roman" w:hAnsi="Times New Roman"/>
          <w:sz w:val="24"/>
          <w:szCs w:val="24"/>
        </w:rPr>
        <w:t xml:space="preserve"> potrebné pripraviť a </w:t>
      </w:r>
      <w:r w:rsidR="00A35438">
        <w:rPr>
          <w:rFonts w:ascii="Times New Roman" w:hAnsi="Times New Roman"/>
          <w:sz w:val="24"/>
          <w:szCs w:val="24"/>
        </w:rPr>
        <w:t>uza</w:t>
      </w:r>
      <w:r w:rsidR="0069720F">
        <w:rPr>
          <w:rFonts w:ascii="Times New Roman" w:hAnsi="Times New Roman"/>
          <w:sz w:val="24"/>
          <w:szCs w:val="24"/>
        </w:rPr>
        <w:t>vrie</w:t>
      </w:r>
      <w:r w:rsidR="00A35438">
        <w:rPr>
          <w:rFonts w:ascii="Times New Roman" w:hAnsi="Times New Roman"/>
          <w:sz w:val="24"/>
          <w:szCs w:val="24"/>
        </w:rPr>
        <w:t>ť novú bilaterálnu zmluv</w:t>
      </w:r>
      <w:r w:rsidR="0022606C">
        <w:rPr>
          <w:rFonts w:ascii="Times New Roman" w:hAnsi="Times New Roman"/>
          <w:sz w:val="24"/>
          <w:szCs w:val="24"/>
        </w:rPr>
        <w:t>u o medzinárod</w:t>
      </w:r>
      <w:r w:rsidR="0069720F">
        <w:rPr>
          <w:rFonts w:ascii="Times New Roman" w:hAnsi="Times New Roman"/>
          <w:sz w:val="24"/>
          <w:szCs w:val="24"/>
        </w:rPr>
        <w:t xml:space="preserve">nej cestnej doprave, ktorá by </w:t>
      </w:r>
      <w:r w:rsidR="0022606C">
        <w:rPr>
          <w:rFonts w:ascii="Times New Roman" w:hAnsi="Times New Roman"/>
          <w:sz w:val="24"/>
          <w:szCs w:val="24"/>
        </w:rPr>
        <w:t>zodpoveda</w:t>
      </w:r>
      <w:r w:rsidR="0069720F">
        <w:rPr>
          <w:rFonts w:ascii="Times New Roman" w:hAnsi="Times New Roman"/>
          <w:sz w:val="24"/>
          <w:szCs w:val="24"/>
        </w:rPr>
        <w:t>la</w:t>
      </w:r>
      <w:r w:rsidR="0022606C">
        <w:rPr>
          <w:rFonts w:ascii="Times New Roman" w:hAnsi="Times New Roman"/>
          <w:sz w:val="24"/>
          <w:szCs w:val="24"/>
        </w:rPr>
        <w:t xml:space="preserve"> medzinárodným zvyklostiam a právu EÚ. Na</w:t>
      </w:r>
      <w:r w:rsidR="00A35438">
        <w:rPr>
          <w:rFonts w:ascii="Times New Roman" w:hAnsi="Times New Roman"/>
          <w:sz w:val="24"/>
          <w:szCs w:val="24"/>
        </w:rPr>
        <w:t>dobudnutím platnosti tejto zmluv</w:t>
      </w:r>
      <w:r w:rsidR="0022606C">
        <w:rPr>
          <w:rFonts w:ascii="Times New Roman" w:hAnsi="Times New Roman"/>
          <w:sz w:val="24"/>
          <w:szCs w:val="24"/>
        </w:rPr>
        <w:t xml:space="preserve">y sa vo vzťahu medzi Slovenskou republikou a Bosnou a Hercegovinou skončí platnosť </w:t>
      </w:r>
      <w:r>
        <w:rPr>
          <w:rFonts w:ascii="Times New Roman" w:hAnsi="Times New Roman"/>
          <w:sz w:val="24"/>
          <w:szCs w:val="24"/>
          <w:lang w:eastAsia="sk-SK"/>
        </w:rPr>
        <w:t>Dohody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medzi vládou Československej socialistickej </w:t>
      </w:r>
      <w:r w:rsidRPr="0009379D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vládou F</w:t>
      </w:r>
      <w:r w:rsidRPr="0041206F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/>
          <w:sz w:val="24"/>
          <w:szCs w:val="24"/>
          <w:lang w:eastAsia="sk-SK"/>
        </w:rPr>
        <w:t xml:space="preserve">deratívnej ľudovej republiky Juhoslávie </w:t>
      </w:r>
      <w:r w:rsidRPr="0041206F">
        <w:rPr>
          <w:rFonts w:ascii="Times New Roman" w:hAnsi="Times New Roman"/>
          <w:sz w:val="24"/>
          <w:szCs w:val="24"/>
          <w:lang w:eastAsia="sk-SK"/>
        </w:rPr>
        <w:t>o medzinárodnej cestnej doprave</w:t>
      </w:r>
      <w:r>
        <w:rPr>
          <w:rFonts w:ascii="Times New Roman" w:hAnsi="Times New Roman"/>
          <w:sz w:val="24"/>
          <w:szCs w:val="24"/>
          <w:lang w:eastAsia="sk-SK"/>
        </w:rPr>
        <w:t xml:space="preserve"> v znení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Dohody medzi vládou Československej socialistickej republiky 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vládou Socialistickej </w:t>
      </w:r>
      <w:r>
        <w:rPr>
          <w:rFonts w:ascii="Times New Roman" w:hAnsi="Times New Roman"/>
          <w:sz w:val="24"/>
          <w:szCs w:val="24"/>
          <w:lang w:eastAsia="sk-SK"/>
        </w:rPr>
        <w:t>f</w:t>
      </w:r>
      <w:r w:rsidRPr="0041206F">
        <w:rPr>
          <w:rFonts w:ascii="Times New Roman" w:hAnsi="Times New Roman"/>
          <w:sz w:val="24"/>
          <w:szCs w:val="24"/>
          <w:lang w:eastAsia="sk-SK"/>
        </w:rPr>
        <w:t>ederatívnej republiky Juhoslávie</w:t>
      </w:r>
      <w:r>
        <w:rPr>
          <w:rFonts w:ascii="Times New Roman" w:hAnsi="Times New Roman"/>
          <w:sz w:val="24"/>
          <w:szCs w:val="24"/>
          <w:lang w:eastAsia="sk-SK"/>
        </w:rPr>
        <w:t xml:space="preserve"> o zmenách a doplnkoch</w:t>
      </w:r>
      <w:r w:rsidRPr="001165F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Dohody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medzi vládou Československej socialistickej </w:t>
      </w:r>
      <w:r w:rsidRPr="0009379D">
        <w:rPr>
          <w:rFonts w:ascii="Times New Roman" w:hAnsi="Times New Roman"/>
          <w:sz w:val="24"/>
          <w:szCs w:val="24"/>
          <w:lang w:eastAsia="sk-SK"/>
        </w:rPr>
        <w:t>republiky</w:t>
      </w:r>
      <w:r w:rsidRPr="0041206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 vládou F</w:t>
      </w:r>
      <w:r w:rsidRPr="0041206F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/>
          <w:sz w:val="24"/>
          <w:szCs w:val="24"/>
          <w:lang w:eastAsia="sk-SK"/>
        </w:rPr>
        <w:t xml:space="preserve">deratívnej ľudovej republiky Juhoslávie </w:t>
      </w:r>
      <w:r w:rsidRPr="0041206F">
        <w:rPr>
          <w:rFonts w:ascii="Times New Roman" w:hAnsi="Times New Roman"/>
          <w:sz w:val="24"/>
          <w:szCs w:val="24"/>
          <w:lang w:eastAsia="sk-SK"/>
        </w:rPr>
        <w:t>o medzinárodnej cestnej doprave</w:t>
      </w:r>
      <w:r>
        <w:rPr>
          <w:rFonts w:ascii="Times New Roman" w:hAnsi="Times New Roman"/>
          <w:sz w:val="24"/>
          <w:szCs w:val="24"/>
          <w:lang w:eastAsia="sk-SK"/>
        </w:rPr>
        <w:t>, dojednanej v Prahe 22. o</w:t>
      </w:r>
      <w:r w:rsidRPr="0041206F">
        <w:rPr>
          <w:rFonts w:ascii="Times New Roman" w:hAnsi="Times New Roman"/>
          <w:sz w:val="24"/>
          <w:szCs w:val="24"/>
          <w:lang w:eastAsia="sk-SK"/>
        </w:rPr>
        <w:t>któbra 1962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22606C" w:rsidP="00304E8B">
      <w:pPr>
        <w:pStyle w:val="NoSpacing"/>
        <w:bidi w:val="0"/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Slovensko má záujem o rozvoj ekonomických vzťahov s Bosnou a Hercegovinou. Obchodná výmena postupne narastá, ale vo vzájomných vzťahoch neboli vyčerpané ešte všetky možnosti spolupráce. Bosna a Hercegovina má pre slovenských cestných dopravcov strategický význam.</w:t>
      </w:r>
    </w:p>
    <w:p w:rsidR="00A35438" w:rsidP="00304E8B">
      <w:pPr>
        <w:pStyle w:val="NoSpacing"/>
        <w:bidi w:val="0"/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1160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redkladan</w:t>
      </w:r>
      <w:r w:rsidR="00B1160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zmluv</w:t>
      </w:r>
      <w:r w:rsidR="00B11603">
        <w:rPr>
          <w:rFonts w:ascii="Times New Roman" w:hAnsi="Times New Roman"/>
          <w:sz w:val="24"/>
          <w:szCs w:val="24"/>
        </w:rPr>
        <w:t>a</w:t>
      </w:r>
      <w:r w:rsidR="0022606C">
        <w:rPr>
          <w:rFonts w:ascii="Times New Roman" w:hAnsi="Times New Roman"/>
          <w:sz w:val="24"/>
          <w:szCs w:val="24"/>
        </w:rPr>
        <w:t xml:space="preserve"> rešpektuje </w:t>
      </w:r>
      <w:r w:rsidRPr="00862996" w:rsidR="0022606C">
        <w:rPr>
          <w:rFonts w:ascii="Times New Roman" w:hAnsi="Times New Roman"/>
          <w:sz w:val="24"/>
          <w:szCs w:val="24"/>
        </w:rPr>
        <w:t>Dočasnú dohodu o obchode a obchodných záležitostiach medzi Európskym spoločenstvom na jednej strane a </w:t>
      </w:r>
      <w:r w:rsidR="0022606C">
        <w:rPr>
          <w:rFonts w:ascii="Times New Roman" w:hAnsi="Times New Roman"/>
          <w:sz w:val="24"/>
          <w:szCs w:val="24"/>
        </w:rPr>
        <w:t xml:space="preserve">Bosnou a Hercegovinou </w:t>
      </w:r>
      <w:r>
        <w:rPr>
          <w:rFonts w:ascii="Times New Roman" w:hAnsi="Times New Roman"/>
          <w:sz w:val="24"/>
          <w:szCs w:val="24"/>
        </w:rPr>
        <w:br/>
      </w:r>
      <w:r w:rsidRPr="00862996" w:rsidR="0022606C">
        <w:rPr>
          <w:rFonts w:ascii="Times New Roman" w:hAnsi="Times New Roman"/>
          <w:sz w:val="24"/>
          <w:szCs w:val="24"/>
        </w:rPr>
        <w:t>na strane druhej.</w:t>
      </w:r>
      <w:r w:rsidR="00B11603">
        <w:rPr>
          <w:rFonts w:ascii="Times New Roman" w:hAnsi="Times New Roman"/>
          <w:sz w:val="24"/>
          <w:szCs w:val="24"/>
        </w:rPr>
        <w:t xml:space="preserve"> Ide o</w:t>
      </w:r>
      <w:r w:rsidR="0022606C">
        <w:rPr>
          <w:rFonts w:ascii="Times New Roman" w:hAnsi="Times New Roman"/>
          <w:sz w:val="24"/>
          <w:szCs w:val="24"/>
        </w:rPr>
        <w:t xml:space="preserve"> štandardn</w:t>
      </w:r>
      <w:r w:rsidR="00B11603">
        <w:rPr>
          <w:rFonts w:ascii="Times New Roman" w:hAnsi="Times New Roman"/>
          <w:sz w:val="24"/>
          <w:szCs w:val="24"/>
        </w:rPr>
        <w:t>ú</w:t>
      </w:r>
      <w:r w:rsidR="0022606C">
        <w:rPr>
          <w:rFonts w:ascii="Times New Roman" w:hAnsi="Times New Roman"/>
          <w:sz w:val="24"/>
          <w:szCs w:val="24"/>
        </w:rPr>
        <w:t xml:space="preserve"> bilateráln</w:t>
      </w:r>
      <w:r w:rsidR="00B11603">
        <w:rPr>
          <w:rFonts w:ascii="Times New Roman" w:hAnsi="Times New Roman"/>
          <w:sz w:val="24"/>
          <w:szCs w:val="24"/>
        </w:rPr>
        <w:t>u zmluv</w:t>
      </w:r>
      <w:r w:rsidR="0022606C">
        <w:rPr>
          <w:rFonts w:ascii="Times New Roman" w:hAnsi="Times New Roman"/>
          <w:sz w:val="24"/>
          <w:szCs w:val="24"/>
        </w:rPr>
        <w:t xml:space="preserve">u, </w:t>
      </w:r>
      <w:r w:rsidR="00B11603">
        <w:rPr>
          <w:rFonts w:ascii="Times New Roman" w:hAnsi="Times New Roman"/>
          <w:sz w:val="24"/>
          <w:szCs w:val="24"/>
        </w:rPr>
        <w:t>aké Slovenská republika uzavrela</w:t>
      </w:r>
      <w:r w:rsidR="0022606C">
        <w:rPr>
          <w:rFonts w:ascii="Times New Roman" w:hAnsi="Times New Roman"/>
          <w:sz w:val="24"/>
          <w:szCs w:val="24"/>
        </w:rPr>
        <w:t xml:space="preserve"> v záujme podpory a rozvoja obchodnej spolupráce napr. s Čiernou Horou, Chorvátskom a Macedónskom. </w:t>
      </w:r>
      <w:r>
        <w:rPr>
          <w:rFonts w:ascii="Times New Roman" w:hAnsi="Times New Roman"/>
          <w:sz w:val="24"/>
          <w:szCs w:val="24"/>
        </w:rPr>
        <w:t>Zmluv</w:t>
      </w:r>
      <w:r w:rsidR="0022606C">
        <w:rPr>
          <w:rFonts w:ascii="Times New Roman" w:hAnsi="Times New Roman"/>
          <w:sz w:val="24"/>
          <w:szCs w:val="24"/>
        </w:rPr>
        <w:t xml:space="preserve">a upravuje osobnú dopravu, príležitostnú autobusovú dopravu, kyvadlovú dopravu, nákladnú dopravu, povinnosti dopravcov a sankcie v prípade nedodržania ustanovení </w:t>
      </w:r>
      <w:r>
        <w:rPr>
          <w:rFonts w:ascii="Times New Roman" w:hAnsi="Times New Roman"/>
          <w:sz w:val="24"/>
          <w:szCs w:val="24"/>
        </w:rPr>
        <w:t>zmluv</w:t>
      </w:r>
      <w:r w:rsidR="0022606C">
        <w:rPr>
          <w:rFonts w:ascii="Times New Roman" w:hAnsi="Times New Roman"/>
          <w:sz w:val="24"/>
          <w:szCs w:val="24"/>
        </w:rPr>
        <w:t>y.</w:t>
      </w:r>
    </w:p>
    <w:p w:rsidR="0022606C" w:rsidP="00304E8B">
      <w:pPr>
        <w:pStyle w:val="NoSpacing"/>
        <w:bidi w:val="0"/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Slovenskí dopravcovia budú mať právo vykonávať príležitostnú autobusovú dopravu, medzinárodnú kyvadlovú dopravu osôb a nákladnú dopravu medzi územiami štátov oboch zmluvných strán a cez tieto územia bez akýchkoľvek povolení príslušných orgánov Bosny </w:t>
      </w:r>
      <w:r w:rsidR="001E2AF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Hercegoviny. Novo je upravené </w:t>
      </w:r>
      <w:r w:rsidR="00304E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 platenie daní a poplatkov.</w:t>
      </w:r>
    </w:p>
    <w:p w:rsidR="00D6079F" w:rsidP="00D6079F">
      <w:pPr>
        <w:pStyle w:val="NoSpacing"/>
        <w:bidi w:val="0"/>
        <w:spacing w:before="60"/>
        <w:jc w:val="both"/>
        <w:rPr>
          <w:rFonts w:ascii="Times New Roman" w:hAnsi="Times New Roman"/>
          <w:sz w:val="24"/>
          <w:szCs w:val="24"/>
        </w:rPr>
      </w:pPr>
      <w:r w:rsidR="0022606C">
        <w:rPr>
          <w:rFonts w:ascii="Times New Roman" w:hAnsi="Times New Roman"/>
          <w:sz w:val="24"/>
          <w:szCs w:val="24"/>
        </w:rPr>
        <w:tab/>
        <w:t>Predložen</w:t>
      </w:r>
      <w:r w:rsidR="00B11603">
        <w:rPr>
          <w:rFonts w:ascii="Times New Roman" w:hAnsi="Times New Roman"/>
          <w:sz w:val="24"/>
          <w:szCs w:val="24"/>
        </w:rPr>
        <w:t>á</w:t>
      </w:r>
      <w:r w:rsidR="0022606C">
        <w:rPr>
          <w:rFonts w:ascii="Times New Roman" w:hAnsi="Times New Roman"/>
          <w:sz w:val="24"/>
          <w:szCs w:val="24"/>
        </w:rPr>
        <w:t xml:space="preserve"> </w:t>
      </w:r>
      <w:r w:rsidR="00A35438">
        <w:rPr>
          <w:rFonts w:ascii="Times New Roman" w:hAnsi="Times New Roman"/>
          <w:sz w:val="24"/>
          <w:szCs w:val="24"/>
        </w:rPr>
        <w:t>zmluv</w:t>
      </w:r>
      <w:r w:rsidR="00B11603">
        <w:rPr>
          <w:rFonts w:ascii="Times New Roman" w:hAnsi="Times New Roman"/>
          <w:sz w:val="24"/>
          <w:szCs w:val="24"/>
        </w:rPr>
        <w:t>a</w:t>
      </w:r>
      <w:r w:rsidR="0022606C">
        <w:rPr>
          <w:rFonts w:ascii="Times New Roman" w:hAnsi="Times New Roman"/>
          <w:sz w:val="24"/>
          <w:szCs w:val="24"/>
        </w:rPr>
        <w:t xml:space="preserve"> je v súlade s ústavou a právnym poriadkom Slovenskej republiky, so záväzkami vyplývajúcimi z členstva Slovenskej r</w:t>
      </w:r>
      <w:r w:rsidR="00B11603">
        <w:rPr>
          <w:rFonts w:ascii="Times New Roman" w:hAnsi="Times New Roman"/>
          <w:sz w:val="24"/>
          <w:szCs w:val="24"/>
        </w:rPr>
        <w:t xml:space="preserve">epubliky v Európskej únii, </w:t>
      </w:r>
      <w:r w:rsidR="0022606C">
        <w:rPr>
          <w:rFonts w:ascii="Times New Roman" w:hAnsi="Times New Roman"/>
          <w:sz w:val="24"/>
          <w:szCs w:val="24"/>
        </w:rPr>
        <w:t xml:space="preserve">so </w:t>
      </w:r>
      <w:r w:rsidR="00B11603">
        <w:rPr>
          <w:rFonts w:ascii="Times New Roman" w:hAnsi="Times New Roman"/>
          <w:sz w:val="24"/>
          <w:szCs w:val="24"/>
        </w:rPr>
        <w:t>z</w:t>
      </w:r>
      <w:r w:rsidR="0022606C">
        <w:rPr>
          <w:rFonts w:ascii="Times New Roman" w:hAnsi="Times New Roman"/>
          <w:sz w:val="24"/>
          <w:szCs w:val="24"/>
        </w:rPr>
        <w:t>áväzkami  prevzatými v rámci iných platných zmlúv a </w:t>
      </w:r>
      <w:r w:rsidR="00270615">
        <w:rPr>
          <w:rFonts w:ascii="Times New Roman" w:hAnsi="Times New Roman"/>
          <w:sz w:val="24"/>
          <w:szCs w:val="24"/>
        </w:rPr>
        <w:t>vše</w:t>
      </w:r>
      <w:r w:rsidR="0022606C">
        <w:rPr>
          <w:rFonts w:ascii="Times New Roman" w:hAnsi="Times New Roman"/>
          <w:sz w:val="24"/>
          <w:szCs w:val="24"/>
        </w:rPr>
        <w:t>obecne uznávanými zásadami</w:t>
      </w:r>
      <w:r w:rsidR="00B11603">
        <w:rPr>
          <w:rFonts w:ascii="Times New Roman" w:hAnsi="Times New Roman"/>
          <w:sz w:val="24"/>
          <w:szCs w:val="24"/>
        </w:rPr>
        <w:t xml:space="preserve"> </w:t>
      </w:r>
      <w:r w:rsidR="0022606C">
        <w:rPr>
          <w:rFonts w:ascii="Times New Roman" w:hAnsi="Times New Roman"/>
          <w:sz w:val="24"/>
          <w:szCs w:val="24"/>
        </w:rPr>
        <w:t>medzinárodného práva.</w:t>
      </w:r>
      <w:r w:rsidR="001E2AFE">
        <w:rPr>
          <w:rFonts w:ascii="Times New Roman" w:hAnsi="Times New Roman"/>
          <w:sz w:val="24"/>
          <w:szCs w:val="24"/>
        </w:rPr>
        <w:t xml:space="preserve"> </w:t>
      </w:r>
    </w:p>
    <w:p w:rsidR="0022606C" w:rsidRPr="007F570A" w:rsidP="00304E8B">
      <w:pPr>
        <w:pStyle w:val="NoSpacing"/>
        <w:bidi w:val="0"/>
        <w:spacing w:before="60"/>
        <w:ind w:firstLine="708"/>
        <w:jc w:val="both"/>
        <w:rPr>
          <w:rFonts w:ascii="Times New Roman" w:hAnsi="Times New Roman"/>
          <w:sz w:val="24"/>
          <w:szCs w:val="24"/>
        </w:rPr>
      </w:pPr>
      <w:r w:rsidR="00A35438">
        <w:rPr>
          <w:rFonts w:ascii="Times New Roman" w:hAnsi="Times New Roman"/>
          <w:sz w:val="24"/>
          <w:szCs w:val="24"/>
        </w:rPr>
        <w:t>Zmluv</w:t>
      </w:r>
      <w:r w:rsidRPr="007F570A">
        <w:rPr>
          <w:rFonts w:ascii="Times New Roman" w:hAnsi="Times New Roman"/>
          <w:sz w:val="24"/>
          <w:szCs w:val="24"/>
        </w:rPr>
        <w:t xml:space="preserve">a má charakter prezidentskej zmluvy a podľa článku 7 ods. 5 Ústavy Slovenskej republiky má prednosť pred zákonmi.  Podľa čl. 7 ods. 4 Ústavy Slovenskej republiky                  sa pred ratifikáciou </w:t>
      </w:r>
      <w:r w:rsidR="00A35438">
        <w:rPr>
          <w:rFonts w:ascii="Times New Roman" w:hAnsi="Times New Roman"/>
          <w:sz w:val="24"/>
          <w:szCs w:val="24"/>
        </w:rPr>
        <w:t>zmluv</w:t>
      </w:r>
      <w:r w:rsidRPr="007F570A">
        <w:rPr>
          <w:rFonts w:ascii="Times New Roman" w:hAnsi="Times New Roman"/>
          <w:sz w:val="24"/>
          <w:szCs w:val="24"/>
        </w:rPr>
        <w:t>y vyžaduje súhlas Národnej rady Slovenskej republiky.</w:t>
      </w:r>
      <w:r>
        <w:rPr>
          <w:rFonts w:ascii="Times New Roman" w:hAnsi="Times New Roman"/>
          <w:sz w:val="24"/>
          <w:szCs w:val="24"/>
        </w:rPr>
        <w:t xml:space="preserve"> </w:t>
      </w:r>
      <w:r w:rsidR="004954F7">
        <w:rPr>
          <w:rFonts w:ascii="Times New Roman" w:hAnsi="Times New Roman"/>
          <w:sz w:val="24"/>
          <w:szCs w:val="24"/>
        </w:rPr>
        <w:t xml:space="preserve">Prezident Slovenskej republiky nemal pripomienky k predloženému materiálu a súhlasil s pokračovaním vnútroštátneho schvaľovacieho procesu. </w:t>
      </w:r>
      <w:r w:rsidRPr="007F570A">
        <w:rPr>
          <w:rFonts w:ascii="Times New Roman" w:hAnsi="Times New Roman"/>
          <w:sz w:val="24"/>
          <w:szCs w:val="24"/>
        </w:rPr>
        <w:t xml:space="preserve">V súvislosti s podpisom </w:t>
      </w:r>
      <w:r w:rsidR="00A35438">
        <w:rPr>
          <w:rFonts w:ascii="Times New Roman" w:hAnsi="Times New Roman"/>
          <w:sz w:val="24"/>
          <w:szCs w:val="24"/>
        </w:rPr>
        <w:t>zmluv</w:t>
      </w:r>
      <w:r w:rsidRPr="007F570A">
        <w:rPr>
          <w:rFonts w:ascii="Times New Roman" w:hAnsi="Times New Roman"/>
          <w:sz w:val="24"/>
          <w:szCs w:val="24"/>
        </w:rPr>
        <w:t xml:space="preserve">y nie je potrebné meniť žiadne právne predpisy alebo ich jednotlivé ustanovenia, ktorých sa </w:t>
      </w:r>
      <w:r w:rsidR="00A35438">
        <w:rPr>
          <w:rFonts w:ascii="Times New Roman" w:hAnsi="Times New Roman"/>
          <w:sz w:val="24"/>
          <w:szCs w:val="24"/>
        </w:rPr>
        <w:t>zmluv</w:t>
      </w:r>
      <w:r w:rsidRPr="007F570A">
        <w:rPr>
          <w:rFonts w:ascii="Times New Roman" w:hAnsi="Times New Roman"/>
          <w:sz w:val="24"/>
          <w:szCs w:val="24"/>
        </w:rPr>
        <w:t xml:space="preserve">a týka, alebo ich rušiť. </w:t>
      </w:r>
    </w:p>
    <w:sectPr w:rsidSect="00304E8B"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83C79"/>
    <w:rsid w:val="0009379D"/>
    <w:rsid w:val="001165F9"/>
    <w:rsid w:val="001A7A5F"/>
    <w:rsid w:val="001C68BA"/>
    <w:rsid w:val="001D5849"/>
    <w:rsid w:val="001D6AD5"/>
    <w:rsid w:val="001E2AFE"/>
    <w:rsid w:val="00214B8B"/>
    <w:rsid w:val="00214F49"/>
    <w:rsid w:val="0022606C"/>
    <w:rsid w:val="00270615"/>
    <w:rsid w:val="00293826"/>
    <w:rsid w:val="002C4539"/>
    <w:rsid w:val="002D7704"/>
    <w:rsid w:val="00304E8B"/>
    <w:rsid w:val="00313A3D"/>
    <w:rsid w:val="00367CBB"/>
    <w:rsid w:val="0041206F"/>
    <w:rsid w:val="00412B42"/>
    <w:rsid w:val="004402D4"/>
    <w:rsid w:val="0047483B"/>
    <w:rsid w:val="004954F7"/>
    <w:rsid w:val="004D1C8A"/>
    <w:rsid w:val="00577BC4"/>
    <w:rsid w:val="005B1167"/>
    <w:rsid w:val="005B327C"/>
    <w:rsid w:val="005C2A67"/>
    <w:rsid w:val="006167C5"/>
    <w:rsid w:val="00666AD7"/>
    <w:rsid w:val="00683399"/>
    <w:rsid w:val="0069720F"/>
    <w:rsid w:val="006C542B"/>
    <w:rsid w:val="006E4DB8"/>
    <w:rsid w:val="00722E29"/>
    <w:rsid w:val="00743B3C"/>
    <w:rsid w:val="00783C79"/>
    <w:rsid w:val="00784167"/>
    <w:rsid w:val="007A25E7"/>
    <w:rsid w:val="007B4490"/>
    <w:rsid w:val="007F570A"/>
    <w:rsid w:val="007F6385"/>
    <w:rsid w:val="008201AF"/>
    <w:rsid w:val="00862996"/>
    <w:rsid w:val="0086468C"/>
    <w:rsid w:val="008814A2"/>
    <w:rsid w:val="008F02D0"/>
    <w:rsid w:val="008F2673"/>
    <w:rsid w:val="00936720"/>
    <w:rsid w:val="00944633"/>
    <w:rsid w:val="009E61B2"/>
    <w:rsid w:val="009F15A9"/>
    <w:rsid w:val="00A22982"/>
    <w:rsid w:val="00A259EC"/>
    <w:rsid w:val="00A35438"/>
    <w:rsid w:val="00A47505"/>
    <w:rsid w:val="00A711D9"/>
    <w:rsid w:val="00AA53D1"/>
    <w:rsid w:val="00AC73D2"/>
    <w:rsid w:val="00AE68A2"/>
    <w:rsid w:val="00B11603"/>
    <w:rsid w:val="00B53DA4"/>
    <w:rsid w:val="00B64409"/>
    <w:rsid w:val="00B933B3"/>
    <w:rsid w:val="00BA3EFE"/>
    <w:rsid w:val="00BE3B52"/>
    <w:rsid w:val="00BE78EF"/>
    <w:rsid w:val="00BF1EF2"/>
    <w:rsid w:val="00C16693"/>
    <w:rsid w:val="00C64474"/>
    <w:rsid w:val="00C87E4F"/>
    <w:rsid w:val="00CA11E6"/>
    <w:rsid w:val="00CB2840"/>
    <w:rsid w:val="00CC7E6B"/>
    <w:rsid w:val="00CF6D7B"/>
    <w:rsid w:val="00D10647"/>
    <w:rsid w:val="00D43696"/>
    <w:rsid w:val="00D6079F"/>
    <w:rsid w:val="00DC28F3"/>
    <w:rsid w:val="00DF1B80"/>
    <w:rsid w:val="00E079C6"/>
    <w:rsid w:val="00E73327"/>
    <w:rsid w:val="00EA4353"/>
    <w:rsid w:val="00F46BA1"/>
    <w:rsid w:val="00F5307A"/>
    <w:rsid w:val="00F91418"/>
    <w:rsid w:val="00FE6AF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A3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rsid w:val="00783C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70615"/>
    <w:rPr>
      <w:rFonts w:ascii="Calibri" w:eastAsia="Times New Roman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uiPriority w:val="99"/>
    <w:semiHidden/>
    <w:rsid w:val="00D6079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464</Words>
  <Characters>2647</Characters>
  <Application>Microsoft Office Word</Application>
  <DocSecurity>0</DocSecurity>
  <Lines>0</Lines>
  <Paragraphs>0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gavalcova</dc:creator>
  <cp:lastModifiedBy>Martinkovicova</cp:lastModifiedBy>
  <cp:revision>4</cp:revision>
  <cp:lastPrinted>2012-05-31T09:19:00Z</cp:lastPrinted>
  <dcterms:created xsi:type="dcterms:W3CDTF">2012-05-16T09:08:00Z</dcterms:created>
  <dcterms:modified xsi:type="dcterms:W3CDTF">2012-05-31T09:19:00Z</dcterms:modified>
</cp:coreProperties>
</file>