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F3811" w:rsidRPr="000A74F1" w:rsidP="004F3811">
      <w:pPr>
        <w:widowControl/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</w:rPr>
      </w:pPr>
      <w:r w:rsidR="00816DEE"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</w:rPr>
        <w:t>Doložka prednosti</w:t>
      </w:r>
    </w:p>
    <w:p w:rsidR="004F3811" w:rsidRPr="000A74F1" w:rsidP="004F3811">
      <w:pPr>
        <w:widowControl/>
        <w:bidi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A74F1">
        <w:rPr>
          <w:rFonts w:ascii="Times New Roman" w:hAnsi="Times New Roman"/>
          <w:b/>
          <w:bCs/>
          <w:color w:val="000000"/>
          <w:sz w:val="24"/>
          <w:szCs w:val="24"/>
        </w:rPr>
        <w:t>medzinárodnej zmluvy pred zákonmi</w:t>
      </w:r>
    </w:p>
    <w:p w:rsidR="00C35D8B" w:rsidRPr="000A74F1" w:rsidP="004F3811">
      <w:pPr>
        <w:widowControl/>
        <w:bidi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A74F1" w:rsidR="004F3811">
        <w:rPr>
          <w:rFonts w:ascii="Times New Roman" w:hAnsi="Times New Roman"/>
          <w:b/>
          <w:bCs/>
          <w:color w:val="000000"/>
          <w:sz w:val="24"/>
          <w:szCs w:val="24"/>
        </w:rPr>
        <w:t>(čl. 7 ods. 5 ústavy)</w:t>
      </w:r>
    </w:p>
    <w:p w:rsidR="004F3811" w:rsidRPr="008D0E01" w:rsidP="004F3811">
      <w:pPr>
        <w:widowControl/>
        <w:bidi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F3811" w:rsidRPr="008D0E01" w:rsidP="004F3811">
      <w:pPr>
        <w:widowControl/>
        <w:bidi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F3811" w:rsidRPr="000A74F1" w:rsidP="004F3811">
      <w:pPr>
        <w:widowControl/>
        <w:numPr>
          <w:numId w:val="1"/>
        </w:numPr>
        <w:tabs>
          <w:tab w:val="left" w:pos="360"/>
          <w:tab w:val="left" w:pos="720"/>
        </w:tabs>
        <w:bidi w:val="0"/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A74F1">
        <w:rPr>
          <w:rFonts w:ascii="Times New Roman" w:hAnsi="Times New Roman"/>
          <w:b/>
          <w:bCs/>
          <w:color w:val="000000"/>
          <w:sz w:val="24"/>
          <w:szCs w:val="24"/>
        </w:rPr>
        <w:t>Gestor zmluvy:</w:t>
      </w:r>
      <w:r w:rsidRPr="000A74F1" w:rsidR="00795CA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A74F1" w:rsidR="00D82E40">
        <w:rPr>
          <w:rFonts w:ascii="Times New Roman" w:hAnsi="Times New Roman"/>
          <w:color w:val="000000"/>
          <w:sz w:val="24"/>
          <w:szCs w:val="24"/>
        </w:rPr>
        <w:t>Ministerstvo financií</w:t>
      </w:r>
      <w:r w:rsidRPr="000A74F1" w:rsidR="00795CAC">
        <w:rPr>
          <w:rFonts w:ascii="Times New Roman" w:hAnsi="Times New Roman"/>
          <w:color w:val="000000"/>
          <w:sz w:val="24"/>
          <w:szCs w:val="24"/>
        </w:rPr>
        <w:t xml:space="preserve"> Slovenskej republiky </w:t>
      </w:r>
    </w:p>
    <w:p w:rsidR="004F3811" w:rsidRPr="000A74F1" w:rsidP="004F3811">
      <w:pPr>
        <w:widowControl/>
        <w:tabs>
          <w:tab w:val="left" w:pos="360"/>
        </w:tabs>
        <w:bidi w:val="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0CB7" w:rsidRPr="00330CB7" w:rsidP="00330CB7">
      <w:pPr>
        <w:widowControl/>
        <w:numPr>
          <w:numId w:val="1"/>
        </w:numPr>
        <w:tabs>
          <w:tab w:val="left" w:pos="360"/>
          <w:tab w:val="left" w:pos="720"/>
        </w:tabs>
        <w:bidi w:val="0"/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30CB7" w:rsidR="004F3811">
        <w:rPr>
          <w:rFonts w:ascii="Times New Roman" w:hAnsi="Times New Roman"/>
          <w:b/>
          <w:bCs/>
          <w:color w:val="000000"/>
          <w:sz w:val="24"/>
          <w:szCs w:val="24"/>
        </w:rPr>
        <w:t>Názov zmluvy:</w:t>
      </w:r>
      <w:r w:rsidRPr="00330CB7" w:rsidR="004F381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30CB7">
        <w:rPr>
          <w:rFonts w:ascii="Times New Roman" w:hAnsi="Times New Roman"/>
          <w:color w:val="000000"/>
          <w:sz w:val="24"/>
          <w:szCs w:val="24"/>
        </w:rPr>
        <w:t>Zmeny</w:t>
      </w:r>
      <w:r w:rsidRPr="00330CB7" w:rsidR="00D82E40">
        <w:rPr>
          <w:rFonts w:ascii="Times New Roman" w:hAnsi="Times New Roman"/>
          <w:color w:val="000000"/>
          <w:sz w:val="24"/>
          <w:szCs w:val="24"/>
        </w:rPr>
        <w:t> Dohod</w:t>
      </w:r>
      <w:r w:rsidRPr="00330CB7">
        <w:rPr>
          <w:rFonts w:ascii="Times New Roman" w:hAnsi="Times New Roman"/>
          <w:color w:val="000000"/>
          <w:sz w:val="24"/>
          <w:szCs w:val="24"/>
        </w:rPr>
        <w:t>y</w:t>
      </w:r>
      <w:r w:rsidRPr="00330CB7" w:rsidR="00D82E40">
        <w:rPr>
          <w:rFonts w:ascii="Times New Roman" w:hAnsi="Times New Roman"/>
          <w:color w:val="000000"/>
          <w:sz w:val="24"/>
          <w:szCs w:val="24"/>
        </w:rPr>
        <w:t xml:space="preserve"> o založení Európskej banky pre obnovu a</w:t>
      </w:r>
      <w:r w:rsidRPr="00330CB7" w:rsidR="00B41EFD">
        <w:rPr>
          <w:rFonts w:ascii="Times New Roman" w:hAnsi="Times New Roman"/>
          <w:color w:val="000000"/>
          <w:sz w:val="24"/>
          <w:szCs w:val="24"/>
        </w:rPr>
        <w:t xml:space="preserve"> rozvoj </w:t>
      </w:r>
      <w:r w:rsidR="003B0DE8">
        <w:rPr>
          <w:rFonts w:ascii="Times New Roman" w:hAnsi="Times New Roman"/>
          <w:color w:val="000000"/>
          <w:sz w:val="24"/>
          <w:szCs w:val="24"/>
        </w:rPr>
        <w:t>(ďalej len „zmeny Dohody o založení EBOR“)</w:t>
      </w:r>
    </w:p>
    <w:p w:rsidR="00330CB7" w:rsidP="00330CB7">
      <w:pPr>
        <w:pStyle w:val="ListParagraph"/>
        <w:bidi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30CB7" w:rsidP="00330CB7">
      <w:pPr>
        <w:widowControl/>
        <w:tabs>
          <w:tab w:val="left" w:pos="-993"/>
        </w:tabs>
        <w:bidi w:val="0"/>
        <w:ind w:left="36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Materiál upravuje zmenu Dohody o založení Európskej banky pre obnovu a rozvoj, ktorá umožní banke vykonávať operácie v krajinách južného a východného Stredozemia (zmena článku 1) a zmenu Dohody o založení Európskej banky pre obnovu a rozvoj, ktorá umožní využívanie špeciálnych fondov v prijímajúcich krajinách a v potenciálnych prijímajúcich krajinách (zmena článku 18).</w:t>
      </w:r>
    </w:p>
    <w:p w:rsidR="00330CB7" w:rsidP="00330CB7">
      <w:pPr>
        <w:widowControl/>
        <w:tabs>
          <w:tab w:val="left" w:pos="-993"/>
        </w:tabs>
        <w:bidi w:val="0"/>
        <w:ind w:left="36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7771DD" w:rsidP="00330CB7">
      <w:pPr>
        <w:widowControl/>
        <w:tabs>
          <w:tab w:val="left" w:pos="-993"/>
        </w:tabs>
        <w:bidi w:val="0"/>
        <w:ind w:left="36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="00B1064A">
        <w:rPr>
          <w:rFonts w:ascii="Times New Roman" w:hAnsi="Times New Roman"/>
          <w:bCs/>
          <w:color w:val="000000"/>
          <w:sz w:val="24"/>
          <w:szCs w:val="24"/>
        </w:rPr>
        <w:t xml:space="preserve">Podľa </w:t>
      </w:r>
      <w:r w:rsidR="003A6B96">
        <w:rPr>
          <w:rFonts w:ascii="Times New Roman" w:hAnsi="Times New Roman"/>
          <w:bCs/>
          <w:color w:val="000000"/>
          <w:sz w:val="24"/>
          <w:szCs w:val="24"/>
        </w:rPr>
        <w:t xml:space="preserve">rezolúcií č. 137 a </w:t>
      </w:r>
      <w:r w:rsidR="00B1064A">
        <w:rPr>
          <w:rFonts w:ascii="Times New Roman" w:hAnsi="Times New Roman"/>
          <w:bCs/>
          <w:color w:val="000000"/>
          <w:sz w:val="24"/>
          <w:szCs w:val="24"/>
        </w:rPr>
        <w:t>138 schválených Radou guvernérov EBOR</w:t>
      </w:r>
      <w:r w:rsidR="00330CB7">
        <w:rPr>
          <w:rFonts w:ascii="Times New Roman" w:hAnsi="Times New Roman"/>
          <w:bCs/>
          <w:color w:val="000000"/>
          <w:sz w:val="24"/>
          <w:szCs w:val="24"/>
        </w:rPr>
        <w:t xml:space="preserve"> zmeny článkov 1 a 18</w:t>
      </w:r>
      <w:r w:rsidRPr="000A74F1" w:rsidR="0021532C">
        <w:rPr>
          <w:rFonts w:ascii="Times New Roman" w:hAnsi="Times New Roman"/>
          <w:bCs/>
          <w:color w:val="000000"/>
          <w:sz w:val="24"/>
          <w:szCs w:val="24"/>
        </w:rPr>
        <w:t xml:space="preserve"> nadobudn</w:t>
      </w:r>
      <w:r w:rsidR="00330CB7">
        <w:rPr>
          <w:rFonts w:ascii="Times New Roman" w:hAnsi="Times New Roman"/>
          <w:bCs/>
          <w:color w:val="000000"/>
          <w:sz w:val="24"/>
          <w:szCs w:val="24"/>
        </w:rPr>
        <w:t>ú</w:t>
      </w:r>
      <w:r w:rsidRPr="000A74F1" w:rsidR="0021532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35457">
        <w:rPr>
          <w:rFonts w:ascii="Times New Roman" w:hAnsi="Times New Roman"/>
          <w:bCs/>
          <w:color w:val="000000"/>
          <w:sz w:val="24"/>
          <w:szCs w:val="24"/>
        </w:rPr>
        <w:t>platnosť</w:t>
      </w:r>
      <w:r w:rsidRPr="000A74F1" w:rsidR="0021532C">
        <w:rPr>
          <w:rFonts w:ascii="Times New Roman" w:hAnsi="Times New Roman"/>
          <w:bCs/>
          <w:color w:val="000000"/>
          <w:sz w:val="24"/>
          <w:szCs w:val="24"/>
        </w:rPr>
        <w:t xml:space="preserve"> sedem dní po dátume oficiálneho oznámenia EBOR po splnení požiadaviek na prijatie zmien v súlade s článkom 56 Dohody o založení EBOR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, pričom v prípade zmeny článku 1 je potrebné súhlasné prijatie všetkými členmi EBOR a pri zmene článku 18 je potrebné súhlasné prijatie najmenej tromi štvrtinami členov EBOR (vrátane najmenej dvoch krajín strednej a východnej Európy), ktorí majú najmenej štyri pätiny celkového počtu hlasov členov. </w:t>
      </w:r>
    </w:p>
    <w:p w:rsidR="00330CB7" w:rsidRPr="000A74F1" w:rsidP="00B41EFD">
      <w:pPr>
        <w:widowControl/>
        <w:tabs>
          <w:tab w:val="left" w:pos="360"/>
        </w:tabs>
        <w:bidi w:val="0"/>
        <w:ind w:left="36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4F3811" w:rsidRPr="000A74F1" w:rsidP="004F3811">
      <w:pPr>
        <w:widowControl/>
        <w:numPr>
          <w:numId w:val="1"/>
        </w:numPr>
        <w:tabs>
          <w:tab w:val="left" w:pos="360"/>
          <w:tab w:val="left" w:pos="720"/>
        </w:tabs>
        <w:bidi w:val="0"/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A74F1">
        <w:rPr>
          <w:rFonts w:ascii="Times New Roman" w:hAnsi="Times New Roman"/>
          <w:b/>
          <w:bCs/>
          <w:color w:val="000000"/>
          <w:sz w:val="24"/>
          <w:szCs w:val="24"/>
        </w:rPr>
        <w:t>Účel a predmet zmluvy a jeho úprava v právnom poriadku Slovenskej republiky:</w:t>
      </w:r>
    </w:p>
    <w:p w:rsidR="00070346" w:rsidRPr="000A74F1" w:rsidP="00070346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0A74F1">
        <w:rPr>
          <w:rFonts w:ascii="Times New Roman" w:hAnsi="Times New Roman"/>
          <w:bCs/>
          <w:color w:val="000000"/>
          <w:sz w:val="24"/>
          <w:szCs w:val="24"/>
        </w:rPr>
        <w:t xml:space="preserve">Rada guvernérov EBOR prijala 30. septembra 2011 </w:t>
      </w:r>
      <w:r w:rsidR="003A6B96">
        <w:rPr>
          <w:rFonts w:ascii="Times New Roman" w:hAnsi="Times New Roman"/>
          <w:bCs/>
          <w:color w:val="000000"/>
          <w:sz w:val="24"/>
          <w:szCs w:val="24"/>
        </w:rPr>
        <w:t>rezolúcie</w:t>
      </w:r>
      <w:r w:rsidRPr="000A74F1">
        <w:rPr>
          <w:rFonts w:ascii="Times New Roman" w:hAnsi="Times New Roman"/>
          <w:bCs/>
          <w:color w:val="000000"/>
          <w:sz w:val="24"/>
          <w:szCs w:val="24"/>
        </w:rPr>
        <w:t xml:space="preserve"> č. 137 a 138, ktorými sa schválili nevyhnutné zmeny článkov 1 a 18 Dohody o založení EBOR. </w:t>
      </w:r>
      <w:r w:rsidRPr="000A74F1">
        <w:rPr>
          <w:rFonts w:ascii="Times New Roman" w:hAnsi="Times New Roman"/>
          <w:noProof/>
          <w:sz w:val="24"/>
          <w:szCs w:val="24"/>
        </w:rPr>
        <w:t xml:space="preserve">Hlavným cieľom zmien </w:t>
      </w:r>
      <w:r w:rsidRPr="000A74F1" w:rsidR="00566C28">
        <w:rPr>
          <w:rFonts w:ascii="Times New Roman" w:hAnsi="Times New Roman"/>
          <w:noProof/>
          <w:sz w:val="24"/>
          <w:szCs w:val="24"/>
        </w:rPr>
        <w:t>článkov 1 a 18 Dohody o založení EBOR</w:t>
      </w:r>
      <w:r w:rsidRPr="000A74F1">
        <w:rPr>
          <w:rFonts w:ascii="Times New Roman" w:hAnsi="Times New Roman"/>
          <w:noProof/>
          <w:sz w:val="24"/>
          <w:szCs w:val="24"/>
        </w:rPr>
        <w:t xml:space="preserve"> je</w:t>
      </w:r>
      <w:r w:rsidRPr="000A74F1">
        <w:rPr>
          <w:rFonts w:ascii="Times New Roman" w:hAnsi="Times New Roman"/>
          <w:sz w:val="24"/>
          <w:szCs w:val="24"/>
        </w:rPr>
        <w:t xml:space="preserve"> rozšírenie geografického rozsahu pôsobenia mandátu EBOR o oblasť južného a východného Stredo</w:t>
      </w:r>
      <w:r w:rsidRPr="000A74F1" w:rsidR="00AC70FE">
        <w:rPr>
          <w:rFonts w:ascii="Times New Roman" w:hAnsi="Times New Roman"/>
          <w:sz w:val="24"/>
          <w:szCs w:val="24"/>
        </w:rPr>
        <w:t>zemia</w:t>
      </w:r>
      <w:r w:rsidRPr="000A74F1">
        <w:rPr>
          <w:rFonts w:ascii="Times New Roman" w:hAnsi="Times New Roman"/>
          <w:sz w:val="24"/>
          <w:szCs w:val="24"/>
        </w:rPr>
        <w:t>. V súlade s článkom 56 Doh</w:t>
      </w:r>
      <w:r w:rsidRPr="000A74F1" w:rsidR="00566C28">
        <w:rPr>
          <w:rFonts w:ascii="Times New Roman" w:hAnsi="Times New Roman"/>
          <w:sz w:val="24"/>
          <w:szCs w:val="24"/>
        </w:rPr>
        <w:t>ody o založení EBOR je potrebné</w:t>
      </w:r>
      <w:r w:rsidRPr="000A74F1">
        <w:rPr>
          <w:rFonts w:ascii="Times New Roman" w:hAnsi="Times New Roman"/>
          <w:sz w:val="24"/>
          <w:szCs w:val="24"/>
        </w:rPr>
        <w:t xml:space="preserve">, aby </w:t>
      </w:r>
      <w:r w:rsidR="00330CB7">
        <w:rPr>
          <w:rFonts w:ascii="Times New Roman" w:hAnsi="Times New Roman"/>
          <w:sz w:val="24"/>
          <w:szCs w:val="24"/>
        </w:rPr>
        <w:t>zmeny</w:t>
      </w:r>
      <w:r w:rsidRPr="000A74F1">
        <w:rPr>
          <w:rFonts w:ascii="Times New Roman" w:hAnsi="Times New Roman"/>
          <w:sz w:val="24"/>
          <w:szCs w:val="24"/>
        </w:rPr>
        <w:t xml:space="preserve">, ktoré prijali guvernéri EBOR, prijali členovia EBOR. Každý člen </w:t>
      </w:r>
      <w:r w:rsidRPr="000A74F1" w:rsidR="00566C28">
        <w:rPr>
          <w:rFonts w:ascii="Times New Roman" w:hAnsi="Times New Roman"/>
          <w:sz w:val="24"/>
          <w:szCs w:val="24"/>
        </w:rPr>
        <w:t>u</w:t>
      </w:r>
      <w:r w:rsidRPr="000A74F1">
        <w:rPr>
          <w:rFonts w:ascii="Times New Roman" w:hAnsi="Times New Roman"/>
          <w:sz w:val="24"/>
          <w:szCs w:val="24"/>
        </w:rPr>
        <w:t>loží v EBOR listinu</w:t>
      </w:r>
      <w:r w:rsidR="00330CB7">
        <w:rPr>
          <w:rFonts w:ascii="Times New Roman" w:hAnsi="Times New Roman"/>
          <w:sz w:val="24"/>
          <w:szCs w:val="24"/>
        </w:rPr>
        <w:t xml:space="preserve"> tzv. vyhlásenie o prijatí</w:t>
      </w:r>
      <w:r w:rsidRPr="000A74F1">
        <w:rPr>
          <w:rFonts w:ascii="Times New Roman" w:hAnsi="Times New Roman"/>
          <w:sz w:val="24"/>
          <w:szCs w:val="24"/>
        </w:rPr>
        <w:t>, v ktorej sa uvádza, že prijal zmeny článkov 1 a 18 Dohody o založení EBOR.</w:t>
      </w:r>
    </w:p>
    <w:p w:rsidR="00951D4D" w:rsidRPr="000A74F1" w:rsidP="00070346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951D4D" w:rsidRPr="000A74F1" w:rsidP="00070346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0A74F1">
        <w:rPr>
          <w:rFonts w:ascii="Times New Roman" w:hAnsi="Times New Roman"/>
          <w:sz w:val="24"/>
          <w:szCs w:val="24"/>
        </w:rPr>
        <w:t>Slovenská r</w:t>
      </w:r>
      <w:r w:rsidR="00330CB7">
        <w:rPr>
          <w:rFonts w:ascii="Times New Roman" w:hAnsi="Times New Roman"/>
          <w:sz w:val="24"/>
          <w:szCs w:val="24"/>
        </w:rPr>
        <w:t xml:space="preserve">epublika je členom EBOR </w:t>
      </w:r>
      <w:r w:rsidRPr="000A74F1">
        <w:rPr>
          <w:rFonts w:ascii="Times New Roman" w:hAnsi="Times New Roman"/>
          <w:sz w:val="24"/>
          <w:szCs w:val="24"/>
        </w:rPr>
        <w:t>od roku 1991 v rámci Českej a Slovenskej Federatívnej Republiky. Po rozdelení Českej a Slovenskej Federatívnej Republiky  požiadala o členstvo a zároveň potvrdila Listinou o </w:t>
      </w:r>
      <w:r w:rsidR="003B0DE8">
        <w:rPr>
          <w:rFonts w:ascii="Times New Roman" w:hAnsi="Times New Roman"/>
          <w:sz w:val="24"/>
          <w:szCs w:val="24"/>
        </w:rPr>
        <w:t>prijatí</w:t>
      </w:r>
      <w:r w:rsidRPr="000A74F1">
        <w:rPr>
          <w:rFonts w:ascii="Times New Roman" w:hAnsi="Times New Roman"/>
          <w:sz w:val="24"/>
          <w:szCs w:val="24"/>
        </w:rPr>
        <w:t xml:space="preserve"> zo dňa 26. januára 1993, že „</w:t>
      </w:r>
      <w:r w:rsidR="00934FD0">
        <w:rPr>
          <w:rFonts w:ascii="Times New Roman" w:hAnsi="Times New Roman"/>
          <w:sz w:val="24"/>
          <w:szCs w:val="24"/>
        </w:rPr>
        <w:t>prijíma</w:t>
      </w:r>
      <w:r w:rsidRPr="000A74F1">
        <w:rPr>
          <w:rFonts w:ascii="Times New Roman" w:hAnsi="Times New Roman"/>
          <w:sz w:val="24"/>
          <w:szCs w:val="24"/>
        </w:rPr>
        <w:t xml:space="preserve"> členstvo v EBOR na základe podmienok stanovených v </w:t>
      </w:r>
      <w:r w:rsidR="003A6B96">
        <w:rPr>
          <w:rFonts w:ascii="Times New Roman" w:hAnsi="Times New Roman"/>
          <w:sz w:val="24"/>
          <w:szCs w:val="24"/>
        </w:rPr>
        <w:t>rezolúcii</w:t>
      </w:r>
      <w:r w:rsidRPr="000A74F1">
        <w:rPr>
          <w:rFonts w:ascii="Times New Roman" w:hAnsi="Times New Roman"/>
          <w:sz w:val="24"/>
          <w:szCs w:val="24"/>
        </w:rPr>
        <w:t xml:space="preserve"> Rady guvernérov EBOR č. 33 z </w:t>
      </w:r>
      <w:r w:rsidR="003A6B96">
        <w:rPr>
          <w:rFonts w:ascii="Times New Roman" w:hAnsi="Times New Roman"/>
          <w:sz w:val="24"/>
          <w:szCs w:val="24"/>
        </w:rPr>
        <w:t xml:space="preserve">    </w:t>
      </w:r>
      <w:r w:rsidRPr="000A74F1">
        <w:rPr>
          <w:rFonts w:ascii="Times New Roman" w:hAnsi="Times New Roman"/>
          <w:sz w:val="24"/>
          <w:szCs w:val="24"/>
        </w:rPr>
        <w:t xml:space="preserve">15. januára 1993 a že </w:t>
      </w:r>
      <w:r w:rsidR="00934FD0">
        <w:rPr>
          <w:rFonts w:ascii="Times New Roman" w:hAnsi="Times New Roman"/>
          <w:sz w:val="24"/>
          <w:szCs w:val="24"/>
        </w:rPr>
        <w:t>prijíma</w:t>
      </w:r>
      <w:r w:rsidRPr="000A74F1">
        <w:rPr>
          <w:rFonts w:ascii="Times New Roman" w:hAnsi="Times New Roman"/>
          <w:sz w:val="24"/>
          <w:szCs w:val="24"/>
        </w:rPr>
        <w:t xml:space="preserve"> vo vzťahu k svojmu zákonu Dohodu o založení EBOR“.</w:t>
      </w:r>
    </w:p>
    <w:p w:rsidR="00070346" w:rsidRPr="000A74F1" w:rsidP="00070346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951D4D" w:rsidRPr="000A74F1" w:rsidP="00070346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0A74F1">
        <w:rPr>
          <w:rFonts w:ascii="Times New Roman" w:hAnsi="Times New Roman"/>
          <w:color w:val="000000"/>
          <w:sz w:val="24"/>
          <w:szCs w:val="24"/>
        </w:rPr>
        <w:t xml:space="preserve">Vzhľadom na skutočnosť, že </w:t>
      </w:r>
      <w:r w:rsidR="003B0DE8">
        <w:rPr>
          <w:rFonts w:ascii="Times New Roman" w:hAnsi="Times New Roman"/>
          <w:color w:val="000000"/>
          <w:sz w:val="24"/>
          <w:szCs w:val="24"/>
        </w:rPr>
        <w:t>zmeny sa dotýkajú</w:t>
      </w:r>
      <w:r w:rsidRPr="000A74F1">
        <w:rPr>
          <w:rFonts w:ascii="Times New Roman" w:hAnsi="Times New Roman"/>
          <w:color w:val="000000"/>
          <w:sz w:val="24"/>
          <w:szCs w:val="24"/>
        </w:rPr>
        <w:t xml:space="preserve"> činnosti Európskej banky pre obnovu a rozvoj, </w:t>
      </w:r>
      <w:r w:rsidR="003B0DE8">
        <w:rPr>
          <w:rFonts w:ascii="Times New Roman" w:hAnsi="Times New Roman"/>
          <w:color w:val="000000"/>
          <w:sz w:val="24"/>
          <w:szCs w:val="24"/>
        </w:rPr>
        <w:t>ich</w:t>
      </w:r>
      <w:r w:rsidRPr="000A74F1">
        <w:rPr>
          <w:rFonts w:ascii="Times New Roman" w:hAnsi="Times New Roman"/>
          <w:color w:val="000000"/>
          <w:sz w:val="24"/>
          <w:szCs w:val="24"/>
        </w:rPr>
        <w:t xml:space="preserve"> predmet nie je upravený v právnom poriadku Slovenskej republiky.</w:t>
      </w:r>
    </w:p>
    <w:p w:rsidR="004F3811" w:rsidRPr="000A74F1" w:rsidP="004F3811">
      <w:pPr>
        <w:widowControl/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F3811" w:rsidRPr="000A74F1" w:rsidP="004F3811">
      <w:pPr>
        <w:widowControl/>
        <w:numPr>
          <w:numId w:val="1"/>
        </w:numPr>
        <w:tabs>
          <w:tab w:val="left" w:pos="360"/>
          <w:tab w:val="left" w:pos="720"/>
        </w:tabs>
        <w:bidi w:val="0"/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A74F1">
        <w:rPr>
          <w:rFonts w:ascii="Times New Roman" w:hAnsi="Times New Roman"/>
          <w:b/>
          <w:bCs/>
          <w:color w:val="000000"/>
          <w:sz w:val="24"/>
          <w:szCs w:val="24"/>
        </w:rPr>
        <w:t>Priama úprava práv alebo povinností fyzických osôb alebo právnických</w:t>
      </w:r>
      <w:r w:rsidRPr="000A74F1" w:rsidR="0011744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A74F1">
        <w:rPr>
          <w:rFonts w:ascii="Times New Roman" w:hAnsi="Times New Roman"/>
          <w:b/>
          <w:bCs/>
          <w:color w:val="000000"/>
          <w:sz w:val="24"/>
          <w:szCs w:val="24"/>
        </w:rPr>
        <w:t>osôb:</w:t>
      </w:r>
    </w:p>
    <w:p w:rsidR="004F3811" w:rsidRPr="000A74F1" w:rsidP="004F3811">
      <w:pPr>
        <w:widowControl/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A74F1" w:rsidR="00FD5992">
        <w:rPr>
          <w:rStyle w:val="PlaceholderText"/>
          <w:color w:val="000000"/>
          <w:sz w:val="24"/>
          <w:szCs w:val="24"/>
        </w:rPr>
        <w:t>Neobsahuje priamu úpravu práv a povinností fyzických alebo právnických osôb. </w:t>
      </w:r>
    </w:p>
    <w:p w:rsidR="004F3811" w:rsidP="004F3811">
      <w:pPr>
        <w:widowControl/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B0DE8" w:rsidP="004F3811">
      <w:pPr>
        <w:widowControl/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B0DE8" w:rsidP="004F3811">
      <w:pPr>
        <w:widowControl/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F3811" w:rsidRPr="000A74F1" w:rsidP="004F3811">
      <w:pPr>
        <w:widowControl/>
        <w:numPr>
          <w:numId w:val="1"/>
        </w:numPr>
        <w:tabs>
          <w:tab w:val="left" w:pos="360"/>
          <w:tab w:val="left" w:pos="720"/>
        </w:tabs>
        <w:bidi w:val="0"/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A74F1">
        <w:rPr>
          <w:rFonts w:ascii="Times New Roman" w:hAnsi="Times New Roman"/>
          <w:b/>
          <w:bCs/>
          <w:color w:val="000000"/>
          <w:sz w:val="24"/>
          <w:szCs w:val="24"/>
        </w:rPr>
        <w:t>Úprava predmetu medzinárodnej zmluvy v práve E</w:t>
      </w:r>
      <w:r w:rsidRPr="000A74F1" w:rsidR="00E2116F">
        <w:rPr>
          <w:rFonts w:ascii="Times New Roman" w:hAnsi="Times New Roman"/>
          <w:b/>
          <w:bCs/>
          <w:color w:val="000000"/>
          <w:sz w:val="24"/>
          <w:szCs w:val="24"/>
        </w:rPr>
        <w:t>urópskej únie</w:t>
      </w:r>
      <w:r w:rsidRPr="000A74F1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0E2A84" w:rsidRPr="000A74F1" w:rsidP="003B0DE8">
      <w:pPr>
        <w:pStyle w:val="NormalWeb"/>
        <w:bidi w:val="0"/>
        <w:spacing w:before="0" w:beforeAutospacing="0" w:after="0" w:afterAutospacing="0"/>
        <w:ind w:left="426"/>
        <w:jc w:val="both"/>
        <w:rPr>
          <w:rStyle w:val="PlaceholderText"/>
          <w:color w:val="000000"/>
        </w:rPr>
      </w:pPr>
      <w:r w:rsidRPr="000A74F1">
        <w:rPr>
          <w:rStyle w:val="PlaceholderText"/>
          <w:color w:val="000000"/>
        </w:rPr>
        <w:t>Navrhované zmeny Dohody o založení EBOR sa týkajú geografického rozšírenia regiónu pôsobenia EBOR o oblasť južného a východného Stredo</w:t>
      </w:r>
      <w:r w:rsidRPr="000A74F1" w:rsidR="00AC70FE">
        <w:rPr>
          <w:rStyle w:val="PlaceholderText"/>
          <w:color w:val="000000"/>
        </w:rPr>
        <w:t>zemia</w:t>
      </w:r>
      <w:r w:rsidRPr="000A74F1">
        <w:rPr>
          <w:rStyle w:val="PlaceholderText"/>
          <w:color w:val="000000"/>
        </w:rPr>
        <w:t xml:space="preserve">. Od nadobudnutia </w:t>
      </w:r>
      <w:r w:rsidR="005A2535">
        <w:rPr>
          <w:rStyle w:val="PlaceholderText"/>
          <w:color w:val="000000"/>
        </w:rPr>
        <w:t>platnosti</w:t>
      </w:r>
      <w:r w:rsidRPr="000A74F1">
        <w:rPr>
          <w:rStyle w:val="PlaceholderText"/>
          <w:color w:val="000000"/>
        </w:rPr>
        <w:t xml:space="preserve"> Zmluvy o fungovaní Európskej únie predstavuje článok 212 právny základ pre Európsku úniu na vykonávanie činnosti hospodárskej, finančnej a technickej spolupráce, najmä pomoci tretím krajinám, a navrhuje sa ako právny základ pre t</w:t>
      </w:r>
      <w:r w:rsidR="003B5A45">
        <w:rPr>
          <w:rStyle w:val="PlaceholderText"/>
          <w:color w:val="000000"/>
        </w:rPr>
        <w:t>ieto</w:t>
      </w:r>
      <w:r w:rsidRPr="000A74F1">
        <w:rPr>
          <w:rStyle w:val="PlaceholderText"/>
          <w:color w:val="000000"/>
        </w:rPr>
        <w:t xml:space="preserve"> medzinárodn</w:t>
      </w:r>
      <w:r w:rsidR="003B5A45">
        <w:rPr>
          <w:rStyle w:val="PlaceholderText"/>
          <w:color w:val="000000"/>
        </w:rPr>
        <w:t>é</w:t>
      </w:r>
      <w:r w:rsidRPr="000A74F1">
        <w:rPr>
          <w:rStyle w:val="PlaceholderText"/>
          <w:color w:val="000000"/>
        </w:rPr>
        <w:t xml:space="preserve"> zmluv</w:t>
      </w:r>
      <w:r w:rsidR="003B5A45">
        <w:rPr>
          <w:rStyle w:val="PlaceholderText"/>
          <w:color w:val="000000"/>
        </w:rPr>
        <w:t>y</w:t>
      </w:r>
      <w:r w:rsidRPr="000A74F1">
        <w:rPr>
          <w:rStyle w:val="PlaceholderText"/>
          <w:color w:val="000000"/>
        </w:rPr>
        <w:t>.</w:t>
      </w:r>
    </w:p>
    <w:p w:rsidR="000E2A84" w:rsidRPr="000A74F1" w:rsidP="004F3811">
      <w:pPr>
        <w:widowControl/>
        <w:tabs>
          <w:tab w:val="left" w:pos="360"/>
        </w:tabs>
        <w:bidi w:val="0"/>
        <w:ind w:left="360"/>
        <w:jc w:val="both"/>
        <w:rPr>
          <w:rStyle w:val="PlaceholderText"/>
          <w:color w:val="000000"/>
          <w:sz w:val="24"/>
          <w:szCs w:val="24"/>
        </w:rPr>
      </w:pPr>
    </w:p>
    <w:p w:rsidR="008946AD" w:rsidRPr="000A74F1" w:rsidP="003B0DE8">
      <w:pPr>
        <w:widowControl/>
        <w:tabs>
          <w:tab w:val="left" w:pos="-709"/>
        </w:tabs>
        <w:bidi w:val="0"/>
        <w:ind w:left="426"/>
        <w:jc w:val="both"/>
        <w:rPr>
          <w:rStyle w:val="PlaceholderText"/>
          <w:color w:val="000000"/>
          <w:sz w:val="24"/>
          <w:szCs w:val="24"/>
        </w:rPr>
      </w:pPr>
      <w:r w:rsidRPr="000A74F1">
        <w:rPr>
          <w:rStyle w:val="PlaceholderText"/>
          <w:color w:val="000000"/>
          <w:sz w:val="24"/>
          <w:szCs w:val="24"/>
        </w:rPr>
        <w:t>Dohoda o založení EBOR konkretizuje a vysvetľuje primárne právo EÚ a sama je jeho súčasťou.</w:t>
      </w:r>
    </w:p>
    <w:p w:rsidR="00147DC8" w:rsidRPr="000A74F1" w:rsidP="003B0DE8">
      <w:pPr>
        <w:widowControl/>
        <w:tabs>
          <w:tab w:val="left" w:pos="-709"/>
        </w:tabs>
        <w:bidi w:val="0"/>
        <w:ind w:left="426"/>
        <w:jc w:val="both"/>
        <w:rPr>
          <w:rStyle w:val="PlaceholderText"/>
          <w:color w:val="000000"/>
          <w:sz w:val="24"/>
          <w:szCs w:val="24"/>
        </w:rPr>
      </w:pPr>
      <w:r w:rsidR="003B5A45">
        <w:rPr>
          <w:rStyle w:val="PlaceholderText"/>
          <w:color w:val="000000"/>
          <w:sz w:val="24"/>
          <w:szCs w:val="24"/>
        </w:rPr>
        <w:t>Súlad medzinárodných</w:t>
      </w:r>
      <w:r w:rsidRPr="000A74F1" w:rsidR="00FD5992">
        <w:rPr>
          <w:rStyle w:val="PlaceholderText"/>
          <w:color w:val="000000"/>
          <w:sz w:val="24"/>
          <w:szCs w:val="24"/>
        </w:rPr>
        <w:t xml:space="preserve"> zml</w:t>
      </w:r>
      <w:r w:rsidR="003B5A45">
        <w:rPr>
          <w:rStyle w:val="PlaceholderText"/>
          <w:color w:val="000000"/>
          <w:sz w:val="24"/>
          <w:szCs w:val="24"/>
        </w:rPr>
        <w:t>úv</w:t>
      </w:r>
      <w:r w:rsidRPr="000A74F1" w:rsidR="00FD5992">
        <w:rPr>
          <w:rStyle w:val="PlaceholderText"/>
          <w:color w:val="000000"/>
          <w:sz w:val="24"/>
          <w:szCs w:val="24"/>
        </w:rPr>
        <w:t xml:space="preserve"> s právom EÚ: úplná zhoda. </w:t>
      </w:r>
    </w:p>
    <w:p w:rsidR="004F3811" w:rsidRPr="000A74F1" w:rsidP="004F3811">
      <w:pPr>
        <w:widowControl/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F3811" w:rsidRPr="000A74F1" w:rsidP="004F3811">
      <w:pPr>
        <w:widowControl/>
        <w:numPr>
          <w:numId w:val="1"/>
        </w:numPr>
        <w:tabs>
          <w:tab w:val="left" w:pos="360"/>
          <w:tab w:val="left" w:pos="720"/>
        </w:tabs>
        <w:bidi w:val="0"/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A74F1">
        <w:rPr>
          <w:rFonts w:ascii="Times New Roman" w:hAnsi="Times New Roman"/>
          <w:b/>
          <w:bCs/>
          <w:color w:val="000000"/>
          <w:sz w:val="24"/>
          <w:szCs w:val="24"/>
        </w:rPr>
        <w:t>Kategória zmluvy podľa čl. 7 ods.</w:t>
      </w:r>
      <w:r w:rsidRPr="000A74F1" w:rsidR="00E70BB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A74F1"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Pr="000A74F1" w:rsidR="00E70BB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A74F1">
        <w:rPr>
          <w:rFonts w:ascii="Times New Roman" w:hAnsi="Times New Roman"/>
          <w:b/>
          <w:bCs/>
          <w:color w:val="000000"/>
          <w:sz w:val="24"/>
          <w:szCs w:val="24"/>
        </w:rPr>
        <w:t>Ústavy Slovenskej republiky (vyžaduje pred ratifikáciou súhlas Národnej rady Slovenskej republiky):</w:t>
      </w:r>
    </w:p>
    <w:p w:rsidR="004F3811" w:rsidRPr="000A74F1" w:rsidP="004F3811">
      <w:pPr>
        <w:widowControl/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A74F1" w:rsidR="00FD5992">
        <w:rPr>
          <w:rStyle w:val="PlaceholderText"/>
          <w:color w:val="000000"/>
          <w:sz w:val="24"/>
          <w:szCs w:val="24"/>
        </w:rPr>
        <w:t>Z kategórií vymedzených čl. 7 ods. 4 Ústavy Slovenskej republiky ide o</w:t>
      </w:r>
      <w:r w:rsidRPr="000A74F1" w:rsidR="008946AD">
        <w:rPr>
          <w:rStyle w:val="PlaceholderText"/>
          <w:color w:val="000000"/>
          <w:sz w:val="24"/>
          <w:szCs w:val="24"/>
        </w:rPr>
        <w:t> </w:t>
      </w:r>
      <w:r w:rsidRPr="000A74F1" w:rsidR="00FD5992">
        <w:rPr>
          <w:rStyle w:val="PlaceholderText"/>
          <w:color w:val="000000"/>
          <w:sz w:val="24"/>
          <w:szCs w:val="24"/>
        </w:rPr>
        <w:t>medzinárodn</w:t>
      </w:r>
      <w:r w:rsidR="003B5A45">
        <w:rPr>
          <w:rStyle w:val="PlaceholderText"/>
          <w:color w:val="000000"/>
          <w:sz w:val="24"/>
          <w:szCs w:val="24"/>
        </w:rPr>
        <w:t>é zmluvy</w:t>
      </w:r>
      <w:r w:rsidRPr="000A74F1" w:rsidR="008946AD">
        <w:rPr>
          <w:rStyle w:val="PlaceholderText"/>
          <w:color w:val="000000"/>
          <w:sz w:val="24"/>
          <w:szCs w:val="24"/>
        </w:rPr>
        <w:t>, z ktor</w:t>
      </w:r>
      <w:r w:rsidR="003B5A45">
        <w:rPr>
          <w:rStyle w:val="PlaceholderText"/>
          <w:color w:val="000000"/>
          <w:sz w:val="24"/>
          <w:szCs w:val="24"/>
        </w:rPr>
        <w:t>ých</w:t>
      </w:r>
      <w:r w:rsidRPr="000A74F1" w:rsidR="008946AD">
        <w:rPr>
          <w:rStyle w:val="PlaceholderText"/>
          <w:color w:val="000000"/>
          <w:sz w:val="24"/>
          <w:szCs w:val="24"/>
        </w:rPr>
        <w:t xml:space="preserve"> vzniká Slovenskej republike členstvo v medzinárodných organizáciách.</w:t>
      </w:r>
      <w:r w:rsidRPr="000A74F1" w:rsidR="00FD5992">
        <w:rPr>
          <w:rStyle w:val="PlaceholderText"/>
          <w:color w:val="000000"/>
          <w:sz w:val="24"/>
          <w:szCs w:val="24"/>
        </w:rPr>
        <w:t xml:space="preserve">  </w:t>
      </w:r>
    </w:p>
    <w:p w:rsidR="00DF6CBF" w:rsidRPr="000A74F1" w:rsidP="004F3811">
      <w:pPr>
        <w:widowControl/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F3811" w:rsidRPr="000A74F1" w:rsidP="004F3811">
      <w:pPr>
        <w:widowControl/>
        <w:numPr>
          <w:numId w:val="1"/>
        </w:numPr>
        <w:tabs>
          <w:tab w:val="left" w:pos="360"/>
          <w:tab w:val="left" w:pos="720"/>
        </w:tabs>
        <w:bidi w:val="0"/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A74F1">
        <w:rPr>
          <w:rFonts w:ascii="Times New Roman" w:hAnsi="Times New Roman"/>
          <w:b/>
          <w:bCs/>
          <w:color w:val="000000"/>
          <w:sz w:val="24"/>
          <w:szCs w:val="24"/>
        </w:rPr>
        <w:t>Kategória zmluvy podľa čl.</w:t>
      </w:r>
      <w:r w:rsidRPr="000A74F1" w:rsidR="00E70BB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A74F1">
        <w:rPr>
          <w:rFonts w:ascii="Times New Roman" w:hAnsi="Times New Roman"/>
          <w:b/>
          <w:bCs/>
          <w:color w:val="000000"/>
          <w:sz w:val="24"/>
          <w:szCs w:val="24"/>
        </w:rPr>
        <w:t>7 ods.</w:t>
      </w:r>
      <w:r w:rsidRPr="000A74F1" w:rsidR="00E70BB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A74F1"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Pr="000A74F1" w:rsidR="00E70BB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A74F1">
        <w:rPr>
          <w:rFonts w:ascii="Times New Roman" w:hAnsi="Times New Roman"/>
          <w:b/>
          <w:bCs/>
          <w:color w:val="000000"/>
          <w:sz w:val="24"/>
          <w:szCs w:val="24"/>
        </w:rPr>
        <w:t>Ústavy Slovenskej republiky (má prednosť pred</w:t>
      </w:r>
      <w:r w:rsidRPr="000A74F1" w:rsidR="0011744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A74F1">
        <w:rPr>
          <w:rFonts w:ascii="Times New Roman" w:hAnsi="Times New Roman"/>
          <w:b/>
          <w:bCs/>
          <w:color w:val="000000"/>
          <w:sz w:val="24"/>
          <w:szCs w:val="24"/>
        </w:rPr>
        <w:t>zákonmi):</w:t>
      </w:r>
    </w:p>
    <w:p w:rsidR="004F3811" w:rsidRPr="000A74F1" w:rsidP="004F3811">
      <w:pPr>
        <w:widowControl/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A74F1" w:rsidR="00FD5992">
        <w:rPr>
          <w:rStyle w:val="PlaceholderText"/>
          <w:color w:val="000000"/>
          <w:sz w:val="24"/>
          <w:szCs w:val="24"/>
        </w:rPr>
        <w:t>Z kategórií vymedzených čl. 7 ods. 5 Ústavy Slovenskej republiky ide o medzinárodn</w:t>
      </w:r>
      <w:r w:rsidR="003B5A45">
        <w:rPr>
          <w:rStyle w:val="PlaceholderText"/>
          <w:color w:val="000000"/>
          <w:sz w:val="24"/>
          <w:szCs w:val="24"/>
        </w:rPr>
        <w:t>é zmluvy, na ktorých</w:t>
      </w:r>
      <w:r w:rsidRPr="000A74F1" w:rsidR="00FD5992">
        <w:rPr>
          <w:rStyle w:val="PlaceholderText"/>
          <w:color w:val="000000"/>
          <w:sz w:val="24"/>
          <w:szCs w:val="24"/>
        </w:rPr>
        <w:t xml:space="preserve"> vykonanie nie je potrebný zákon.  </w:t>
      </w:r>
    </w:p>
    <w:p w:rsidR="004F3811" w:rsidRPr="000A74F1" w:rsidP="004F3811">
      <w:pPr>
        <w:widowControl/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D0271" w:rsidRPr="000A74F1" w:rsidP="000D0271">
      <w:pPr>
        <w:widowControl/>
        <w:numPr>
          <w:numId w:val="1"/>
        </w:numPr>
        <w:tabs>
          <w:tab w:val="left" w:pos="360"/>
          <w:tab w:val="left" w:pos="720"/>
        </w:tabs>
        <w:bidi w:val="0"/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A74F1" w:rsidR="004F3811">
        <w:rPr>
          <w:rFonts w:ascii="Times New Roman" w:hAnsi="Times New Roman"/>
          <w:b/>
          <w:bCs/>
          <w:color w:val="000000"/>
          <w:sz w:val="24"/>
          <w:szCs w:val="24"/>
        </w:rPr>
        <w:t>Dopady prijatia medzinárodnej zmluvy, ktorá má prednosť pred zákonmi, na slovenský právny poriadok:</w:t>
      </w:r>
      <w:r w:rsidRPr="000A74F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4F3811" w:rsidP="006223E0">
      <w:pPr>
        <w:pStyle w:val="NormalWeb"/>
        <w:bidi w:val="0"/>
        <w:spacing w:before="0" w:beforeAutospacing="0" w:after="0" w:afterAutospacing="0"/>
        <w:ind w:left="426"/>
        <w:jc w:val="both"/>
        <w:rPr>
          <w:rFonts w:ascii="Times New Roman" w:hAnsi="Times New Roman"/>
        </w:rPr>
      </w:pPr>
      <w:r w:rsidRPr="006223E0" w:rsidR="006223E0">
        <w:rPr>
          <w:rFonts w:ascii="Times New Roman" w:hAnsi="Times New Roman"/>
        </w:rPr>
        <w:t>Vzhľadom na priamu použiteľnosť niektorých ustanovení medzinárodn</w:t>
      </w:r>
      <w:r w:rsidR="003B5A45">
        <w:rPr>
          <w:rFonts w:ascii="Times New Roman" w:hAnsi="Times New Roman"/>
        </w:rPr>
        <w:t>ých</w:t>
      </w:r>
      <w:r w:rsidRPr="006223E0" w:rsidR="006223E0">
        <w:rPr>
          <w:rFonts w:ascii="Times New Roman" w:hAnsi="Times New Roman"/>
        </w:rPr>
        <w:t xml:space="preserve"> zml</w:t>
      </w:r>
      <w:r w:rsidR="003B5A45">
        <w:rPr>
          <w:rFonts w:ascii="Times New Roman" w:hAnsi="Times New Roman"/>
        </w:rPr>
        <w:t>úv</w:t>
      </w:r>
      <w:r w:rsidRPr="006223E0" w:rsidR="006223E0">
        <w:rPr>
          <w:rFonts w:ascii="Times New Roman" w:hAnsi="Times New Roman"/>
        </w:rPr>
        <w:t xml:space="preserve"> a jej prednosť pred zákonmi nie je potrebné zrušiť alebo zmeniť z dôvodu duplicity žiadny právny predpis.</w:t>
      </w:r>
    </w:p>
    <w:p w:rsidR="007771DD" w:rsidP="006223E0">
      <w:pPr>
        <w:pStyle w:val="NormalWeb"/>
        <w:bidi w:val="0"/>
        <w:spacing w:before="0" w:beforeAutospacing="0" w:after="0" w:afterAutospacing="0"/>
        <w:ind w:left="426"/>
        <w:jc w:val="both"/>
        <w:rPr>
          <w:rFonts w:ascii="Times New Roman" w:hAnsi="Times New Roman"/>
        </w:rPr>
      </w:pPr>
    </w:p>
    <w:p w:rsidR="007771DD" w:rsidRPr="006223E0" w:rsidP="006223E0">
      <w:pPr>
        <w:pStyle w:val="NormalWeb"/>
        <w:bidi w:val="0"/>
        <w:spacing w:before="0" w:beforeAutospacing="0" w:after="0" w:afterAutospacing="0"/>
        <w:ind w:left="426"/>
        <w:jc w:val="both"/>
        <w:rPr>
          <w:rFonts w:ascii="Times New Roman" w:hAnsi="Times New Roman"/>
          <w:b/>
          <w:bCs/>
        </w:rPr>
      </w:pPr>
      <w:r w:rsidR="00937307">
        <w:rPr>
          <w:rFonts w:ascii="Times New Roman" w:hAnsi="Times New Roman"/>
        </w:rPr>
        <w:t>Prijatie</w:t>
      </w:r>
      <w:r>
        <w:rPr>
          <w:rFonts w:ascii="Times New Roman" w:hAnsi="Times New Roman"/>
        </w:rPr>
        <w:t xml:space="preserve"> zmien Dohody o založení EBOR</w:t>
      </w:r>
      <w:r w:rsidR="0044535D">
        <w:rPr>
          <w:rFonts w:ascii="Times New Roman" w:hAnsi="Times New Roman"/>
        </w:rPr>
        <w:t xml:space="preserve"> ide o zmenu medzinárodnej zmluvy prezidentskej povahy, ktoré si nevyžaduj</w:t>
      </w:r>
      <w:r w:rsidR="00D7445C">
        <w:rPr>
          <w:rFonts w:ascii="Times New Roman" w:hAnsi="Times New Roman"/>
        </w:rPr>
        <w:t>ú</w:t>
      </w:r>
      <w:r w:rsidR="0044535D">
        <w:rPr>
          <w:rFonts w:ascii="Times New Roman" w:hAnsi="Times New Roman"/>
        </w:rPr>
        <w:t xml:space="preserve"> zmenu vnútroštátnych právnych predpisov, netýka</w:t>
      </w:r>
      <w:r w:rsidR="00D7445C">
        <w:rPr>
          <w:rFonts w:ascii="Times New Roman" w:hAnsi="Times New Roman"/>
        </w:rPr>
        <w:t>jú</w:t>
      </w:r>
      <w:r w:rsidR="0044535D">
        <w:rPr>
          <w:rFonts w:ascii="Times New Roman" w:hAnsi="Times New Roman"/>
        </w:rPr>
        <w:t xml:space="preserve"> sa záväzkov v rámci iných zmlúv, ktorými je Slovenská republika viazaná a </w:t>
      </w:r>
      <w:r w:rsidR="00D7445C">
        <w:rPr>
          <w:rFonts w:ascii="Times New Roman" w:hAnsi="Times New Roman"/>
        </w:rPr>
        <w:t>sú</w:t>
      </w:r>
      <w:r w:rsidR="0044535D">
        <w:rPr>
          <w:rFonts w:ascii="Times New Roman" w:hAnsi="Times New Roman"/>
        </w:rPr>
        <w:t xml:space="preserve"> v súlade s právom Európskej únie. </w:t>
      </w:r>
    </w:p>
    <w:sectPr w:rsidSect="0033170A">
      <w:footerReference w:type="default" r:id="rId4"/>
      <w:pgSz w:w="12240" w:h="15840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70A" w:rsidRPr="000A74F1">
    <w:pPr>
      <w:pStyle w:val="Footer"/>
      <w:bidi w:val="0"/>
      <w:jc w:val="right"/>
      <w:rPr>
        <w:rFonts w:ascii="Times New Roman" w:hAnsi="Times New Roman"/>
        <w:sz w:val="22"/>
        <w:szCs w:val="22"/>
      </w:rPr>
    </w:pPr>
    <w:r w:rsidRPr="000A74F1">
      <w:rPr>
        <w:rFonts w:ascii="Times New Roman" w:hAnsi="Times New Roman"/>
        <w:sz w:val="22"/>
        <w:szCs w:val="22"/>
      </w:rPr>
      <w:fldChar w:fldCharType="begin"/>
    </w:r>
    <w:r w:rsidRPr="000A74F1">
      <w:rPr>
        <w:rFonts w:ascii="Times New Roman" w:hAnsi="Times New Roman"/>
        <w:sz w:val="22"/>
        <w:szCs w:val="22"/>
      </w:rPr>
      <w:instrText>PAGE   \* MERGEFORMAT</w:instrText>
    </w:r>
    <w:r w:rsidRPr="000A74F1">
      <w:rPr>
        <w:rFonts w:ascii="Times New Roman" w:hAnsi="Times New Roman"/>
        <w:sz w:val="22"/>
        <w:szCs w:val="22"/>
      </w:rPr>
      <w:fldChar w:fldCharType="separate"/>
    </w:r>
    <w:r w:rsidR="00937307">
      <w:rPr>
        <w:rFonts w:ascii="Times New Roman" w:hAnsi="Times New Roman"/>
        <w:noProof/>
        <w:sz w:val="22"/>
        <w:szCs w:val="22"/>
      </w:rPr>
      <w:t>2</w:t>
    </w:r>
    <w:r w:rsidRPr="000A74F1">
      <w:rPr>
        <w:rFonts w:ascii="Times New Roman" w:hAnsi="Times New Roman"/>
        <w:sz w:val="22"/>
        <w:szCs w:val="22"/>
      </w:rPr>
      <w:fldChar w:fldCharType="end"/>
    </w:r>
  </w:p>
  <w:p w:rsidR="0033170A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31EDB"/>
    <w:multiLevelType w:val="hybridMultilevel"/>
    <w:tmpl w:val="C666D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147DC8"/>
    <w:rsid w:val="00020257"/>
    <w:rsid w:val="00035B33"/>
    <w:rsid w:val="000540FD"/>
    <w:rsid w:val="00070346"/>
    <w:rsid w:val="000A74F1"/>
    <w:rsid w:val="000D0271"/>
    <w:rsid w:val="000E2A84"/>
    <w:rsid w:val="000E4B51"/>
    <w:rsid w:val="00117445"/>
    <w:rsid w:val="00147DC8"/>
    <w:rsid w:val="00190B21"/>
    <w:rsid w:val="001B2F29"/>
    <w:rsid w:val="001E7618"/>
    <w:rsid w:val="0021532C"/>
    <w:rsid w:val="00235457"/>
    <w:rsid w:val="00260B4B"/>
    <w:rsid w:val="00272E22"/>
    <w:rsid w:val="00330CB7"/>
    <w:rsid w:val="0033170A"/>
    <w:rsid w:val="003A0D16"/>
    <w:rsid w:val="003A2DB9"/>
    <w:rsid w:val="003A6B96"/>
    <w:rsid w:val="003B0DE8"/>
    <w:rsid w:val="003B5A45"/>
    <w:rsid w:val="0044535D"/>
    <w:rsid w:val="004A1BCA"/>
    <w:rsid w:val="004F3811"/>
    <w:rsid w:val="0050014F"/>
    <w:rsid w:val="00566C28"/>
    <w:rsid w:val="00583929"/>
    <w:rsid w:val="005A2535"/>
    <w:rsid w:val="005D2135"/>
    <w:rsid w:val="006223E0"/>
    <w:rsid w:val="006311AE"/>
    <w:rsid w:val="006B7C69"/>
    <w:rsid w:val="007527C9"/>
    <w:rsid w:val="00755D83"/>
    <w:rsid w:val="007771DD"/>
    <w:rsid w:val="00795CAC"/>
    <w:rsid w:val="00816DEE"/>
    <w:rsid w:val="008946AD"/>
    <w:rsid w:val="008D0E01"/>
    <w:rsid w:val="00934FD0"/>
    <w:rsid w:val="00937307"/>
    <w:rsid w:val="00937A29"/>
    <w:rsid w:val="0094186F"/>
    <w:rsid w:val="00951D4D"/>
    <w:rsid w:val="009D699D"/>
    <w:rsid w:val="00A37BAF"/>
    <w:rsid w:val="00A55F87"/>
    <w:rsid w:val="00A75578"/>
    <w:rsid w:val="00AA00FA"/>
    <w:rsid w:val="00AC70FE"/>
    <w:rsid w:val="00B1064A"/>
    <w:rsid w:val="00B41EFD"/>
    <w:rsid w:val="00BE71E6"/>
    <w:rsid w:val="00C35D8B"/>
    <w:rsid w:val="00CA152A"/>
    <w:rsid w:val="00D42301"/>
    <w:rsid w:val="00D7445C"/>
    <w:rsid w:val="00D82E40"/>
    <w:rsid w:val="00DF6CBF"/>
    <w:rsid w:val="00E11239"/>
    <w:rsid w:val="00E2116F"/>
    <w:rsid w:val="00E5542B"/>
    <w:rsid w:val="00E70BBC"/>
    <w:rsid w:val="00E75D56"/>
    <w:rsid w:val="00F3523C"/>
    <w:rsid w:val="00F700E9"/>
    <w:rsid w:val="00FD5992"/>
    <w:rsid w:val="00FF10B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811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8"/>
      <w:szCs w:val="28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D0271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0D027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D0271"/>
    <w:rPr>
      <w:rFonts w:ascii="Tahoma" w:hAnsi="Tahoma" w:cs="Tahoma"/>
      <w:sz w:val="16"/>
      <w:szCs w:val="16"/>
      <w:rtl w:val="0"/>
      <w:cs w:val="0"/>
      <w:lang w:val="sk-SK" w:eastAsia="sk-SK"/>
    </w:rPr>
  </w:style>
  <w:style w:type="paragraph" w:styleId="BodyText">
    <w:name w:val="Body Text"/>
    <w:basedOn w:val="Normal"/>
    <w:link w:val="ZkladntextChar"/>
    <w:uiPriority w:val="99"/>
    <w:rsid w:val="005D2135"/>
    <w:pPr>
      <w:widowControl/>
      <w:adjustRightInd/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8"/>
      <w:szCs w:val="28"/>
      <w:rtl w:val="0"/>
      <w:cs w:val="0"/>
    </w:rPr>
  </w:style>
  <w:style w:type="paragraph" w:styleId="ListParagraph">
    <w:name w:val="List Paragraph"/>
    <w:basedOn w:val="Normal"/>
    <w:uiPriority w:val="34"/>
    <w:qFormat/>
    <w:rsid w:val="00B41EFD"/>
    <w:pPr>
      <w:ind w:left="708"/>
      <w:jc w:val="left"/>
    </w:pPr>
  </w:style>
  <w:style w:type="paragraph" w:styleId="Header">
    <w:name w:val="header"/>
    <w:basedOn w:val="Normal"/>
    <w:link w:val="HlavikaChar"/>
    <w:uiPriority w:val="99"/>
    <w:unhideWhenUsed/>
    <w:rsid w:val="0033170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33170A"/>
    <w:rPr>
      <w:rFonts w:ascii="Times New Roman" w:hAnsi="Times New Roman" w:cs="Times New Roman"/>
      <w:sz w:val="28"/>
      <w:szCs w:val="28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33170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3170A"/>
    <w:rPr>
      <w:rFonts w:ascii="Times New Roman" w:hAnsi="Times New Roman" w:cs="Times New Roman"/>
      <w:sz w:val="28"/>
      <w:szCs w:val="28"/>
      <w:rtl w:val="0"/>
      <w:cs w:val="0"/>
    </w:rPr>
  </w:style>
  <w:style w:type="paragraph" w:styleId="NoSpacing">
    <w:name w:val="No Spacing"/>
    <w:uiPriority w:val="1"/>
    <w:qFormat/>
    <w:rsid w:val="0007034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NormalWeb">
    <w:name w:val="Normal (Web)"/>
    <w:aliases w:val="webb"/>
    <w:basedOn w:val="Normal"/>
    <w:uiPriority w:val="99"/>
    <w:unhideWhenUsed/>
    <w:rsid w:val="00070346"/>
    <w:pPr>
      <w:widowControl/>
      <w:adjustRightInd/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131</TotalTime>
  <Pages>2</Pages>
  <Words>639</Words>
  <Characters>3646</Characters>
  <Application>Microsoft Office Word</Application>
  <DocSecurity>0</DocSecurity>
  <Lines>0</Lines>
  <Paragraphs>0</Paragraphs>
  <ScaleCrop>false</ScaleCrop>
  <Company>Abyss Studios, Ltd.</Company>
  <LinksUpToDate>false</LinksUpToDate>
  <CharactersWithSpaces>4277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koki</dc:creator>
  <cp:lastModifiedBy>ilukacova</cp:lastModifiedBy>
  <cp:revision>24</cp:revision>
  <cp:lastPrinted>2012-02-23T12:42:00Z</cp:lastPrinted>
  <dcterms:created xsi:type="dcterms:W3CDTF">2012-02-22T13:56:00Z</dcterms:created>
  <dcterms:modified xsi:type="dcterms:W3CDTF">2012-04-19T22:34:00Z</dcterms:modified>
</cp:coreProperties>
</file>