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36A9" w:rsidP="00DE208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SPFLOGO" style="width:75.81pt;height:37.49pt;visibility:visible" filled="f" stroked="f">
            <v:imagedata r:id="rId4" o:title=""/>
          </v:shape>
        </w:pict>
      </w:r>
      <w:r w:rsidR="00DE208D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DE208D" w:rsidRPr="00DE208D" w:rsidP="00DE208D">
      <w:pPr>
        <w:bidi w:val="0"/>
        <w:rPr>
          <w:rFonts w:ascii="Bauhaus 93" w:hAnsi="Bauhaus 93"/>
          <w:b/>
          <w:sz w:val="48"/>
        </w:rPr>
      </w:pPr>
      <w:r w:rsidRPr="00DE208D">
        <w:rPr>
          <w:rFonts w:ascii="Antique Olive Compact" w:eastAsia="Antique Olive Compact" w:hAnsi="Times New Roman"/>
          <w:b/>
          <w:sz w:val="36"/>
          <w:u w:val="single"/>
        </w:rPr>
        <w:t>Slovenský pozemkový fond – Bratislava</w:t>
      </w:r>
    </w:p>
    <w:p w:rsidR="00DE208D" w:rsidRPr="00DE208D" w:rsidP="00DE208D">
      <w:pPr>
        <w:bidi w:val="0"/>
        <w:rPr>
          <w:rFonts w:ascii="Arial" w:hAnsi="Arial"/>
          <w:b/>
          <w:sz w:val="22"/>
        </w:rPr>
      </w:pPr>
      <w:r w:rsidRPr="00DE208D">
        <w:rPr>
          <w:rFonts w:ascii="Arial" w:hAnsi="Arial"/>
          <w:b/>
          <w:sz w:val="22"/>
        </w:rPr>
        <w:t>Búdková č. 36, 817 15 Bratislava</w:t>
      </w: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Times New Roman" w:hAnsi="Times New Roman"/>
          <w:b/>
        </w:rPr>
      </w:pPr>
    </w:p>
    <w:p w:rsidR="00DE208D" w:rsidRPr="00DE208D" w:rsidP="00DE208D">
      <w:pPr>
        <w:bidi w:val="0"/>
        <w:rPr>
          <w:rFonts w:ascii="Antique Olive Compact" w:eastAsia="Antique Olive Compact" w:hAnsi="Times New Roman"/>
          <w:b/>
          <w:sz w:val="36"/>
          <w:szCs w:val="36"/>
        </w:rPr>
      </w:pPr>
      <w:r w:rsidRPr="00DE208D">
        <w:rPr>
          <w:rFonts w:ascii="Antique Olive Compact" w:eastAsia="Antique Olive Compact" w:hAnsi="Times New Roman"/>
          <w:b/>
        </w:rPr>
        <w:t xml:space="preserve">                              </w:t>
      </w:r>
      <w:r w:rsidRPr="00DE208D">
        <w:rPr>
          <w:rFonts w:ascii="Antique Olive Compact" w:eastAsia="Antique Olive Compact" w:hAnsi="Times New Roman"/>
          <w:b/>
          <w:sz w:val="36"/>
          <w:szCs w:val="36"/>
        </w:rPr>
        <w:t xml:space="preserve">VÝROČNÁ      SPRÁVA </w:t>
      </w:r>
    </w:p>
    <w:p w:rsidR="00DE208D" w:rsidRPr="00DE208D" w:rsidP="00DE208D">
      <w:pPr>
        <w:bidi w:val="0"/>
        <w:rPr>
          <w:rFonts w:ascii="Antique Olive Compact" w:eastAsia="Antique Olive Compact" w:hAnsi="Times New Roman"/>
          <w:b/>
          <w:sz w:val="36"/>
          <w:szCs w:val="36"/>
        </w:rPr>
      </w:pPr>
      <w:r w:rsidRPr="00DE208D">
        <w:rPr>
          <w:rFonts w:ascii="Antique Olive Compact" w:eastAsia="Antique Olive Compact" w:hAnsi="Times New Roman"/>
          <w:b/>
          <w:sz w:val="36"/>
          <w:szCs w:val="36"/>
        </w:rPr>
        <w:t xml:space="preserve">               </w:t>
      </w:r>
    </w:p>
    <w:p w:rsidR="00DE208D" w:rsidRPr="00DE208D" w:rsidP="00DE208D">
      <w:pPr>
        <w:bidi w:val="0"/>
        <w:rPr>
          <w:rFonts w:ascii="Antique Olive Compact" w:eastAsia="Antique Olive Compact" w:hAnsi="Times New Roman"/>
          <w:b/>
          <w:sz w:val="36"/>
          <w:szCs w:val="36"/>
        </w:rPr>
      </w:pPr>
      <w:r w:rsidRPr="00DE208D">
        <w:rPr>
          <w:rFonts w:ascii="Antique Olive Compact" w:eastAsia="Antique Olive Compact" w:hAnsi="Times New Roman"/>
          <w:b/>
          <w:sz w:val="36"/>
          <w:szCs w:val="36"/>
        </w:rPr>
        <w:t xml:space="preserve">                           ZA  ROK 2011</w:t>
      </w: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P="00DE208D">
      <w:pPr>
        <w:bidi w:val="0"/>
        <w:jc w:val="both"/>
        <w:rPr>
          <w:rFonts w:ascii="Antique Olive Compact" w:eastAsia="Antique Olive Compact" w:hAnsi="Times New Roman"/>
          <w:sz w:val="36"/>
          <w:szCs w:val="36"/>
        </w:rPr>
      </w:pPr>
    </w:p>
    <w:p w:rsidR="00DE208D" w:rsidRPr="00DE208D" w:rsidP="00DE208D">
      <w:pPr>
        <w:bidi w:val="0"/>
        <w:rPr>
          <w:rFonts w:ascii="Antique Olive Compact" w:eastAsia="Antique Olive Compact" w:hAnsi="Times New Roman"/>
          <w:b/>
          <w:sz w:val="28"/>
          <w:szCs w:val="28"/>
        </w:rPr>
      </w:pPr>
      <w:r>
        <w:rPr>
          <w:rFonts w:ascii="Antique Olive Compact" w:eastAsia="Antique Olive Compact" w:hAnsi="Times New Roman"/>
          <w:sz w:val="36"/>
          <w:szCs w:val="36"/>
        </w:rPr>
        <w:t xml:space="preserve">                             </w:t>
      </w:r>
      <w:r w:rsidRPr="00DE208D">
        <w:rPr>
          <w:rFonts w:ascii="Antique Olive Compact" w:eastAsia="Antique Olive Compact" w:hAnsi="Times New Roman"/>
          <w:sz w:val="28"/>
          <w:szCs w:val="28"/>
        </w:rPr>
        <w:t>apríl 2012</w:t>
      </w:r>
    </w:p>
    <w:p w:rsidR="004636A9" w:rsidP="00294762">
      <w:pPr>
        <w:bidi w:val="0"/>
        <w:rPr>
          <w:rFonts w:ascii="Times New Roman" w:hAnsi="Times New Roman"/>
          <w:u w:val="single"/>
        </w:rPr>
      </w:pPr>
    </w:p>
    <w:p w:rsidR="004636A9" w:rsidP="00294762">
      <w:pPr>
        <w:bidi w:val="0"/>
        <w:rPr>
          <w:rFonts w:ascii="Times New Roman" w:hAnsi="Times New Roman"/>
          <w:u w:val="single"/>
        </w:rPr>
      </w:pPr>
    </w:p>
    <w:sectPr w:rsidSect="00E97D2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ntique Olive Compact">
    <w:panose1 w:val="020B0904030504030204"/>
    <w:charset w:val="EE"/>
    <w:family w:val="swiss"/>
    <w:pitch w:val="variable"/>
    <w:sig w:usb0="00000000" w:usb1="00000000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108F"/>
    <w:rsid w:val="0002395A"/>
    <w:rsid w:val="001160F2"/>
    <w:rsid w:val="001824DA"/>
    <w:rsid w:val="001C31F9"/>
    <w:rsid w:val="001D21DB"/>
    <w:rsid w:val="001D5585"/>
    <w:rsid w:val="0027791D"/>
    <w:rsid w:val="00294762"/>
    <w:rsid w:val="002E031B"/>
    <w:rsid w:val="003645C6"/>
    <w:rsid w:val="004636A9"/>
    <w:rsid w:val="004F30A2"/>
    <w:rsid w:val="00531CB7"/>
    <w:rsid w:val="00560298"/>
    <w:rsid w:val="005A108F"/>
    <w:rsid w:val="00674208"/>
    <w:rsid w:val="00743C4D"/>
    <w:rsid w:val="007C6D20"/>
    <w:rsid w:val="007D294E"/>
    <w:rsid w:val="008C4844"/>
    <w:rsid w:val="009F1F79"/>
    <w:rsid w:val="00A32073"/>
    <w:rsid w:val="00A431E4"/>
    <w:rsid w:val="00B7224E"/>
    <w:rsid w:val="00CE1ABE"/>
    <w:rsid w:val="00CE46D9"/>
    <w:rsid w:val="00DE208D"/>
    <w:rsid w:val="00E97D21"/>
    <w:rsid w:val="00EA6C38"/>
    <w:rsid w:val="00ED6F2D"/>
    <w:rsid w:val="00F04DC8"/>
    <w:rsid w:val="00F1250B"/>
    <w:rsid w:val="00F36279"/>
    <w:rsid w:val="00FC18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qFormat/>
    <w:rsid w:val="00743C4D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743C4D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paragraph" w:styleId="Title">
    <w:name w:val="Title"/>
    <w:basedOn w:val="Normal"/>
    <w:next w:val="Normal"/>
    <w:link w:val="TitleChar"/>
    <w:qFormat/>
    <w:rsid w:val="00743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743C4D"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character" w:styleId="Strong">
    <w:name w:val="Strong"/>
    <w:basedOn w:val="DefaultParagraphFont"/>
    <w:qFormat/>
    <w:rsid w:val="00743C4D"/>
    <w:rPr>
      <w:rFonts w:cs="Times New Roman"/>
      <w:b/>
      <w:bCs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743C4D"/>
    <w:rPr>
      <w:rFonts w:eastAsia="Times New Roman" w:cs="Times New Roman"/>
      <w:bCs w:val="0"/>
      <w:i/>
      <w:iCs/>
      <w:color w:val="808080"/>
      <w:sz w:val="22"/>
      <w:szCs w:val="22"/>
      <w:rtl w:val="0"/>
      <w:cs w:val="0"/>
      <w:lang w:val="sk-SK" w:eastAsia="x-none"/>
    </w:rPr>
  </w:style>
  <w:style w:type="paragraph" w:customStyle="1" w:styleId="DecimalAligned">
    <w:name w:val="Decimal Aligned"/>
    <w:basedOn w:val="Normal"/>
    <w:uiPriority w:val="40"/>
    <w:qFormat/>
    <w:rsid w:val="00743C4D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08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08F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</Words>
  <Characters>223</Characters>
  <Application>Microsoft Office Word</Application>
  <DocSecurity>0</DocSecurity>
  <Lines>0</Lines>
  <Paragraphs>0</Paragraphs>
  <ScaleCrop>false</ScaleCrop>
  <Company>Kancelaria NR SR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veresova</dc:creator>
  <cp:lastModifiedBy>Gašparíková, Jarmila</cp:lastModifiedBy>
  <cp:revision>2</cp:revision>
  <cp:lastPrinted>2012-04-13T10:29:00Z</cp:lastPrinted>
  <dcterms:created xsi:type="dcterms:W3CDTF">2012-04-27T11:41:00Z</dcterms:created>
  <dcterms:modified xsi:type="dcterms:W3CDTF">2012-04-27T11:41:00Z</dcterms:modified>
</cp:coreProperties>
</file>