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0498">
      <w:pPr>
        <w:rPr>
          <w:rFonts w:ascii="AT*Zurich Calligraphic" w:hAnsi="AT*Zurich Calligraphic"/>
          <w:b/>
        </w:rPr>
      </w:pPr>
    </w:p>
    <w:p w:rsidR="000E0498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 w:rsidR="003962F0">
        <w:rPr>
          <w:rFonts w:ascii="AT*Zurich Calligraphic" w:hAnsi="AT*Zurich Calligraphic"/>
          <w:b/>
        </w:rPr>
        <w:t xml:space="preserve">            pre financie a </w:t>
      </w:r>
      <w:r>
        <w:rPr>
          <w:rFonts w:ascii="AT*Zurich Calligraphic" w:hAnsi="AT*Zurich Calligraphic"/>
          <w:b/>
        </w:rPr>
        <w:t xml:space="preserve">rozpočet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1D3061" w:rsidR="003962F0">
        <w:t>8</w:t>
      </w:r>
      <w:r w:rsidRPr="001D3061" w:rsidR="00BE1928">
        <w:t>.</w:t>
      </w:r>
      <w:r w:rsidRPr="00C76EA8">
        <w:t xml:space="preserve"> schôdza</w:t>
      </w:r>
    </w:p>
    <w:p w:rsidR="00C719E5" w:rsidP="00944D86">
      <w:pPr>
        <w:ind w:left="7788" w:right="-567"/>
        <w:rPr>
          <w:b/>
        </w:rPr>
      </w:pPr>
      <w:r w:rsidR="00944D86">
        <w:t xml:space="preserve">       </w:t>
      </w:r>
      <w:r w:rsidR="001D3061">
        <w:t>722</w:t>
      </w:r>
      <w:r w:rsidR="00944D86">
        <w:t>/2010</w:t>
      </w:r>
    </w:p>
    <w:p w:rsidR="00C719E5">
      <w:pPr>
        <w:ind w:right="-567"/>
        <w:jc w:val="center"/>
        <w:rPr>
          <w:b/>
        </w:rPr>
      </w:pPr>
    </w:p>
    <w:p w:rsidR="00C719E5">
      <w:pPr>
        <w:ind w:right="-567"/>
        <w:rPr>
          <w:b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</w:p>
    <w:p w:rsidR="001D3061">
      <w:pPr>
        <w:ind w:right="-567"/>
        <w:rPr>
          <w:bCs w:val="0"/>
        </w:rPr>
      </w:pPr>
    </w:p>
    <w:p w:rsidR="000E0498">
      <w:pPr>
        <w:ind w:right="-567"/>
        <w:rPr>
          <w:bCs w:val="0"/>
        </w:rPr>
      </w:pPr>
    </w:p>
    <w:p w:rsidR="000E0498" w:rsidRPr="00820ED8">
      <w:pPr>
        <w:ind w:right="-567"/>
        <w:rPr>
          <w:b/>
          <w:bCs w:val="0"/>
        </w:rPr>
      </w:pPr>
      <w:r w:rsidR="00820ED8">
        <w:rPr>
          <w:bCs w:val="0"/>
        </w:rPr>
        <w:tab/>
        <w:tab/>
        <w:tab/>
        <w:tab/>
        <w:tab/>
        <w:tab/>
        <w:t xml:space="preserve">        </w:t>
      </w:r>
      <w:r w:rsidRPr="00820ED8" w:rsidR="00820ED8">
        <w:rPr>
          <w:b/>
          <w:bCs w:val="0"/>
        </w:rPr>
        <w:t>45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3962F0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FC2A85">
        <w:rPr>
          <w:b/>
        </w:rPr>
        <w:t> </w:t>
      </w:r>
      <w:r w:rsidR="00725A42">
        <w:rPr>
          <w:b/>
        </w:rPr>
        <w:t>20</w:t>
      </w:r>
      <w:r w:rsidR="003962F0">
        <w:rPr>
          <w:b/>
        </w:rPr>
        <w:t>. októbra</w:t>
      </w:r>
      <w:r w:rsidR="00E23AD5">
        <w:rPr>
          <w:b/>
        </w:rPr>
        <w:t xml:space="preserve"> 2010</w:t>
      </w:r>
    </w:p>
    <w:p w:rsidR="00BE1928" w:rsidP="00BE1928">
      <w:pPr>
        <w:jc w:val="both"/>
        <w:rPr>
          <w:b/>
        </w:rPr>
      </w:pPr>
    </w:p>
    <w:p w:rsidR="00C719E5" w:rsidRPr="005A0DC5" w:rsidP="00910FC9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0DC5">
        <w:rPr>
          <w:rFonts w:ascii="Times New Roman" w:hAnsi="Times New Roman" w:cs="Times New Roman"/>
          <w:b w:val="0"/>
          <w:sz w:val="24"/>
          <w:szCs w:val="24"/>
        </w:rPr>
        <w:t>Výbor Nár</w:t>
      </w:r>
      <w:r w:rsidRPr="005A0DC5">
        <w:rPr>
          <w:rFonts w:ascii="Times New Roman" w:hAnsi="Times New Roman" w:cs="Times New Roman"/>
          <w:b w:val="0"/>
          <w:sz w:val="24"/>
          <w:szCs w:val="24"/>
        </w:rPr>
        <w:t>odnej rady Slove</w:t>
      </w:r>
      <w:r w:rsidR="003962F0">
        <w:rPr>
          <w:rFonts w:ascii="Times New Roman" w:hAnsi="Times New Roman" w:cs="Times New Roman"/>
          <w:b w:val="0"/>
          <w:sz w:val="24"/>
          <w:szCs w:val="24"/>
        </w:rPr>
        <w:t>nskej republiky pre financie a</w:t>
      </w:r>
      <w:r w:rsidRPr="005A0DC5">
        <w:rPr>
          <w:rFonts w:ascii="Times New Roman" w:hAnsi="Times New Roman" w:cs="Times New Roman"/>
          <w:b w:val="0"/>
          <w:sz w:val="24"/>
          <w:szCs w:val="24"/>
        </w:rPr>
        <w:t xml:space="preserve"> rozpočet prerokoval správu k</w:t>
      </w:r>
      <w:r w:rsidRPr="00E23AD5" w:rsidR="004760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962F0" w:rsidR="003962F0">
        <w:rPr>
          <w:rFonts w:ascii="Times New Roman" w:hAnsi="Times New Roman" w:cs="Times New Roman"/>
          <w:b w:val="0"/>
          <w:sz w:val="24"/>
          <w:szCs w:val="24"/>
        </w:rPr>
        <w:t>Petícii proti výstavbe megakasína na Slovensku (tlač 132</w:t>
      </w:r>
      <w:r w:rsidR="001D3061">
        <w:rPr>
          <w:rFonts w:ascii="Times New Roman" w:hAnsi="Times New Roman" w:cs="Times New Roman"/>
          <w:b w:val="0"/>
          <w:sz w:val="24"/>
          <w:szCs w:val="24"/>
        </w:rPr>
        <w:t>a</w:t>
      </w:r>
      <w:r w:rsidRPr="003962F0" w:rsidR="003962F0">
        <w:rPr>
          <w:rFonts w:ascii="Times New Roman" w:hAnsi="Times New Roman" w:cs="Times New Roman"/>
          <w:b w:val="0"/>
          <w:sz w:val="24"/>
          <w:szCs w:val="24"/>
        </w:rPr>
        <w:t>)</w:t>
      </w:r>
      <w:r w:rsidR="003962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0DC5" w:rsidR="00585014">
        <w:rPr>
          <w:rFonts w:ascii="Times New Roman" w:hAnsi="Times New Roman" w:cs="Times New Roman"/>
          <w:sz w:val="24"/>
          <w:szCs w:val="24"/>
        </w:rPr>
        <w:t>a</w:t>
      </w:r>
      <w:r w:rsidRPr="005A0DC5"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0DC5"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E5">
      <w:pPr>
        <w:ind w:left="1080"/>
        <w:jc w:val="both"/>
      </w:pPr>
    </w:p>
    <w:p w:rsidR="001D3061">
      <w:pPr>
        <w:ind w:left="1080"/>
        <w:jc w:val="both"/>
      </w:pPr>
    </w:p>
    <w:p w:rsidR="001D3061">
      <w:pPr>
        <w:ind w:left="1080"/>
        <w:jc w:val="both"/>
      </w:pPr>
    </w:p>
    <w:p w:rsidR="00C719E5" w:rsidRPr="001D3061">
      <w:pPr>
        <w:numPr>
          <w:ilvl w:val="0"/>
          <w:numId w:val="1"/>
        </w:numPr>
        <w:jc w:val="both"/>
        <w:rPr>
          <w:b/>
          <w:sz w:val="28"/>
        </w:rPr>
      </w:pPr>
      <w:r w:rsidR="001D3061">
        <w:rPr>
          <w:b/>
        </w:rPr>
        <w:t>s</w:t>
      </w:r>
      <w:r>
        <w:rPr>
          <w:b/>
        </w:rPr>
        <w:t>chvaľuje</w:t>
      </w:r>
    </w:p>
    <w:p w:rsidR="001D3061" w:rsidP="001D3061">
      <w:pPr>
        <w:ind w:left="1410"/>
        <w:jc w:val="both"/>
        <w:rPr>
          <w:b/>
          <w:sz w:val="28"/>
        </w:rPr>
      </w:pPr>
    </w:p>
    <w:p w:rsidR="00910FC9" w:rsidP="001D3061">
      <w:pPr>
        <w:ind w:left="1770"/>
        <w:jc w:val="both"/>
      </w:pPr>
      <w:r w:rsidR="00C719E5">
        <w:t>správu k</w:t>
      </w:r>
      <w:r w:rsidRPr="005A0DC5" w:rsidR="00C719E5">
        <w:t xml:space="preserve"> </w:t>
      </w:r>
      <w:r w:rsidRPr="001D3061" w:rsidR="001D3061">
        <w:t>Petícii proti výstavbe megakasína na Slovensku (tlač 132a)</w:t>
      </w:r>
    </w:p>
    <w:p w:rsidR="001D3061" w:rsidP="00CE7E33">
      <w:pPr>
        <w:ind w:left="1770" w:firstLine="708"/>
        <w:jc w:val="both"/>
      </w:pPr>
    </w:p>
    <w:p w:rsidR="001D3061" w:rsidP="00CE7E33">
      <w:pPr>
        <w:ind w:left="1770" w:firstLine="708"/>
        <w:jc w:val="both"/>
      </w:pPr>
    </w:p>
    <w:p w:rsidR="000E0498" w:rsidP="00CE7E33">
      <w:pPr>
        <w:ind w:left="1770" w:firstLine="708"/>
        <w:jc w:val="both"/>
      </w:pPr>
    </w:p>
    <w:p w:rsidR="000E0498" w:rsidRPr="001D3061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1D3061">
        <w:rPr>
          <w:b/>
        </w:rPr>
        <w:t>Jozefa Kollára</w:t>
      </w:r>
      <w:r w:rsidR="004760EB">
        <w:rPr>
          <w:b/>
        </w:rPr>
        <w:t xml:space="preserve"> </w:t>
      </w:r>
      <w:r w:rsidR="00316464">
        <w:rPr>
          <w:b/>
        </w:rPr>
        <w:t xml:space="preserve"> </w:t>
      </w:r>
    </w:p>
    <w:p w:rsidR="00C719E5">
      <w:pPr>
        <w:ind w:left="1770"/>
        <w:jc w:val="both"/>
      </w:pPr>
      <w:r>
        <w:t xml:space="preserve">za </w:t>
      </w:r>
      <w:r w:rsidR="001D3061">
        <w:t xml:space="preserve">spoločného spravodajcu výborov </w:t>
      </w:r>
    </w:p>
    <w:p w:rsidR="001D3061" w:rsidP="001D3061"/>
    <w:p w:rsidR="001D3061" w:rsidP="001D3061"/>
    <w:p w:rsidR="000E0498" w:rsidP="001D3061"/>
    <w:p w:rsidR="000E0498" w:rsidRPr="0022729C" w:rsidP="001D3061"/>
    <w:p w:rsidR="001D3061" w:rsidP="001D3061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1D3061" w:rsidP="001D3061">
      <w:pPr>
        <w:pStyle w:val="BodyText3"/>
        <w:rPr>
          <w:b w:val="0"/>
          <w:bCs/>
          <w:lang w:val="sk-SK"/>
        </w:rPr>
      </w:pPr>
    </w:p>
    <w:p w:rsidR="001D3061" w:rsidP="001D3061">
      <w:pPr>
        <w:numPr>
          <w:ilvl w:val="0"/>
          <w:numId w:val="6"/>
        </w:numPr>
      </w:pPr>
      <w:r>
        <w:rPr>
          <w:bCs w:val="0"/>
        </w:rPr>
        <w:t xml:space="preserve">predniesť správu na schôdzi Národnej rady </w:t>
      </w:r>
      <w:r>
        <w:t>Slovenskej republiky,</w:t>
      </w:r>
    </w:p>
    <w:p w:rsidR="001D3061" w:rsidP="001D3061">
      <w:pPr>
        <w:ind w:left="2490"/>
      </w:pPr>
    </w:p>
    <w:p w:rsidR="001D3061" w:rsidRPr="007430F9" w:rsidP="007430F9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Pr="007430F9">
        <w:rPr>
          <w:b w:val="0"/>
          <w:lang w:val="sk-SK"/>
        </w:rPr>
        <w:t>navrhnúť Národnej rade Slovenskej republiky postup pri</w:t>
      </w:r>
      <w:r w:rsidR="00E92991">
        <w:rPr>
          <w:b w:val="0"/>
          <w:lang w:val="sk-SK"/>
        </w:rPr>
        <w:t xml:space="preserve"> jej</w:t>
      </w:r>
      <w:r w:rsidRPr="007430F9">
        <w:rPr>
          <w:b w:val="0"/>
          <w:lang w:val="sk-SK"/>
        </w:rPr>
        <w:t xml:space="preserve"> hlasov</w:t>
      </w:r>
      <w:r w:rsidR="00E92991">
        <w:rPr>
          <w:b w:val="0"/>
          <w:lang w:val="sk-SK"/>
        </w:rPr>
        <w:t xml:space="preserve">aní o </w:t>
      </w:r>
      <w:r w:rsidRPr="007430F9">
        <w:rPr>
          <w:b w:val="0"/>
          <w:lang w:val="sk-SK"/>
        </w:rPr>
        <w:t>návrhoch, ktoré vyplynuli z rozpravy a hlasovať o predmetn</w:t>
      </w:r>
      <w:r w:rsidRPr="007430F9" w:rsidR="007430F9">
        <w:rPr>
          <w:b w:val="0"/>
          <w:lang w:val="sk-SK"/>
        </w:rPr>
        <w:t>ej</w:t>
      </w:r>
      <w:r w:rsidRPr="007430F9">
        <w:rPr>
          <w:b w:val="0"/>
          <w:lang w:val="sk-SK"/>
        </w:rPr>
        <w:t xml:space="preserve"> </w:t>
      </w:r>
      <w:r w:rsidRPr="007430F9" w:rsidR="007430F9">
        <w:rPr>
          <w:b w:val="0"/>
          <w:lang w:val="sk-SK"/>
        </w:rPr>
        <w:t>petícii</w:t>
      </w:r>
      <w:r w:rsidRPr="007430F9">
        <w:rPr>
          <w:b w:val="0"/>
          <w:lang w:val="sk-SK"/>
        </w:rPr>
        <w:t xml:space="preserve"> ihneď po ukončení rozpravy k ne</w:t>
      </w:r>
      <w:r w:rsidRPr="007430F9" w:rsidR="007430F9">
        <w:rPr>
          <w:b w:val="0"/>
          <w:lang w:val="sk-SK"/>
        </w:rPr>
        <w:t>j</w:t>
      </w:r>
      <w:r w:rsidRPr="007430F9">
        <w:rPr>
          <w:b w:val="0"/>
          <w:lang w:val="sk-SK"/>
        </w:rPr>
        <w:t xml:space="preserve"> </w:t>
      </w:r>
    </w:p>
    <w:p w:rsidR="001D3061" w:rsidP="001D3061">
      <w:pPr>
        <w:jc w:val="both"/>
      </w:pPr>
    </w:p>
    <w:p w:rsidR="001D3061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0E0498" w:rsidP="001D3061">
      <w:pPr>
        <w:jc w:val="both"/>
      </w:pPr>
    </w:p>
    <w:p w:rsidR="001D3061" w:rsidP="001D3061">
      <w:pPr>
        <w:jc w:val="both"/>
      </w:pPr>
    </w:p>
    <w:p w:rsidR="001D3061" w:rsidP="001D3061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1D3061" w:rsidP="001D3061">
      <w:pPr>
        <w:ind w:left="2490"/>
        <w:rPr>
          <w:b/>
        </w:rPr>
      </w:pPr>
    </w:p>
    <w:p w:rsidR="001D3061" w:rsidP="001D3061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1D3061" w:rsidP="001D3061">
      <w:pPr>
        <w:rPr>
          <w:b/>
        </w:rPr>
      </w:pPr>
    </w:p>
    <w:p w:rsidR="001D3061" w:rsidRPr="00BB70B5" w:rsidP="001D3061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správy</w:t>
      </w:r>
      <w:r w:rsidRPr="00BB70B5">
        <w:rPr>
          <w:bCs w:val="0"/>
          <w:sz w:val="24"/>
          <w:szCs w:val="24"/>
        </w:rPr>
        <w:t xml:space="preserve"> vo výbore</w:t>
      </w:r>
      <w:r w:rsidRPr="00BB70B5">
        <w:rPr>
          <w:sz w:val="24"/>
          <w:szCs w:val="24"/>
        </w:rPr>
        <w:t xml:space="preserve"> </w:t>
      </w:r>
    </w:p>
    <w:p w:rsidR="001D3061" w:rsidP="001D3061">
      <w:pPr>
        <w:ind w:left="2850"/>
        <w:rPr>
          <w:b/>
        </w:rPr>
      </w:pPr>
    </w:p>
    <w:p w:rsidR="001D3061" w:rsidP="001D3061">
      <w:pPr>
        <w:ind w:left="2850"/>
        <w:rPr>
          <w:b/>
        </w:rPr>
      </w:pPr>
    </w:p>
    <w:p w:rsidR="001D3061" w:rsidP="001D3061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1D3061" w:rsidP="001D3061">
      <w:pPr>
        <w:rPr>
          <w:b/>
        </w:rPr>
      </w:pPr>
    </w:p>
    <w:p w:rsidR="001D3061" w:rsidP="001D3061">
      <w:pPr>
        <w:ind w:left="2850"/>
        <w:jc w:val="both"/>
        <w:rPr>
          <w:bCs w:val="0"/>
        </w:rPr>
      </w:pPr>
      <w:r>
        <w:rPr>
          <w:bCs w:val="0"/>
        </w:rPr>
        <w:t xml:space="preserve">predložiť Národnej rade Slovenskej republiky správu výborov o prerokovaní uvedenej problematiky vo výboroch; </w:t>
      </w:r>
    </w:p>
    <w:p w:rsidR="001D3061" w:rsidP="001D3061">
      <w:pPr>
        <w:ind w:left="2850"/>
        <w:rPr>
          <w:b/>
        </w:rPr>
      </w:pPr>
    </w:p>
    <w:p w:rsidR="001D3061" w:rsidP="001D3061">
      <w:pPr>
        <w:ind w:left="2850"/>
        <w:rPr>
          <w:b/>
        </w:rPr>
      </w:pPr>
    </w:p>
    <w:p w:rsidR="001D3061" w:rsidP="001D3061">
      <w:pPr>
        <w:ind w:left="2850"/>
        <w:rPr>
          <w:b/>
        </w:rPr>
      </w:pPr>
    </w:p>
    <w:p w:rsidR="001D3061" w:rsidP="001D3061">
      <w:pPr>
        <w:ind w:left="2850"/>
        <w:rPr>
          <w:b/>
        </w:rPr>
      </w:pPr>
    </w:p>
    <w:p w:rsidR="001D3061" w:rsidP="001D3061">
      <w:pPr>
        <w:ind w:left="2850"/>
        <w:rPr>
          <w:b/>
        </w:rPr>
      </w:pPr>
    </w:p>
    <w:p w:rsidR="001D3061" w:rsidP="001D3061">
      <w:pPr>
        <w:ind w:left="7446"/>
        <w:jc w:val="right"/>
        <w:rPr>
          <w:b/>
        </w:rPr>
      </w:pPr>
    </w:p>
    <w:p w:rsidR="001D3061" w:rsidP="001D3061"/>
    <w:p w:rsidR="001D3061" w:rsidP="001D3061"/>
    <w:p w:rsidR="001D3061" w:rsidP="001D3061"/>
    <w:p w:rsidR="001D3061" w:rsidP="001D3061"/>
    <w:p w:rsidR="001D3061" w:rsidP="001D3061"/>
    <w:p w:rsidR="001D3061" w:rsidP="001D3061"/>
    <w:p w:rsidR="001D3061" w:rsidP="001D3061"/>
    <w:p w:rsidR="001D3061" w:rsidP="001D3061">
      <w:pPr>
        <w:ind w:left="5664" w:firstLine="708"/>
        <w:rPr>
          <w:b/>
          <w:bCs w:val="0"/>
        </w:rPr>
      </w:pPr>
    </w:p>
    <w:p w:rsidR="001D3061" w:rsidP="001D3061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917AF3">
        <w:rPr>
          <w:b/>
          <w:bCs w:val="0"/>
        </w:rPr>
        <w:t xml:space="preserve">K o l l á r </w:t>
      </w:r>
    </w:p>
    <w:p w:rsidR="001D3061" w:rsidP="001D3061">
      <w:pPr>
        <w:ind w:left="5664" w:firstLine="708"/>
        <w:rPr>
          <w:bCs w:val="0"/>
        </w:rPr>
      </w:pPr>
      <w:r>
        <w:t xml:space="preserve">                predseda výboru</w:t>
      </w:r>
    </w:p>
    <w:p w:rsidR="001D3061" w:rsidP="001D3061">
      <w:pPr>
        <w:pStyle w:val="Heading4"/>
        <w:jc w:val="right"/>
      </w:pPr>
    </w:p>
    <w:p w:rsidR="001D3061" w:rsidP="001D3061"/>
    <w:p w:rsidR="001D3061" w:rsidRPr="00AD25D7" w:rsidP="001D3061"/>
    <w:p w:rsidR="001D3061" w:rsidP="001D3061">
      <w:pPr>
        <w:pStyle w:val="Heading4"/>
      </w:pPr>
    </w:p>
    <w:p w:rsidR="001D3061" w:rsidRPr="00BD7172" w:rsidP="001D3061">
      <w:pPr>
        <w:jc w:val="both"/>
        <w:rPr>
          <w:b/>
        </w:rPr>
      </w:pPr>
      <w:r w:rsidR="00917AF3"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917AF3">
          <w:rPr>
            <w:b/>
          </w:rPr>
          <w:t>Zuzana Aštaryová</w:t>
        </w:r>
      </w:smartTag>
    </w:p>
    <w:p w:rsidR="001D3061" w:rsidP="001D3061">
      <w:r>
        <w:t xml:space="preserve">  overovateľ</w:t>
      </w:r>
      <w:r w:rsidR="00917AF3">
        <w:t>ka</w:t>
      </w:r>
      <w:r>
        <w:t xml:space="preserve"> výboru</w:t>
      </w:r>
    </w:p>
    <w:p w:rsidR="001D3061" w:rsidP="001D3061"/>
    <w:p w:rsidR="001D3061" w:rsidP="001D3061"/>
    <w:p w:rsidR="001D3061" w:rsidP="001D3061"/>
    <w:p w:rsidR="001D3061" w:rsidP="001D3061">
      <w:pPr>
        <w:pStyle w:val="Heading4"/>
        <w:widowControl w:val="0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sectPr w:rsidSect="008F639E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0A1E8D44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53B0FA24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591A"/>
    <w:rsid w:val="0003267F"/>
    <w:rsid w:val="000D47A9"/>
    <w:rsid w:val="000E0498"/>
    <w:rsid w:val="00122CB3"/>
    <w:rsid w:val="00130FF6"/>
    <w:rsid w:val="00133644"/>
    <w:rsid w:val="00141C5E"/>
    <w:rsid w:val="001475A3"/>
    <w:rsid w:val="00162405"/>
    <w:rsid w:val="001D3061"/>
    <w:rsid w:val="001E35D9"/>
    <w:rsid w:val="001F1E0B"/>
    <w:rsid w:val="001F2BF7"/>
    <w:rsid w:val="0022729C"/>
    <w:rsid w:val="00282AAA"/>
    <w:rsid w:val="00283ED7"/>
    <w:rsid w:val="002A3F99"/>
    <w:rsid w:val="002C7537"/>
    <w:rsid w:val="002E0EAB"/>
    <w:rsid w:val="00306C76"/>
    <w:rsid w:val="00316464"/>
    <w:rsid w:val="00332ED9"/>
    <w:rsid w:val="00376472"/>
    <w:rsid w:val="0038588A"/>
    <w:rsid w:val="003962F0"/>
    <w:rsid w:val="00401ED6"/>
    <w:rsid w:val="00407243"/>
    <w:rsid w:val="004108BE"/>
    <w:rsid w:val="0041285D"/>
    <w:rsid w:val="004172AF"/>
    <w:rsid w:val="00424559"/>
    <w:rsid w:val="00440EF7"/>
    <w:rsid w:val="004760EB"/>
    <w:rsid w:val="004925D9"/>
    <w:rsid w:val="004B2DA4"/>
    <w:rsid w:val="00517F21"/>
    <w:rsid w:val="00541808"/>
    <w:rsid w:val="00585014"/>
    <w:rsid w:val="005942A4"/>
    <w:rsid w:val="005A0DC5"/>
    <w:rsid w:val="005B16E8"/>
    <w:rsid w:val="005C3587"/>
    <w:rsid w:val="005D18A8"/>
    <w:rsid w:val="00621D0E"/>
    <w:rsid w:val="00691F81"/>
    <w:rsid w:val="006B2924"/>
    <w:rsid w:val="006D2248"/>
    <w:rsid w:val="00725A42"/>
    <w:rsid w:val="007430F9"/>
    <w:rsid w:val="0075739D"/>
    <w:rsid w:val="007627CE"/>
    <w:rsid w:val="007725EC"/>
    <w:rsid w:val="007914BA"/>
    <w:rsid w:val="007E3A44"/>
    <w:rsid w:val="007E66A7"/>
    <w:rsid w:val="008076BA"/>
    <w:rsid w:val="00820ED8"/>
    <w:rsid w:val="008811C1"/>
    <w:rsid w:val="00881341"/>
    <w:rsid w:val="008A2A44"/>
    <w:rsid w:val="008A3FCF"/>
    <w:rsid w:val="008B5771"/>
    <w:rsid w:val="008E1BA1"/>
    <w:rsid w:val="008F639E"/>
    <w:rsid w:val="00910FC9"/>
    <w:rsid w:val="00917AF3"/>
    <w:rsid w:val="00921261"/>
    <w:rsid w:val="00944D86"/>
    <w:rsid w:val="0094529A"/>
    <w:rsid w:val="00961CAB"/>
    <w:rsid w:val="00982902"/>
    <w:rsid w:val="009A7CF6"/>
    <w:rsid w:val="009E086D"/>
    <w:rsid w:val="00A31F29"/>
    <w:rsid w:val="00A32D2B"/>
    <w:rsid w:val="00A47AFC"/>
    <w:rsid w:val="00A5776A"/>
    <w:rsid w:val="00A713F6"/>
    <w:rsid w:val="00A9498C"/>
    <w:rsid w:val="00A9548E"/>
    <w:rsid w:val="00AC3C95"/>
    <w:rsid w:val="00AD1B65"/>
    <w:rsid w:val="00AD25D7"/>
    <w:rsid w:val="00B25241"/>
    <w:rsid w:val="00B463C9"/>
    <w:rsid w:val="00B6436F"/>
    <w:rsid w:val="00B8075D"/>
    <w:rsid w:val="00B80928"/>
    <w:rsid w:val="00B93EE4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0248B"/>
    <w:rsid w:val="00C2735F"/>
    <w:rsid w:val="00C273A0"/>
    <w:rsid w:val="00C657B4"/>
    <w:rsid w:val="00C719E5"/>
    <w:rsid w:val="00C76EA8"/>
    <w:rsid w:val="00CA1950"/>
    <w:rsid w:val="00CB2520"/>
    <w:rsid w:val="00CE7E33"/>
    <w:rsid w:val="00D0630E"/>
    <w:rsid w:val="00D44ACA"/>
    <w:rsid w:val="00D55BE9"/>
    <w:rsid w:val="00D70870"/>
    <w:rsid w:val="00D82FCC"/>
    <w:rsid w:val="00DA1CB1"/>
    <w:rsid w:val="00DA7E7C"/>
    <w:rsid w:val="00DF6607"/>
    <w:rsid w:val="00E150D8"/>
    <w:rsid w:val="00E23AD5"/>
    <w:rsid w:val="00E92991"/>
    <w:rsid w:val="00EB09EB"/>
    <w:rsid w:val="00EC3E23"/>
    <w:rsid w:val="00ED6449"/>
    <w:rsid w:val="00EF21E7"/>
    <w:rsid w:val="00F060A9"/>
    <w:rsid w:val="00F75108"/>
    <w:rsid w:val="00F80F16"/>
    <w:rsid w:val="00FC2A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141</cp:revision>
  <cp:lastPrinted>2007-10-02T08:17:00Z</cp:lastPrinted>
  <dcterms:created xsi:type="dcterms:W3CDTF">2003-05-15T07:02:00Z</dcterms:created>
  <dcterms:modified xsi:type="dcterms:W3CDTF">2010-10-20T10:48:00Z</dcterms:modified>
</cp:coreProperties>
</file>