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2526" w:rsidP="00DC2526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NAJVYŠŠÍ  KONTROLNÝ  ÚRAD  SLOVENSKEJ  REPUBLIKY</w:t>
      </w:r>
    </w:p>
    <w:p w:rsidR="00DC2526" w:rsidP="00DC2526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Materiál na rokovanie</w:t>
        <w:tab/>
        <w:tab/>
        <w:tab/>
        <w:tab/>
        <w:tab/>
        <w:tab/>
      </w:r>
      <w:r w:rsidR="00F53E84">
        <w:rPr>
          <w:rFonts w:ascii="Times New Roman" w:hAnsi="Times New Roman"/>
          <w:b/>
          <w:sz w:val="24"/>
        </w:rPr>
        <w:t xml:space="preserve">                </w:t>
      </w:r>
      <w:r w:rsidRPr="00B67A5B" w:rsidR="00F53E84">
        <w:rPr>
          <w:rFonts w:ascii="Times New Roman" w:hAnsi="Times New Roman"/>
          <w:b/>
          <w:sz w:val="24"/>
        </w:rPr>
        <w:t xml:space="preserve">Číslo: </w:t>
      </w:r>
      <w:r w:rsidRPr="00B67A5B" w:rsidR="00B67A5B">
        <w:rPr>
          <w:rFonts w:ascii="Times New Roman" w:hAnsi="Times New Roman"/>
          <w:b/>
          <w:sz w:val="24"/>
        </w:rPr>
        <w:t>3592</w:t>
      </w:r>
      <w:r w:rsidR="00B67A5B">
        <w:rPr>
          <w:rFonts w:ascii="Times New Roman" w:hAnsi="Times New Roman"/>
          <w:b/>
          <w:sz w:val="24"/>
        </w:rPr>
        <w:t>/2010</w:t>
      </w:r>
    </w:p>
    <w:p w:rsidR="00DC2526" w:rsidP="00DC2526">
      <w:pPr>
        <w:bidi w:val="0"/>
        <w:rPr>
          <w:rFonts w:ascii="Times New Roman" w:hAnsi="Times New Roman"/>
          <w:b/>
          <w:sz w:val="24"/>
        </w:rPr>
      </w:pPr>
      <w:r w:rsidR="0091082C">
        <w:rPr>
          <w:rFonts w:ascii="Times New Roman" w:hAnsi="Times New Roman"/>
          <w:b/>
          <w:sz w:val="24"/>
        </w:rPr>
        <w:t>Národnej rady Slovenskej republiky</w:t>
      </w: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jc w:val="center"/>
        <w:rPr>
          <w:rFonts w:ascii="Times New Roman" w:hAnsi="Times New Roman"/>
          <w:b/>
          <w:sz w:val="32"/>
        </w:rPr>
      </w:pPr>
      <w:r w:rsidR="003F7CA7">
        <w:rPr>
          <w:rFonts w:ascii="Times New Roman" w:hAnsi="Times New Roman"/>
          <w:b/>
          <w:sz w:val="32"/>
        </w:rPr>
        <w:t>33</w:t>
      </w: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pStyle w:val="Heading5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 t a n o v i s k o</w:t>
      </w:r>
    </w:p>
    <w:p w:rsidR="00DC2526" w:rsidP="00DC2526">
      <w:pPr>
        <w:bidi w:val="0"/>
        <w:jc w:val="center"/>
        <w:rPr>
          <w:rFonts w:ascii="Times New Roman" w:hAnsi="Times New Roman"/>
          <w:b/>
          <w:sz w:val="28"/>
        </w:rPr>
      </w:pPr>
    </w:p>
    <w:p w:rsidR="00DC2526" w:rsidP="00DC252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Najvyššieho kontrolného úradu Slovenskej republiky </w:t>
      </w:r>
    </w:p>
    <w:p w:rsidR="00B67A5B" w:rsidP="00DC252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 N</w:t>
      </w:r>
      <w:r w:rsidR="00DC2526">
        <w:rPr>
          <w:rFonts w:ascii="Times New Roman" w:hAnsi="Times New Roman"/>
          <w:b/>
          <w:sz w:val="28"/>
        </w:rPr>
        <w:t xml:space="preserve">ávrhu štátneho </w:t>
      </w:r>
      <w:r w:rsidR="00B763C0">
        <w:rPr>
          <w:rFonts w:ascii="Times New Roman" w:hAnsi="Times New Roman"/>
          <w:b/>
          <w:sz w:val="28"/>
        </w:rPr>
        <w:t xml:space="preserve">záverečného účtu </w:t>
      </w:r>
      <w:r>
        <w:rPr>
          <w:rFonts w:ascii="Times New Roman" w:hAnsi="Times New Roman"/>
          <w:b/>
          <w:sz w:val="28"/>
        </w:rPr>
        <w:t>Slovenskej republiky</w:t>
      </w:r>
    </w:p>
    <w:p w:rsidR="00DC2526" w:rsidP="00DC252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z w:val="28"/>
        </w:rPr>
      </w:pPr>
      <w:r w:rsidR="00B763C0">
        <w:rPr>
          <w:rFonts w:ascii="Times New Roman" w:hAnsi="Times New Roman"/>
          <w:b/>
          <w:sz w:val="28"/>
        </w:rPr>
        <w:t>za rok 2009</w:t>
      </w:r>
    </w:p>
    <w:p w:rsidR="00DC2526" w:rsidP="00DC252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z w:val="28"/>
        </w:rPr>
      </w:pPr>
    </w:p>
    <w:p w:rsidR="00DC2526" w:rsidP="00DC2526">
      <w:pPr>
        <w:bidi w:val="0"/>
        <w:jc w:val="center"/>
        <w:rPr>
          <w:rFonts w:ascii="Times New Roman" w:hAnsi="Times New Roman"/>
          <w:b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sz w:val="24"/>
        </w:rPr>
      </w:pPr>
    </w:p>
    <w:p w:rsidR="00DC2526" w:rsidP="00DC2526">
      <w:pPr>
        <w:bidi w:val="0"/>
        <w:rPr>
          <w:rFonts w:ascii="Times New Roman" w:hAnsi="Times New Roman"/>
          <w:b/>
          <w:sz w:val="24"/>
        </w:rPr>
      </w:pPr>
      <w:r w:rsidR="00B67A5B">
        <w:rPr>
          <w:rFonts w:ascii="Times New Roman" w:hAnsi="Times New Roman"/>
          <w:b/>
          <w:sz w:val="24"/>
        </w:rPr>
        <w:t>Materiál sa predkladá na základe § 5 ods.</w:t>
      </w:r>
      <w:r>
        <w:rPr>
          <w:rFonts w:ascii="Times New Roman" w:hAnsi="Times New Roman"/>
          <w:b/>
          <w:sz w:val="24"/>
        </w:rPr>
        <w:t xml:space="preserve"> 1  </w:t>
      </w:r>
    </w:p>
    <w:p w:rsidR="00DC2526" w:rsidP="00DC2526">
      <w:pPr>
        <w:bidi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zákona č. 39/1993 Z. z. o Najvyššom kontrolnom </w:t>
      </w:r>
    </w:p>
    <w:p w:rsidR="00DC2526" w:rsidRPr="002A51B1" w:rsidP="00DC2526">
      <w:pPr>
        <w:bidi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úrade SR</w:t>
      </w:r>
      <w:r w:rsidR="00F53E8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 znení neskorších predpisov</w:t>
      </w:r>
    </w:p>
    <w:p w:rsidR="00DC2526" w:rsidP="00DC2526">
      <w:pPr>
        <w:bidi w:val="0"/>
        <w:rPr>
          <w:rFonts w:ascii="Times New Roman" w:hAnsi="Times New Roman"/>
          <w:b/>
          <w:sz w:val="24"/>
        </w:rPr>
      </w:pPr>
    </w:p>
    <w:p w:rsidR="00DC2526" w:rsidP="00DC2526">
      <w:pPr>
        <w:bidi w:val="0"/>
        <w:rPr>
          <w:rFonts w:ascii="Times New Roman" w:hAnsi="Times New Roman"/>
          <w:b/>
          <w:sz w:val="24"/>
        </w:rPr>
      </w:pPr>
    </w:p>
    <w:p w:rsidR="00DC2526" w:rsidP="00DC2526">
      <w:pPr>
        <w:bidi w:val="0"/>
        <w:rPr>
          <w:rFonts w:ascii="Times New Roman" w:hAnsi="Times New Roman"/>
          <w:b/>
          <w:sz w:val="24"/>
        </w:rPr>
      </w:pPr>
    </w:p>
    <w:p w:rsidR="00DC2526" w:rsidP="00DC2526">
      <w:pPr>
        <w:bidi w:val="0"/>
        <w:rPr>
          <w:rFonts w:ascii="Times New Roman" w:hAnsi="Times New Roman"/>
          <w:b/>
          <w:sz w:val="24"/>
        </w:rPr>
      </w:pPr>
    </w:p>
    <w:p w:rsidR="00DC2526" w:rsidP="00DC2526">
      <w:pPr>
        <w:bidi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Materiál predkladá:</w:t>
      </w:r>
    </w:p>
    <w:p w:rsidR="00DC2526" w:rsidP="00DC2526">
      <w:pPr>
        <w:bidi w:val="0"/>
        <w:rPr>
          <w:rFonts w:ascii="Times New Roman" w:hAnsi="Times New Roman"/>
          <w:b/>
          <w:sz w:val="24"/>
        </w:rPr>
      </w:pPr>
      <w:r w:rsidR="00B67A5B">
        <w:rPr>
          <w:rFonts w:ascii="Times New Roman" w:hAnsi="Times New Roman"/>
          <w:b/>
          <w:sz w:val="24"/>
        </w:rPr>
        <w:t>Ján Jasovsk</w:t>
      </w:r>
      <w:r w:rsidR="00646F43">
        <w:rPr>
          <w:rFonts w:ascii="Times New Roman" w:hAnsi="Times New Roman"/>
          <w:b/>
          <w:sz w:val="24"/>
        </w:rPr>
        <w:t>ý</w:t>
      </w:r>
    </w:p>
    <w:p w:rsidR="00646F43" w:rsidP="00DC2526">
      <w:pPr>
        <w:bidi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</w:t>
      </w:r>
      <w:r w:rsidR="00DC2526">
        <w:rPr>
          <w:rFonts w:ascii="Times New Roman" w:hAnsi="Times New Roman"/>
          <w:b/>
          <w:sz w:val="24"/>
        </w:rPr>
        <w:t xml:space="preserve">redseda </w:t>
      </w:r>
    </w:p>
    <w:p w:rsidR="00DC2526" w:rsidP="00DC2526">
      <w:pPr>
        <w:bidi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Najvyššieho kontrolného úradu SR</w:t>
      </w:r>
    </w:p>
    <w:p w:rsidR="00DC2526" w:rsidP="00DC2526">
      <w:pPr>
        <w:bidi w:val="0"/>
        <w:rPr>
          <w:rFonts w:ascii="Times New Roman" w:hAnsi="Times New Roman"/>
          <w:b/>
          <w:sz w:val="24"/>
        </w:rPr>
      </w:pPr>
    </w:p>
    <w:p w:rsidR="00DC2526" w:rsidP="00DC2526">
      <w:pPr>
        <w:bidi w:val="0"/>
        <w:jc w:val="both"/>
        <w:rPr>
          <w:rFonts w:ascii="Times New Roman" w:hAnsi="Times New Roman"/>
          <w:sz w:val="24"/>
        </w:rPr>
      </w:pPr>
    </w:p>
    <w:p w:rsidR="00DC2526" w:rsidP="00DC2526">
      <w:pPr>
        <w:bidi w:val="0"/>
        <w:jc w:val="both"/>
        <w:rPr>
          <w:rFonts w:ascii="Times New Roman" w:hAnsi="Times New Roman"/>
          <w:sz w:val="24"/>
        </w:rPr>
      </w:pPr>
    </w:p>
    <w:p w:rsidR="00646F43" w:rsidP="00DC2526">
      <w:pPr>
        <w:pStyle w:val="Heading6"/>
        <w:bidi w:val="0"/>
        <w:rPr>
          <w:rFonts w:ascii="Times New Roman" w:hAnsi="Times New Roman"/>
        </w:rPr>
      </w:pPr>
      <w:r w:rsidR="00DC2526">
        <w:rPr>
          <w:rFonts w:ascii="Times New Roman" w:hAnsi="Times New Roman"/>
        </w:rPr>
        <w:t xml:space="preserve">Bratislava </w:t>
      </w:r>
    </w:p>
    <w:p w:rsidR="00DC2526" w:rsidP="00DC2526">
      <w:pPr>
        <w:pStyle w:val="Heading6"/>
        <w:bidi w:val="0"/>
        <w:rPr>
          <w:rFonts w:ascii="Times New Roman" w:hAnsi="Times New Roman"/>
        </w:rPr>
      </w:pPr>
      <w:r w:rsidR="00B67A5B">
        <w:rPr>
          <w:rFonts w:ascii="Times New Roman" w:hAnsi="Times New Roman"/>
        </w:rPr>
        <w:t>júl 2010</w:t>
      </w:r>
    </w:p>
    <w:p w:rsidR="00826D8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C2526"/>
    <w:rsid w:val="002A51B1"/>
    <w:rsid w:val="003F7CA7"/>
    <w:rsid w:val="005E58B2"/>
    <w:rsid w:val="00646F43"/>
    <w:rsid w:val="007E6AB0"/>
    <w:rsid w:val="00826D82"/>
    <w:rsid w:val="0091082C"/>
    <w:rsid w:val="009273CA"/>
    <w:rsid w:val="00B67A5B"/>
    <w:rsid w:val="00B763C0"/>
    <w:rsid w:val="00BF73EB"/>
    <w:rsid w:val="00DC2526"/>
    <w:rsid w:val="00E13AA9"/>
    <w:rsid w:val="00E32A31"/>
    <w:rsid w:val="00F53E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52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rsid w:val="00DC2526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DC2526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76</Words>
  <Characters>547</Characters>
  <Application>Microsoft Office Word</Application>
  <DocSecurity>0</DocSecurity>
  <Lines>0</Lines>
  <Paragraphs>0</Paragraphs>
  <ScaleCrop>false</ScaleCrop>
  <Company>nkusr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Kolarovic</dc:creator>
  <cp:lastModifiedBy>GaspJarm</cp:lastModifiedBy>
  <cp:revision>2</cp:revision>
  <dcterms:created xsi:type="dcterms:W3CDTF">2010-11-23T16:08:00Z</dcterms:created>
  <dcterms:modified xsi:type="dcterms:W3CDTF">2010-11-23T16:08:00Z</dcterms:modified>
</cp:coreProperties>
</file>