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3F8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83F8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83F8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Číslo:1685/2002</w:t>
      </w:r>
    </w:p>
    <w:p w:rsidR="00683F8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83F8B">
      <w:pPr>
        <w:pStyle w:val="uznesenia"/>
        <w:rPr>
          <w:rFonts w:cs="Times New Roman"/>
        </w:rPr>
      </w:pPr>
      <w:r>
        <w:rPr>
          <w:rFonts w:cs="Times New Roman"/>
        </w:rPr>
        <w:t>20</w:t>
      </w:r>
    </w:p>
    <w:p w:rsidR="00683F8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83F8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83F8B">
      <w:pPr>
        <w:outlineLvl w:val="0"/>
        <w:rPr>
          <w:rFonts w:cs="Times New Roman"/>
        </w:rPr>
      </w:pPr>
    </w:p>
    <w:p w:rsidR="00683F8B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683F8B">
      <w:pPr>
        <w:rPr>
          <w:rFonts w:cs="Times New Roman"/>
        </w:rPr>
      </w:pPr>
    </w:p>
    <w:p w:rsidR="00683F8B">
      <w:pPr>
        <w:pStyle w:val="BodyText"/>
        <w:rPr>
          <w:rFonts w:cs="Times New Roman"/>
        </w:rPr>
      </w:pPr>
      <w:r>
        <w:rPr>
          <w:rFonts w:cs="Times New Roman"/>
        </w:rPr>
        <w:t>k návrhu na voľbu predsedu Osobitného kontrolného výboru Národnej rady Slovenskej republiky na kontrolu činnosti Slovenskej informačnej služby (tlač 17)</w:t>
      </w:r>
    </w:p>
    <w:p w:rsidR="00683F8B">
      <w:pPr>
        <w:jc w:val="both"/>
        <w:rPr>
          <w:rFonts w:cs="Times New Roman"/>
        </w:rPr>
      </w:pPr>
    </w:p>
    <w:p w:rsidR="00683F8B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683F8B">
      <w:pPr>
        <w:jc w:val="both"/>
        <w:rPr>
          <w:rFonts w:cs="Times New Roman"/>
        </w:rPr>
      </w:pPr>
    </w:p>
    <w:p w:rsidR="00683F8B"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2 ods. 3</w:t>
        <w:br/>
        <w:t>písm. b) zákona Národnej rady Slovenskej republiky č. 350/1996 Z. z. o rokovacom poriadku Národnej rady Slovensk</w:t>
      </w:r>
      <w:r>
        <w:rPr>
          <w:rFonts w:cs="Times New Roman"/>
        </w:rPr>
        <w:t>ej republiky v znení neskorších predpisov v tajnom hlasovaní</w:t>
      </w: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683F8B">
      <w:pPr>
        <w:jc w:val="both"/>
        <w:rPr>
          <w:rFonts w:cs="Times New Roman"/>
        </w:rPr>
      </w:pPr>
    </w:p>
    <w:p w:rsidR="00683F8B">
      <w:pPr>
        <w:pStyle w:val="BodyText"/>
        <w:rPr>
          <w:rFonts w:cs="Times New Roman"/>
        </w:rPr>
      </w:pPr>
      <w:r>
        <w:rPr>
          <w:rFonts w:cs="Times New Roman"/>
        </w:rPr>
        <w:tab/>
        <w:t>za predsedu Osobitného kontrolného výboru Národnej rady Slovenskej republiky na kontrolu činnosti Slovenskej informačnej služby</w:t>
      </w: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  <w:r>
        <w:rPr>
          <w:rFonts w:cs="Times New Roman"/>
        </w:rPr>
        <w:tab/>
        <w:t>Viliama  S o b o ň u</w:t>
        <w:tab/>
        <w:tab/>
        <w:tab/>
        <w:tab/>
        <w:t>(HZDS).</w:t>
      </w: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</w:p>
    <w:p w:rsidR="00683F8B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683F8B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683F8B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683F8B">
      <w:pPr>
        <w:jc w:val="both"/>
        <w:rPr>
          <w:rFonts w:cs="Times New Roman"/>
        </w:rPr>
      </w:pPr>
    </w:p>
    <w:p w:rsidR="00683F8B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683F8B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683F8B">
      <w:pPr>
        <w:jc w:val="left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83F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136</Words>
  <Characters>777</Characters>
  <Application>Microsoft Office Word</Application>
  <DocSecurity>0</DocSecurity>
  <Lines>0</Lines>
  <Paragraphs>0</Paragraphs>
  <ScaleCrop>false</ScaleCrop>
  <Company>Kancelária NR SR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8</cp:revision>
  <cp:lastPrinted>2002-12-16T14:00:00Z</cp:lastPrinted>
  <dcterms:created xsi:type="dcterms:W3CDTF">2002-10-16T13:06:00Z</dcterms:created>
  <dcterms:modified xsi:type="dcterms:W3CDTF">2002-12-16T14:00:00Z</dcterms:modified>
</cp:coreProperties>
</file>