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6C69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06C69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906C69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Číslo:1681/2002</w:t>
      </w:r>
    </w:p>
    <w:p w:rsidR="00906C6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06C69">
      <w:pPr>
        <w:pStyle w:val="uznesenia"/>
        <w:rPr>
          <w:rFonts w:cs="Times New Roman"/>
        </w:rPr>
      </w:pPr>
      <w:r>
        <w:rPr>
          <w:rFonts w:cs="Times New Roman"/>
        </w:rPr>
        <w:t>16</w:t>
      </w:r>
    </w:p>
    <w:p w:rsidR="00906C69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06C69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06C69">
      <w:pPr>
        <w:outlineLvl w:val="0"/>
        <w:rPr>
          <w:rFonts w:cs="Times New Roman"/>
        </w:rPr>
      </w:pPr>
    </w:p>
    <w:p w:rsidR="00906C69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906C69">
      <w:pPr>
        <w:rPr>
          <w:rFonts w:cs="Times New Roman"/>
        </w:rPr>
      </w:pPr>
    </w:p>
    <w:p w:rsidR="00906C69">
      <w:pPr>
        <w:jc w:val="both"/>
        <w:rPr>
          <w:rFonts w:cs="Times New Roman"/>
        </w:rPr>
      </w:pPr>
      <w:r>
        <w:rPr>
          <w:rFonts w:cs="Times New Roman"/>
        </w:rPr>
        <w:t>k návrhu na voľbu predsedov výborov Národnej rady Slovenskej republiky (tlač 13)</w:t>
      </w:r>
    </w:p>
    <w:p w:rsidR="00906C69">
      <w:pPr>
        <w:jc w:val="both"/>
        <w:rPr>
          <w:rFonts w:cs="Times New Roman"/>
        </w:rPr>
      </w:pPr>
    </w:p>
    <w:p w:rsidR="00906C69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</w:t>
      </w:r>
      <w:r>
        <w:rPr>
          <w:rFonts w:cs="Times New Roman"/>
        </w:rPr>
        <w:t>ky</w:t>
      </w:r>
    </w:p>
    <w:p w:rsidR="00906C69">
      <w:pPr>
        <w:jc w:val="both"/>
        <w:rPr>
          <w:rFonts w:cs="Times New Roman"/>
        </w:rPr>
      </w:pPr>
    </w:p>
    <w:p w:rsidR="00906C69">
      <w:pPr>
        <w:jc w:val="both"/>
        <w:rPr>
          <w:rFonts w:cs="Times New Roman"/>
        </w:rPr>
      </w:pPr>
      <w:r>
        <w:rPr>
          <w:rFonts w:cs="Times New Roman"/>
        </w:rPr>
        <w:tab/>
        <w:t>podľa čl. 92 ods. 1 Ústavy Slovenskej republiky a podľa § 15 zákona Národnej rady Slovenskej republiky č. 350/1996 Z. z. o rokovacom poriadku Národnej rady Slovenskej republiky v znení neskorších predpisov v tajnom hlasovaní</w:t>
      </w:r>
    </w:p>
    <w:p w:rsidR="00906C69">
      <w:pPr>
        <w:jc w:val="both"/>
        <w:rPr>
          <w:rFonts w:cs="Times New Roman"/>
        </w:rPr>
      </w:pPr>
    </w:p>
    <w:p w:rsidR="00906C69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906C69">
      <w:pPr>
        <w:pStyle w:val="Heading8"/>
        <w:rPr>
          <w:b w:val="0"/>
          <w:bCs w:val="0"/>
        </w:rPr>
      </w:pPr>
    </w:p>
    <w:p w:rsidR="00906C69">
      <w:pPr>
        <w:pStyle w:val="Heading8"/>
        <w:rPr>
          <w:b w:val="0"/>
          <w:bCs w:val="0"/>
        </w:rPr>
      </w:pPr>
      <w:r>
        <w:rPr>
          <w:b w:val="0"/>
          <w:bCs w:val="0"/>
        </w:rPr>
        <w:t>za predse</w:t>
      </w:r>
      <w:r>
        <w:rPr>
          <w:b w:val="0"/>
          <w:bCs w:val="0"/>
        </w:rPr>
        <w:t>du Ústavnoprávneho výboru Národnej rady Slovenskej republiky</w:t>
      </w:r>
    </w:p>
    <w:p w:rsidR="00906C69">
      <w:pPr>
        <w:pStyle w:val="Heading4"/>
        <w:jc w:val="left"/>
        <w:rPr>
          <w:rFonts w:cs="Arial"/>
          <w:b w:val="0"/>
          <w:bCs w:val="0"/>
          <w:sz w:val="24"/>
        </w:rPr>
      </w:pPr>
    </w:p>
    <w:p w:rsidR="00906C69">
      <w:pPr>
        <w:pStyle w:val="Protokoln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Jána  Drgonca</w:t>
        <w:tab/>
        <w:tab/>
        <w:tab/>
        <w:tab/>
        <w:t>(ANO)</w:t>
      </w:r>
    </w:p>
    <w:p w:rsidR="00906C69">
      <w:pPr>
        <w:rPr>
          <w:rFonts w:cs="Arial"/>
        </w:rPr>
      </w:pPr>
    </w:p>
    <w:p w:rsidR="00906C69">
      <w:pPr>
        <w:pStyle w:val="Heading4"/>
        <w:jc w:val="left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za predsedu Výboru Národnej rady Slovenskej republiky pre financie, rozpočet a menu</w:t>
      </w:r>
    </w:p>
    <w:p w:rsidR="00906C69">
      <w:pPr>
        <w:rPr>
          <w:rFonts w:cs="Arial"/>
        </w:rPr>
      </w:pPr>
    </w:p>
    <w:p w:rsidR="00906C69">
      <w:pPr>
        <w:pStyle w:val="Protokoln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Pál  Farkasa</w:t>
        <w:tab/>
        <w:tab/>
        <w:tab/>
        <w:tab/>
        <w:t>(SMK – MKP)</w:t>
      </w:r>
    </w:p>
    <w:p w:rsidR="00906C69">
      <w:pPr>
        <w:rPr>
          <w:rFonts w:cs="Arial"/>
        </w:rPr>
      </w:pPr>
    </w:p>
    <w:p w:rsidR="00906C69">
      <w:pPr>
        <w:pStyle w:val="BodyText3"/>
        <w:rPr>
          <w:b w:val="0"/>
          <w:bCs w:val="0"/>
        </w:rPr>
      </w:pPr>
      <w:r>
        <w:rPr>
          <w:b w:val="0"/>
          <w:bCs w:val="0"/>
        </w:rPr>
        <w:t>za predsedu Výboru Národnej rady Slovenskej republiky pr</w:t>
      </w:r>
      <w:r>
        <w:rPr>
          <w:b w:val="0"/>
          <w:bCs w:val="0"/>
        </w:rPr>
        <w:t>e hospodárstvo, privatizáciu a podnikanie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Jána  Rusnáka</w:t>
        <w:tab/>
        <w:tab/>
        <w:tab/>
        <w:tab/>
        <w:t>(SDKÚ)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za predsedu Výboru Národnej rady Slovenskej republiky pre pôdohospodárstvo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pStyle w:val="Heading9"/>
        <w:keepNext w:val="0"/>
      </w:pPr>
      <w:r>
        <w:t>Miroslava  Maxona</w:t>
        <w:tab/>
        <w:tab/>
        <w:tab/>
        <w:tab/>
        <w:t>(HZDS)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pStyle w:val="Heading8"/>
        <w:keepNext w:val="0"/>
        <w:rPr>
          <w:b w:val="0"/>
          <w:bCs w:val="0"/>
        </w:rPr>
      </w:pPr>
      <w:r>
        <w:rPr>
          <w:b w:val="0"/>
          <w:bCs w:val="0"/>
        </w:rPr>
        <w:t>za predsedu Výboru Národnej rady Slovenskej republiky pre verejnú správu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Milana  Horta</w:t>
        <w:tab/>
        <w:tab/>
        <w:tab/>
        <w:tab/>
        <w:t>(SDKÚ)</w:t>
      </w:r>
    </w:p>
    <w:p w:rsidR="00906C69"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pStyle w:val="BodyText3"/>
        <w:rPr>
          <w:b w:val="0"/>
          <w:bCs w:val="0"/>
        </w:rPr>
      </w:pPr>
      <w:r>
        <w:rPr>
          <w:b w:val="0"/>
          <w:bCs w:val="0"/>
        </w:rPr>
        <w:t>za predsedu Výboru Národnej rady Slovenskej republiky pre sociálne veci a bývanie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Vojtecha</w:t>
      </w:r>
      <w:r>
        <w:rPr>
          <w:rFonts w:cs="Arial"/>
        </w:rPr>
        <w:t xml:space="preserve">  Tkáča</w:t>
        <w:tab/>
        <w:tab/>
        <w:tab/>
        <w:tab/>
        <w:t>(HZDS)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za predsedu Výboru Národnej rady Slovenskej republiky pre zdravotníctvo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Annu  Záborskú</w:t>
        <w:tab/>
        <w:tab/>
        <w:tab/>
        <w:tab/>
        <w:t>(KDH)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za predsedu Výboru Národnej rady Slovenskej republiky pre obranu a bezpečnosť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Roberta  Kaliňáka</w:t>
        <w:tab/>
        <w:tab/>
        <w:tab/>
        <w:tab/>
        <w:t>(SMER)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pStyle w:val="Heading8"/>
        <w:keepNext w:val="0"/>
        <w:rPr>
          <w:b w:val="0"/>
          <w:bCs w:val="0"/>
        </w:rPr>
      </w:pPr>
      <w:r>
        <w:rPr>
          <w:b w:val="0"/>
          <w:bCs w:val="0"/>
        </w:rPr>
        <w:t>za predsedu Zahraničného výboru</w:t>
      </w:r>
      <w:r>
        <w:rPr>
          <w:b w:val="0"/>
          <w:bCs w:val="0"/>
        </w:rPr>
        <w:t xml:space="preserve"> Národnej rady Slovenskej republiky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Jána  Figeľa</w:t>
        <w:tab/>
        <w:tab/>
        <w:tab/>
        <w:tab/>
        <w:tab/>
        <w:t>(KDH)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za predsedu Výboru Národnej rady Slovenskej republiky pre vzdelanie, vedu, šport a mládež, kultúru a médiá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Ferdinanda  Devínskeho</w:t>
        <w:tab/>
        <w:tab/>
        <w:tab/>
        <w:t>(SDKÚ)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pStyle w:val="BodyText3"/>
        <w:rPr>
          <w:b w:val="0"/>
          <w:bCs w:val="0"/>
        </w:rPr>
      </w:pPr>
      <w:r>
        <w:rPr>
          <w:b w:val="0"/>
          <w:bCs w:val="0"/>
        </w:rPr>
        <w:t>za predsedu Výboru Národnej rady Slovenskej republiky pre životné prostredie a ochranu prírody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Mikuláša  Juščíka</w:t>
        <w:tab/>
        <w:tab/>
        <w:tab/>
        <w:tab/>
        <w:t>(KSS)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pStyle w:val="BodyText3"/>
        <w:rPr>
          <w:b w:val="0"/>
          <w:bCs w:val="0"/>
        </w:rPr>
      </w:pPr>
      <w:r>
        <w:rPr>
          <w:b w:val="0"/>
          <w:bCs w:val="0"/>
        </w:rPr>
        <w:t>za predsedu Výboru Národnej rady Slovenskej republiky pre ľudské práva, národnosti a postavenie žien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László  Nagya</w:t>
        <w:tab/>
        <w:tab/>
        <w:tab/>
        <w:tab/>
        <w:t>(SMK – MKP)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pStyle w:val="Heading8"/>
        <w:keepNext w:val="0"/>
        <w:rPr>
          <w:b w:val="0"/>
          <w:bCs w:val="0"/>
        </w:rPr>
      </w:pPr>
      <w:r>
        <w:rPr>
          <w:b w:val="0"/>
          <w:bCs w:val="0"/>
        </w:rPr>
        <w:t>za predsedu Výboru Národnej rady Slovenskej republiky pre európsku integráciu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Moniku  Beňovú</w:t>
        <w:tab/>
        <w:tab/>
        <w:tab/>
        <w:tab/>
        <w:t>(SMER).</w:t>
      </w: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jc w:val="both"/>
        <w:rPr>
          <w:rFonts w:cs="Arial"/>
        </w:rPr>
      </w:pPr>
    </w:p>
    <w:p w:rsidR="00906C69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906C69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906C69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06C69">
      <w:pPr>
        <w:keepNext w:val="0"/>
        <w:keepLines w:val="0"/>
        <w:jc w:val="both"/>
        <w:rPr>
          <w:rFonts w:cs="Times New Roman"/>
        </w:rPr>
      </w:pPr>
    </w:p>
    <w:p w:rsidR="00906C69">
      <w:pPr>
        <w:keepNext w:val="0"/>
        <w:keepLines w:val="0"/>
        <w:jc w:val="both"/>
        <w:rPr>
          <w:rFonts w:cs="Times New Roman"/>
        </w:rPr>
      </w:pPr>
    </w:p>
    <w:p w:rsidR="00906C69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906C69">
      <w:pPr>
        <w:keepNext w:val="0"/>
        <w:keepLines w:val="0"/>
        <w:jc w:val="both"/>
        <w:rPr>
          <w:rFonts w:cs="Times New Roman"/>
        </w:rPr>
      </w:pPr>
    </w:p>
    <w:p w:rsidR="00906C69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906C69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906C69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6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06C69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6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47E8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06C69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E87"/>
    <w:rsid w:val="00906C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paragraph" w:styleId="Heading8">
    <w:name w:val="heading 8"/>
    <w:basedOn w:val="Normal"/>
    <w:next w:val="Normal"/>
    <w:uiPriority w:val="9"/>
    <w:qFormat/>
    <w:pPr>
      <w:keepLines w:val="0"/>
      <w:jc w:val="both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uiPriority w:val="9"/>
    <w:qFormat/>
    <w:pPr>
      <w:keepLines w:val="0"/>
      <w:jc w:val="both"/>
      <w:outlineLvl w:val="8"/>
    </w:pPr>
    <w:rPr>
      <w:rFonts w:cs="Arial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keepNext w:val="0"/>
      <w:keepLines w:val="0"/>
      <w:jc w:val="both"/>
    </w:pPr>
    <w:rPr>
      <w:rFonts w:cs="Arial"/>
      <w:b/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320</Words>
  <Characters>1824</Characters>
  <Application>Microsoft Office Word</Application>
  <DocSecurity>0</DocSecurity>
  <Lines>0</Lines>
  <Paragraphs>0</Paragraphs>
  <ScaleCrop>false</ScaleCrop>
  <Company>Kancelária NR SR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7</cp:revision>
  <cp:lastPrinted>2002-12-16T13:58:00Z</cp:lastPrinted>
  <dcterms:created xsi:type="dcterms:W3CDTF">2002-10-16T12:25:00Z</dcterms:created>
  <dcterms:modified xsi:type="dcterms:W3CDTF">2002-12-16T13:58:00Z</dcterms:modified>
</cp:coreProperties>
</file>