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32C25" w:rsidRPr="00C62A0C" w:rsidP="00C62A0C">
      <w:pPr>
        <w:jc w:val="center"/>
        <w:rPr>
          <w:rFonts w:ascii="Times New Roman" w:hAnsi="Times New Roman" w:cs="Times New Roman"/>
          <w:b/>
        </w:rPr>
      </w:pPr>
      <w:r w:rsidRPr="00C62A0C">
        <w:rPr>
          <w:rFonts w:ascii="Times New Roman" w:hAnsi="Times New Roman" w:cs="Times New Roman"/>
          <w:b/>
        </w:rPr>
        <w:t>Správa</w:t>
      </w:r>
    </w:p>
    <w:p w:rsidR="00F32C25" w:rsidRPr="00C62A0C" w:rsidP="00C62A0C">
      <w:pPr>
        <w:jc w:val="center"/>
        <w:rPr>
          <w:rFonts w:ascii="Times New Roman" w:hAnsi="Times New Roman" w:cs="Times New Roman"/>
          <w:b/>
        </w:rPr>
      </w:pPr>
      <w:r w:rsidRPr="00C62A0C">
        <w:rPr>
          <w:rFonts w:ascii="Times New Roman" w:hAnsi="Times New Roman" w:cs="Times New Roman"/>
          <w:b/>
        </w:rPr>
        <w:t>o 42. schôdzi Národnej rady Slovenskej republiky</w:t>
      </w:r>
    </w:p>
    <w:p w:rsidR="00F32C25" w:rsidRPr="00C62A0C" w:rsidP="00C62A0C">
      <w:pPr>
        <w:jc w:val="center"/>
        <w:rPr>
          <w:rFonts w:ascii="Times New Roman" w:hAnsi="Times New Roman" w:cs="Times New Roman"/>
          <w:b/>
        </w:rPr>
      </w:pPr>
      <w:r w:rsidRPr="00C62A0C">
        <w:rPr>
          <w:rFonts w:ascii="Times New Roman" w:hAnsi="Times New Roman" w:cs="Times New Roman"/>
          <w:b/>
        </w:rPr>
        <w:t>konanej dňa 2. novembra 2000</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 prerušení rokovania 41. schôdze NR SR sa začalo rokovanie 42. schôdze NR SR.</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prosím, aby ste sa d</w:t>
      </w:r>
      <w:r w:rsidRPr="00C62A0C">
        <w:rPr>
          <w:rFonts w:ascii="Times New Roman" w:hAnsi="Times New Roman" w:cs="Times New Roman"/>
        </w:rPr>
        <w:t>ostavili do rokovacej sály na rokovanie 42. schôdze Národnej rady Slovenskej republiky, ktorú zvolal pán predseda Národnej rady na návrh skupiny 49 poslancov.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(Pokračovanie prestávky pre nedostatočný počet poslancov v sále.)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w:t>
      </w:r>
      <w:r w:rsidRPr="00C62A0C">
        <w:rPr>
          <w:rFonts w:ascii="Times New Roman" w:hAnsi="Times New Roman" w:cs="Times New Roman"/>
          <w:u w:val="single"/>
        </w:rPr>
        <w:t>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Páni poslanci, panie poslankyne, prosím, zaujmite svoje miesto.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otváram rokovanie 42. schôdze Národnej rady Slovenskej republiky. Prosím, aby ste sa prezentovali stlačením tlačidla.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Prezentovalo sa 57 poslancov.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Páni poslanci, panie poslankyne, predsedovia poslaneckých klubov, prosím, aby ste zabezpečili účasť poslancov jednotlivých poslaneckých klubov na rokovaní 42. schôdze Národnej rady. Bez dostatočného počtu prítomných poslancov, ktorých je potrebných minimálne 76, nemôžeme otvoriť rokovanie 42. schôdze Národnej rady.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(Pokračovanie prestávky.)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 prosím, prezentujme sa.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Prezentovalo sa 65 poslancov.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 krátkej prestávke.)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 prosím, aby sme sa prezentovali ešte raz. V prípade, že nás nebude dosť, vyhlásim 15-minútovú prestávku.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(Ruch v sále.)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Prezentujeme sa, páni poslanci.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Prezentovalo sa 73 poslancov. </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 vyhlasujem 15-minútovú prestávku, ale prosím, aby ste neodc</w:t>
      </w:r>
      <w:r w:rsidRPr="00C62A0C">
        <w:rPr>
          <w:rFonts w:ascii="Times New Roman" w:hAnsi="Times New Roman" w:cs="Times New Roman"/>
        </w:rPr>
        <w:t>hádzali z rokovacej sály.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Odporúčam pre racionálne využitie času neodchádzať počas rokovania, ale aby sme pokračovali v prerušenej 41. schôdzi Národnej rady Slovenskej republiky.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Páni poslanci, predsa len tento návrh nenašiel pochopenie, preto vyhlasujem</w:t>
      </w:r>
      <w:r w:rsidRPr="00C62A0C">
        <w:rPr>
          <w:rFonts w:ascii="Times New Roman" w:hAnsi="Times New Roman" w:cs="Times New Roman"/>
        </w:rPr>
        <w:t xml:space="preserve"> 15-minútovú prestávku.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Prosím všetkých predsedov poslaneckých klubov vládnej koalície, aby sme sa zišli v zasadacej miestnosti 183, teda oproti kancelárii vedúceho Kancelárie Národnej rady.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 prestávke.)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Páni poslanci, prosím, aby ste sa dostavili do rokovacej sály, 15 minút uplynulo.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 prezentujme sa.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Prezentovalo sa 74 poslancov.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Páni poslanci, poslednýkrát. V prípade, </w:t>
      </w:r>
      <w:r w:rsidRPr="00C62A0C">
        <w:rPr>
          <w:rFonts w:ascii="Times New Roman" w:hAnsi="Times New Roman" w:cs="Times New Roman"/>
        </w:rPr>
        <w:t>že nebude dostatočný počet poslancov...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Prezentovalo sa 76 poslancov.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To znamená, že Národná rada Slovenskej republiky je uznášaniaschopná.</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Podľa § 23 ods. 3 zákona o rokovacom poriadku o ospravedlnenie neprítomnosti na dnešnom rokovacom dni písomne požiadali pani poslankyňa Aibeková, páni poslanci Andrejčák, Drobný, Jasovský, Juriš, Krajči, Orosz. Na zahraničnej služobnej ceste sú páni poslanci Benčat, Árpád Duka-Zólyomi, Hoffmann, Kresák, Tkáč a pán poslanec Peter Weiss.</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Overovateľmi Národnej rady Slovenskej republiky na 42. schôdzi budú pán poslanec Antecký a Švantner. Náhradníkmi pán poslanec Ambróš a pani poslankyňa Mušková.</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Pán predseda Národnej rady Slovenskej republiky zvolal schôdzu podľa článku 83 ods. 2 Ústavy Slovenskej republiky a § 17 ods. 2 zákona o rokovacom poriadku na požiadanie skupiny 49 poslancov Národnej rady. </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Skupina poslancov Národnej rady Slovenskej republiky navrhuje na tejto schôdzi prerokovať jediný bod, ktorým je vládny návrh zákona, ktorým sa mení a dopĺňa zákon číslo 366/</w:t>
      </w:r>
      <w:r w:rsidRPr="00C62A0C">
        <w:rPr>
          <w:rFonts w:ascii="Times New Roman" w:hAnsi="Times New Roman" w:cs="Times New Roman"/>
        </w:rPr>
        <w:t>1999 Z. z. o daniach z príjmov.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Ide o vládny návrh zákona na prerokovanie v prvom čítaní, ktorý bol poslancom doručený 15 dní pred touto schôdzou Národnej rady zvolanej na žiadosť skupiny poslancov. V takomto prípade sa ustanovenia podľa § 72 ods. 2 zákona o rokovacom poriadku a ustanovenia podľa § 24 ods. 1 o schvaľovaní programu Národnej rady nepoužijú.</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Pristúpime k prvému čítaniu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u w:val="single"/>
        </w:rPr>
        <w:t>vládneho návrhu zákona, ktorým sa mení a dopĺňa zákon číslo 366/1999 Z. z. o daniach z príjmov</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Návrh ste dostali ako tlač 804. Návrh na pridelenie návrhu zákona na prerokovanie výborom máte ako tlač 481.</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Prosím, aby z poverenia vlády Slovenskej republiky predmetný návrh zákona uviedla pani ministerka financií Brigita Schmögnerová.</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(Reakcia z pléna.)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Nech sa páči, pani poslankyňa.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Poslankyňa </w:t>
      </w:r>
      <w:r w:rsidRPr="00C62A0C">
        <w:rPr>
          <w:rFonts w:ascii="Times New Roman" w:hAnsi="Times New Roman" w:cs="Times New Roman"/>
          <w:u w:val="single"/>
        </w:rPr>
        <w:t>K. Tóthová</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Vážený pán predsedajúci, ja si dovolím upozorniť, že podľa § 17 rokovací poriadok nepredpokladá zvolanie mimoriadnej schôdze na prerokovanie vládnych návrhov a vyplýva to aj z ods. 3, kde sa uvádza, návrh, ktorý sa má prerokovať na schôdzi Národnej rady zvolanej podľa ods. 2, t. j. mimoriadnej, predseda Národnej rady zašle vláde na zaujatie stanoviska. Tak ja neviem, aké stanovisko tu vláda asi dá. A z tohto je zrejmé, že sa nepredpokladá mimoriadna schôdza na vládne návrhy</w:t>
      </w:r>
      <w:r w:rsidRPr="00C62A0C">
        <w:rPr>
          <w:rFonts w:ascii="Times New Roman" w:hAnsi="Times New Roman" w:cs="Times New Roman"/>
        </w:rPr>
        <w:t>. V histórii také ešte nebolo, pán predsedajúci.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 ministerka, máte slovo.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Ministerka financií SR </w:t>
      </w:r>
      <w:r w:rsidRPr="00C62A0C">
        <w:rPr>
          <w:rFonts w:ascii="Times New Roman" w:hAnsi="Times New Roman" w:cs="Times New Roman"/>
          <w:u w:val="single"/>
        </w:rPr>
        <w:t>B. Schmögnerová</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Vážený pán predsedajúci,</w:t>
      </w:r>
    </w:p>
    <w:p w:rsidR="00F32C25" w:rsidRPr="00C62A0C" w:rsidP="00C62A0C">
      <w:pPr>
        <w:jc w:val="both"/>
        <w:rPr>
          <w:rFonts w:ascii="Times New Roman" w:hAnsi="Times New Roman" w:cs="Times New Roman"/>
        </w:rPr>
      </w:pPr>
      <w:r w:rsidRPr="00C62A0C">
        <w:rPr>
          <w:rFonts w:ascii="Times New Roman" w:hAnsi="Times New Roman" w:cs="Times New Roman"/>
        </w:rPr>
        <w:t>vážená poslanecká snemovňa,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dovoľte mi, aby som z poverenia vlády Slovenskej republiky predniesla návrh zákona, ktorým sa mení a dopĺňa zákon číslo 366/1999 Z. z. o daniach z príjmov. Dôvodom jeho predloženia je plnenie uznesenia vlády Slovenskej republiky číslo 301, ktorým bola uložená úloha riešiť zavedenie stimulov pre významných zahraničných investorov podľa prijatých opatrení na podporu významných zahraničných investorov. Okrem uvedeného sa navrhuje riešiť aj niektoré ďalšie úpravy, a to najmä s cieľom zdokonaliť právnu úpravu, ktorá sa dotýka zdaňovania fyzických osôb a právn</w:t>
      </w:r>
      <w:r w:rsidRPr="00C62A0C">
        <w:rPr>
          <w:rFonts w:ascii="Times New Roman" w:hAnsi="Times New Roman" w:cs="Times New Roman"/>
        </w:rPr>
        <w:t>ických osôb.</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 prvej časti návrhu novely zákona sa reaguje najmä na niektoré otázky spojené so zdaňovaním fyzických osôb. Týka sa to požiadavky spresniť zdanenie majetkových prírastkov, pri ktorých nebolo preukázané ich obstaranie zo zdanených príjmov vo väzbe na majetkové priznania podávané podľa § 40 zákona číslo 511 o správe daní a poplatkov tak, aby nedošlo k retroaktívnemu pôsobeniu tohto návrhu. Ďalej zdaňovanie nepeňažného príjmu zamestnanca poskytnutého zo sociálneho fondu spôsobom vyňatia zo zdanenia do určenej výšky. Zdaňovanie príjmov z prenájmu nebytových priestorov, ktoré sú príjmom fondu údržby a opráv, a to zavedením osobitnej sadzby dane s cieľom odbúrania administratívy spojenej s podávaním daňového priznania. Upresnenie spôsobu zdanenia príjmov plynúcich z kapitálového majetku, konkrétne výnosu plynúceho pri splatnosti cenného papiera pri predčasnom splatnení výnosu, a ďalej legislatívne spresnenia, ktoré si vyžiadala aplikačná prax.</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 druhej časti alebo v ďalšej časti návrhu novely zákona sa navrhuje riešiť podpora zahraničných investícií s tým, že sa dopracúva § 35 tak, aby sa vytvorili atraktívnejšie podmienky na realizáciu hospodárskej politiky vlády voči zahraničným investorom. Rozširuje sa možnosť využiť daňový úver pre daňovníka, ktorý podniká na území Slovenskej republiky prostredníctvom podniku alebo organizačnej zložky zapísanej do Obchodného registra, znižuje sa požiadavka na výšku hodnoty splateného peňažného vkladu do základného imania. Ďalej sa upravuje požiadavka na mieru nezamestnanosti. Okrem toho sa spresňuje obdobie, keď môže daňovník uplatniť daňový úver vo väzbe na umorovanie straty, ktorá vznikne daňovníkovi v prvých rokoch podnikania. Ohraničuje sa obdobie na poskytovanie daňového úveru do 31. 12. 2003 vzhľadom na to, že rok 2004 je referenčným rokom vstupu Slovenskej republiky do Európskej únie. Aj niektoré ďalšie podmienky na vznik nároku na uplatnenie daňovej úľavy sa zmierňujú tak, aby sme vytvorili kompetitívne prostredie na vstup zahraničných investorov.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 ďalšej časti novela určuje jednoznačne pravidlá na úpravu základu dane v prípade závislých osôb tak, ako to určuje smernica OECD z oceňovania transferov. Zákon bol prerokovaný vládou Slovenskej republiky 18. októbra 2000.</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Dámy a páni, dovoľte, aby som vám v mene vlády odporučila hlasovať za, podporiť tento návrh zákona.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za pozornosť.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Prosím teraz spoločného spravodajcu pána poslanca Petráka, aby informoval Národnú radu Slovenskej republiky o výsledku prerokúvania tohto návrhu zákona v gestorskom výbore pre financie, rozpočet a menu.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máte slovo.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F. Petrák</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Vážený pán predsedajúci,</w:t>
      </w:r>
    </w:p>
    <w:p w:rsidR="00F32C25" w:rsidRPr="00C62A0C" w:rsidP="00C62A0C">
      <w:pPr>
        <w:jc w:val="both"/>
        <w:rPr>
          <w:rFonts w:ascii="Times New Roman" w:hAnsi="Times New Roman" w:cs="Times New Roman"/>
        </w:rPr>
      </w:pPr>
      <w:r w:rsidRPr="00C62A0C">
        <w:rPr>
          <w:rFonts w:ascii="Times New Roman" w:hAnsi="Times New Roman" w:cs="Times New Roman"/>
        </w:rPr>
        <w:t>vážená pani ministerka,</w:t>
      </w:r>
    </w:p>
    <w:p w:rsidR="00F32C25" w:rsidRPr="00C62A0C" w:rsidP="00C62A0C">
      <w:pPr>
        <w:jc w:val="both"/>
        <w:rPr>
          <w:rFonts w:ascii="Times New Roman" w:hAnsi="Times New Roman" w:cs="Times New Roman"/>
        </w:rPr>
      </w:pPr>
      <w:r w:rsidRPr="00C62A0C">
        <w:rPr>
          <w:rFonts w:ascii="Times New Roman" w:hAnsi="Times New Roman" w:cs="Times New Roman"/>
        </w:rPr>
        <w:t>vážené kolegyne, kolegovia,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dovoľte mi, aby som v zmysle zákona o rokovacom poriadku vystúpil k vládnemu návrhu zákona, ktorým sa mení a dopĺňa zákon číslo 366/1999 Z. z. o dani z príjmov (tlač 804), ako spravodajca výboru pre financie, rozpočet a menu.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Uvedený návrh bol doručený poslancom v stanovenej lehote, čím boli splnené podmienky určené § 72 ods. 1 zákona o rokovacom poriadku, t. j. doručenie návrhu najmenej 15 dní pred schôdzou, na ktorej sa uskutoční prvé čítanie.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Predseda Národnej rady pridelil uvedený návrh podľa § 70 ods. 1 zákona o rokovacom poriadku a podľa legislatívnych pravidiel </w:t>
      </w:r>
      <w:r w:rsidRPr="00C62A0C">
        <w:rPr>
          <w:rFonts w:ascii="Times New Roman" w:hAnsi="Times New Roman" w:cs="Times New Roman"/>
        </w:rPr>
        <w:t>zaradil ho na rokovanie 42. schôdze Národnej rady.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Ako spravodajca v prvom čítaní si osvojujem stanovisko, že predmetný návrh spĺňa z formálnoprávnej stránky všetky náležitosti návrhu zákona uvedené v § 67 a 68 zákona o rokovacom poriadku, ako i náležitosti určené v legislatívnych pravidlách. Z hľadiska vecného zastávam stanovisko, že predložený vládny návrh rieši závažnú spoločenskú problematiku, ktorú je potrebné upraviť spôsobom, ako sa navrhuje v predmetnom návrhu a tento návrh úzko súvisí so schvaľovaním štátneho rozpočtu.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predsedajúci, otvorte rozpravu.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pán spoločný spravodajca.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Otváram rozpravu k tomuto bodu programu. Konštatujem, že do rozpravy som dostal dve písomné prihlášky, a to od pána poslanca Š</w:t>
      </w:r>
      <w:r w:rsidRPr="00C62A0C">
        <w:rPr>
          <w:rFonts w:ascii="Times New Roman" w:hAnsi="Times New Roman" w:cs="Times New Roman"/>
        </w:rPr>
        <w:t>eptáka a pána poslanca Farkasa, za poslanecké kluby SNS a SMK.</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Šepták, máte slovo.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R. Šepták</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za slovo, pán podpredseda.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 ministerka,</w:t>
      </w:r>
    </w:p>
    <w:p w:rsidR="00F32C25" w:rsidRPr="00C62A0C" w:rsidP="00C62A0C">
      <w:pPr>
        <w:jc w:val="both"/>
        <w:rPr>
          <w:rFonts w:ascii="Times New Roman" w:hAnsi="Times New Roman" w:cs="Times New Roman"/>
        </w:rPr>
      </w:pPr>
      <w:r w:rsidRPr="00C62A0C">
        <w:rPr>
          <w:rFonts w:ascii="Times New Roman" w:hAnsi="Times New Roman" w:cs="Times New Roman"/>
        </w:rPr>
        <w:t>dámy a páni,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dnes na tejto, dá sa povedať, mimoriadnej schôdzi, ktorú zvolali poslanci koalície, prerokúvame novelu zákona číslo 366/1999 Z. z. Z časového pohľadu sme ju nedávno v parlamente prerokúvali. Opäť teda sú na pretrase dane, opäť robíme novelu zákona, ktorá vlastne nebola minulý rok dopracovaná a v súčasnosti potrebujeme zmeniť niektoré body.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Každý rok, dámy a páni, dochádza postupne k novelizácii zákonov a schvaľovaniu najrôznejších opatrení týkajúcich sa či malých, či veľkých podnikateľov. Minulý rok bolo prijatých 123 právnych noriem, predminulý rok dokonca 160 a podľa predpokladov tento trend bude i naďalej pokračovať. Správa o stave a rozvoji podnikania v roku 1999 hovorí, že naďalej zostáva značný počet právnych úprav, ktoré majú na rozvoj podnikania negatívny dosah.</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Dámy a páni, samotný parlament a vy, poslanci koalície, umožňujete vláde a jej ministrom v rôznych skrátených formách prerokúvať zásadné zmeny v zákonoch. Zvýšené finančné zaťaženie je spôsobované legislatívnymi opatreniami šitými horúcou ihlou, ktoré sú koalíciou prijímané bez dôkladnej analýzy ich dosahu na podnikanie. Zabúda sa, že jedna právna norma ovplyvňuje druhú, ako napríklad pri zákone o retransmisiách, kde budeme musieť čoskoro takisto naprávať veľa vecí. Ale, bohužiaľ, pripadá mi to ako hádzanie hrachu na stenu. Je smutné hovoriť o zmenách v zákonoch, keď zväčša sledujú napĺňanie príjmovej stránky štátneho rozpočtu. Čiže tak, ako kedysi povedala pani ministerka financií, že zdravotníctvo je čierna diera, dovolil by som si, pani ministerka, vás parafrázovať a povedať, že štátny rozpočet trpí na množstvo nenasýtených čiernych dier, ktoré vy ako ministerka neustále upchávate zvyšovaním daní pre podnikateľov a samotných obyvateľov, čiže tým aj znižovaním životnej úrovne.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O tom, že finančné zaťaženie podnikateľov je neúnosné, likviduje ich, zvyšuje nezamestnanosť, čo vytvára, samozrejme, čiernu ekonomiku a ďalšie s tým súvisiace veci, o tom, myslím si, je zbytočne tu hovoriť. Podnikatelia už dlhé roky poukazujú na ich zaťaženosť, ale znižovať sa ju nedarí. Najviac sú finančné zaťažení, samozrejme, malí a strední podnikatelia. O tých tu bolo tiež už veľmi veľa povedané. A medzi nimi, samozrejme, ide hlavne o kategóriu samostatne zárobkovo činných osôb a živnostníkov, a to sú vlastne tí najmenší a najslabší podnikatelia.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Vždy sa zamýšľam nad tým, kde sú sľuby vládnych strán o tom, akým spôsobom budeme oživovať podnikanie. Vieme všetci veľmi dobre, že vlastne podnikanie je zárukou toho, že štát by mal mať väčšie príjmy. A treba povedať aj to, že k 30. 6. vrátilo 4 600 živnostníkov svoju živnosť. A ostávajú alebo sú namieste otázky, či je to výhodné pre tento štát, či sa štát zaoberá, alebo zodpovední pracovníci zaoberajú tým, prečo títo ľudia vracajú svoje živnosti, aký na to majú dôvod, pretože si myslím, že je určite lepšie, pokiaľ sa títo ľudia starajú sami o seba, ako keď majú byť zavesení na pleciach štátu. Myslím si, že je pre štát omnoho výhodnejšie, keby sme im znížili zaťaženie, ako keď sa budú musieť alebo keď budú nútení títo ľudia postaviť sa do radu nezamestnaných a bude sa musieť o nich starať štát. Samozrejme, že keby sme si tu rozoberali postupy, čo všetko musí živnostník splniť na to, aby sa stal živnostníkom. Keď si spočíta tento človek všetky vstupy, alebo všetky finančné prostriedky, ktoré musí vynaložiť už len na to, aby získal živnosť, už vtedy musí mať dosť veľkú odvahu, aby šiel podnikať, nehovoriac o ďalších problémoch, ktorého ho čakajú.</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Keď hovoríme o investíciách a o zahraničných investoroch a o daňových zaťaženiach, mám tu, dámy a páni, jedno porovnanie vybraných investičných stimulov v niektorých krajinách strednej a východnej Európy. Vyberiem len niektoré veci, nebudem to tu celé čítať. Sadzba dane z príjmu právnických osôb: Maďarsko 18 %, Poľsko 30 %, ale plán poľskej vlády je znížiť sadzbu na 28 %, v roku 2001 24 %, v roku 2003 na 22 %, v roku 2004 na 4 %, Česko 31 %, Slovinsko 25 %, Litva 29 %, Estónsko 26 %, Slovensko 29 %.</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Sadzby dane z pridanej hodnoty v percentách (budem hovoriť všetky): Maďarsko 22 %, 7, 0, Poľsko 22, 7, 0, Česko 22, 5, 0, Slovinsko 25, 12, 0, Litva 18, 0, Es</w:t>
      </w:r>
      <w:r w:rsidRPr="00C62A0C">
        <w:rPr>
          <w:rFonts w:ascii="Times New Roman" w:hAnsi="Times New Roman" w:cs="Times New Roman"/>
        </w:rPr>
        <w:t>tónsko 18, 5, 0, Slovensko 23, 10, 0.</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Investičné stimuly: Maďarsko - odpustenie dane z príjmu na 10 rokov, ak hodnota investičného majetku presiahne 10 mld. forintov, čo je 40 mld. dolárov, a vytvorí sa aspoň 500 nových pracovných miest do jedného roka od začiatku investičného zámeru. Poľsko nemá žiadne celoplošné investičné stimuly. Česko - odpustenie dane z príjmu na 10 rokov, prvých 5 rokov úplne, v ďalších rokoch maximálne do výšky odpustenia dane v predchádzajúcich 5 rokoch, odpustený objem dane musí podnik reinvestovať. Slovinsko - investičné stimuly nie sú stanovené konkrétne, zvýhodnenia a kritériá investičných projektov sa posudzujú jednotlivo. Litva - investičné stimuly. A tak ďalej, mohol by som pokračovať. Nakoniec Slovensko - investičné stimuly, daňové prázdniny na 5 rokov pre firmu s minimálnou zahraničnou účasťou 75 % pri investovaní nad 5 mil. euro, v prípade regiónu s nezamestnanosťou prevyšujúcou 15 % investície nad 2,2 mld. euro a nad 1,5 mld. euro pri investíciách v cestovnom ruchu.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Keď hovoríme o pomoci podnikateľom, priamo v tomto zákone číslo 366/1999 o daniach z príjmov a špeciálne v § 35, ktorý hovorí o veľkej pomoci zahraničným investorom, na jednej strane je to chvályhodné, chceme sem dostať investície. Aj napriek sľubom vlády sa, bohužiaľ, tieto investície nepodarilo sem dostať v takom objeme, ako by si vláda priala, a myslím si, že všetci vieme, z akých dôvodov. Hlavne ide o roztrieštenosť vládnej koalície a signály do zahraničia. Na druhej strane naši podnikatelia však sú z tejto hry vyradení, vo vlastnej krajine diskriminovaní a náš štát subvencuje zahraničné podniky. Samotný Brusel kritizuje § 35, už nehovorím o tom, že tento samotný paragraf nie je v súlade s Európskou úniou, čiže sa bude musieť určite v budúcnosti prerábať. To znevýhodnenie by mohli napadnúť, samozrejme, aj naši podnikatelia, nehovoriac o Protimonopolnom úrade.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Keď hovoríme o samotnom zákone číslo 366, na strane 14 § 35a bod 3 ods. b) hovorí: "Podiel z plateného vkladu zahraničnej osoby zo zdrojov v zahraničí na základnom imaní právnickej osoby počas celej doby čerpania daňového úveru je najmenej 75 %." Dámy a páni, pokiaľ som hovoril o tom, aké sú stimuly pre zahraničných podnikateľov a aké sú stimuly pre našich podnikateľov, mohli by sme to jednoducho vyriešiť, dá sa povedať, takým malým opatrením. A prosil by som pani ministerku, keby mi potom odpovedala, či by to bolo možné v tom § 35a bod 3 ods. b). Sú dve možnosti. Prvá, ktorú budem v druhom čítaní navrhovať. Hovorí o vypustení celého odseku b). Tým by sme im vlastne umožnili podieľať sa, musím teda povedať pri tých 150 mil., samozrejme, nie každá firma to dokáže.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(Reakcia z pléna.)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Áno, ja hovorím v druhom čítaní, len chcem pani ministerku požiadať, aby mi odpovedala. Či je možné, aby aj naši podnikatelia dostávali určité úľavy. Čiže vypustiť celý tento bod. Alebo potom, pani ministerka, to jednoduchšie by bolo vypustiť len to jedno slovo "zahraničnej osoby", takisto by bolo možné, aby našim podnikateľom potom pri splnení tej podmienky 150 mil. boli priznané tieto jednotlivé úľavy.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Dá sa povedať, že pokiaľ hovoríme o daňových zaťaženiach, celá Európa už dnes hlavne vďaka tomu, že Nemecko ohlásilo nový trend v zdaňovaní, celá Európa sa začína na to pozerať veľmi vážne a už aj také veľké mocnosti, ako je Francúzsko a Taliansko, ohlásili zníženie daňového zaťaženia, pretože sa boja, aby neostali na chvoste, aby investori a podnikatelia nezačali využívať výhody, ktoré naplánovala vláda Nemecka, ktoré jednoducho umožňujú lepšie podnikanie a lepšie výhody.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Samozrejme, nemusíme si tu hovoriť o tom, že podnikanie všade vo svete, zatiaľ na Slovensku to úplne tak nie je, je o tom, aby ten, kto podniká, mal z toho niečo. To znamená, aspoň ja som toho názoru, že podnikať sa jednoducho musí oplatiť, že ten, ktorý investuje do podnikania, ktorý jednoducho hodiny a hodiny venuje svojmu podnikaniu, by mal dostať možnosť, aby z toho patrične aj zarobil. Ten, komu sa chce postupovať takýmto spôsobom, nech má. Nech je jednoducho bohatý, nech naproti tomu investuje, to je ďalší príklad z Nemecka, kde keď sa investuje do verejnoprospešných stavieb, ako sú školy, nemocnice, tak sa tieto zisky, ktoré boli investované do týchto verejnoprospešných stavieb, nezdaňujú. A takisto to tvorí motor ekonomiky, kde jednoducho podnikatelia dostávajú možnosť, aby podnikanie malo pre nich nejaký zmysel. A vlastne aj o tom by mali byť zákony, ktoré sa v tejto Národnej rade prijímajú, aby umožnili podnikateľom zarobiť, pretože si myslím, že to je cieľom každého podnikania.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veľmi pekne.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w:t>
      </w:r>
      <w:r w:rsidRPr="00C62A0C">
        <w:rPr>
          <w:rFonts w:ascii="Times New Roman" w:hAnsi="Times New Roman" w:cs="Times New Roman"/>
        </w:rPr>
        <w:t xml:space="preserve">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Maňka sa hlási s faktickou poznámkou. Končím možnosť ďalších prihlášok.</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Nech sa páči, pán poslanec Maňka.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V. Maňka</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pán predsedajúci.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Šepták hovoril, že klesol počet živnostníkov o viac ako 4 tis., ale už nepovedal zase, o koľko vzrástol. Keď si pozrieme správy o stave a rozvoji malého a stredného podnikania za uplynulých 6 rokov, tak pred 3 - 4 rokmi v priebehu júna až júla sa znížil počet živnostníkov okolo 40 až 50 tis., nie 4 tisíc. Ale zase vzrástol o ďalších 50 tis., to znamená, že sa na to treba pozrieť z komplexného pohľadu. A dnes správa o stave a rozvoji malého a stredného podnikania hovorí, že stav živnostníkov je stabilizovaný od roku 1998, to znamená, že nie sú tam p</w:t>
      </w:r>
      <w:r w:rsidRPr="00C62A0C">
        <w:rPr>
          <w:rFonts w:ascii="Times New Roman" w:hAnsi="Times New Roman" w:cs="Times New Roman"/>
        </w:rPr>
        <w:t>oklesy.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ďalej hovoril, že sa daňové zaťaženie v celom svete znižuje. Je to paradoxné, že to hovorí práve poslanec opozície, keď za posledné štyri roky vládnutia ho neznížili ani o jedno percento a nová vláda hneď po tom, ako nastúpila, tak výrazne znížila daňové zaťaženie. Čiže beriem to akože skôr s úsmevom, pán poslanec.</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Farkas.</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P. Farkas</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Vážený pán predsedajúci,</w:t>
      </w:r>
    </w:p>
    <w:p w:rsidR="00F32C25" w:rsidRPr="00C62A0C" w:rsidP="00C62A0C">
      <w:pPr>
        <w:jc w:val="both"/>
        <w:rPr>
          <w:rFonts w:ascii="Times New Roman" w:hAnsi="Times New Roman" w:cs="Times New Roman"/>
        </w:rPr>
      </w:pPr>
      <w:r w:rsidRPr="00C62A0C">
        <w:rPr>
          <w:rFonts w:ascii="Times New Roman" w:hAnsi="Times New Roman" w:cs="Times New Roman"/>
        </w:rPr>
        <w:t>vážená pani ministerka,</w:t>
      </w:r>
    </w:p>
    <w:p w:rsidR="00F32C25" w:rsidRPr="00C62A0C" w:rsidP="00C62A0C">
      <w:pPr>
        <w:jc w:val="both"/>
        <w:rPr>
          <w:rFonts w:ascii="Times New Roman" w:hAnsi="Times New Roman" w:cs="Times New Roman"/>
        </w:rPr>
      </w:pPr>
      <w:r w:rsidRPr="00C62A0C">
        <w:rPr>
          <w:rFonts w:ascii="Times New Roman" w:hAnsi="Times New Roman" w:cs="Times New Roman"/>
        </w:rPr>
        <w:t>vážené panie poslankyne,</w:t>
      </w:r>
    </w:p>
    <w:p w:rsidR="00F32C25" w:rsidRPr="00C62A0C" w:rsidP="00C62A0C">
      <w:pPr>
        <w:jc w:val="both"/>
        <w:rPr>
          <w:rFonts w:ascii="Times New Roman" w:hAnsi="Times New Roman" w:cs="Times New Roman"/>
        </w:rPr>
      </w:pPr>
      <w:r w:rsidRPr="00C62A0C">
        <w:rPr>
          <w:rFonts w:ascii="Times New Roman" w:hAnsi="Times New Roman" w:cs="Times New Roman"/>
        </w:rPr>
        <w:t xml:space="preserve">vážení páni </w:t>
      </w:r>
      <w:r w:rsidRPr="00C62A0C">
        <w:rPr>
          <w:rFonts w:ascii="Times New Roman" w:hAnsi="Times New Roman" w:cs="Times New Roman"/>
        </w:rPr>
        <w:t>poslanci,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zákon o daniach z príjmov vo všeobecnosti vytvára určitý rámec hospodárskej politiky vlády najmä vo vzťahu k podnikateľskej sfére. Príprava a vlastné prerokovanie v mnohých krajinách trvá niekoľko mesiacov, ba existuje rad krajín najmä v rámci Európskej únie, kam smerujú aj naše snahy, že každá zmena zákona o daniach z príjmov je predmetom verejnej diskusie. Ku každej zmene sa odborne vyjadrujú dotknuté záujmové samosprávne zväzy, ako aj zástupcovia podnikateľskej sféry. Hľadajú sa kompromisy a dohody medzi predkladateľom a medzi tými, ktorých sa takáto zmena podnikateľského priestoru týka.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Sú aj také krajiny, kde vláda svojím programovým vyhlásením sa zaviaže, že bez objektívnych dôvodov, ktoré musia vychádzať jedine z nepriaznivých a dopredu objektívne neprogramovateľných vonkajších vplyvov na ekonomiku krajiny, nebude vôbec meniť pravidlá hry pre podnikateľov a nedochádza k ďalšiemu daňovému zaťaženiu podnikateľskej sféry.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Žiaľ, Slovensko do skupiny uvedených krajín ešte nepatrí. Práve naopak. Vychádzajúc zo súčasného stavu, ako aj z výsledkov predchádzajúceho obdobia zmeny zákonov, ktoré sa dotýkajú podnikateľskej sféry, hlavne zmeny zákona o daniach z príjmov, sú častým javom. Niekedy zmeny vychádzajú iba z jednoduchej potreby naplnenia príjmovej stránky návrhu zákona o štátnom rozpočte, čo, samozrejme, vždy nemusí priniesť očakávaný efekt a, samozrejme, nie je ani konečným a systémovým riešením na daný problém.</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Aj z tohto hľadiska som zástancom toho, že každá zmena zákona o daniach z príjmov musí byť včas a riadne pripravená. Zmeny musia byť vyvolané objektívnymi skutočnosťami, mali by smerovať k zlepšeniu nášho podnikateľského prostredia a mali by smerovať k systémovému riešeniu problémov.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Zhruba pred rokom sme prijali v skrátenom legislatívnom konaní návrh zákona o daniach z príjmov. Vtedajší návrh podľa slov predkladateľa bol návrhom, ktorý ministerstvo financií pripravovalo v priebehu celého roka 1999 a ktorý tvoril súčasť tzv. daňovej reformy u nás. Žiaľ, pár mesiacov na to už ležala na stole poslancov poslanecká novela, ktorá mala za cieľ riešiť okruh podnikateľov, ktorí majú právo využívať inštitút paušálnej dane. Táto novela bola prijatá po dlhotrvajúcich rokovaniach. Bol dosiahnutý kompromis medzi skupinou poslancov a ministerstvom financií v tom, že zástupcovia ministerstva navrhli aj ďalšie zmeny, ktoré pôvodný návrh možno ani neobsahoval.</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 necelom roku od prijatia pôvodného návrhu zákona o daniach z príjmov je tu ďalšia novela, ktorá by mala platiť už od 1. januára 2001, a obsahuje celkom 117 bodov. Teda môžeme jednoducho vyhlásiť, že nejde o jednoduchú novelu zákona, ale o zásadnú novelu. Samozrejme, návrh obsahuje veľa pozitívnych a potrebných úprav, ktoré je potrebné prijať a podporiť aj v súvislosti s už prijatou poslaneckou novelou zákona, ale obsahuje aj také opatrenia a úpravy, ktoré bolo možné riešiť už pri prerokovaní a prijatí pôvodného návrhu zákona.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 tejto súvislosti mi dovoľte, aby som poukázal na to, že podľa nášho názoru akoby viackrát v práci ministerstva a ministerských úradníkov absentovala systémovosť v riešení a snaha o komplexnejšie riešenie problémov na jednej strane a snaha o poznanie názoru tých, ktorých sa navrhnutá zmena týka na strane druhej. Aj to môže byť príčinou tak častých zmien v zákone o daniach z</w:t>
      </w:r>
      <w:r w:rsidRPr="00C62A0C">
        <w:rPr>
          <w:rFonts w:ascii="Times New Roman" w:hAnsi="Times New Roman" w:cs="Times New Roman"/>
        </w:rPr>
        <w:t xml:space="preserve"> príjmov.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Vážené dámy, vážení páni, pokiaľ ide o konkrétne predložený návrh novely, poslanci Strany maďarskej koalície uvedený návrh aj na základe dosiahnutej politickej dohody na úrovni vládnej koalície budú podporovať pri hlasovaní v prvom čítaní.</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 rámci druhého čítania budeme iniciovať určité zmeny, ktoré podľa nášho názoru bude potrebné zapracovať do prerokovaného návrhu zákona. Tu predovšetkým máme na mysli otázku podpory investovania u nás. Predložená novela má snahu zabezpečiť väčšiu podporu pre zahraničných investorov v zmysle uznesenia vlády číslo 301 a aj tým vyslať určité pozitívne signály pre zahraničných investorov, ktorí majú záujem o investovanie na Slovensku. Podľa nášho hodnotenia je to dobre mierená snaha, ale rovnaké podmienky bude potrebné zabezpečiť aj pre našich investorov. Každé iné riešenie je nevhodné a vedie k diskriminácii domácich podnikateľov, s čím, samozrejme, nemôžeme súhlasiť.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Ďalší okruh problémov tvorí otázka, ktorá súvisí s majetkovými priznaniami občanov. Podľa nášho hodnotenia tento problém už rieši základný daňový zákon číslo 511/1992 Zb. Toto ustanovenie súvisiace s majetkovými priznaniami novelizoval už náš parlament zhruba pred jeden a pol rokom a od tohto obdobia podľa nás nevznikol žiadny nový problém, na ktorý by bolo treba až tak promptne reagovať. Samozrejme, sú aj ďalšie problémové okruhy, o ktorých bude treba rokovať, najmä o otázkach, ktoré boli otvorené už pri prerokovaní predchádzajúcej novely zákona o daniach z príjmov, ale zo strany predkladateľa dosiaľ ešte neboli akceptované.</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Vážené dámy, vážení páni, poslanci Strany maďarskej koalície v zmysle aj tu povedaného budú pristupovať k prerokovaniu novely zákona o daniach z príjmov. Sme si vedomí toho, že niektoré zmeny bude treba prijať, ale žiadame predkladateľa v budúcnosti o citlivejší, profesionálnejší a komplexnejší prístup pri každej navrhnutej zmene podnikateľského prostredia u nás. Náhle spôsoby a rýchle zmeny neprinesú riešenie problémov, ale neistotu, konflikty a nové a nové sklamania. Dúfajme, že v tomto prípade to až tak nebude.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w:t>
      </w:r>
      <w:r w:rsidR="00C62A0C">
        <w:rPr>
          <w:rFonts w:ascii="Times New Roman" w:hAnsi="Times New Roman" w:cs="Times New Roman"/>
        </w:rPr>
        <w:t xml:space="preserve"> </w:t>
      </w:r>
      <w:r w:rsidRPr="00C62A0C">
        <w:rPr>
          <w:rFonts w:ascii="Times New Roman" w:hAnsi="Times New Roman" w:cs="Times New Roman"/>
        </w:rPr>
        <w:t>(Potlesk.)</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 odzneli vystúpenia všetkých pánov poslancov, ktorí boli prihlásení do rozpravy písomne. Pýtam sa, či sa hlási do rozpravy niekto ústne. Pán poslanec Kozlík, pán poslanec Prokopovič, pán poslanec Tatár. Pán poslanec Cuper, do rozpravy? Končím možnosť ďalších prihlášok do rozpravy.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(Reakcia z pléna.)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Ku ktorej schôdzi, pretože toto je 42., to je nová, pred dvomi hodinami bola 41.</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(Reakc</w:t>
      </w:r>
      <w:r w:rsidRPr="00C62A0C">
        <w:rPr>
          <w:rFonts w:ascii="Times New Roman" w:hAnsi="Times New Roman" w:cs="Times New Roman"/>
        </w:rPr>
        <w:t>ia poslanca z pléna.)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Tak keď bude pokračovať, potom dostanete slovo.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Nech sa páči, pán poslanec Kozlík.</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S. Kozlík</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Vážený pán predsedajúci,</w:t>
      </w:r>
    </w:p>
    <w:p w:rsidR="00F32C25" w:rsidRPr="00C62A0C" w:rsidP="00C62A0C">
      <w:pPr>
        <w:jc w:val="both"/>
        <w:rPr>
          <w:rFonts w:ascii="Times New Roman" w:hAnsi="Times New Roman" w:cs="Times New Roman"/>
        </w:rPr>
      </w:pPr>
      <w:r w:rsidRPr="00C62A0C">
        <w:rPr>
          <w:rFonts w:ascii="Times New Roman" w:hAnsi="Times New Roman" w:cs="Times New Roman"/>
        </w:rPr>
        <w:t>vážená pani ministerka,</w:t>
      </w:r>
    </w:p>
    <w:p w:rsidR="00F32C25" w:rsidRPr="00C62A0C" w:rsidP="00C62A0C">
      <w:pPr>
        <w:jc w:val="both"/>
        <w:rPr>
          <w:rFonts w:ascii="Times New Roman" w:hAnsi="Times New Roman" w:cs="Times New Roman"/>
        </w:rPr>
      </w:pPr>
      <w:r w:rsidRPr="00C62A0C">
        <w:rPr>
          <w:rFonts w:ascii="Times New Roman" w:hAnsi="Times New Roman" w:cs="Times New Roman"/>
        </w:rPr>
        <w:t>vážená Národná rada,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myslím si, že jadro problému tejto novely pomerne presne popísal pán predseda výboru pre financie, rozpočet a menu a tkvie v systémovosti tejto novely. Viackrát sme upozorňovali na chaotický prístup pani ministerky, ale i vlády ako takej k množstvu predkladaných noviel zákonov a myslím, že sme opäť svedkami jednej takej typickej ukážky chaotickej novely zákona.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Ja by som videl ten problém, ktorý predmetná novela zákona chce riešiť, v dvoch rovinách. Jedna sa vzťahuje k rozpočtovému hospodáreniu, ktorého, by som povedal, fatálny vývoj, keď sme svedkami toho, že ak súhrnný deficit verejných rozpočtov za roky 1995 až 1998, za ktorý sme boli podrobovaní kritikou súčasnej vládnej garnitúry, ak súhrnný schodok verejných rozpočtov za rok 1995 - 1998 predstavoval zhruba 57 mld. Sk, tak za dva roky činnosti súčasnej vlády súhrnný deficit verejných rozpočtov bude predstavovať zhruba 60 mld. Sk. A ten pravdivý deficit verejných rozpočtov, ktorý sa zahmlieva umelo v návrhu štátneho rozpočtu na rok 2001, bude 50 mld. a viac, nad 60 mld. Sk, a štátny dlh Slovenskej republiky alebo štátneho rozpočtu vzrastie možno o 200 mld. Sk. Ale o tejto rovine si budeme rozprávať, pani ministerka, pri schvaľovaní návrhu štátneho rozpočtu a pri tzv. variabilnom deficite štátneho rozpočtu na rok 2001.</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Ale táto novela v niektorých ustanoveniach nehľadá nič iné len ďalšie formy, ako naplniť štátny rozpočet bez ohľadu na to, a to mi chýbalo, pani ministerka, to mi chýbalo vo vašom vystúpení, ako ste skončili vlastne v tripartite a aké dôvody boli, pretože ani dôvodová správa o tom bližšie nehovorí, o nesúhlase partnerov v rámci Rady hospodárskej a sociálnej dohody. A rád by som teda o tom počul buď vo vašom záverečnom slove, alebo aspoň pri uvádzaní v rámci druhého čítania, ak táto novela prejde do ďalšieho legislatívneho konania.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Druhý ten problém je ten okruh, je otázka faktorov, a myslím si, že by si vláda mohla dať väčšiu námahu analyzovať faktory, ktoré vedú k tomu, že vývoj priamych zahraničných investícií nie je taký, ako by si vláda, ale určite aj my všetci predstavovali, a že sme dnes v situácii, keď za 1. polrok 2000, a to by som rád, keby ste dobre počúvali, vážení koaliční poslanci, zo 160 mld. Sk obstaraných investícií len 3 mld. boli financované zahraničným kapitálom. Pritom vláda hneď po svojom nástupe realizovala rad, by som povedal, dramatických úľav pre zahraničných investorov. A výsledok je teda úplne opačný, a dokonca odlev investícií zo Slovenska je vyšší ako prílev priamych zahraničných investícií.</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Takže tu si treba dávať otázku, či tým kardinálnym problémom je ďalej prehlbovať úľavy pre zahraničných investorov, alebo voliť tú cestu, že radšej pre investorov strategického charakteru postupovať individuálnymi riešeniami. Pán poslanec Šepták tu uviedol príklady viacerých prístupov v tranzitívnych krajinách a úspešnejších než za súčasnej vlády. Podobne môžem pripomenúť aj rok 1998, keď takéto plošné úľavy pre zahraničných investorov neexistovali a dosiahol sa podstatne vyšší prílev priamych zahraničných investícií. Takže asi ten problém bude niekde inde a bude v tom, že tu existuje vnútorná nestabilita, ale že predovšetkým v oblasti vládnych politických strán tu existuje stále nečitateľnosť ekonomického prostredia aj v dôsledku toľkých chaotických noviel, akých sme svedkami aj v rámci tejto predkladanej.</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Takže pokiaľ by som sa dotkol toho vlastného, tej pozície prístupu k tejto novele zákona, nesporne je tu jedna dobrá vec a to je otázka pravidiel na úpravu základu dane v prípade závislých osôb v zmysle smernice OECD. Ale ďalšie ustanovenia tejto novely sú minimálne sporné, tak ako už uvádzali moji predrečníci, tým, že buď sú riešené v niektorých iných zákonoch, alebo neriešia meritum problému. A naopak trebárs v tej oblasti znižovania hraníc pre bonifikáciu zahraničného kapitálu sa už vlastne dostávame na hranicu diskriminácie podnikateľskej sféry na Slovensku v takom rozsahu, že sú priamo znevýhodnení podnikatelia, ktorí by za iných okolností alebo trebárs len pri tretinovom poskytnutí obdobných podmienok, ako sa poskytujú zahraničných podnikateľom, dokázali zabezpečiť rovnaké, ak</w:t>
      </w:r>
      <w:r w:rsidRPr="00C62A0C">
        <w:rPr>
          <w:rFonts w:ascii="Times New Roman" w:hAnsi="Times New Roman" w:cs="Times New Roman"/>
        </w:rPr>
        <w:t xml:space="preserve"> nie ešte lepšie výsledky. Takže priamo sa zakladá už v takých oblastiach, ako je cestovný ruch, výrazná diskriminácia. Nesporne v prípade prijatia takejto novely vzniknú otázky aj ústavnosti takejto novely, vzniknú otázky, samozrejme, veľmi výrazné aj pre slovenskú podnikateľskú verejnosť, či to vláda skutočne s rozvojom podnikania na Slovensku myslí vážne.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Takže ten základný problém, ktorý ja vidím aj v kontexte tejto novely, je v podstate neschopnosť, absencia schopnosti súčasnej vlády pragmaticky riešiť problémy hospodárskeho, sociálneho rozvoja a v podstate vznikajú takéto skratové riešenia, do ktorých spadá aj predkladaná novela zákona o dani z príjmov. Z tohto dôvodu, vážená Národná rada, odporúčam nepokračovať ďalej v legislatívnom konaní v tomto znení novely a nezaraďovať ju do druhého čítania.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pekne.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Prokopovič.</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Cuper ešte predtým chce reagovať na vystúpenie pána poslanca Kozlíka.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J. Cuper</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pán predsedajúci.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Chcem len predsa reagovať na pána poslanca Kozlíka a súhlasím s ním, aby tento parlament zobral na vedomie skutočnosť, že tento zákon nerieši problematiku zamestnanosti v prospech občanov Slovenska, ale v prospech zahraničných podnikateľov, a všetky doterajšie opatrenia pani ministerky sa minuli účinkom. Domácich podnikateľov nezvýhodňuje, tí krachujú. Do štátneho rozpočtu sa odvádza stále menej a menej prostriedkov a tie výpadky nenahrádzajú investície, ktoré by tu prichádzali, ktoré by vytvárali nové pracovné miesta, nové pracovné príležitosti, ktoré by vytvárali aj teda predpoklady na to, aby sa napĺňal štátny rozpočet.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Pani ministerka Schmögnerová, ostáva vám už len jedna možnosť, že budete tie plaché "srnky" z toho zahraničia, teda ten "kapitál", nosiť na vlastných rukách. Možnože by bolo dobré potom prijať zákon o tom, že tu budeme nosiť zahraničných investorov na rukách, lebo akosi ani počas tej vašej "úžasnej" ekonomickej politiky neprichádzajú. A preto vám odporúčam ja, tak ako ste celkom neopodstatnene odporúčali mne minule v televízii vy, aby ste radšej prestali robiť ekonomickú, finančnú politiku a venovali sa domácim prácam, lebo devastujete tento národ, zavádzate tu absolútnu biedu. A bolo by možno dobré, keby ste sa venovali radšej tým faktickým poznámkam a prestali robiť ekonomickú politiku ako ministerka. To zasa odporúčajú vám všetci triezvo rozmýšľajúci ľudia. </w:t>
      </w:r>
    </w:p>
    <w:p w:rsid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Cuper, pán poslanec Kozlík odišiel, keď ste reagovali na jeho vystúpenie.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Prokopovič.</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P. Prokopovič</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pekne za slovo.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Vážený pán predsedajúci,</w:t>
      </w:r>
    </w:p>
    <w:p w:rsidR="00F32C25" w:rsidRPr="00C62A0C" w:rsidP="00C62A0C">
      <w:pPr>
        <w:jc w:val="both"/>
        <w:rPr>
          <w:rFonts w:ascii="Times New Roman" w:hAnsi="Times New Roman" w:cs="Times New Roman"/>
        </w:rPr>
      </w:pPr>
      <w:r w:rsidRPr="00C62A0C">
        <w:rPr>
          <w:rFonts w:ascii="Times New Roman" w:hAnsi="Times New Roman" w:cs="Times New Roman"/>
        </w:rPr>
        <w:t>vážená pani ministerka,</w:t>
      </w:r>
    </w:p>
    <w:p w:rsidR="00F32C25" w:rsidRPr="00C62A0C" w:rsidP="00C62A0C">
      <w:pPr>
        <w:jc w:val="both"/>
        <w:rPr>
          <w:rFonts w:ascii="Times New Roman" w:hAnsi="Times New Roman" w:cs="Times New Roman"/>
        </w:rPr>
      </w:pPr>
      <w:r w:rsidRPr="00C62A0C">
        <w:rPr>
          <w:rFonts w:ascii="Times New Roman" w:hAnsi="Times New Roman" w:cs="Times New Roman"/>
        </w:rPr>
        <w:t>vážený pán minister,</w:t>
      </w:r>
    </w:p>
    <w:p w:rsidR="00F32C25" w:rsidRPr="00C62A0C" w:rsidP="00C62A0C">
      <w:pPr>
        <w:jc w:val="both"/>
        <w:rPr>
          <w:rFonts w:ascii="Times New Roman" w:hAnsi="Times New Roman" w:cs="Times New Roman"/>
        </w:rPr>
      </w:pPr>
      <w:r w:rsidRPr="00C62A0C">
        <w:rPr>
          <w:rFonts w:ascii="Times New Roman" w:hAnsi="Times New Roman" w:cs="Times New Roman"/>
        </w:rPr>
        <w:t>kolegyne poslankyne, kolegovia poslanci,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ja budem trošku stručnejší ako moji predrečníci, pretože prvé čítanie o návrhu zákona, resp. jeho novely, chápem ako posúdenie jeho oprávnenosti, teda posúdenie toho, či je to potrebný zákon, alebo novela, a či ho posunieme ďalej. A v druhom čítaní sa budeme vyjadrovať potom k vecnému obsahu vrátane návrhov. Tak chápem aj teraz svoje vystúpenie. Z tohto pohľadu, keď hodnotím návrh novely zákona číslo 366 o dani z príjmov, súhlasím s mojimi kolegami, ktorí vystúpili predo mnou v tom bode, že skutočne táto novela obsahuje určité pasáže, určité prvky, ktoré, si myslím, po prijatí môžu byť prínosom pre slovenskú ekonomiku. A netýka sa to iba zlepšenia podmienok pre zahraničných investorov. Na druhej strane zasa musím povedať, že v tejto novele, alebo v návrhu tejto novely zasa sú veci, ktoré nemám ešte celkom analyticky doložené od odborníkov na túto oblasť, hlavne týkajúcich sa tej prvej časti, a vyjadrím sa k tomu potom v druhej rozprave pri hodnotení vecnej stránky.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Ale čo ma najviac mrzí, táto novela neobsahuje, teda chýbajú jej určité veci, ktoré by tu mali byť. My, keď sme sa po dlhých týždňoch, mesiacoch spoločných konzultácií konečne dohodli na znení novely zákona 366 a zvlášť paragrafu upravujúceho možnosť využívania paušálnej dane, urobili sme z obidvoch strán určitý kompromis. Ja som za ten kompromis napadaný dodnes kolegami živnostníkmi, podnikateľmi, že som bol s kolegami príliš mäkký, že sme príliš ustupovali a skôr to zlepšenie paušálnych daní bolo podľa pohľadu ministerstva financií. Ťažko je proti tomu protestovať, ale nech to bude. </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Na druhej strane, keď sme sa rozchádzali pred konečným znením tejto novely, dohodli sme sa, že určité veci, ktoré podľa názoru, to podotýkam, pracovníčok ministerstva financií nebolo možné zodpovedajúcim spôsobom zahrnúť do našej, nami predkladanej novely, budú riešené v novele zákona o dani z príjmu, teda v tejto novele, ktorá je tu. Týkalo sa to hlavne ustanovení týkajúcich sa súbehu, možného súbehu paušálnej dane a § 6, teda príjmov zo závislej činnosti. Keď som sa začiatkom septembra tohto roku dopracoval k materiálom, ktoré predložilo ministerstvo financií na rokovanie Rady hospodárskej a sociálnej dohody, bol som spokojný s tým, že skutočne tieto veci sa tam objavili, a predpokladal som, že je to v záujme ďalšej spolupráce, a teda tak akosi som si aj do budúcnosti spoluprácu predstavoval.</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 dôvodovej správe sa uvádzalo, že v prvej časti návrhu zákona mimo iného rieši zdaňovanie príjmov fyzických osôb, kde sa reaguje najmä na, a teraz budem citovať, "záväzok doriešiť súbeh príjmov zdaňovaných paušálnou daňou a príjmov zo závislej činnosti tak, ako to bolo dohodnuté na rokovaní s pánom poslancom Prokopovičom". Doslovne tak je tam uvedené, upozorňujem zvlášť na slovo záväzok. Čiže aj vtedy si ministerstvo financií uvedomovalo svoj záväzok. Bolo to riešené aj v textovej časti, § 15 bol novelizovaný pod bodmi 32, 33, 34 a zdalo sa, že je všetko v poriadku. Ale keď som dostal do poslaneckých lavíc návrh, ktorý bol schválený vo vláde, kde som nemal najmenšie potuchy, že by k niečomu podobnému mohlo dôjsť, zistil som, že jednak táto citácia, ktorú som citoval z dôvodovej správy, jednak všetky ustanovenia, ktoré boli dohodnuté, z návrhu zákona vypadli, do jedného vypadli. Ja nemôžem to nijako ináč klasifikovať ako jasné porušenie dohody.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A preto sa pýtam, pani ministerka, či to bolo s vaším súhlasom, alebo bez vášho súhlasu. Keď to bolo nedopatrením, ja také nedopatrenie neprijímam a žiadam vás, aby ste tých, ktorí sú za to zodpovední, patrične brali na zodpovednosť. Ale ak to bolo s vaším súhlasom, je to potom horšie, pretože, samozrejme, v druhom čítaní predložím pozmeňujúce návrhy, ale ani ja, ani moji kolegovia sa potom necítime viazaní dohodou a pôjdeme v našich návrhoch aj nad rámec toho, čo sme dohodli.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za pozornosť.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Tatár.</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P. Tatár</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Vážený pán predsedajúci,</w:t>
      </w:r>
    </w:p>
    <w:p w:rsidR="00F32C25" w:rsidRPr="00C62A0C" w:rsidP="00C62A0C">
      <w:pPr>
        <w:jc w:val="both"/>
        <w:rPr>
          <w:rFonts w:ascii="Times New Roman" w:hAnsi="Times New Roman" w:cs="Times New Roman"/>
        </w:rPr>
      </w:pPr>
      <w:r w:rsidRPr="00C62A0C">
        <w:rPr>
          <w:rFonts w:ascii="Times New Roman" w:hAnsi="Times New Roman" w:cs="Times New Roman"/>
        </w:rPr>
        <w:t>vážená pani ministerka,</w:t>
      </w:r>
    </w:p>
    <w:p w:rsidR="00F32C25" w:rsidRPr="00C62A0C" w:rsidP="00C62A0C">
      <w:pPr>
        <w:jc w:val="both"/>
        <w:rPr>
          <w:rFonts w:ascii="Times New Roman" w:hAnsi="Times New Roman" w:cs="Times New Roman"/>
        </w:rPr>
      </w:pPr>
      <w:r w:rsidRPr="00C62A0C">
        <w:rPr>
          <w:rFonts w:ascii="Times New Roman" w:hAnsi="Times New Roman" w:cs="Times New Roman"/>
        </w:rPr>
        <w:t>vážené pani poslankyne, páni poslanci,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dovoľte mi v tomto prvom čítaní povedať niekoľko zásadných stanovísk. Predovšetkým ak by sme mali vytvoriť nejaké definitívne dobré podnikateľské prostredie, aj keď je to už banálne, ale treba to zopakovať, najlepší spôsob je všeobecné zníženie daní každému rovnako a potom nebude treba robiť výnimky, úľavy pre domácich, zahraničných a tak ďalej. Je to aj v programe, ktorý vláda má. Samozrejme, že je problém rozpočtový, je to väzba na to, že ostatné reformy meškajú, že cez rozpočet je ešte stále vysoké prerozdeľovanie, že niektoré veci idú po starom, ale jediné rozumné riešenie do budúcnosti je všeobecné zníženie daní.</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Ďalšia vec je, že v tejto novele sa zrejme vrátime ku všetkým problémom, ktoré nás neobišli ani pri predchádzajúcom prerokúvaní minulý rok a tento rok novely tohto istého zákona. Ja ich chcem len vymenovať, a tým sa aj pridať v mnohom k niektorým mojím predrečníkom. Bude určite rozumné uvažovať o tom, aby podobné úľavy boli pre všetkých podnikateľov. Skúsim vrátiť vašu pozornosť k návrhu, ktorý nakoniec nenašiel podporu. Ale znova sa k nemu vrátime, aby to nebolo len pre veľké, ale aj stredné investície. Musíme hľadať také podmienky, ktoré budú vyhovovať tak napĺňaniu štátneho rozpočtu, ako aj rozumným úľavám, to znamená napríklad podmienka zamestnať ľudí a investovať.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Ďalej sme, podobne ako je to v súbehu s § 6 a 7, nemohli minule prijať, a teraz by bolo správne, aby sme tak urobili, súbeh daní pre samostatne hospodáriacich roľníkov. Mali by mať, tak ako právnické osoby, polovičnú sadzbu dane s tým, že musí sa zadefinovať taký spôsob, aby všetky ostatné príjmy, ktoré majú, boli zdaňované štandardnou cestou, aby sa jednoducho pod tú polovičnú sadzbu dane pre samostatne hospodáriacich roľníkov, teda fyzické osoby, nemohli skryť iné druhy príjmov. Čiže to je ten istý problém, ako je medzi § 6 a 7.</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A ešte ten posledný okruh, o ktorom sme hovorili, je doplnkové dôchodkové poistenie. Vypadlo aj pre doplnkové dôchodkové poisťovne, ale vypadlo aj pre komerčné poisťovne. Je tam problém, že tam je diskriminácia medzi druhmi poisťovní. Ale zostáva tam stále ešte jedna diskriminácia, a to medzi typom ľudí, ktorí majú príjem. Jednoducho zatiaľ zákon o doplnkovom dôchodkovom poistení zvýhodňuje len zamestnancov a tí, ktorí sú živnostníci alebo sú samostatne zárobkovo činné osoby, takúto možnosť zatiaľ v navrhovaných zákonoch nemali. Čiže to sú okruhy, ku ktorým sa vrátime. Zrejme sa budeme tiež vracať k otázke, ktorá bola vynechaná minule, a to je účtovanie pohonných hmôt.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To sú pripomienky, aby sme hľadali konsenzus. A tiež si myslím, že je úplne nevhodné, aby sme najbližší čas, to je niekoľko najbližších dní a týždňov pri prerokúvaní tohto zákona, nevyužili na konzultovanie, aby sa naplnila aj legislatívna kvalita zákona, aj potreby štátneho rozpočtu, aj potreby spotrebiteľskej praxe tohto zákona, čiže tých ľudí, ktorých sa to týka. A už sme v tomto zmysle len všeobecne, a ja osobne, hovorili s pani ministerkou, s jej štátnymi tajomníkmi. A hovorím to tu preto, aby sme hľadali spoločnú cestu, lebo keď sa nám to nepodarí, tak všetky tieto problémy zostanú otvorené a budeme sa musieť k nim komplikovanejšie vracať neskôr. Takže očakávam po prijatí v prvom čítaní, že toto všetko v druhom čítaní budeme riešiť.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pekne.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Vyhlasujem rozpravu o tomto bode programu za skončenú. </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Pýtam sa, či sa chce k rozprave vyjadriť pani ministerka. Áno.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Ministerka financií SR </w:t>
      </w:r>
      <w:r w:rsidRPr="00C62A0C">
        <w:rPr>
          <w:rFonts w:ascii="Times New Roman" w:hAnsi="Times New Roman" w:cs="Times New Roman"/>
          <w:u w:val="single"/>
        </w:rPr>
        <w:t>B. Schmögnerová</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Nevidím tu pána predsedu výboru pre financie, rozpočet a menu.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(Reakcia predsedajúceho.)</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Už som si všimla, ďakujem pekne.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Takže dovoľte mi, aby som postupne reagovala na niektoré pripomienky z rozpravy.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Prvá otázka, ktorú by sme si asi všeobecnejšie mali povedať, je otázka legislatívnej stability. Konkrétne pri tomto zákone by som chcela zopakovať to, čo som v úvodnom slove povedala. Uisťujem vás, že najpohodlnejšie by bolo nechať zákon číslo 366 tak, ako bol schválený. Nebyť uznesenia vlády Slovenskej republiky číslo 301 z tohto roku, ktorým ma zaviazala iným spôsobom riešiť motivovanie zahraničných investorov, tak by sme tento zákon neotvorili. Takže z hľadiska pohodlia, vlastného pohodlia, by som povedala, rozhodne nie je predsa ani pre ministerstvo financií, ani pre mňa samu vhodné tu stáť do roka niekoľkokrát pri zákone. To je konkrétne, čo sa týka tohto. </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Ale rada by som povedala, aby sme si uvedomili jedno. Legislatívna stabilita v tomto štáte môže byť iba vtedy, keď budeme mať dobrú legislatívu a keď tá legislatíva bude už aproximovaná s legislatívou Európskej únie. Dnes nemáme splnenú ani jednu z týchto podmienok. Takže uvedomme si, že, samozrejme, ja to všetko veľmi dobre chápem, nielen z hľadiska podnikateľskej sféry je žiaduca legislatívna stabilita, aj z hľadiska čisto praktického, aj daňová správa má ťažkosti, keď sa mení zákon, musí to dostávať do svojho softvéru, musí sa to naučiť, trebárs spravovať zmeny v určitom druhu dane a tak ďalej. Takže záujem máme, myslím si, všetci rovnaký, ale pokiaľ tu skutočne nebudú splnené tieto dve podmienky, jednoducho nedá sa inak, akože budeme musieť ešte viackrát a mnohé zákony novelizovať. To, samozrejme, neospravedlňuje to, ak sme nútení novelizovať zákon, pretože sa tam dostala určitá chyba, nedostatok. Áno, aj to sa stáva. Ale jednoducho, veď uvedomme si, prečo sme vlani museli toľko zákonov meniť a prijímať nové zákony, pretože sme zdedili katastrofálnu, použijem slovo, ktoré rád používa pán poslanec z opozície, ktorý tu teraz nesedí, pretože sme zdelili legislatívu vo veľmi zlom stave. Preto sme boli nútení prijímať zákony v skrátenom legislatívnom konaní a tak ďalej a tak ďalej. No ale to, čo nás ešte čaká, je aproximovanie legislatívy k Európskej únii. To je všeobecná poznámka na adresu legislatívnej stability.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Druhú poznámku, ktorú by som chcela povedať. Pán poslanec Šepták tu sedí, pán poslanec Kozlík, dovoľte mi, aby som vás upozornila, že zneužívate svoje vystúpenia v rozprave na to, aby ste šírili nepravdu, pretože tento zákon nemá žiadnu väzbu na žiadne zvyšovanie daní a ja o chvíľočku ukážem, že naopak. Tento zákon neprijímame preto, že potrebujeme dostať nejaké ďalšie miliardy do štátneho rozpočtu. Neprijímame ho v súvislosti so zákonom o štátnom rozpočte, ale v súvislosti s tým, že, a preto sme chceli, aby ten zákon bol účinný od 1. 1. 2001, že je vhodné, aby skutočne účinnosť daňových zákonov bola vždy k určitému dátumu a tým dátumom je začiatok roka, začiatok kalendárneho roka. Takže ešte raz. V žiadnom prípade tento zákon nesúvisí s tým, že by sme potrebovali doplniť príjmovú časť štátneho rozpočtu.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Vy ste, pán poslanec Šepták, robili určité porovnania medzinárodného charakteru. Škoda, že ste nepovedali koncovku. Zníženie daňového zaťaženia, ktoré napokon prijala táto poslanecká snemovňa na návrh vlády Slovenskej republiky pri fyzických a právnických osobách, sa rovná 2 % z HDP. Naozaj Spolková republika Nemecko prijala daňovú reformu, ktorá presne takéto zníženie daňového zaťaženia v rozsahu príjmov 2 % HDP do štátneho rozpočtu rozložila na roky 2000 až 2004. Takže ak hovoríme o rýchlosti znižovania daňového zaťaženia, odborne môžem povedať, že bola na Slovensku neprimeraná. Neprimeraná, a práve preto máme také ťažkosti, komplikácie so štátnym rozpočtom na rok 2001.</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Pravdaže, všetci sme, napokon tí, ktorí to odhlasovali, to odhlasovali v dobrej viere. V dobrej viere s tým, že to podporí podnikateľské prostredie, podnikateľské prostredie bude motivačnejšie a v dôsledku toho budeme môcť čakať, že porastie HDP, že sa zvýši zamestnanosť. Ale samozrejme, že si treba uvedomiť, že tu existuje určité časové oneskorenie. Táto zmena bezprostredne krátkodobo má negatívny dosah na štátny rozpočet a predpokladáme, že v priebehu niekoľkých rokov, možno dvoch, možno troch, sa to odrazí, naopak, pozitívne na poklese nezamestnanosti a na raste príjmov do štátneho rozpočtu. Práve preto napokon táto poslanecká snemovňa schválila zákon číslo 366/1999, kde bolo aj zásadné zníženie daňového zaťaženia fyzických osôb aj právnických osôb.</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Ďalej by som chcela komentovať jednu vec. Mrzí ma, vážení poslanci, že v tomto zákone si nevšímate, že sa upravuje zdaňovanie aj fyzických osôb. Ak si ho všímate, tak si ho všímate len v súvislosti s podnikateľmi-živnostníkmi. Ja sa nazdávam, že tie skoro 2 milióny zamestnaných ľudí, ktorí sú zdaňovaní daňou z príjmov zo závislej činnosti, si zaslúžia, aby sme sa aspoň trošku dotkli aj tej prvej časti zákona, ktorá práve ošetruje zdaňovanie fyzických osôb. Mrzí ma to preto, pretože nie je každý človek podnikateľ. Ja sa pozerám na podnikateľa ako na človeka, ktorý si rovnako ťažko zarába na živobytie, ako často ten-ktorý vykonáva svoju činnosť ako zamestnanec a zarobí možno podstatne menej. A nemyslím si, že by sme sa mali vyjadrovať tak, že tento zákon sa dotýka iba podnikateľov. Nedotýka sa iba podnikateľov. Ja by som v tejto chvíli chcela povedať, že ja reprezentujem stranu, ktorá by mala presadzovať záujmy práve zamestnancov, a bola by som rada, keby sme jednoducho sa nepozerali na to iba jednostranne a iba hodnotili tento zákon, aké prostredie to vytvára pre podnikateľov.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Dovoľte mi, aby som zároveň upozornila na to, že v prvej časti zákona sme skutočne reagovali na niektoré komplikácie, ktoré v tom daňovom zákonodarstve vznikli dávnejšie, možnože sme mohli na to reagovať rýchlejšie. To túto kritiku môžem zobrať za svoj rezort. Ja by som chcela napríklad povedať, že zákon, ktorý sme napokon zdedili po predchádzajúcom volebnom období, umožňoval, aby si z príjmov zo závislej činnosti napríklad manažéri nelimitovali výšku príspevku na doplnkové dôchodkové poistenie. Čo sa dialo? Mnohí manažéri, ktorí na konci roka dostali odmenu a často to bola odmena možno pol druha milióna korún, sa prihlásili na doplnkové dôchodkové poistenie, dali si tam tento svoj vklad, vyhli sa tým zdaneniu a po dvoch týždňoch si to jednoducho presunuli späť na svoj účet. Jednoducho nebude sa to už môcť ďalej takto robiť. Ja si myslím, že to treba povedať ľuďom, že sme jednoducho prekazili to, čo predchádzajúca vládna koalícia presadila silou svojich hlasov v parlamente, keď zvýhodňovala jeden veľmi úzky okruh ľudí.</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Rada by som povedala aj to, že ideme v ústrety aj v inom smere. Sú to drobnosti, ale z hľadiska každodenného života je to dosť dôležité. Mnohí z nás sme si kúpili bývalé družstevné alebo štátne byty. A viete, že v prípadoch, že časť tých nebytových priestorov bola prenajatá, ste dostali, ja som tak dostala, resp. boli sme povinní všetci príjmy, ktoré vznikajú z prenajatia nebytových priestorov, zdaňovať. A tak často bola potreba zdaniť napríklad 80 korún, ale náklady s týmto vybavovaním boli možno väčšie ako samotná daň, ktorá sa musela odviesť. V tomto smere vychádzame ľuďom v ústrety, že bude toto zdaňovanie osobitnou sadzbou a zdaňovanie budú uskutočňovať a budú povinné vykonávať spoločenstvá vlastníkov bytov a nebytových priestorov, čiže nie fyzická osoba. A zjednodušíme tým život ľuďom. Aj o tom by sme si mali povedať.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Ideme v ústrety aj ďalšej drobnosti, že oslobodzujeme od dane nepeňažný príjem poskytnutý zamestnancovi zo sociálneho fondu do výšky 2 000 Sk ročne. Zase aby sme zjednodušili zdaňovanie takýchto príjmov. Mohla by som, samozrejme, v tomto smere ešte aj pokračovať, ale hovorím o tom preto, že všímajme si tento zákon trošku komplexnejšie a neviďme v tom len otázku, či vytvárame, alebo nevytvárame priaznivé podmienky pre podnikateľov.</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Ja musím zopakovať ešte raz. Daň je nutné zlo. Je to daň, ktorú platíme za civilizáciu, a daňou nechceme osobitne vytvárať nejaké selektívne alebo akýmkoľvek spôsobom inak motivačné prostredie. Samozrejme, je vždy otázka miery zdaňovania, do akej miery toto zdaňovanie nastaviť.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Chcela by som sa vyjadriť k jednej závažnej otázke, a to k majetkovým priznaniam. Pán predseda výboru sa kriticky vyjadril k tomu, že načo sa vôbec otvára otázka majetkových priznaní. Ja chcem len pripomenúť, že táto diskusia sa týkala iného zákona, zákona číslo 511 o správe daní, a osobitne sme chceli riešiť v tomto zákone frekvenciu podávania majetkových priznaní. Je mi veľmi ľúto, že tento parlament neschválil vládny návrh, kde sme chceli vytvoriť podmienky práve na to, aby sme častejším podávaním majetkových priznaní vedeli identifikovať tých, ktorí jednoducho obchádzajú daňové zákony a z toho obchádzania vlastne profitujú tým, že nezákonným spôsobom zvyšujú svoj majetok. Prosím, poslanecká snemovňa to neschválila.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Čo však rieši tu paragraf, ktorý ste postavili trošku do kritického svetla. My sme robili určitú kontrolu u daňovníkov, ktorí nadobudli v ostatnom čase podľa nášho názoru neprimeraný majetok. V mnohých prípadoch by sme boli bývali išli cestou dodanenia prírastkov majetkov, ale ukázalo sa, že v zákone doterajšie znenie paragrafov nie je dostatočne presné, aby sme takýto postup mohli aj zvoliť. Ja neviem, ale mne sa zdá, že sme preto išli aj do tejto vládnej koalície, že sme jednoducho chceli urobiť poriadok aj u tých zbohatlíkov, ktorí nezákonným spôsobom zvýšili svoj majetok a vlastne okradli všetkých ostatných nás.</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Ja by som preto chcela poprosiť, aby sme si veci, ktoré sú nejasné, jednoducho vzájomne vyjasnili. Ale ako inak máme postihovať tých, ktorí sa nezákonne obohatili, ako práve cez dane? Vrátim sa k tomu, že napokon aj v tridsiatych rokoch v Spojených štátoch predstaviteľov podsvetia nepostihli nejakým iným spôsobom, ale len tým, že ich prichytili na daňových únikoch. Ak nám neumožníte ani toto, tak ja potom neviem, či máme rovnaké zámery, ale skôr si myslím, že je to otázka skôr nepochopenia a potreby vzájomne si niektoré veci dovysvetliť.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Jedna zásadná otázka, ku ktorej sa musím vyjadriť, je otázka diskriminácie či nediskriminácie domácich podnikateľov. Článok 35a je výsledkom skutočne veľmi zdĺhavých rokovaní. Práve tieto zdĺhavé rokovania nám zabránili, že sme túto novelu zákona nepredložili oveľa skôr. Tieto rokovania sa viedli medzi ministerstvom hospodárstva a podpredsedom vlády pre hospodársku politiku a ministerstvom financií. A viedli sa, samozrejme, aj medzi Bratislavou a Bruselom. Viedli sa preto, že Slovenská republika má určité ambície a teraz máme otvorené mnohé negociačné pozície, jedna z nich sa týka aj napríklad štátnej pomoci. Pri pôvodne predloženom návrhu, ktorý predkladalo ministerstvo hospodárstva v nadväznosti na pripravovaný zákon o významných investoroch, sme dostali reakciu z Bruselu, ktorá bola veľmi kritická.</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Takže chcem to upresniť, pán poslanec Šepták, Brusel nikdy nekritizoval § 35 zákona číslo 366, ale kriticky sa vyjadril k prvému zneniu návrhu zákona o významných investoroch. A to nám práve skomplikovalo život, že bolo treba hľadať určité riešenia, ktoré by jednoducho splnili aj tie zámery, ktoré vláda mala, ale zároveň boli priechodné aj v negociáciách s Bruselom. Návrh tohto kompromisu je takýto: § 35b je paragrafom, ktorý poskytuje za určitých presne vymedzených podmienok daňové úľavy pre prevažne zahraničných investorov. Čiže s podielom 75 % a viac. A kvalifikuje sa ako tzv. hospodárska politika, ako súčasť hospodárskej politiky tejto vlády.</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Zároveň sa pripravuje a je v legislatívnom procese tzv. zákon o významných investoroch, ktorý bude poskytovať určité daňové zvýhodnenia všetkým investorom bez ohľadu, či sú to domáci, alebo zahraniční investori, ak splnia určité podmienky. Ale jednou z tých podmienok je, že dolná hranica investovania musí byť 400 mil. korún. Nie je to vonkoncom najvyššie postavená hranica. Dnes som sa oneskorila preto, že som bola na pracovnom obede s delegáciou Českej republiky a veľmi podrobne sme to preberali s ministrom Mertlíkom. U nich je hranica postavená ešte vyššie.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Takže prosím, aby sme sa kvalifikovane snažili posudzovať tieto otázky, pretože sú skutočne veľmi dôležité a často, ak bez dostatočnej znalosti veci robíme závery, môžeme dospieť k záverom, ktoré budú skôr nám škodiť, ako nám pomôžu. Takže ísť cestou zvýhodniť všetkých investorov bez ohľadu, či sú to domáci, alebo zahraniční, iste je možné ísť aj v tomto zákone, ale potom treba podstatne zvýšiť hranicu zvýhodnenia investorov. My sme však chceli ísť v ústrety v tom smere, aby sme aspoň stredne veľkých zahraničných investorov tiež motivovali, aby investovali na Slovensku.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Ja súhlasím s tu nesediacim pánom poslancom Kozlíkom, že stimulácia daňového charakteru, daňové zvýhodnenia nie sú prvoradé pri získavaní podpory, pri získavaní vstupu zahraničných investorov. Skutočne zahraničný investor komplexne pozerá na podnikateľské prostredie, napríklad na otázku úrokových sadzieb, dostupnosti úverov, na otázku vývoja kúpyschopného dopytu, vývoja cien. Čiže toto všetko vytvára buď výhodné ekonomické, alebo nevýhodné podnikateľské prostredie a jeho súčasťou je nepochybne aj otázka daní. Ale to, čo zahraničného podnikateľa mimoriadne zaujíma, je stabilná politická situácia. A, vážení opoziční poslanci, nesiete zodpovednosť za to, že mnohí zahraniční investori vďaka vám vyprovokovanému referendu jednoducho si povedali, že buď sem neprídu, alebo počkajú. A ak chcete, aby som vám konkrétnejšie o tom povedala, môžeme si o tom aj konkrétnejšie povedať.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Rovnako by som chcela povedať, že je absolútne nepravdivé vyjadrenie pána poslanca Kozlíka, nemá žiadne vecné opodstatnenie, ktoré sa týka údajného nepriaznivého vývoja verejných financií a štátneho dlhu. A rovnako aj týkajúce sa vývoja vstupu zahraničných investícií. Chápem to jednoducho ako účelové vyjadrenie, ktoré sa poskytuje možno voličom HZDS, ktorí nemajú dostatok informácií, resp. nechcú tieto informácie dostatočne analyzovať. Opak je pravdou. A keď budeme hovoriť o štátnom rozpočte, samozrejme, budeme o týchto otázkach oveľa detailnejšie hovoriť, ako som hovorila teraz.</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Na záver by som sa chcela, samozrejme, vyjadriť ešte k vystúpeniu pána poslanca Prokopoviča.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podľa mojej informácie jediné ustanovenie, ktoré nebolo zohľadnené na základe vášho dohovoru, bolo ustanovenie, ktoré sa týka súbehu príjmov zo závislej činnosti a príjmov zo živnostenského podnikania. A veľmi otvorene hovorím, na základe môjho odporúčania toto tu nebolo uvedené. Je možné, že ste sa nedohodli na takom znení, aké ja som mala možnosť si prečítať. Ale to znenie, ktoré som ja prečítala, jednoducho s ním nemôžem súhlasiť. Nemôžem súhlasiť s ním preto, že v tom znení, ktoré tu pôvodne bolo a na môj pokyn bolo vypustené, bolo možné zdaňovať formou paušálnej dane aj v tom prípade, keď prevažná časť príjmov bola zo závislej činnosti. Ak ste sa nedohodli na takom znení, tak potom myslím, že veľmi jednoducho nájdeme spoločné riešenie pri druhom čítaní vo výboroch. Takéto znenie mi bolo predložené a s tým som jednoducho nemohla súhlasiť. A myslím si, že to je aj ľahko pochopiteľné.</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Na záver by som chcela povedať, že, samozrejme, je priestor vo výboroch, aby sme o týchto veciach hovorili. Ja sa nazdávam, že vždy sme za ministerstvo financií dodržali dohodu, pokiaľ sa tá dohoda dodatočne potom nekorigovala. A nazdávam sa, že je predpoklad aj v tomto prípade, že nájdeme vzájomne prijateľné riešenie.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za pozornosť.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Pýtam sa, či sa chce vyjadriť pán spoločný spravodajca k rozprave. Nie.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 budeme hlasovať.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Prosím teraz pána spoločného spravodajcu, aby uvádzal jednotlivé hlasovania o tomto návrhu zákona.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F. Petrák</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V rozprave vystúpilo päť poslancov. Nebol podaný ani jeden pozmeňujúci, ani doplňujúci návrh. Preto odporúčam, aby sa Národná rada uzniesla podľa § 73 ods. 3 písm. c) rokovacieho poriadku na tom, že odporučí tento návrh prerokovať v druhom čítaní.</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Páni poslanci, prezentujme sa a hlasujme o odporúčaní prerokovať vládny návrh zákona v druhom čítaní.</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(Ruch v sále.)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 poslankyne, páni poslanci, ja rešpektujem odporúčanie pána spoločného spravodajcu, ktorý nezaregistroval takýto návrh.</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F. Petrák</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Ja som ten návrh nepočul. Mohlo sa to stať nedopatrením. Keď pán Kozlík to potvrdí, sa ospravedlním a zoberieme ten návrh. Neodovzdal mi písomne a taký návrh ja som ani nepočul.</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Kozlík nie je prítomný v rokovacej sále, nemôžeme konfrontovať tento návrh, či bol podaný, alebo nie.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(Hlasovanie.)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Prezentovalo sa 76 poslancov.</w:t>
      </w:r>
    </w:p>
    <w:p w:rsidR="00F32C25" w:rsidRPr="00C62A0C" w:rsidP="00C62A0C">
      <w:pPr>
        <w:jc w:val="both"/>
        <w:rPr>
          <w:rFonts w:ascii="Times New Roman" w:hAnsi="Times New Roman" w:cs="Times New Roman"/>
        </w:rPr>
      </w:pPr>
      <w:r w:rsidRPr="00C62A0C">
        <w:rPr>
          <w:rFonts w:ascii="Times New Roman" w:hAnsi="Times New Roman" w:cs="Times New Roman"/>
        </w:rPr>
        <w:t>Za návrh hlasovalo 67 poslancov.</w:t>
      </w:r>
    </w:p>
    <w:p w:rsidR="00F32C25" w:rsidRPr="00C62A0C" w:rsidP="00C62A0C">
      <w:pPr>
        <w:jc w:val="both"/>
        <w:rPr>
          <w:rFonts w:ascii="Times New Roman" w:hAnsi="Times New Roman" w:cs="Times New Roman"/>
        </w:rPr>
      </w:pPr>
      <w:r w:rsidRPr="00C62A0C">
        <w:rPr>
          <w:rFonts w:ascii="Times New Roman" w:hAnsi="Times New Roman" w:cs="Times New Roman"/>
        </w:rPr>
        <w:t>Proti návrhu hlasoval 1 poslanec.</w:t>
      </w:r>
    </w:p>
    <w:p w:rsidR="00F32C25" w:rsidRPr="00C62A0C" w:rsidP="00C62A0C">
      <w:pPr>
        <w:jc w:val="both"/>
        <w:rPr>
          <w:rFonts w:ascii="Times New Roman" w:hAnsi="Times New Roman" w:cs="Times New Roman"/>
        </w:rPr>
      </w:pPr>
      <w:r w:rsidRPr="00C62A0C">
        <w:rPr>
          <w:rFonts w:ascii="Times New Roman" w:hAnsi="Times New Roman" w:cs="Times New Roman"/>
        </w:rPr>
        <w:t>Hlasovania sa zdržalo 6 poslancov.</w:t>
      </w:r>
    </w:p>
    <w:p w:rsidR="00F32C25" w:rsidRPr="00C62A0C" w:rsidP="00C62A0C">
      <w:pPr>
        <w:jc w:val="both"/>
        <w:rPr>
          <w:rFonts w:ascii="Times New Roman" w:hAnsi="Times New Roman" w:cs="Times New Roman"/>
        </w:rPr>
      </w:pPr>
      <w:r w:rsidRPr="00C62A0C">
        <w:rPr>
          <w:rFonts w:ascii="Times New Roman" w:hAnsi="Times New Roman" w:cs="Times New Roman"/>
        </w:rPr>
        <w:t>Nehlasovali 2 poslanci.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u w:val="single"/>
        </w:rPr>
      </w:pPr>
      <w:r w:rsidRPr="00C62A0C">
        <w:rPr>
          <w:rFonts w:ascii="Times New Roman" w:hAnsi="Times New Roman" w:cs="Times New Roman"/>
          <w:u w:val="single"/>
        </w:rPr>
        <w:t>Návrh sme schválili.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Panie poslankyne, páni poslanci, budeme pokračovať v hlasovaní o druhom návrhu.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(Reakcia z pléna.)</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F. Petrák</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Ja som sa poslancov, ktorí naznačili pozmeňujúci návrh, ako pán poslanec Šepták, ešte pýtal, nebol daný, neviem o tom, aby bol daný takýto návrh.</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 poslanec, prosím, aby ste predniesli návrh na uznesenie o odporúčaní prerokovať návrh zákona vo výboroch.</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Poslanec </w:t>
      </w:r>
      <w:r w:rsidRPr="00C62A0C">
        <w:rPr>
          <w:rFonts w:ascii="Times New Roman" w:hAnsi="Times New Roman" w:cs="Times New Roman"/>
          <w:u w:val="single"/>
        </w:rPr>
        <w:t>F. Petrák</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Súčasne odporúčam v zmysle § 74 ods. 1 zákona o rokovacom poriadku a v súlade s rozhodnutím predsedu Národnej rady číslo 841 z 19. októbra tohto roku prideliť v druhom čítaní na prerokovanie tento návrh okrem výboru pre financie, rozpočet a menu aj ústavnoprávnemu výboru, výboru pre hospodárstvo, privatizáciu a podnikanie, výboru pre pôdohospodárstvo, výboru pre verejnú správu, výboru pre sociálne veci a bývanie a výboru pre zdravotníctvo. Za gestorský výbor navrhujem Výbor Národnej rady pre financie, rozpočet a menu. Zároveň odporúčam, aby výbory uvedený návrh prerokovali do 4. decembra tohto roku a gestorský výbor do 5. decembra tohto roku.</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Prosím o mojom návrhu hlasovať.</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 xml:space="preserve">Podpredseda NR SR </w:t>
      </w:r>
      <w:r w:rsidRPr="00C62A0C">
        <w:rPr>
          <w:rFonts w:ascii="Times New Roman" w:hAnsi="Times New Roman" w:cs="Times New Roman"/>
          <w:u w:val="single"/>
        </w:rPr>
        <w:t>P. Hrušovský</w:t>
      </w:r>
      <w:r w:rsidRPr="00C62A0C">
        <w:rPr>
          <w:rFonts w:ascii="Times New Roman" w:hAnsi="Times New Roman" w:cs="Times New Roman"/>
        </w:rPr>
        <w:t>:</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Páni poslanci, prosím, prezentujme sa a hlasujme o odporúčaní pána spoločného spravodajcu prideliť návrh zákona výborom, určiť gestorský výbor, ako aj lehotu na prerokovanie tohto návrhu zákona v druhom čítaní.</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(Hlasovanie.)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Prezentovalo sa 79 poslancov.</w:t>
      </w:r>
    </w:p>
    <w:p w:rsidR="00F32C25" w:rsidRPr="00C62A0C" w:rsidP="00C62A0C">
      <w:pPr>
        <w:jc w:val="both"/>
        <w:rPr>
          <w:rFonts w:ascii="Times New Roman" w:hAnsi="Times New Roman" w:cs="Times New Roman"/>
        </w:rPr>
      </w:pPr>
      <w:r w:rsidRPr="00C62A0C">
        <w:rPr>
          <w:rFonts w:ascii="Times New Roman" w:hAnsi="Times New Roman" w:cs="Times New Roman"/>
        </w:rPr>
        <w:t>Za návrh hlasovalo 75 poslancov.</w:t>
      </w:r>
    </w:p>
    <w:p w:rsidR="00F32C25" w:rsidRPr="00C62A0C" w:rsidP="00C62A0C">
      <w:pPr>
        <w:jc w:val="both"/>
        <w:rPr>
          <w:rFonts w:ascii="Times New Roman" w:hAnsi="Times New Roman" w:cs="Times New Roman"/>
        </w:rPr>
      </w:pPr>
      <w:r w:rsidRPr="00C62A0C">
        <w:rPr>
          <w:rFonts w:ascii="Times New Roman" w:hAnsi="Times New Roman" w:cs="Times New Roman"/>
        </w:rPr>
        <w:t>Proti návrhu nehlasoval nikto.</w:t>
      </w:r>
    </w:p>
    <w:p w:rsidR="00F32C25" w:rsidRPr="00C62A0C" w:rsidP="00C62A0C">
      <w:pPr>
        <w:jc w:val="both"/>
        <w:rPr>
          <w:rFonts w:ascii="Times New Roman" w:hAnsi="Times New Roman" w:cs="Times New Roman"/>
        </w:rPr>
      </w:pPr>
      <w:r w:rsidRPr="00C62A0C">
        <w:rPr>
          <w:rFonts w:ascii="Times New Roman" w:hAnsi="Times New Roman" w:cs="Times New Roman"/>
        </w:rPr>
        <w:t>Hlasovania sa zdržali 3 poslanci.</w:t>
      </w:r>
    </w:p>
    <w:p w:rsidR="00F32C25" w:rsidRPr="00C62A0C" w:rsidP="00C62A0C">
      <w:pPr>
        <w:jc w:val="both"/>
        <w:rPr>
          <w:rFonts w:ascii="Times New Roman" w:hAnsi="Times New Roman" w:cs="Times New Roman"/>
        </w:rPr>
      </w:pPr>
      <w:r w:rsidRPr="00C62A0C">
        <w:rPr>
          <w:rFonts w:ascii="Times New Roman" w:hAnsi="Times New Roman" w:cs="Times New Roman"/>
        </w:rPr>
        <w:t>Nehlasoval 1 poslanec.</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Konštatujem, že návrh sme schválili.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Ďakujem pani ministerke a pánovi spoločnému spravodajcovi.</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Tým sme program 42. schôdze Národnej rady Slovenskej republiky vyčerpali. Vyhlasujem 42. schôdzu za skončenú.</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Rokovanie 42. schôdze NR SR sa skončilo o 17.50 hodine.</w:t>
      </w:r>
    </w:p>
    <w:p w:rsidR="00F32C25" w:rsidRPr="00C62A0C" w:rsidP="00C62A0C">
      <w:pPr>
        <w:jc w:val="both"/>
        <w:rPr>
          <w:rFonts w:ascii="Times New Roman" w:hAnsi="Times New Roman" w:cs="Times New Roman"/>
        </w:rPr>
      </w:pPr>
    </w:p>
    <w:p w:rsidR="00F32C25" w:rsidRPr="00C62A0C" w:rsidP="00C62A0C">
      <w:pPr>
        <w:jc w:val="both"/>
        <w:rPr>
          <w:rFonts w:ascii="Times New Roman" w:hAnsi="Times New Roman" w:cs="Times New Roman"/>
        </w:rPr>
      </w:pPr>
      <w:r w:rsidRPr="00C62A0C">
        <w:rPr>
          <w:rFonts w:ascii="Times New Roman" w:hAnsi="Times New Roman" w:cs="Times New Roman"/>
        </w:rPr>
        <w:t>Po skončení rokovania 42. schôdze pokračovalo rokovanie 41. schôdze NR SR.</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C62A0C"/>
    <w:rsid w:val="00F32C2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1</Pages>
  <Words>8800</Words>
  <Characters>50160</Characters>
  <Application>Microsoft Office Word</Application>
  <DocSecurity>0</DocSecurity>
  <Lines>0</Lines>
  <Paragraphs>0</Paragraphs>
  <ScaleCrop>false</ScaleCrop>
  <Company>K NRSR</Company>
  <LinksUpToDate>false</LinksUpToDate>
  <CharactersWithSpaces>58843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3</cp:revision>
  <dcterms:created xsi:type="dcterms:W3CDTF">2003-03-21T12:29:00Z</dcterms:created>
  <dcterms:modified xsi:type="dcterms:W3CDTF">2003-05-19T13:26:00Z</dcterms:modified>
</cp:coreProperties>
</file>