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5802" w14:textId="77777777" w:rsidR="002D3154" w:rsidRPr="00E6506D" w:rsidRDefault="002D3154" w:rsidP="002D3154">
      <w:pPr>
        <w:spacing w:after="0" w:line="276" w:lineRule="auto"/>
        <w:rPr>
          <w:rFonts w:ascii="Garamond" w:hAnsi="Garamond" w:cs="Arial"/>
          <w:b/>
          <w:caps/>
          <w:sz w:val="24"/>
          <w:szCs w:val="24"/>
        </w:rPr>
      </w:pPr>
      <w:r w:rsidRPr="00E6506D">
        <w:rPr>
          <w:rFonts w:ascii="Garamond" w:hAnsi="Garamond" w:cs="Arial"/>
          <w:b/>
          <w:caps/>
          <w:sz w:val="24"/>
          <w:szCs w:val="24"/>
        </w:rPr>
        <w:t xml:space="preserve">Výbor Národnej rady slovenskej republiky </w:t>
      </w:r>
    </w:p>
    <w:p w14:paraId="7AB940A8" w14:textId="77777777" w:rsidR="002D3154" w:rsidRPr="00E6506D" w:rsidRDefault="002D3154" w:rsidP="002D3154">
      <w:pPr>
        <w:spacing w:after="0" w:line="276" w:lineRule="auto"/>
        <w:rPr>
          <w:rFonts w:ascii="Garamond" w:hAnsi="Garamond" w:cs="Arial"/>
          <w:b/>
          <w:i/>
          <w:caps/>
          <w:sz w:val="24"/>
          <w:szCs w:val="24"/>
        </w:rPr>
      </w:pPr>
      <w:r w:rsidRPr="00E6506D">
        <w:rPr>
          <w:rFonts w:ascii="Garamond" w:hAnsi="Garamond" w:cs="Arial"/>
          <w:b/>
          <w:caps/>
          <w:sz w:val="24"/>
          <w:szCs w:val="24"/>
        </w:rPr>
        <w:t>pre ľudské práva a národnostné menšiny</w:t>
      </w:r>
    </w:p>
    <w:p w14:paraId="2FF257A8" w14:textId="77777777" w:rsidR="002D3154" w:rsidRPr="00E6506D" w:rsidRDefault="002D3154" w:rsidP="002D3154">
      <w:pPr>
        <w:spacing w:after="0" w:line="276" w:lineRule="auto"/>
        <w:rPr>
          <w:rFonts w:ascii="Garamond" w:hAnsi="Garamond" w:cs="Arial"/>
          <w:sz w:val="24"/>
          <w:szCs w:val="24"/>
        </w:rPr>
      </w:pP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  <w:r w:rsidRPr="00E6506D">
        <w:rPr>
          <w:rFonts w:ascii="Garamond" w:hAnsi="Garamond" w:cs="Arial"/>
          <w:sz w:val="24"/>
          <w:szCs w:val="24"/>
        </w:rPr>
        <w:tab/>
      </w:r>
    </w:p>
    <w:p w14:paraId="12615C59" w14:textId="0BB50E01" w:rsidR="002D3154" w:rsidRPr="00E6506D" w:rsidRDefault="002D3154" w:rsidP="0031207D">
      <w:pPr>
        <w:spacing w:after="0" w:line="276" w:lineRule="auto"/>
        <w:ind w:left="4956" w:firstLine="708"/>
        <w:jc w:val="right"/>
        <w:rPr>
          <w:rFonts w:ascii="Garamond" w:hAnsi="Garamond" w:cs="Arial"/>
          <w:sz w:val="24"/>
          <w:szCs w:val="24"/>
        </w:rPr>
      </w:pPr>
      <w:r w:rsidRPr="00042327">
        <w:rPr>
          <w:rFonts w:ascii="Garamond" w:hAnsi="Garamond" w:cs="Arial"/>
          <w:sz w:val="24"/>
          <w:szCs w:val="24"/>
        </w:rPr>
        <w:t xml:space="preserve">Bratislava </w:t>
      </w:r>
      <w:r w:rsidR="00AE48A1">
        <w:rPr>
          <w:rFonts w:ascii="Garamond" w:hAnsi="Garamond" w:cs="Arial"/>
          <w:sz w:val="24"/>
          <w:szCs w:val="24"/>
        </w:rPr>
        <w:t>24</w:t>
      </w:r>
      <w:r w:rsidRPr="00042327">
        <w:rPr>
          <w:rFonts w:ascii="Garamond" w:hAnsi="Garamond" w:cs="Arial"/>
          <w:sz w:val="24"/>
          <w:szCs w:val="24"/>
        </w:rPr>
        <w:t xml:space="preserve">. </w:t>
      </w:r>
      <w:r w:rsidR="00C563CD" w:rsidRPr="00042327">
        <w:rPr>
          <w:rFonts w:ascii="Garamond" w:hAnsi="Garamond" w:cs="Arial"/>
          <w:sz w:val="24"/>
          <w:szCs w:val="24"/>
        </w:rPr>
        <w:t>jún</w:t>
      </w:r>
      <w:r w:rsidR="00557E07" w:rsidRPr="00042327">
        <w:rPr>
          <w:rFonts w:ascii="Garamond" w:hAnsi="Garamond" w:cs="Arial"/>
          <w:sz w:val="24"/>
          <w:szCs w:val="24"/>
        </w:rPr>
        <w:t xml:space="preserve"> </w:t>
      </w:r>
      <w:r w:rsidRPr="00042327">
        <w:rPr>
          <w:rFonts w:ascii="Garamond" w:hAnsi="Garamond" w:cs="Arial"/>
          <w:sz w:val="24"/>
          <w:szCs w:val="24"/>
        </w:rPr>
        <w:t>202</w:t>
      </w:r>
      <w:r w:rsidR="0082635A" w:rsidRPr="00042327">
        <w:rPr>
          <w:rFonts w:ascii="Garamond" w:hAnsi="Garamond" w:cs="Arial"/>
          <w:sz w:val="24"/>
          <w:szCs w:val="24"/>
        </w:rPr>
        <w:t>6</w:t>
      </w:r>
    </w:p>
    <w:p w14:paraId="3C206D6B" w14:textId="48296A3C" w:rsidR="002D3154" w:rsidRPr="00933BD5" w:rsidRDefault="002D3154" w:rsidP="0031207D">
      <w:pPr>
        <w:spacing w:after="0" w:line="276" w:lineRule="auto"/>
        <w:ind w:left="5664"/>
        <w:jc w:val="right"/>
        <w:rPr>
          <w:rFonts w:ascii="Garamond" w:hAnsi="Garamond" w:cs="Arial"/>
          <w:sz w:val="24"/>
          <w:szCs w:val="24"/>
        </w:rPr>
      </w:pPr>
      <w:r w:rsidRPr="00C26AAF">
        <w:rPr>
          <w:rFonts w:ascii="Garamond" w:hAnsi="Garamond" w:cs="Times New Roman"/>
          <w:sz w:val="24"/>
          <w:szCs w:val="24"/>
        </w:rPr>
        <w:t xml:space="preserve">č. </w:t>
      </w:r>
      <w:r w:rsidRPr="00042327">
        <w:rPr>
          <w:rFonts w:ascii="Garamond" w:hAnsi="Garamond" w:cs="Times New Roman"/>
          <w:sz w:val="24"/>
          <w:szCs w:val="24"/>
        </w:rPr>
        <w:t>KNR-VLPNM-</w:t>
      </w:r>
      <w:r w:rsidR="00A65659">
        <w:rPr>
          <w:rFonts w:ascii="Garamond" w:hAnsi="Garamond" w:cs="Times New Roman"/>
          <w:sz w:val="24"/>
          <w:szCs w:val="24"/>
        </w:rPr>
        <w:t>5004</w:t>
      </w:r>
      <w:r w:rsidR="0082635A" w:rsidRPr="00042327">
        <w:rPr>
          <w:rFonts w:ascii="Garamond" w:hAnsi="Garamond" w:cs="Times New Roman"/>
          <w:sz w:val="24"/>
          <w:szCs w:val="24"/>
        </w:rPr>
        <w:t>/2026</w:t>
      </w:r>
      <w:r w:rsidR="0031207D">
        <w:rPr>
          <w:rFonts w:ascii="Garamond" w:hAnsi="Garamond" w:cs="Times New Roman"/>
          <w:sz w:val="24"/>
          <w:szCs w:val="24"/>
        </w:rPr>
        <w:t>-1</w:t>
      </w:r>
    </w:p>
    <w:p w14:paraId="33ED8BA6" w14:textId="77777777" w:rsidR="002D3154" w:rsidRPr="00E6506D" w:rsidRDefault="002D3154" w:rsidP="002D3154">
      <w:pPr>
        <w:spacing w:after="0" w:line="276" w:lineRule="auto"/>
        <w:rPr>
          <w:rFonts w:ascii="Garamond" w:hAnsi="Garamond" w:cs="Arial"/>
          <w:sz w:val="24"/>
          <w:szCs w:val="24"/>
        </w:rPr>
      </w:pPr>
    </w:p>
    <w:p w14:paraId="3B1329EF" w14:textId="4F09FC22" w:rsidR="002D3154" w:rsidRDefault="002D3154" w:rsidP="002D3154">
      <w:pPr>
        <w:spacing w:after="0" w:line="276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E6506D">
        <w:rPr>
          <w:rFonts w:ascii="Garamond" w:hAnsi="Garamond" w:cs="Arial"/>
          <w:b/>
          <w:bCs/>
          <w:sz w:val="24"/>
          <w:szCs w:val="24"/>
        </w:rPr>
        <w:t>P o z v á n k</w:t>
      </w:r>
      <w:r w:rsidR="00AE48A1">
        <w:rPr>
          <w:rFonts w:ascii="Garamond" w:hAnsi="Garamond" w:cs="Arial"/>
          <w:b/>
          <w:bCs/>
          <w:sz w:val="24"/>
          <w:szCs w:val="24"/>
        </w:rPr>
        <w:t> </w:t>
      </w:r>
      <w:r w:rsidRPr="00E6506D">
        <w:rPr>
          <w:rFonts w:ascii="Garamond" w:hAnsi="Garamond" w:cs="Arial"/>
          <w:b/>
          <w:bCs/>
          <w:sz w:val="24"/>
          <w:szCs w:val="24"/>
        </w:rPr>
        <w:t>a</w:t>
      </w:r>
    </w:p>
    <w:p w14:paraId="21A2CC34" w14:textId="77777777" w:rsidR="00AE48A1" w:rsidRPr="00E6506D" w:rsidRDefault="00AE48A1" w:rsidP="002D3154">
      <w:pPr>
        <w:spacing w:after="0" w:line="276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52E1C41F" w14:textId="47C6BCB3" w:rsidR="002D3154" w:rsidRPr="00E6506D" w:rsidRDefault="002D3154" w:rsidP="002D3154">
      <w:pPr>
        <w:spacing w:after="0" w:line="276" w:lineRule="auto"/>
        <w:jc w:val="both"/>
        <w:rPr>
          <w:rFonts w:ascii="Garamond" w:hAnsi="Garamond" w:cs="Arial"/>
          <w:sz w:val="24"/>
          <w:szCs w:val="24"/>
        </w:rPr>
      </w:pPr>
      <w:r w:rsidRPr="008E39E5">
        <w:rPr>
          <w:rFonts w:ascii="Garamond" w:hAnsi="Garamond" w:cs="Arial"/>
          <w:sz w:val="24"/>
          <w:szCs w:val="24"/>
        </w:rPr>
        <w:t>na</w:t>
      </w:r>
      <w:r w:rsidRPr="008E39E5">
        <w:rPr>
          <w:rFonts w:ascii="Garamond" w:hAnsi="Garamond" w:cs="Arial"/>
          <w:b/>
          <w:sz w:val="24"/>
          <w:szCs w:val="24"/>
        </w:rPr>
        <w:t xml:space="preserve"> </w:t>
      </w:r>
      <w:r w:rsidR="00AE48A1">
        <w:rPr>
          <w:rFonts w:ascii="Garamond" w:hAnsi="Garamond" w:cs="Arial"/>
          <w:b/>
          <w:bCs/>
          <w:sz w:val="24"/>
          <w:szCs w:val="24"/>
        </w:rPr>
        <w:t>50</w:t>
      </w:r>
      <w:r w:rsidRPr="008E39E5">
        <w:rPr>
          <w:rFonts w:ascii="Garamond" w:hAnsi="Garamond" w:cs="Arial"/>
          <w:sz w:val="24"/>
          <w:szCs w:val="24"/>
        </w:rPr>
        <w:t>. schôdzu Výboru Národnej rady Slovenskej republiky pre ľudské práva a národnostné menšiny zvolanú v zmysle § 49 ods. 1 zákona č. 350/1996 Z. z. o rokovacom poriadku Národnej rady SR v znení neskorších predpisov, ktorá sa uskutoční</w:t>
      </w:r>
      <w:r w:rsidRPr="00E6506D">
        <w:rPr>
          <w:rFonts w:ascii="Garamond" w:hAnsi="Garamond" w:cs="Arial"/>
          <w:sz w:val="24"/>
          <w:szCs w:val="24"/>
        </w:rPr>
        <w:t xml:space="preserve"> </w:t>
      </w:r>
    </w:p>
    <w:p w14:paraId="3A2DA829" w14:textId="77777777" w:rsidR="002D3154" w:rsidRPr="00E6506D" w:rsidRDefault="002D3154" w:rsidP="002D3154">
      <w:pPr>
        <w:spacing w:after="0" w:line="276" w:lineRule="auto"/>
        <w:rPr>
          <w:rFonts w:ascii="Garamond" w:hAnsi="Garamond" w:cs="Arial"/>
          <w:sz w:val="24"/>
          <w:szCs w:val="24"/>
        </w:rPr>
      </w:pPr>
    </w:p>
    <w:p w14:paraId="56EB2C71" w14:textId="6E852A84" w:rsidR="00557E07" w:rsidRDefault="00AE48A1" w:rsidP="002D3154">
      <w:pPr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29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 xml:space="preserve">. </w:t>
      </w:r>
      <w:r w:rsidR="00557E07" w:rsidRPr="00A15074">
        <w:rPr>
          <w:rFonts w:ascii="Garamond" w:hAnsi="Garamond" w:cs="Arial"/>
          <w:b/>
          <w:bCs/>
          <w:sz w:val="24"/>
          <w:szCs w:val="24"/>
        </w:rPr>
        <w:t>júna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 xml:space="preserve"> 202</w:t>
      </w:r>
      <w:r w:rsidR="00097428" w:rsidRPr="00A15074">
        <w:rPr>
          <w:rFonts w:ascii="Garamond" w:hAnsi="Garamond" w:cs="Arial"/>
          <w:b/>
          <w:bCs/>
          <w:sz w:val="24"/>
          <w:szCs w:val="24"/>
        </w:rPr>
        <w:t>6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 xml:space="preserve"> (</w:t>
      </w:r>
      <w:r>
        <w:rPr>
          <w:rFonts w:ascii="Garamond" w:hAnsi="Garamond" w:cs="Arial"/>
          <w:b/>
          <w:bCs/>
          <w:sz w:val="24"/>
          <w:szCs w:val="24"/>
        </w:rPr>
        <w:t>pondelok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>) od </w:t>
      </w:r>
      <w:r>
        <w:rPr>
          <w:rFonts w:ascii="Garamond" w:hAnsi="Garamond" w:cs="Arial"/>
          <w:b/>
          <w:bCs/>
          <w:sz w:val="24"/>
          <w:szCs w:val="24"/>
        </w:rPr>
        <w:t>13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>.</w:t>
      </w:r>
      <w:r>
        <w:rPr>
          <w:rFonts w:ascii="Garamond" w:hAnsi="Garamond" w:cs="Arial"/>
          <w:b/>
          <w:bCs/>
          <w:sz w:val="24"/>
          <w:szCs w:val="24"/>
        </w:rPr>
        <w:t>0</w:t>
      </w:r>
      <w:r w:rsidR="00557E07" w:rsidRPr="00A15074">
        <w:rPr>
          <w:rFonts w:ascii="Garamond" w:hAnsi="Garamond" w:cs="Arial"/>
          <w:b/>
          <w:bCs/>
          <w:sz w:val="24"/>
          <w:szCs w:val="24"/>
        </w:rPr>
        <w:t>0</w:t>
      </w:r>
      <w:r w:rsidR="002D3154" w:rsidRPr="00A15074">
        <w:rPr>
          <w:rFonts w:ascii="Garamond" w:hAnsi="Garamond" w:cs="Arial"/>
          <w:b/>
          <w:bCs/>
          <w:sz w:val="24"/>
          <w:szCs w:val="24"/>
        </w:rPr>
        <w:t xml:space="preserve"> hod.</w:t>
      </w:r>
    </w:p>
    <w:p w14:paraId="7F2DFA3F" w14:textId="77777777" w:rsidR="002D3154" w:rsidRPr="00E6506D" w:rsidRDefault="002D3154" w:rsidP="002D3154">
      <w:pPr>
        <w:spacing w:after="0" w:line="276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24D9E4BD" w14:textId="77777777" w:rsidR="00AE48A1" w:rsidRPr="00E6506D" w:rsidRDefault="00AE48A1" w:rsidP="00AE48A1">
      <w:pPr>
        <w:pStyle w:val="Zkladntext"/>
        <w:spacing w:after="160" w:line="276" w:lineRule="auto"/>
        <w:jc w:val="center"/>
        <w:rPr>
          <w:rFonts w:ascii="Garamond" w:hAnsi="Garamond" w:cs="Arial"/>
        </w:rPr>
      </w:pPr>
      <w:r w:rsidRPr="005F51C2">
        <w:rPr>
          <w:rFonts w:ascii="Garamond" w:hAnsi="Garamond" w:cs="Arial"/>
        </w:rPr>
        <w:t xml:space="preserve">v hlavnej budove Národnej rady Slovenskej republiky, Nám. A. Dubčeka 1, v zasadacej miestnosti č. </w:t>
      </w:r>
      <w:r w:rsidRPr="005F51C2">
        <w:rPr>
          <w:rFonts w:ascii="Garamond" w:hAnsi="Garamond" w:cs="Arial"/>
          <w:b/>
        </w:rPr>
        <w:t>149</w:t>
      </w:r>
      <w:r w:rsidRPr="005F51C2">
        <w:rPr>
          <w:rFonts w:ascii="Garamond" w:hAnsi="Garamond" w:cs="Arial"/>
        </w:rPr>
        <w:t>, prvé poschodie, (zasadacia miestnosť Výboru NR SR pre európske záležitosti).</w:t>
      </w:r>
    </w:p>
    <w:p w14:paraId="6A3AAA17" w14:textId="77777777" w:rsidR="00D458D0" w:rsidRPr="00E6506D" w:rsidRDefault="00D458D0" w:rsidP="002D3154">
      <w:pPr>
        <w:pStyle w:val="Zkladntext"/>
        <w:spacing w:after="160" w:line="276" w:lineRule="auto"/>
        <w:jc w:val="center"/>
        <w:rPr>
          <w:rFonts w:ascii="Garamond" w:hAnsi="Garamond" w:cs="Arial"/>
        </w:rPr>
      </w:pPr>
    </w:p>
    <w:p w14:paraId="1B382934" w14:textId="77777777" w:rsidR="002D3154" w:rsidRDefault="002D3154" w:rsidP="002D3154">
      <w:pPr>
        <w:spacing w:line="276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E6506D">
        <w:rPr>
          <w:rFonts w:ascii="Garamond" w:hAnsi="Garamond" w:cs="Arial"/>
          <w:b/>
          <w:bCs/>
          <w:sz w:val="24"/>
          <w:szCs w:val="24"/>
        </w:rPr>
        <w:t>Návrh programu:</w:t>
      </w:r>
    </w:p>
    <w:p w14:paraId="6AA693C9" w14:textId="2C362DF8" w:rsidR="00285B7E" w:rsidRDefault="00633CB6" w:rsidP="00D166E9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S</w:t>
      </w:r>
      <w:r w:rsidR="00D166E9" w:rsidRPr="00D166E9">
        <w:rPr>
          <w:rFonts w:ascii="Garamond" w:hAnsi="Garamond" w:cs="Arial"/>
          <w:b/>
          <w:bCs/>
          <w:sz w:val="24"/>
          <w:szCs w:val="24"/>
        </w:rPr>
        <w:t>tanovisko príslušných rezortov a Policajného zboru SR k pretrvávajúcemu výskytu závažných prípadov násilia páchaného na ženách, vrátane femicídy, a predstavenie koncepčných preventívnych opatrení</w:t>
      </w:r>
    </w:p>
    <w:p w14:paraId="5CC75218" w14:textId="77777777" w:rsidR="00D166E9" w:rsidRPr="00285B7E" w:rsidRDefault="00D166E9" w:rsidP="00D166E9">
      <w:pPr>
        <w:pStyle w:val="Odsekzoznamu"/>
        <w:spacing w:line="276" w:lineRule="auto"/>
        <w:ind w:left="1069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457BF10A" w14:textId="358E440F" w:rsidR="00AE48A1" w:rsidRDefault="00C563CD" w:rsidP="00D166E9">
      <w:pPr>
        <w:pStyle w:val="Odsekzoznamu"/>
        <w:spacing w:line="276" w:lineRule="auto"/>
        <w:ind w:left="709" w:firstLine="360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 xml:space="preserve">Odôvodní: </w:t>
      </w:r>
      <w:r w:rsidR="00AE48A1" w:rsidRPr="00AE48A1">
        <w:rPr>
          <w:rFonts w:ascii="Garamond" w:hAnsi="Garamond" w:cs="Arial"/>
          <w:sz w:val="24"/>
          <w:szCs w:val="24"/>
        </w:rPr>
        <w:t>predsedníčka výboru Lucia Plaváková</w:t>
      </w:r>
    </w:p>
    <w:p w14:paraId="0ACD9D1A" w14:textId="794953D1" w:rsidR="00AE48A1" w:rsidRDefault="00AE48A1" w:rsidP="00D166E9">
      <w:pPr>
        <w:pStyle w:val="Odsekzoznamu"/>
        <w:spacing w:line="276" w:lineRule="auto"/>
        <w:ind w:left="709" w:firstLine="360"/>
        <w:jc w:val="both"/>
        <w:rPr>
          <w:rFonts w:ascii="Garamond" w:hAnsi="Garamond" w:cs="Arial"/>
          <w:bCs/>
          <w:sz w:val="24"/>
          <w:szCs w:val="24"/>
        </w:rPr>
      </w:pPr>
      <w:r w:rsidRPr="00AE48A1">
        <w:rPr>
          <w:rFonts w:ascii="Garamond" w:hAnsi="Garamond" w:cs="Arial"/>
          <w:b/>
          <w:sz w:val="24"/>
          <w:szCs w:val="24"/>
        </w:rPr>
        <w:t>Prizvaní:</w:t>
      </w:r>
      <w:r>
        <w:rPr>
          <w:rFonts w:ascii="Garamond" w:hAnsi="Garamond" w:cs="Arial"/>
          <w:bCs/>
          <w:sz w:val="24"/>
          <w:szCs w:val="24"/>
        </w:rPr>
        <w:t xml:space="preserve"> </w:t>
      </w:r>
    </w:p>
    <w:p w14:paraId="626655F0" w14:textId="74E6A857" w:rsidR="00146344" w:rsidRDefault="00146344" w:rsidP="00AE48A1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minister vnútra SR Matúš Šutaj Eštok</w:t>
      </w:r>
      <w:r>
        <w:rPr>
          <w:rFonts w:ascii="Garamond" w:hAnsi="Garamond" w:cs="Arial"/>
          <w:bCs/>
          <w:sz w:val="24"/>
          <w:szCs w:val="24"/>
        </w:rPr>
        <w:t>,</w:t>
      </w:r>
    </w:p>
    <w:p w14:paraId="3B363C82" w14:textId="0B6FFDC0" w:rsidR="00AE48A1" w:rsidRDefault="00285B7E" w:rsidP="00AE48A1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Garamond" w:hAnsi="Garamond" w:cs="Arial"/>
          <w:bCs/>
          <w:sz w:val="24"/>
          <w:szCs w:val="24"/>
        </w:rPr>
      </w:pPr>
      <w:r w:rsidRPr="00285B7E">
        <w:rPr>
          <w:rFonts w:ascii="Garamond" w:hAnsi="Garamond" w:cs="Arial"/>
          <w:bCs/>
          <w:sz w:val="24"/>
          <w:szCs w:val="24"/>
        </w:rPr>
        <w:t>minister spravodlivosti SR Boris Susko</w:t>
      </w:r>
      <w:r w:rsidR="00AE48A1">
        <w:rPr>
          <w:rFonts w:ascii="Garamond" w:hAnsi="Garamond" w:cs="Arial"/>
          <w:bCs/>
          <w:sz w:val="24"/>
          <w:szCs w:val="24"/>
        </w:rPr>
        <w:t xml:space="preserve">, </w:t>
      </w:r>
    </w:p>
    <w:p w14:paraId="542B85B6" w14:textId="0A3068B0" w:rsidR="00AE48A1" w:rsidRDefault="00AE48A1" w:rsidP="00AE48A1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prezidentka Policajného zboru SR Jana Maškarová a</w:t>
      </w:r>
    </w:p>
    <w:p w14:paraId="3E6C1D15" w14:textId="429C7D59" w:rsidR="00AE48A1" w:rsidRDefault="00AE48A1" w:rsidP="00AE48A1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Barbora Burajová (</w:t>
      </w:r>
      <w:r w:rsidRPr="00AE48A1">
        <w:rPr>
          <w:rFonts w:ascii="Garamond" w:hAnsi="Garamond" w:cs="Arial"/>
          <w:bCs/>
          <w:sz w:val="24"/>
          <w:szCs w:val="24"/>
        </w:rPr>
        <w:t>Koordinačno – metodické centrum pre rodovo podmienené a domáce násilie</w:t>
      </w:r>
      <w:r>
        <w:rPr>
          <w:rFonts w:ascii="Garamond" w:hAnsi="Garamond" w:cs="Arial"/>
          <w:bCs/>
          <w:sz w:val="24"/>
          <w:szCs w:val="24"/>
        </w:rPr>
        <w:t>)</w:t>
      </w:r>
    </w:p>
    <w:p w14:paraId="2A24E596" w14:textId="77777777" w:rsidR="00AE48A1" w:rsidRDefault="00AE48A1" w:rsidP="005B5FA0">
      <w:pPr>
        <w:pStyle w:val="Odsekzoznamu"/>
        <w:spacing w:line="276" w:lineRule="auto"/>
        <w:ind w:left="709" w:hanging="1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3972B7DA" w14:textId="74C3BF89" w:rsidR="00C563CD" w:rsidRDefault="00C563CD" w:rsidP="00D166E9">
      <w:pPr>
        <w:pStyle w:val="Odsekzoznamu"/>
        <w:spacing w:line="276" w:lineRule="auto"/>
        <w:ind w:left="709" w:firstLine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Spravodaj</w:t>
      </w:r>
      <w:r w:rsidR="00AE48A1">
        <w:rPr>
          <w:rFonts w:ascii="Garamond" w:hAnsi="Garamond" w:cs="Arial"/>
          <w:b/>
          <w:bCs/>
          <w:sz w:val="24"/>
          <w:szCs w:val="24"/>
        </w:rPr>
        <w:t>kyňa</w:t>
      </w:r>
      <w:r>
        <w:rPr>
          <w:rFonts w:ascii="Garamond" w:hAnsi="Garamond" w:cs="Arial"/>
          <w:b/>
          <w:bCs/>
          <w:sz w:val="24"/>
          <w:szCs w:val="24"/>
        </w:rPr>
        <w:t xml:space="preserve">: </w:t>
      </w:r>
      <w:r w:rsidR="00AE48A1" w:rsidRPr="00AE48A1">
        <w:rPr>
          <w:rFonts w:ascii="Garamond" w:hAnsi="Garamond" w:cs="Arial"/>
          <w:sz w:val="24"/>
          <w:szCs w:val="24"/>
        </w:rPr>
        <w:t>poslankyňa NR SR Zuzana Števulová</w:t>
      </w:r>
    </w:p>
    <w:p w14:paraId="6C1F1D9F" w14:textId="77777777" w:rsidR="00F32EFA" w:rsidRDefault="00F32EFA" w:rsidP="005B5FA0">
      <w:pPr>
        <w:pStyle w:val="Odsekzoznamu"/>
        <w:spacing w:line="276" w:lineRule="auto"/>
        <w:ind w:left="709" w:hanging="1"/>
        <w:jc w:val="both"/>
        <w:rPr>
          <w:rFonts w:ascii="Garamond" w:hAnsi="Garamond" w:cs="Arial"/>
          <w:sz w:val="24"/>
          <w:szCs w:val="24"/>
        </w:rPr>
      </w:pPr>
    </w:p>
    <w:p w14:paraId="59C51CDC" w14:textId="70A9BB8F" w:rsidR="00FD454C" w:rsidRPr="00D166E9" w:rsidRDefault="00FD454C" w:rsidP="00D166E9">
      <w:pPr>
        <w:pStyle w:val="Odsekzoznamu"/>
        <w:numPr>
          <w:ilvl w:val="0"/>
          <w:numId w:val="7"/>
        </w:numPr>
        <w:spacing w:after="0" w:line="276" w:lineRule="auto"/>
        <w:jc w:val="both"/>
        <w:rPr>
          <w:rFonts w:ascii="Garamond" w:hAnsi="Garamond" w:cs="Arial"/>
          <w:b/>
          <w:sz w:val="24"/>
          <w:szCs w:val="24"/>
        </w:rPr>
      </w:pPr>
      <w:r w:rsidRPr="00D166E9">
        <w:rPr>
          <w:rFonts w:ascii="Garamond" w:hAnsi="Garamond" w:cs="Arial"/>
          <w:b/>
          <w:sz w:val="24"/>
          <w:szCs w:val="24"/>
        </w:rPr>
        <w:t>Rôzne</w:t>
      </w:r>
    </w:p>
    <w:p w14:paraId="79F10BD8" w14:textId="77777777" w:rsidR="002156BD" w:rsidRDefault="002156BD"/>
    <w:p w14:paraId="6DD7D9ED" w14:textId="77777777" w:rsidR="004F4467" w:rsidRDefault="004F4467"/>
    <w:p w14:paraId="2DDC894B" w14:textId="77777777" w:rsidR="004F4467" w:rsidRDefault="004F4467"/>
    <w:p w14:paraId="0E1D0579" w14:textId="77777777" w:rsidR="004F4467" w:rsidRDefault="004F4467"/>
    <w:p w14:paraId="45E467F0" w14:textId="77777777" w:rsidR="004F4467" w:rsidRDefault="004F4467"/>
    <w:p w14:paraId="715AC6C6" w14:textId="77777777" w:rsidR="006C29E7" w:rsidRPr="00E91D24" w:rsidRDefault="006C29E7" w:rsidP="006C29E7">
      <w:pPr>
        <w:spacing w:after="0" w:line="276" w:lineRule="auto"/>
        <w:ind w:left="566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</w:t>
      </w:r>
      <w:r w:rsidRPr="00E91D24">
        <w:rPr>
          <w:rFonts w:ascii="Garamond" w:hAnsi="Garamond"/>
          <w:b/>
          <w:sz w:val="24"/>
          <w:szCs w:val="24"/>
        </w:rPr>
        <w:t>Lucia Plaváková</w:t>
      </w:r>
      <w:r>
        <w:rPr>
          <w:rFonts w:ascii="Garamond" w:hAnsi="Garamond"/>
          <w:b/>
          <w:sz w:val="24"/>
          <w:szCs w:val="24"/>
        </w:rPr>
        <w:t>, v. r.</w:t>
      </w:r>
    </w:p>
    <w:p w14:paraId="428889F3" w14:textId="77777777" w:rsidR="006C29E7" w:rsidRPr="00E91D24" w:rsidRDefault="006C29E7" w:rsidP="006C29E7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E91D24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  <w:r>
        <w:rPr>
          <w:rFonts w:ascii="Garamond" w:hAnsi="Garamond"/>
          <w:sz w:val="24"/>
          <w:szCs w:val="24"/>
        </w:rPr>
        <w:tab/>
        <w:t xml:space="preserve">       </w:t>
      </w:r>
      <w:r w:rsidRPr="00E91D24">
        <w:rPr>
          <w:rFonts w:ascii="Garamond" w:hAnsi="Garamond"/>
          <w:sz w:val="24"/>
          <w:szCs w:val="24"/>
        </w:rPr>
        <w:t xml:space="preserve">                          predsedníčka výboru</w:t>
      </w:r>
    </w:p>
    <w:sectPr w:rsidR="006C29E7" w:rsidRPr="00E9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95D"/>
    <w:multiLevelType w:val="hybridMultilevel"/>
    <w:tmpl w:val="B17A092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BD6203"/>
    <w:multiLevelType w:val="hybridMultilevel"/>
    <w:tmpl w:val="FD566778"/>
    <w:lvl w:ilvl="0" w:tplc="7D42B7DC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54187475"/>
    <w:multiLevelType w:val="hybridMultilevel"/>
    <w:tmpl w:val="B8900478"/>
    <w:lvl w:ilvl="0" w:tplc="770462D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022472"/>
    <w:multiLevelType w:val="hybridMultilevel"/>
    <w:tmpl w:val="F710D51E"/>
    <w:lvl w:ilvl="0" w:tplc="BE7C1DA4">
      <w:start w:val="29"/>
      <w:numFmt w:val="bullet"/>
      <w:lvlText w:val="-"/>
      <w:lvlJc w:val="left"/>
      <w:pPr>
        <w:ind w:left="2484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4AA215F"/>
    <w:multiLevelType w:val="hybridMultilevel"/>
    <w:tmpl w:val="449A3598"/>
    <w:lvl w:ilvl="0" w:tplc="7E1EC5D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6940"/>
    <w:multiLevelType w:val="hybridMultilevel"/>
    <w:tmpl w:val="562C38B4"/>
    <w:lvl w:ilvl="0" w:tplc="E10AF450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90030B"/>
    <w:multiLevelType w:val="hybridMultilevel"/>
    <w:tmpl w:val="6C2A02C4"/>
    <w:lvl w:ilvl="0" w:tplc="E2DE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83693118">
    <w:abstractNumId w:val="2"/>
  </w:num>
  <w:num w:numId="2" w16cid:durableId="2135128938">
    <w:abstractNumId w:val="0"/>
  </w:num>
  <w:num w:numId="3" w16cid:durableId="441609209">
    <w:abstractNumId w:val="4"/>
  </w:num>
  <w:num w:numId="4" w16cid:durableId="1010832887">
    <w:abstractNumId w:val="5"/>
  </w:num>
  <w:num w:numId="5" w16cid:durableId="614018104">
    <w:abstractNumId w:val="1"/>
  </w:num>
  <w:num w:numId="6" w16cid:durableId="1953587105">
    <w:abstractNumId w:val="3"/>
  </w:num>
  <w:num w:numId="7" w16cid:durableId="1454858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4"/>
    <w:rsid w:val="00025525"/>
    <w:rsid w:val="00040948"/>
    <w:rsid w:val="00042327"/>
    <w:rsid w:val="00063AD9"/>
    <w:rsid w:val="000965F2"/>
    <w:rsid w:val="00097428"/>
    <w:rsid w:val="00105AD6"/>
    <w:rsid w:val="00114F53"/>
    <w:rsid w:val="00115967"/>
    <w:rsid w:val="00146344"/>
    <w:rsid w:val="001652E4"/>
    <w:rsid w:val="001C3911"/>
    <w:rsid w:val="00200EDB"/>
    <w:rsid w:val="002156BD"/>
    <w:rsid w:val="00285B7E"/>
    <w:rsid w:val="002D3154"/>
    <w:rsid w:val="0031207D"/>
    <w:rsid w:val="00334C14"/>
    <w:rsid w:val="00346864"/>
    <w:rsid w:val="003522BE"/>
    <w:rsid w:val="00363B49"/>
    <w:rsid w:val="0037278B"/>
    <w:rsid w:val="0038523C"/>
    <w:rsid w:val="003A7F63"/>
    <w:rsid w:val="003C18D5"/>
    <w:rsid w:val="00483580"/>
    <w:rsid w:val="004D10B4"/>
    <w:rsid w:val="004F4467"/>
    <w:rsid w:val="0051565B"/>
    <w:rsid w:val="00557E07"/>
    <w:rsid w:val="005B5FA0"/>
    <w:rsid w:val="005D6EEB"/>
    <w:rsid w:val="005F51C2"/>
    <w:rsid w:val="00633CB6"/>
    <w:rsid w:val="006436C9"/>
    <w:rsid w:val="006C29E7"/>
    <w:rsid w:val="006E4ACC"/>
    <w:rsid w:val="00744D27"/>
    <w:rsid w:val="007A1999"/>
    <w:rsid w:val="007A41D1"/>
    <w:rsid w:val="007F2686"/>
    <w:rsid w:val="0082635A"/>
    <w:rsid w:val="008E39E5"/>
    <w:rsid w:val="008F0322"/>
    <w:rsid w:val="00945DB8"/>
    <w:rsid w:val="00975C82"/>
    <w:rsid w:val="009E346F"/>
    <w:rsid w:val="00A073B6"/>
    <w:rsid w:val="00A15074"/>
    <w:rsid w:val="00A65266"/>
    <w:rsid w:val="00A65659"/>
    <w:rsid w:val="00AA753E"/>
    <w:rsid w:val="00AB522B"/>
    <w:rsid w:val="00AB56C8"/>
    <w:rsid w:val="00AE48A1"/>
    <w:rsid w:val="00AF446F"/>
    <w:rsid w:val="00B345F2"/>
    <w:rsid w:val="00B54A67"/>
    <w:rsid w:val="00C563CD"/>
    <w:rsid w:val="00D166E9"/>
    <w:rsid w:val="00D458D0"/>
    <w:rsid w:val="00DD5E42"/>
    <w:rsid w:val="00F122E3"/>
    <w:rsid w:val="00F316E3"/>
    <w:rsid w:val="00F32EFA"/>
    <w:rsid w:val="00F349DD"/>
    <w:rsid w:val="00F37650"/>
    <w:rsid w:val="00F90C8B"/>
    <w:rsid w:val="00FC4B9F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ED0D"/>
  <w15:chartTrackingRefBased/>
  <w15:docId w15:val="{0F036476-5975-41F0-B3CC-A5E42A54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3154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2D31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1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D315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122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22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122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B91495B28024882722A4AF5AA38F1" ma:contentTypeVersion="4" ma:contentTypeDescription="Umožňuje vytvoriť nový dokument." ma:contentTypeScope="" ma:versionID="d4691c734e0408b71bd2ef0a17117de5">
  <xsd:schema xmlns:xsd="http://www.w3.org/2001/XMLSchema" xmlns:xs="http://www.w3.org/2001/XMLSchema" xmlns:p="http://schemas.microsoft.com/office/2006/metadata/properties" xmlns:ns3="ff45a331-6934-4ba8-baa7-0da42c505207" targetNamespace="http://schemas.microsoft.com/office/2006/metadata/properties" ma:root="true" ma:fieldsID="25097311ca28a7b0796b7945996722a9" ns3:_="">
    <xsd:import namespace="ff45a331-6934-4ba8-baa7-0da42c5052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5a331-6934-4ba8-baa7-0da42c5052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72B9B-1CB7-4952-AF32-DE3646260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5a331-6934-4ba8-baa7-0da42c505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2F9D9-6986-421E-9FD8-E56B9EE4F9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8192F-D024-4031-9EE9-3FC7551493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Csudai, Eduard</dc:creator>
  <cp:keywords/>
  <dc:description/>
  <cp:lastModifiedBy>Csudai, Eduard</cp:lastModifiedBy>
  <cp:revision>8</cp:revision>
  <cp:lastPrinted>2026-06-09T06:36:00Z</cp:lastPrinted>
  <dcterms:created xsi:type="dcterms:W3CDTF">2026-06-24T04:45:00Z</dcterms:created>
  <dcterms:modified xsi:type="dcterms:W3CDTF">2026-06-24T06:24:00Z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0x01010099AB91495B28024882722A4AF5AA38F1</vt:lpwstr>
  </property>
</Properties>
</file>