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3B" w:rsidRDefault="001437FA" w:rsidP="001437FA">
      <w:pPr>
        <w:pStyle w:val="Nadpis1"/>
        <w:ind w:left="708" w:firstLine="708"/>
        <w:jc w:val="left"/>
        <w:rPr>
          <w:rFonts w:eastAsia="Arial Unicode MS"/>
          <w:i/>
          <w:sz w:val="24"/>
        </w:rPr>
      </w:pPr>
      <w:r>
        <w:rPr>
          <w:i/>
          <w:sz w:val="24"/>
        </w:rPr>
        <w:t xml:space="preserve">         </w:t>
      </w:r>
      <w:r w:rsidR="0042763B">
        <w:rPr>
          <w:i/>
          <w:sz w:val="24"/>
        </w:rPr>
        <w:t xml:space="preserve"> VÝBOR</w:t>
      </w:r>
    </w:p>
    <w:p w:rsidR="0042763B" w:rsidRDefault="0042763B" w:rsidP="0042763B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NÁRODNEJ RADY SLOVENSKEJ REPUBLIKY</w:t>
      </w:r>
    </w:p>
    <w:p w:rsidR="0042763B" w:rsidRDefault="0042763B" w:rsidP="0042763B">
      <w:pPr>
        <w:spacing w:after="0" w:line="240" w:lineRule="auto"/>
        <w:ind w:firstLine="708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iCs/>
        </w:rPr>
        <w:t>PRE FINANCIE A ROZPOČET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42763B" w:rsidRDefault="0042763B" w:rsidP="0042763B">
      <w:pPr>
        <w:rPr>
          <w:rFonts w:ascii="Times New Roman" w:hAnsi="Times New Roman" w:cs="Times New Roman"/>
          <w:b/>
          <w:bCs/>
          <w:i/>
          <w:iCs/>
        </w:rPr>
      </w:pPr>
    </w:p>
    <w:p w:rsidR="0042763B" w:rsidRDefault="0042763B" w:rsidP="004276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 1</w:t>
      </w:r>
      <w:r w:rsidR="001437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januára  2026</w:t>
      </w:r>
    </w:p>
    <w:p w:rsidR="0042763B" w:rsidRDefault="0042763B" w:rsidP="004276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Číslo: KNR-VFR-</w:t>
      </w:r>
      <w:r w:rsidR="00182AFE">
        <w:rPr>
          <w:rFonts w:ascii="Times New Roman" w:hAnsi="Times New Roman" w:cs="Times New Roman"/>
          <w:sz w:val="24"/>
          <w:szCs w:val="24"/>
        </w:rPr>
        <w:t>3716</w:t>
      </w:r>
      <w:r>
        <w:rPr>
          <w:rFonts w:ascii="Times New Roman" w:hAnsi="Times New Roman" w:cs="Times New Roman"/>
          <w:sz w:val="24"/>
          <w:szCs w:val="24"/>
        </w:rPr>
        <w:t xml:space="preserve">/2026-1 </w:t>
      </w:r>
    </w:p>
    <w:p w:rsidR="0042763B" w:rsidRDefault="0042763B" w:rsidP="00427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63B" w:rsidRDefault="0042763B" w:rsidP="00427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1E" w:rsidRDefault="00C2161E" w:rsidP="00427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63B" w:rsidRDefault="0042763B" w:rsidP="00427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63B" w:rsidRPr="00182AFE" w:rsidRDefault="0042763B" w:rsidP="0042763B">
      <w:pPr>
        <w:pStyle w:val="Nadpis2"/>
        <w:jc w:val="center"/>
        <w:rPr>
          <w:sz w:val="28"/>
          <w:szCs w:val="28"/>
        </w:rPr>
      </w:pPr>
      <w:r w:rsidRPr="00182AFE">
        <w:rPr>
          <w:sz w:val="28"/>
          <w:szCs w:val="28"/>
        </w:rPr>
        <w:t>P o z v á n k a</w:t>
      </w:r>
    </w:p>
    <w:p w:rsidR="0042763B" w:rsidRDefault="0042763B" w:rsidP="0042763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42763B" w:rsidRDefault="0042763B" w:rsidP="004276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súlade s </w:t>
      </w:r>
      <w:r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49 ods. 1 zákona č. 350/1996 Z. z. o rokovacom poriadku Národnej rady Slovenskej republiky v znení neskorších predpisov zvolávam </w:t>
      </w:r>
      <w:r>
        <w:rPr>
          <w:rFonts w:ascii="Times New Roman" w:hAnsi="Times New Roman" w:cs="Times New Roman"/>
          <w:b/>
          <w:sz w:val="24"/>
          <w:szCs w:val="24"/>
        </w:rPr>
        <w:t>67.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schôdzu</w:t>
      </w:r>
      <w:r>
        <w:rPr>
          <w:rFonts w:ascii="Times New Roman" w:hAnsi="Times New Roman" w:cs="Times New Roman"/>
          <w:sz w:val="24"/>
          <w:szCs w:val="24"/>
        </w:rPr>
        <w:t xml:space="preserve"> Výboru Národnej rady Slovenskej republiky pre financie a rozpočet, ktorá sa uskutoční </w:t>
      </w:r>
    </w:p>
    <w:p w:rsidR="0042763B" w:rsidRDefault="0042763B" w:rsidP="004276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2763B" w:rsidRDefault="0042763B" w:rsidP="004276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20. januára 2026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t.j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 utorok) o 10.00 hod.</w:t>
      </w:r>
    </w:p>
    <w:p w:rsidR="0042763B" w:rsidRDefault="0042763B" w:rsidP="004276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82AFE" w:rsidRDefault="0042763B" w:rsidP="004276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63B">
        <w:rPr>
          <w:rFonts w:ascii="Times New Roman" w:hAnsi="Times New Roman" w:cs="Times New Roman"/>
          <w:bCs/>
          <w:sz w:val="24"/>
          <w:szCs w:val="24"/>
        </w:rPr>
        <w:t xml:space="preserve">v budove </w:t>
      </w:r>
      <w:r>
        <w:rPr>
          <w:rFonts w:ascii="Times New Roman" w:hAnsi="Times New Roman" w:cs="Times New Roman"/>
          <w:bCs/>
          <w:sz w:val="24"/>
          <w:szCs w:val="24"/>
        </w:rPr>
        <w:t xml:space="preserve">Národnej banky Slovenska, Imricha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Karvaša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1, v</w:t>
      </w:r>
      <w:r w:rsidR="00182AFE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Bratislave</w:t>
      </w:r>
      <w:r w:rsidR="00182AF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2763B" w:rsidRPr="0042763B" w:rsidRDefault="0042763B" w:rsidP="004276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2763B" w:rsidRDefault="0042763B" w:rsidP="0042763B">
      <w:pPr>
        <w:pStyle w:val="TxBrp9"/>
        <w:spacing w:line="240" w:lineRule="auto"/>
        <w:rPr>
          <w:i/>
          <w:sz w:val="24"/>
          <w:lang w:val="sk-SK"/>
        </w:rPr>
      </w:pPr>
    </w:p>
    <w:p w:rsidR="0042763B" w:rsidRDefault="0042763B" w:rsidP="0042763B">
      <w:pPr>
        <w:pStyle w:val="Zkladntext"/>
        <w:rPr>
          <w:b/>
          <w:bCs/>
        </w:rPr>
      </w:pPr>
      <w:r>
        <w:rPr>
          <w:b/>
          <w:bCs/>
        </w:rPr>
        <w:t>Program :</w:t>
      </w:r>
    </w:p>
    <w:p w:rsidR="0042763B" w:rsidRDefault="0042763B" w:rsidP="0042763B">
      <w:pPr>
        <w:pStyle w:val="Zkladntext"/>
        <w:rPr>
          <w:b/>
          <w:bCs/>
        </w:rPr>
      </w:pPr>
    </w:p>
    <w:p w:rsidR="001437FA" w:rsidRPr="00557D35" w:rsidRDefault="001437FA" w:rsidP="001437FA">
      <w:pPr>
        <w:pStyle w:val="Odsekzoznamu"/>
        <w:numPr>
          <w:ilvl w:val="0"/>
          <w:numId w:val="1"/>
        </w:numPr>
        <w:jc w:val="both"/>
        <w:rPr>
          <w:bCs/>
        </w:rPr>
      </w:pPr>
      <w:r w:rsidRPr="00557D35">
        <w:rPr>
          <w:bCs/>
        </w:rPr>
        <w:t>Návrh poslanca Národnej rady Slovenskej republiky Štefana KIŠŠA na prijatie uznesenia Národnej rady Slovenskej republiky k povinnosti vlády Slovenskej republiky požiadať o vyslovenie dôvery v dôsledku aktivácie najvyššieho sankčného pásma dlhovej brzdy (</w:t>
      </w:r>
      <w:r w:rsidRPr="00557D35">
        <w:t>tlač 1127)</w:t>
      </w:r>
    </w:p>
    <w:p w:rsidR="001437FA" w:rsidRPr="00557D35" w:rsidRDefault="001437FA" w:rsidP="001437FA">
      <w:pPr>
        <w:pStyle w:val="Odsekzoznamu"/>
        <w:ind w:left="720"/>
        <w:jc w:val="both"/>
        <w:rPr>
          <w:bCs/>
        </w:rPr>
      </w:pPr>
    </w:p>
    <w:p w:rsidR="001437FA" w:rsidRDefault="001437FA" w:rsidP="001437FA">
      <w:pPr>
        <w:pStyle w:val="Zkladntext"/>
        <w:ind w:left="708" w:firstLine="708"/>
      </w:pPr>
      <w:r>
        <w:rPr>
          <w:u w:val="single"/>
        </w:rPr>
        <w:t>odôvodní:</w:t>
      </w:r>
      <w:r>
        <w:t xml:space="preserve"> poslanec NR SR </w:t>
      </w:r>
      <w:r>
        <w:rPr>
          <w:b/>
        </w:rPr>
        <w:t>Štefan KIŠŠ</w:t>
      </w:r>
    </w:p>
    <w:p w:rsidR="001437FA" w:rsidRDefault="001437FA" w:rsidP="001437FA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spravodajca:</w:t>
      </w:r>
      <w:r>
        <w:rPr>
          <w:rFonts w:ascii="Times New Roman" w:hAnsi="Times New Roman" w:cs="Times New Roman"/>
          <w:sz w:val="24"/>
          <w:szCs w:val="24"/>
        </w:rPr>
        <w:t xml:space="preserve"> poslankyňa NR SR </w:t>
      </w:r>
      <w:r>
        <w:rPr>
          <w:rFonts w:ascii="Times New Roman" w:hAnsi="Times New Roman" w:cs="Times New Roman"/>
          <w:b/>
          <w:sz w:val="24"/>
          <w:szCs w:val="24"/>
        </w:rPr>
        <w:t>Darina LUŠČÍKOVÁ</w:t>
      </w:r>
    </w:p>
    <w:p w:rsidR="001437FA" w:rsidRDefault="001437FA" w:rsidP="001437FA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2AFE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182AFE">
        <w:rPr>
          <w:rFonts w:ascii="Times New Roman" w:hAnsi="Times New Roman" w:cs="Times New Roman"/>
          <w:bCs/>
          <w:sz w:val="24"/>
          <w:szCs w:val="24"/>
          <w:u w:val="single"/>
        </w:rPr>
        <w:t>gestorský výbor</w:t>
      </w:r>
      <w:r w:rsidRPr="00182AFE">
        <w:rPr>
          <w:rFonts w:ascii="Times New Roman" w:hAnsi="Times New Roman" w:cs="Times New Roman"/>
          <w:bCs/>
          <w:sz w:val="24"/>
          <w:szCs w:val="24"/>
        </w:rPr>
        <w:t>: Výbor NR SR pre financie a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182AFE">
        <w:rPr>
          <w:rFonts w:ascii="Times New Roman" w:hAnsi="Times New Roman" w:cs="Times New Roman"/>
          <w:bCs/>
          <w:sz w:val="24"/>
          <w:szCs w:val="24"/>
        </w:rPr>
        <w:t>rozpočet</w:t>
      </w:r>
    </w:p>
    <w:p w:rsidR="001437FA" w:rsidRDefault="001437FA" w:rsidP="0042763B">
      <w:pPr>
        <w:pStyle w:val="Zkladntext"/>
        <w:rPr>
          <w:b/>
          <w:bCs/>
        </w:rPr>
      </w:pPr>
    </w:p>
    <w:p w:rsidR="0042763B" w:rsidRPr="0042763B" w:rsidRDefault="0042763B" w:rsidP="00380CF0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u w:val="single"/>
        </w:rPr>
      </w:pPr>
      <w:r>
        <w:t>Správa o finančnej stabilite – november 2025</w:t>
      </w:r>
    </w:p>
    <w:p w:rsidR="006B6F7D" w:rsidRDefault="006B6F7D" w:rsidP="0042763B">
      <w:pPr>
        <w:pStyle w:val="Zkladntext"/>
        <w:ind w:left="708" w:firstLine="708"/>
        <w:rPr>
          <w:u w:val="single"/>
        </w:rPr>
      </w:pPr>
    </w:p>
    <w:p w:rsidR="0042763B" w:rsidRDefault="0042763B" w:rsidP="0042763B">
      <w:pPr>
        <w:pStyle w:val="Zkladntext"/>
        <w:ind w:left="708" w:firstLine="708"/>
      </w:pPr>
      <w:r>
        <w:rPr>
          <w:u w:val="single"/>
        </w:rPr>
        <w:t>odôvodní:</w:t>
      </w:r>
      <w:r>
        <w:t xml:space="preserve"> guvernér Národnej banky Slovenska </w:t>
      </w:r>
      <w:r>
        <w:rPr>
          <w:b/>
        </w:rPr>
        <w:t>Peter KAŽIMÍR</w:t>
      </w:r>
    </w:p>
    <w:p w:rsidR="0042763B" w:rsidRDefault="0042763B" w:rsidP="0042763B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spravodajca:</w:t>
      </w:r>
      <w:r>
        <w:rPr>
          <w:rFonts w:ascii="Times New Roman" w:hAnsi="Times New Roman" w:cs="Times New Roman"/>
          <w:sz w:val="24"/>
          <w:szCs w:val="24"/>
        </w:rPr>
        <w:t xml:space="preserve"> poslanec NR SR </w:t>
      </w:r>
      <w:r>
        <w:rPr>
          <w:rFonts w:ascii="Times New Roman" w:hAnsi="Times New Roman" w:cs="Times New Roman"/>
          <w:b/>
          <w:sz w:val="24"/>
          <w:szCs w:val="24"/>
        </w:rPr>
        <w:t>Zdenko SVOBODA</w:t>
      </w:r>
    </w:p>
    <w:p w:rsidR="0042763B" w:rsidRPr="00182AFE" w:rsidRDefault="00182AFE" w:rsidP="0042763B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2AFE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182AFE">
        <w:rPr>
          <w:rFonts w:ascii="Times New Roman" w:hAnsi="Times New Roman" w:cs="Times New Roman"/>
          <w:bCs/>
          <w:sz w:val="24"/>
          <w:szCs w:val="24"/>
          <w:u w:val="single"/>
        </w:rPr>
        <w:t>gestorský výbor</w:t>
      </w:r>
      <w:r w:rsidRPr="00182AFE">
        <w:rPr>
          <w:rFonts w:ascii="Times New Roman" w:hAnsi="Times New Roman" w:cs="Times New Roman"/>
          <w:bCs/>
          <w:sz w:val="24"/>
          <w:szCs w:val="24"/>
        </w:rPr>
        <w:t>: Výbor NR SR pre financie a rozpočet</w:t>
      </w:r>
    </w:p>
    <w:p w:rsidR="00182AFE" w:rsidRDefault="00182AFE" w:rsidP="0042763B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57D35" w:rsidRPr="00557D35" w:rsidRDefault="00557D35" w:rsidP="00557D35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2763B" w:rsidRPr="00C2161E" w:rsidRDefault="007B3230" w:rsidP="00C2161E">
      <w:pPr>
        <w:pStyle w:val="Odsekzoznamu"/>
        <w:numPr>
          <w:ilvl w:val="0"/>
          <w:numId w:val="1"/>
        </w:numPr>
        <w:rPr>
          <w:bCs/>
        </w:rPr>
      </w:pPr>
      <w:r w:rsidRPr="00C2161E">
        <w:rPr>
          <w:bCs/>
        </w:rPr>
        <w:t>Rôzne</w:t>
      </w:r>
    </w:p>
    <w:p w:rsidR="0042763B" w:rsidRDefault="0042763B" w:rsidP="0042763B"/>
    <w:p w:rsidR="0042763B" w:rsidRDefault="0042763B" w:rsidP="0042763B"/>
    <w:p w:rsidR="0042763B" w:rsidRDefault="0042763B" w:rsidP="0042763B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Ján Blcháč</w:t>
      </w:r>
      <w:r>
        <w:rPr>
          <w:rFonts w:ascii="Times New Roman" w:hAnsi="Times New Roman" w:cs="Times New Roman"/>
          <w:sz w:val="24"/>
          <w:szCs w:val="24"/>
        </w:rPr>
        <w:t xml:space="preserve">, v. r. </w:t>
      </w:r>
    </w:p>
    <w:p w:rsidR="00C2161E" w:rsidRPr="00557D35" w:rsidRDefault="0042763B" w:rsidP="00557D35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výboru</w:t>
      </w:r>
    </w:p>
    <w:p w:rsidR="001437FA" w:rsidRDefault="001437FA" w:rsidP="00C2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3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5CA"/>
    <w:multiLevelType w:val="hybridMultilevel"/>
    <w:tmpl w:val="09205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71"/>
    <w:rsid w:val="001437FA"/>
    <w:rsid w:val="00182AFE"/>
    <w:rsid w:val="00337389"/>
    <w:rsid w:val="00380D08"/>
    <w:rsid w:val="0042763B"/>
    <w:rsid w:val="00557D35"/>
    <w:rsid w:val="006B6F7D"/>
    <w:rsid w:val="007B3230"/>
    <w:rsid w:val="007E3F71"/>
    <w:rsid w:val="00A76FA4"/>
    <w:rsid w:val="00C2161E"/>
    <w:rsid w:val="00E9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88B20-BC58-4D90-8017-4EFCEA3D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763B"/>
    <w:pPr>
      <w:spacing w:line="252" w:lineRule="auto"/>
    </w:pPr>
  </w:style>
  <w:style w:type="paragraph" w:styleId="Nadpis1">
    <w:name w:val="heading 1"/>
    <w:basedOn w:val="Normlny"/>
    <w:next w:val="Normlny"/>
    <w:link w:val="Nadpis1Char"/>
    <w:qFormat/>
    <w:rsid w:val="004276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2763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2763B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42763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4276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42763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3 Char,Bullet Point Char,Dot pt Char,Farebný zoznam – zvýraznenie 11 Char,Indicator Text Char,LISTA Char,List Paragraph Char Char Char Char,List Paragraph à moi Char,Listaszerű bekezdés1 Char,Listaszerű bekezdés2 Char,No Spacing1 Char"/>
    <w:link w:val="Odsekzoznamu"/>
    <w:uiPriority w:val="34"/>
    <w:qFormat/>
    <w:locked/>
    <w:rsid w:val="004276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3,Bullet Point,Dot pt,Farebný zoznam – zvýraznenie 11,Indicator Text,LISTA,List Paragraph Char Char Char,List Paragraph à moi,Listaszerű bekezdés1,Listaszerű bekezdés2,Listaszerű bekezdés3,No Spacing1,Numbered Para 1,Odsek,Odsek zoznamu4"/>
    <w:basedOn w:val="Normlny"/>
    <w:link w:val="OdsekzoznamuChar"/>
    <w:uiPriority w:val="34"/>
    <w:qFormat/>
    <w:rsid w:val="0042763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42763B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4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6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6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2026-01-14T11:36:00Z</cp:lastPrinted>
  <dcterms:created xsi:type="dcterms:W3CDTF">2026-01-12T09:33:00Z</dcterms:created>
  <dcterms:modified xsi:type="dcterms:W3CDTF">2026-01-14T11:47:00Z</dcterms:modified>
</cp:coreProperties>
</file>