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76" w:rsidRPr="00E6506D" w:rsidRDefault="00C95576" w:rsidP="00C95576">
      <w:pPr>
        <w:spacing w:after="0" w:line="276" w:lineRule="auto"/>
        <w:rPr>
          <w:rFonts w:ascii="Garamond" w:hAnsi="Garamond" w:cs="Arial"/>
          <w:b/>
          <w:caps/>
          <w:sz w:val="24"/>
          <w:szCs w:val="24"/>
        </w:rPr>
      </w:pPr>
      <w:r w:rsidRPr="00E6506D">
        <w:rPr>
          <w:rFonts w:ascii="Garamond" w:hAnsi="Garamond" w:cs="Arial"/>
          <w:b/>
          <w:caps/>
          <w:sz w:val="24"/>
          <w:szCs w:val="24"/>
        </w:rPr>
        <w:t xml:space="preserve">Výbor Národnej rady slovenskej republiky </w:t>
      </w:r>
    </w:p>
    <w:p w:rsidR="00C95576" w:rsidRPr="00E6506D" w:rsidRDefault="00C95576" w:rsidP="00C95576">
      <w:pPr>
        <w:spacing w:after="0" w:line="276" w:lineRule="auto"/>
        <w:rPr>
          <w:rFonts w:ascii="Garamond" w:hAnsi="Garamond" w:cs="Arial"/>
          <w:b/>
          <w:i/>
          <w:caps/>
          <w:sz w:val="24"/>
          <w:szCs w:val="24"/>
        </w:rPr>
      </w:pPr>
      <w:r w:rsidRPr="00E6506D">
        <w:rPr>
          <w:rFonts w:ascii="Garamond" w:hAnsi="Garamond" w:cs="Arial"/>
          <w:b/>
          <w:caps/>
          <w:sz w:val="24"/>
          <w:szCs w:val="24"/>
        </w:rPr>
        <w:t>pre ľudské práva a národnostné menšiny</w:t>
      </w:r>
    </w:p>
    <w:p w:rsidR="00C95576" w:rsidRPr="00E6506D" w:rsidRDefault="00C95576" w:rsidP="00C95576">
      <w:pPr>
        <w:spacing w:after="0" w:line="276" w:lineRule="auto"/>
        <w:rPr>
          <w:rFonts w:ascii="Garamond" w:hAnsi="Garamond" w:cs="Arial"/>
          <w:sz w:val="24"/>
          <w:szCs w:val="24"/>
        </w:rPr>
      </w:pP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  <w:r w:rsidRPr="00E6506D">
        <w:rPr>
          <w:rFonts w:ascii="Garamond" w:hAnsi="Garamond" w:cs="Arial"/>
          <w:sz w:val="24"/>
          <w:szCs w:val="24"/>
        </w:rPr>
        <w:tab/>
      </w:r>
    </w:p>
    <w:p w:rsidR="00C95576" w:rsidRPr="00E6506D" w:rsidRDefault="00C95576" w:rsidP="00C9557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C95576" w:rsidRPr="009C215B" w:rsidRDefault="00C95576" w:rsidP="00C95576">
      <w:pPr>
        <w:spacing w:after="0" w:line="276" w:lineRule="auto"/>
        <w:ind w:left="4956" w:firstLine="708"/>
        <w:rPr>
          <w:rFonts w:ascii="Garamond" w:hAnsi="Garamond" w:cs="Arial"/>
          <w:sz w:val="24"/>
          <w:szCs w:val="24"/>
        </w:rPr>
      </w:pPr>
      <w:r w:rsidRPr="009C215B">
        <w:rPr>
          <w:rFonts w:ascii="Garamond" w:hAnsi="Garamond" w:cs="Arial"/>
          <w:sz w:val="24"/>
          <w:szCs w:val="24"/>
        </w:rPr>
        <w:t xml:space="preserve">Bratislava </w:t>
      </w:r>
      <w:r w:rsidR="00F0477F">
        <w:rPr>
          <w:rFonts w:ascii="Garamond" w:hAnsi="Garamond" w:cs="Arial"/>
          <w:sz w:val="24"/>
          <w:szCs w:val="24"/>
        </w:rPr>
        <w:t>9</w:t>
      </w:r>
      <w:r w:rsidRPr="009C215B">
        <w:rPr>
          <w:rFonts w:ascii="Garamond" w:hAnsi="Garamond" w:cs="Arial"/>
          <w:sz w:val="24"/>
          <w:szCs w:val="24"/>
        </w:rPr>
        <w:t xml:space="preserve">. </w:t>
      </w:r>
      <w:r w:rsidR="00AC41C6" w:rsidRPr="009C215B">
        <w:rPr>
          <w:rFonts w:ascii="Garamond" w:hAnsi="Garamond" w:cs="Arial"/>
          <w:sz w:val="24"/>
          <w:szCs w:val="24"/>
        </w:rPr>
        <w:t>dec</w:t>
      </w:r>
      <w:r w:rsidRPr="009C215B">
        <w:rPr>
          <w:rFonts w:ascii="Garamond" w:hAnsi="Garamond" w:cs="Arial"/>
          <w:sz w:val="24"/>
          <w:szCs w:val="24"/>
        </w:rPr>
        <w:t>ember 2025</w:t>
      </w:r>
    </w:p>
    <w:p w:rsidR="00C95576" w:rsidRPr="009C215B" w:rsidRDefault="00C95576" w:rsidP="00C95576">
      <w:pPr>
        <w:spacing w:after="0" w:line="276" w:lineRule="auto"/>
        <w:ind w:left="5664"/>
        <w:rPr>
          <w:rFonts w:ascii="Garamond" w:hAnsi="Garamond" w:cs="Arial"/>
          <w:sz w:val="24"/>
          <w:szCs w:val="24"/>
        </w:rPr>
      </w:pPr>
      <w:r w:rsidRPr="009C215B">
        <w:rPr>
          <w:rFonts w:ascii="Garamond" w:hAnsi="Garamond" w:cs="Times New Roman"/>
          <w:sz w:val="24"/>
          <w:szCs w:val="24"/>
        </w:rPr>
        <w:t>č. KNR-VLPNM</w:t>
      </w:r>
      <w:r w:rsidRPr="000C0762">
        <w:rPr>
          <w:rFonts w:ascii="Garamond" w:hAnsi="Garamond" w:cs="Times New Roman"/>
          <w:sz w:val="24"/>
          <w:szCs w:val="24"/>
        </w:rPr>
        <w:t>-</w:t>
      </w:r>
      <w:r w:rsidR="00C3335C" w:rsidRPr="000C0762">
        <w:rPr>
          <w:rFonts w:ascii="Garamond" w:hAnsi="Garamond" w:cs="Times New Roman"/>
          <w:sz w:val="24"/>
          <w:szCs w:val="24"/>
        </w:rPr>
        <w:t>62</w:t>
      </w:r>
      <w:r w:rsidR="000C0762" w:rsidRPr="000C0762">
        <w:rPr>
          <w:rFonts w:ascii="Garamond" w:hAnsi="Garamond" w:cs="Times New Roman"/>
          <w:sz w:val="24"/>
          <w:szCs w:val="24"/>
        </w:rPr>
        <w:t>82</w:t>
      </w:r>
      <w:r w:rsidRPr="000C0762">
        <w:rPr>
          <w:rFonts w:ascii="Garamond" w:hAnsi="Garamond" w:cs="Times New Roman"/>
          <w:sz w:val="24"/>
          <w:szCs w:val="24"/>
        </w:rPr>
        <w:t>/2025</w:t>
      </w:r>
    </w:p>
    <w:p w:rsidR="00C95576" w:rsidRPr="009C215B" w:rsidRDefault="00C95576" w:rsidP="00C95576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</w:p>
    <w:p w:rsidR="00C95576" w:rsidRPr="009C215B" w:rsidRDefault="00C95576" w:rsidP="00C9557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C95576" w:rsidRPr="009C215B" w:rsidRDefault="00C95576" w:rsidP="00C95576">
      <w:pPr>
        <w:spacing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9C215B">
        <w:rPr>
          <w:rFonts w:ascii="Garamond" w:hAnsi="Garamond" w:cs="Arial"/>
          <w:b/>
          <w:bCs/>
          <w:sz w:val="24"/>
          <w:szCs w:val="24"/>
        </w:rPr>
        <w:t>P o z v á n k a</w:t>
      </w:r>
    </w:p>
    <w:p w:rsidR="00C95576" w:rsidRPr="009C215B" w:rsidRDefault="00C95576" w:rsidP="00C95576">
      <w:pPr>
        <w:spacing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C95576" w:rsidRPr="009C215B" w:rsidRDefault="00C95576" w:rsidP="00C95576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9C215B">
        <w:rPr>
          <w:rFonts w:ascii="Garamond" w:hAnsi="Garamond" w:cs="Arial"/>
          <w:sz w:val="24"/>
          <w:szCs w:val="24"/>
        </w:rPr>
        <w:t>na</w:t>
      </w:r>
      <w:r w:rsidRPr="009C215B">
        <w:rPr>
          <w:rFonts w:ascii="Garamond" w:hAnsi="Garamond" w:cs="Arial"/>
          <w:b/>
          <w:sz w:val="24"/>
          <w:szCs w:val="24"/>
        </w:rPr>
        <w:t xml:space="preserve"> </w:t>
      </w:r>
      <w:r w:rsidRPr="009C215B">
        <w:rPr>
          <w:rFonts w:ascii="Garamond" w:hAnsi="Garamond" w:cs="Arial"/>
          <w:b/>
          <w:bCs/>
          <w:sz w:val="24"/>
          <w:szCs w:val="24"/>
        </w:rPr>
        <w:t>4</w:t>
      </w:r>
      <w:r w:rsidR="00F0477F">
        <w:rPr>
          <w:rFonts w:ascii="Garamond" w:hAnsi="Garamond" w:cs="Arial"/>
          <w:b/>
          <w:bCs/>
          <w:sz w:val="24"/>
          <w:szCs w:val="24"/>
        </w:rPr>
        <w:t>1</w:t>
      </w:r>
      <w:r w:rsidRPr="009C215B">
        <w:rPr>
          <w:rFonts w:ascii="Garamond" w:hAnsi="Garamond" w:cs="Arial"/>
          <w:sz w:val="24"/>
          <w:szCs w:val="24"/>
        </w:rPr>
        <w:t xml:space="preserve">. schôdzu Výboru Národnej rady Slovenskej republiky pre ľudské práva a národnostné menšiny zvolanú v zmysle § 49 ods. 1 zákona č. 350/1996 Z. z. o rokovacom poriadku Národnej rady SR v znení neskorších predpisov, ktorá sa uskutoční </w:t>
      </w:r>
    </w:p>
    <w:p w:rsidR="00C95576" w:rsidRPr="009C215B" w:rsidRDefault="00C95576" w:rsidP="00C9557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C95576" w:rsidRPr="009C215B" w:rsidRDefault="00F0477F" w:rsidP="00C95576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10</w:t>
      </w:r>
      <w:r w:rsidR="00C95576" w:rsidRPr="009C215B">
        <w:rPr>
          <w:rFonts w:ascii="Garamond" w:hAnsi="Garamond" w:cs="Arial"/>
          <w:b/>
          <w:bCs/>
          <w:sz w:val="24"/>
          <w:szCs w:val="24"/>
        </w:rPr>
        <w:t xml:space="preserve">. </w:t>
      </w:r>
      <w:r w:rsidR="00AC41C6" w:rsidRPr="009C215B">
        <w:rPr>
          <w:rFonts w:ascii="Garamond" w:hAnsi="Garamond" w:cs="Arial"/>
          <w:b/>
          <w:bCs/>
          <w:sz w:val="24"/>
          <w:szCs w:val="24"/>
        </w:rPr>
        <w:t>dece</w:t>
      </w:r>
      <w:r w:rsidR="00C95576" w:rsidRPr="009C215B">
        <w:rPr>
          <w:rFonts w:ascii="Garamond" w:hAnsi="Garamond" w:cs="Arial"/>
          <w:b/>
          <w:bCs/>
          <w:sz w:val="24"/>
          <w:szCs w:val="24"/>
        </w:rPr>
        <w:t>mbra 2025 (</w:t>
      </w:r>
      <w:r w:rsidR="00940E58">
        <w:rPr>
          <w:rFonts w:ascii="Garamond" w:hAnsi="Garamond" w:cs="Arial"/>
          <w:b/>
          <w:bCs/>
          <w:sz w:val="24"/>
          <w:szCs w:val="24"/>
        </w:rPr>
        <w:t>streda</w:t>
      </w:r>
      <w:r w:rsidR="00AC41C6" w:rsidRPr="009C215B">
        <w:rPr>
          <w:rFonts w:ascii="Garamond" w:hAnsi="Garamond" w:cs="Arial"/>
          <w:b/>
          <w:bCs/>
          <w:sz w:val="24"/>
          <w:szCs w:val="24"/>
        </w:rPr>
        <w:t>) od </w:t>
      </w:r>
      <w:r>
        <w:rPr>
          <w:rFonts w:ascii="Garamond" w:hAnsi="Garamond" w:cs="Arial"/>
          <w:b/>
          <w:bCs/>
          <w:sz w:val="24"/>
          <w:szCs w:val="24"/>
        </w:rPr>
        <w:t>13:00</w:t>
      </w:r>
      <w:r w:rsidR="00C95576" w:rsidRPr="009C215B">
        <w:rPr>
          <w:rFonts w:ascii="Garamond" w:hAnsi="Garamond" w:cs="Arial"/>
          <w:b/>
          <w:bCs/>
          <w:sz w:val="24"/>
          <w:szCs w:val="24"/>
        </w:rPr>
        <w:t xml:space="preserve"> hod</w:t>
      </w:r>
      <w:r w:rsidR="004F133F">
        <w:rPr>
          <w:rFonts w:ascii="Garamond" w:hAnsi="Garamond" w:cs="Arial"/>
          <w:b/>
          <w:bCs/>
          <w:sz w:val="24"/>
          <w:szCs w:val="24"/>
        </w:rPr>
        <w:t>.</w:t>
      </w:r>
      <w:r>
        <w:rPr>
          <w:rFonts w:ascii="Garamond" w:hAnsi="Garamond" w:cs="Arial"/>
          <w:b/>
          <w:bCs/>
          <w:sz w:val="24"/>
          <w:szCs w:val="24"/>
        </w:rPr>
        <w:t>, resp. ihneď po prerušení dopoludňajšieho rokovania NR SR</w:t>
      </w:r>
    </w:p>
    <w:p w:rsidR="009C215B" w:rsidRPr="009C215B" w:rsidRDefault="009C215B" w:rsidP="00C95576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4F133F" w:rsidRPr="00E6506D" w:rsidRDefault="004F133F" w:rsidP="004F133F">
      <w:pPr>
        <w:pStyle w:val="Zkladntext"/>
        <w:spacing w:after="160" w:line="276" w:lineRule="auto"/>
        <w:jc w:val="center"/>
        <w:rPr>
          <w:rFonts w:ascii="Garamond" w:hAnsi="Garamond" w:cs="Arial"/>
        </w:rPr>
      </w:pPr>
      <w:r w:rsidRPr="00D03643">
        <w:rPr>
          <w:rFonts w:ascii="Garamond" w:hAnsi="Garamond" w:cs="Arial"/>
        </w:rPr>
        <w:t>v hlavnej budove Národnej rady Slovenskej republiky, Nám. A. Dubčeka 1,</w:t>
      </w:r>
      <w:r>
        <w:rPr>
          <w:rFonts w:ascii="Garamond" w:hAnsi="Garamond" w:cs="Arial"/>
        </w:rPr>
        <w:t xml:space="preserve"> Bratislava,</w:t>
      </w:r>
      <w:r w:rsidRPr="00D03643">
        <w:rPr>
          <w:rFonts w:ascii="Garamond" w:hAnsi="Garamond" w:cs="Arial"/>
        </w:rPr>
        <w:t xml:space="preserve"> v zasadacej miestnosti č. </w:t>
      </w:r>
      <w:r w:rsidR="009736B0" w:rsidRPr="009736B0">
        <w:rPr>
          <w:rFonts w:ascii="Garamond" w:hAnsi="Garamond" w:cs="Arial"/>
          <w:b/>
        </w:rPr>
        <w:t>32</w:t>
      </w:r>
      <w:r w:rsidRPr="009736B0">
        <w:rPr>
          <w:rFonts w:ascii="Garamond" w:hAnsi="Garamond" w:cs="Arial"/>
        </w:rPr>
        <w:t xml:space="preserve"> (zasadacia miestnosť Výboru NR SR pre </w:t>
      </w:r>
      <w:r w:rsidR="009736B0" w:rsidRPr="009736B0">
        <w:rPr>
          <w:rFonts w:ascii="Garamond" w:hAnsi="Garamond" w:cs="Arial"/>
        </w:rPr>
        <w:t>kultúru a médiá</w:t>
      </w:r>
      <w:r w:rsidRPr="009736B0">
        <w:rPr>
          <w:rFonts w:ascii="Garamond" w:hAnsi="Garamond" w:cs="Arial"/>
        </w:rPr>
        <w:t>).</w:t>
      </w:r>
    </w:p>
    <w:p w:rsidR="00C95576" w:rsidRPr="009C215B" w:rsidRDefault="00C95576" w:rsidP="00C95576">
      <w:pPr>
        <w:spacing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C95576" w:rsidRPr="009C215B" w:rsidRDefault="00C95576" w:rsidP="00C95576">
      <w:pPr>
        <w:spacing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9C215B">
        <w:rPr>
          <w:rFonts w:ascii="Garamond" w:hAnsi="Garamond" w:cs="Arial"/>
          <w:b/>
          <w:bCs/>
          <w:sz w:val="24"/>
          <w:szCs w:val="24"/>
        </w:rPr>
        <w:t>Návrh programu:</w:t>
      </w:r>
    </w:p>
    <w:p w:rsidR="00C95576" w:rsidRPr="009736B0" w:rsidRDefault="009736B0" w:rsidP="009736B0">
      <w:pPr>
        <w:pStyle w:val="Odsekzoznamu"/>
        <w:numPr>
          <w:ilvl w:val="0"/>
          <w:numId w:val="1"/>
        </w:numPr>
        <w:spacing w:line="276" w:lineRule="auto"/>
        <w:ind w:left="709" w:hanging="709"/>
        <w:jc w:val="both"/>
        <w:rPr>
          <w:rFonts w:ascii="Garamond" w:hAnsi="Garamond" w:cs="Arial"/>
          <w:b/>
          <w:bCs/>
          <w:sz w:val="24"/>
          <w:szCs w:val="24"/>
        </w:rPr>
      </w:pPr>
      <w:r w:rsidRPr="009736B0">
        <w:rPr>
          <w:rFonts w:ascii="Garamond" w:hAnsi="Garamond" w:cs="Arial"/>
          <w:b/>
          <w:bCs/>
          <w:sz w:val="24"/>
          <w:szCs w:val="24"/>
        </w:rPr>
        <w:t>Aktuálny stav prevencie policajnej brutality s ohľadom na prípad v ubytovac</w:t>
      </w:r>
      <w:r w:rsidR="004E4CCE">
        <w:rPr>
          <w:rFonts w:ascii="Garamond" w:hAnsi="Garamond" w:cs="Arial"/>
          <w:b/>
          <w:bCs/>
          <w:sz w:val="24"/>
          <w:szCs w:val="24"/>
        </w:rPr>
        <w:t>om zariadení v Slovenskej Ľupči</w:t>
      </w:r>
      <w:bookmarkStart w:id="0" w:name="_GoBack"/>
      <w:bookmarkEnd w:id="0"/>
    </w:p>
    <w:p w:rsidR="00C95576" w:rsidRPr="009736B0" w:rsidRDefault="00C95576" w:rsidP="00C95576">
      <w:pPr>
        <w:pStyle w:val="Odsekzoznamu"/>
        <w:spacing w:line="276" w:lineRule="auto"/>
        <w:ind w:left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C95576" w:rsidRPr="009736B0" w:rsidRDefault="00F0477F" w:rsidP="00C95576">
      <w:pPr>
        <w:pStyle w:val="Odsekzoznamu"/>
        <w:spacing w:line="276" w:lineRule="auto"/>
        <w:ind w:left="0" w:firstLine="708"/>
        <w:jc w:val="both"/>
        <w:rPr>
          <w:rFonts w:ascii="Garamond" w:hAnsi="Garamond" w:cs="Arial"/>
          <w:bCs/>
          <w:sz w:val="24"/>
          <w:szCs w:val="24"/>
        </w:rPr>
      </w:pPr>
      <w:r w:rsidRPr="009736B0">
        <w:rPr>
          <w:rFonts w:ascii="Garamond" w:hAnsi="Garamond" w:cs="Arial"/>
          <w:b/>
          <w:bCs/>
          <w:sz w:val="24"/>
          <w:szCs w:val="24"/>
        </w:rPr>
        <w:t>Prizvaní</w:t>
      </w:r>
      <w:r w:rsidR="00C95576" w:rsidRPr="009736B0">
        <w:rPr>
          <w:rFonts w:ascii="Garamond" w:hAnsi="Garamond" w:cs="Arial"/>
          <w:b/>
          <w:bCs/>
          <w:sz w:val="24"/>
          <w:szCs w:val="24"/>
        </w:rPr>
        <w:t>:</w:t>
      </w:r>
      <w:r w:rsidRPr="009736B0">
        <w:rPr>
          <w:rFonts w:ascii="Garamond" w:hAnsi="Garamond" w:cs="Arial"/>
          <w:b/>
          <w:bCs/>
          <w:sz w:val="24"/>
          <w:szCs w:val="24"/>
        </w:rPr>
        <w:tab/>
      </w:r>
      <w:r w:rsidR="00B04829">
        <w:rPr>
          <w:rFonts w:ascii="Garamond" w:hAnsi="Garamond" w:cs="Arial"/>
          <w:bCs/>
          <w:sz w:val="24"/>
          <w:szCs w:val="24"/>
        </w:rPr>
        <w:t xml:space="preserve">minister vnútra SR Matúš </w:t>
      </w:r>
      <w:proofErr w:type="spellStart"/>
      <w:r w:rsidR="00B04829">
        <w:rPr>
          <w:rFonts w:ascii="Garamond" w:hAnsi="Garamond" w:cs="Arial"/>
          <w:bCs/>
          <w:sz w:val="24"/>
          <w:szCs w:val="24"/>
        </w:rPr>
        <w:t>Šutaj</w:t>
      </w:r>
      <w:proofErr w:type="spellEnd"/>
      <w:r w:rsidR="00B04829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C95576" w:rsidRPr="009736B0">
        <w:rPr>
          <w:rFonts w:ascii="Garamond" w:hAnsi="Garamond" w:cs="Arial"/>
          <w:bCs/>
          <w:sz w:val="24"/>
          <w:szCs w:val="24"/>
        </w:rPr>
        <w:t>Eštok</w:t>
      </w:r>
      <w:proofErr w:type="spellEnd"/>
    </w:p>
    <w:p w:rsidR="00F0477F" w:rsidRPr="009736B0" w:rsidRDefault="00F0477F" w:rsidP="00C95576">
      <w:pPr>
        <w:pStyle w:val="Odsekzoznamu"/>
        <w:spacing w:line="276" w:lineRule="auto"/>
        <w:ind w:left="0" w:firstLine="708"/>
        <w:jc w:val="both"/>
        <w:rPr>
          <w:rFonts w:ascii="Garamond" w:hAnsi="Garamond" w:cs="Arial"/>
          <w:bCs/>
          <w:sz w:val="24"/>
          <w:szCs w:val="24"/>
        </w:rPr>
      </w:pPr>
      <w:r w:rsidRPr="009736B0">
        <w:rPr>
          <w:rFonts w:ascii="Garamond" w:hAnsi="Garamond" w:cs="Arial"/>
          <w:bCs/>
          <w:sz w:val="24"/>
          <w:szCs w:val="24"/>
        </w:rPr>
        <w:tab/>
      </w:r>
      <w:r w:rsidRPr="009736B0">
        <w:rPr>
          <w:rFonts w:ascii="Garamond" w:hAnsi="Garamond" w:cs="Arial"/>
          <w:bCs/>
          <w:sz w:val="24"/>
          <w:szCs w:val="24"/>
        </w:rPr>
        <w:tab/>
        <w:t xml:space="preserve">prezidentka Policajného zboru SR Jana </w:t>
      </w:r>
      <w:proofErr w:type="spellStart"/>
      <w:r w:rsidRPr="009736B0">
        <w:rPr>
          <w:rFonts w:ascii="Garamond" w:hAnsi="Garamond" w:cs="Arial"/>
          <w:bCs/>
          <w:sz w:val="24"/>
          <w:szCs w:val="24"/>
        </w:rPr>
        <w:t>Maškarová</w:t>
      </w:r>
      <w:proofErr w:type="spellEnd"/>
    </w:p>
    <w:p w:rsidR="00F0477F" w:rsidRPr="009736B0" w:rsidRDefault="00F0477F" w:rsidP="00C95576">
      <w:pPr>
        <w:pStyle w:val="Odsekzoznamu"/>
        <w:spacing w:line="276" w:lineRule="auto"/>
        <w:ind w:left="0" w:firstLine="708"/>
        <w:jc w:val="both"/>
        <w:rPr>
          <w:rFonts w:ascii="Garamond" w:hAnsi="Garamond" w:cs="Arial"/>
          <w:bCs/>
          <w:sz w:val="24"/>
          <w:szCs w:val="24"/>
        </w:rPr>
      </w:pPr>
      <w:r w:rsidRPr="009736B0">
        <w:rPr>
          <w:rFonts w:ascii="Garamond" w:hAnsi="Garamond" w:cs="Arial"/>
          <w:bCs/>
          <w:sz w:val="24"/>
          <w:szCs w:val="24"/>
        </w:rPr>
        <w:tab/>
      </w:r>
      <w:r w:rsidRPr="009736B0">
        <w:rPr>
          <w:rFonts w:ascii="Garamond" w:hAnsi="Garamond" w:cs="Arial"/>
          <w:bCs/>
          <w:sz w:val="24"/>
          <w:szCs w:val="24"/>
        </w:rPr>
        <w:tab/>
        <w:t>verejný ochranca práv SR Róbert Dobrovodský</w:t>
      </w:r>
    </w:p>
    <w:p w:rsidR="00F0477F" w:rsidRPr="009736B0" w:rsidRDefault="00F0477F" w:rsidP="00C95576">
      <w:pPr>
        <w:pStyle w:val="Odsekzoznamu"/>
        <w:spacing w:line="276" w:lineRule="auto"/>
        <w:ind w:left="0" w:firstLine="708"/>
        <w:jc w:val="both"/>
        <w:rPr>
          <w:rFonts w:ascii="Garamond" w:hAnsi="Garamond" w:cs="Arial"/>
          <w:bCs/>
          <w:sz w:val="24"/>
          <w:szCs w:val="24"/>
        </w:rPr>
      </w:pPr>
    </w:p>
    <w:p w:rsidR="00C95576" w:rsidRPr="009736B0" w:rsidRDefault="00C95576" w:rsidP="00C95576">
      <w:pPr>
        <w:pStyle w:val="Odsekzoznamu"/>
        <w:spacing w:line="276" w:lineRule="auto"/>
        <w:ind w:left="0" w:firstLine="708"/>
        <w:jc w:val="both"/>
        <w:rPr>
          <w:rFonts w:ascii="Garamond" w:hAnsi="Garamond" w:cs="Arial"/>
          <w:bCs/>
          <w:sz w:val="24"/>
          <w:szCs w:val="24"/>
        </w:rPr>
      </w:pPr>
      <w:r w:rsidRPr="009736B0">
        <w:rPr>
          <w:rFonts w:ascii="Garamond" w:hAnsi="Garamond" w:cs="Arial"/>
          <w:b/>
          <w:bCs/>
          <w:sz w:val="24"/>
          <w:szCs w:val="24"/>
        </w:rPr>
        <w:t>Spravodajkyňa:</w:t>
      </w:r>
      <w:r w:rsidRPr="009736B0">
        <w:rPr>
          <w:rFonts w:ascii="Garamond" w:hAnsi="Garamond" w:cs="Arial"/>
          <w:bCs/>
          <w:sz w:val="24"/>
          <w:szCs w:val="24"/>
        </w:rPr>
        <w:t xml:space="preserve"> poslankyňa NR SR </w:t>
      </w:r>
      <w:r w:rsidR="00F0477F" w:rsidRPr="009736B0">
        <w:rPr>
          <w:rFonts w:ascii="Garamond" w:hAnsi="Garamond" w:cs="Arial"/>
          <w:bCs/>
          <w:sz w:val="24"/>
          <w:szCs w:val="24"/>
        </w:rPr>
        <w:t xml:space="preserve">Zuzana </w:t>
      </w:r>
      <w:proofErr w:type="spellStart"/>
      <w:r w:rsidR="00F0477F" w:rsidRPr="009736B0">
        <w:rPr>
          <w:rFonts w:ascii="Garamond" w:hAnsi="Garamond" w:cs="Arial"/>
          <w:bCs/>
          <w:sz w:val="24"/>
          <w:szCs w:val="24"/>
        </w:rPr>
        <w:t>Števulová</w:t>
      </w:r>
      <w:proofErr w:type="spellEnd"/>
    </w:p>
    <w:p w:rsidR="00C95576" w:rsidRPr="009736B0" w:rsidRDefault="00C95576" w:rsidP="00C95576">
      <w:pPr>
        <w:pStyle w:val="Odsekzoznamu"/>
        <w:spacing w:before="240" w:line="276" w:lineRule="auto"/>
        <w:ind w:left="0"/>
        <w:jc w:val="both"/>
        <w:rPr>
          <w:rFonts w:ascii="Garamond" w:hAnsi="Garamond" w:cs="Arial"/>
          <w:b/>
          <w:sz w:val="24"/>
          <w:szCs w:val="24"/>
        </w:rPr>
      </w:pPr>
    </w:p>
    <w:p w:rsidR="00C95576" w:rsidRPr="009736B0" w:rsidRDefault="00C95576" w:rsidP="00C95576">
      <w:pPr>
        <w:pStyle w:val="Odsekzoznamu"/>
        <w:numPr>
          <w:ilvl w:val="0"/>
          <w:numId w:val="1"/>
        </w:numPr>
        <w:spacing w:before="240" w:line="276" w:lineRule="auto"/>
        <w:ind w:left="0" w:firstLine="0"/>
        <w:jc w:val="both"/>
        <w:rPr>
          <w:rFonts w:ascii="Garamond" w:hAnsi="Garamond" w:cs="Arial"/>
          <w:b/>
          <w:sz w:val="24"/>
          <w:szCs w:val="24"/>
        </w:rPr>
      </w:pPr>
      <w:r w:rsidRPr="009736B0">
        <w:rPr>
          <w:rFonts w:ascii="Garamond" w:hAnsi="Garamond" w:cs="Arial"/>
          <w:b/>
          <w:sz w:val="24"/>
          <w:szCs w:val="24"/>
        </w:rPr>
        <w:t>Rôzne</w:t>
      </w:r>
    </w:p>
    <w:p w:rsidR="00C95576" w:rsidRPr="00C95576" w:rsidRDefault="00C95576" w:rsidP="00C95576">
      <w:pPr>
        <w:pStyle w:val="Odsekzoznamu"/>
        <w:spacing w:before="240" w:line="276" w:lineRule="auto"/>
        <w:ind w:left="1364"/>
        <w:jc w:val="both"/>
        <w:rPr>
          <w:rFonts w:ascii="Garamond" w:hAnsi="Garamond" w:cs="Arial"/>
          <w:b/>
          <w:sz w:val="24"/>
          <w:szCs w:val="24"/>
        </w:rPr>
      </w:pPr>
    </w:p>
    <w:p w:rsidR="00C95576" w:rsidRDefault="00C95576" w:rsidP="00C95576">
      <w:pPr>
        <w:pStyle w:val="Odsekzoznamu"/>
        <w:spacing w:line="276" w:lineRule="auto"/>
        <w:ind w:left="1364"/>
        <w:jc w:val="both"/>
        <w:rPr>
          <w:rFonts w:ascii="Garamond" w:hAnsi="Garamond" w:cs="Arial"/>
          <w:b/>
          <w:sz w:val="24"/>
          <w:szCs w:val="24"/>
        </w:rPr>
      </w:pPr>
    </w:p>
    <w:p w:rsidR="00C95576" w:rsidRDefault="00C95576" w:rsidP="00C95576">
      <w:pPr>
        <w:pStyle w:val="Odsekzoznamu"/>
        <w:spacing w:line="276" w:lineRule="auto"/>
        <w:ind w:left="1364"/>
        <w:jc w:val="both"/>
        <w:rPr>
          <w:rFonts w:ascii="Garamond" w:hAnsi="Garamond" w:cs="Arial"/>
          <w:b/>
          <w:sz w:val="24"/>
          <w:szCs w:val="24"/>
        </w:rPr>
      </w:pPr>
    </w:p>
    <w:p w:rsidR="00C95576" w:rsidRDefault="00C95576" w:rsidP="00C95576">
      <w:pPr>
        <w:pStyle w:val="Odsekzoznamu"/>
        <w:spacing w:line="276" w:lineRule="auto"/>
        <w:ind w:left="1364"/>
        <w:jc w:val="both"/>
        <w:rPr>
          <w:rFonts w:ascii="Garamond" w:hAnsi="Garamond" w:cs="Arial"/>
          <w:b/>
          <w:sz w:val="24"/>
          <w:szCs w:val="24"/>
        </w:rPr>
      </w:pPr>
    </w:p>
    <w:p w:rsidR="00C95576" w:rsidRPr="00B53045" w:rsidRDefault="00C95576" w:rsidP="00C95576">
      <w:pPr>
        <w:pStyle w:val="Odsekzoznamu"/>
        <w:spacing w:line="276" w:lineRule="auto"/>
        <w:ind w:left="1364"/>
        <w:jc w:val="both"/>
        <w:rPr>
          <w:rFonts w:ascii="Garamond" w:hAnsi="Garamond" w:cs="Arial"/>
          <w:b/>
          <w:sz w:val="24"/>
          <w:szCs w:val="24"/>
        </w:rPr>
      </w:pPr>
    </w:p>
    <w:p w:rsidR="00C95576" w:rsidRPr="00C95576" w:rsidRDefault="00C95576" w:rsidP="00C95576">
      <w:pPr>
        <w:spacing w:after="0" w:line="276" w:lineRule="auto"/>
        <w:ind w:left="656" w:firstLine="708"/>
        <w:rPr>
          <w:rFonts w:ascii="Garamond" w:hAnsi="Garamond" w:cs="Arial"/>
          <w:b/>
          <w:sz w:val="24"/>
          <w:szCs w:val="24"/>
        </w:rPr>
      </w:pPr>
      <w:r w:rsidRPr="00C95576">
        <w:rPr>
          <w:rFonts w:ascii="Garamond" w:hAnsi="Garamond" w:cs="Arial"/>
          <w:b/>
          <w:sz w:val="24"/>
          <w:szCs w:val="24"/>
        </w:rPr>
        <w:t xml:space="preserve">                                                                                            Lucia Plaváková</w:t>
      </w:r>
      <w:r w:rsidR="004F133F">
        <w:rPr>
          <w:rFonts w:ascii="Garamond" w:hAnsi="Garamond" w:cs="Arial"/>
          <w:b/>
          <w:sz w:val="24"/>
          <w:szCs w:val="24"/>
        </w:rPr>
        <w:t>, v. r.</w:t>
      </w:r>
    </w:p>
    <w:p w:rsidR="00C95576" w:rsidRPr="00C95576" w:rsidRDefault="00C95576" w:rsidP="00C95576">
      <w:pPr>
        <w:pStyle w:val="Odsekzoznamu"/>
        <w:spacing w:after="0" w:line="276" w:lineRule="auto"/>
        <w:ind w:left="1364"/>
        <w:rPr>
          <w:rFonts w:ascii="Garamond" w:hAnsi="Garamond" w:cs="Arial"/>
          <w:sz w:val="24"/>
          <w:szCs w:val="24"/>
        </w:rPr>
      </w:pPr>
      <w:r w:rsidRPr="00C95576">
        <w:rPr>
          <w:rFonts w:ascii="Garamond" w:hAnsi="Garamond" w:cs="Arial"/>
          <w:b/>
          <w:sz w:val="24"/>
          <w:szCs w:val="24"/>
        </w:rPr>
        <w:t xml:space="preserve">               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t xml:space="preserve">                         </w:t>
      </w:r>
      <w:r w:rsidRPr="00C95576">
        <w:rPr>
          <w:rFonts w:ascii="Garamond" w:hAnsi="Garamond" w:cs="Arial"/>
          <w:sz w:val="24"/>
          <w:szCs w:val="24"/>
        </w:rPr>
        <w:t>predsedníčka výboru</w:t>
      </w:r>
    </w:p>
    <w:p w:rsidR="009D52FC" w:rsidRDefault="009D52FC"/>
    <w:sectPr w:rsidR="009D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86940"/>
    <w:multiLevelType w:val="hybridMultilevel"/>
    <w:tmpl w:val="83946286"/>
    <w:lvl w:ilvl="0" w:tplc="0D7CB130">
      <w:start w:val="1"/>
      <w:numFmt w:val="decimal"/>
      <w:lvlText w:val="%1."/>
      <w:lvlJc w:val="left"/>
      <w:pPr>
        <w:ind w:left="4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264" w:hanging="360"/>
      </w:pPr>
    </w:lvl>
    <w:lvl w:ilvl="2" w:tplc="041B001B" w:tentative="1">
      <w:start w:val="1"/>
      <w:numFmt w:val="lowerRoman"/>
      <w:lvlText w:val="%3."/>
      <w:lvlJc w:val="right"/>
      <w:pPr>
        <w:ind w:left="5984" w:hanging="180"/>
      </w:pPr>
    </w:lvl>
    <w:lvl w:ilvl="3" w:tplc="041B000F" w:tentative="1">
      <w:start w:val="1"/>
      <w:numFmt w:val="decimal"/>
      <w:lvlText w:val="%4."/>
      <w:lvlJc w:val="left"/>
      <w:pPr>
        <w:ind w:left="6704" w:hanging="360"/>
      </w:pPr>
    </w:lvl>
    <w:lvl w:ilvl="4" w:tplc="041B0019" w:tentative="1">
      <w:start w:val="1"/>
      <w:numFmt w:val="lowerLetter"/>
      <w:lvlText w:val="%5."/>
      <w:lvlJc w:val="left"/>
      <w:pPr>
        <w:ind w:left="7424" w:hanging="360"/>
      </w:pPr>
    </w:lvl>
    <w:lvl w:ilvl="5" w:tplc="041B001B" w:tentative="1">
      <w:start w:val="1"/>
      <w:numFmt w:val="lowerRoman"/>
      <w:lvlText w:val="%6."/>
      <w:lvlJc w:val="right"/>
      <w:pPr>
        <w:ind w:left="8144" w:hanging="180"/>
      </w:pPr>
    </w:lvl>
    <w:lvl w:ilvl="6" w:tplc="041B000F" w:tentative="1">
      <w:start w:val="1"/>
      <w:numFmt w:val="decimal"/>
      <w:lvlText w:val="%7."/>
      <w:lvlJc w:val="left"/>
      <w:pPr>
        <w:ind w:left="8864" w:hanging="360"/>
      </w:pPr>
    </w:lvl>
    <w:lvl w:ilvl="7" w:tplc="041B0019" w:tentative="1">
      <w:start w:val="1"/>
      <w:numFmt w:val="lowerLetter"/>
      <w:lvlText w:val="%8."/>
      <w:lvlJc w:val="left"/>
      <w:pPr>
        <w:ind w:left="9584" w:hanging="360"/>
      </w:pPr>
    </w:lvl>
    <w:lvl w:ilvl="8" w:tplc="041B001B" w:tentative="1">
      <w:start w:val="1"/>
      <w:numFmt w:val="lowerRoman"/>
      <w:lvlText w:val="%9."/>
      <w:lvlJc w:val="right"/>
      <w:pPr>
        <w:ind w:left="10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6"/>
    <w:rsid w:val="000C0762"/>
    <w:rsid w:val="003E1EA6"/>
    <w:rsid w:val="004E4CCE"/>
    <w:rsid w:val="004F133F"/>
    <w:rsid w:val="00760184"/>
    <w:rsid w:val="00940E58"/>
    <w:rsid w:val="009736B0"/>
    <w:rsid w:val="009C215B"/>
    <w:rsid w:val="009D52FC"/>
    <w:rsid w:val="00AC41C6"/>
    <w:rsid w:val="00B04829"/>
    <w:rsid w:val="00B24399"/>
    <w:rsid w:val="00C3335C"/>
    <w:rsid w:val="00C95576"/>
    <w:rsid w:val="00F0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785D"/>
  <w15:chartTrackingRefBased/>
  <w15:docId w15:val="{9F125E95-6434-4646-B3F8-025EE1E4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576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C955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955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9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Csudai, Eduard</dc:creator>
  <cp:keywords/>
  <dc:description/>
  <cp:lastModifiedBy>Csudai, Eduard</cp:lastModifiedBy>
  <cp:revision>7</cp:revision>
  <dcterms:created xsi:type="dcterms:W3CDTF">2025-12-08T13:36:00Z</dcterms:created>
  <dcterms:modified xsi:type="dcterms:W3CDTF">2025-12-09T07:25:00Z</dcterms:modified>
</cp:coreProperties>
</file>